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597" w:rsidRPr="002B24BE" w:rsidRDefault="001D4597" w:rsidP="00D760A9"/>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2B24BE" w:rsidRPr="002B24BE" w:rsidTr="00AA52D6">
        <w:trPr>
          <w:trHeight w:val="883"/>
          <w:jc w:val="center"/>
        </w:trPr>
        <w:tc>
          <w:tcPr>
            <w:tcW w:w="3551" w:type="dxa"/>
          </w:tcPr>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bCs/>
                <w:color w:val="000000"/>
                <w:lang w:eastAsia="ja-JP"/>
              </w:rPr>
              <w:t> </w:t>
            </w:r>
            <w:r w:rsidRPr="002B24BE">
              <w:rPr>
                <w:b/>
                <w:bCs/>
                <w:highlight w:val="magenta"/>
              </w:rPr>
              <w:t>ĐỀ 1</w:t>
            </w:r>
          </w:p>
        </w:tc>
        <w:tc>
          <w:tcPr>
            <w:tcW w:w="6025" w:type="dxa"/>
          </w:tcPr>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color w:val="FF0000"/>
                <w:highlight w:val="yellow"/>
                <w:lang w:eastAsia="zh-CN"/>
              </w:rPr>
              <w:t>ĐỀ ÔN TẬP CUỐI HỌC KỲ I</w:t>
            </w:r>
          </w:p>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color w:val="00B050"/>
                <w:lang w:eastAsia="zh-CN"/>
              </w:rPr>
              <w:t>NĂM HỌC 2025-2026</w:t>
            </w:r>
          </w:p>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color w:val="0000FF"/>
                <w:lang w:eastAsia="zh-CN"/>
              </w:rPr>
              <w:t>MÔN: HÓA 12</w:t>
            </w:r>
          </w:p>
        </w:tc>
      </w:tr>
    </w:tbl>
    <w:p w:rsidR="002B24BE" w:rsidRPr="002B24BE" w:rsidRDefault="002B24BE" w:rsidP="002B24BE">
      <w:pPr>
        <w:spacing w:before="60" w:line="240" w:lineRule="atLeast"/>
        <w:jc w:val="both"/>
        <w:rPr>
          <w:b/>
          <w:bCs/>
        </w:rPr>
      </w:pPr>
    </w:p>
    <w:p w:rsidR="002B24BE" w:rsidRPr="002B24BE" w:rsidRDefault="002B24BE" w:rsidP="002B24BE">
      <w:pPr>
        <w:spacing w:before="120" w:line="240" w:lineRule="atLeast"/>
        <w:jc w:val="both"/>
        <w:rPr>
          <w:i/>
          <w:iCs/>
        </w:rPr>
      </w:pPr>
      <w:r w:rsidRPr="002B24BE">
        <w:rPr>
          <w:b/>
          <w:bCs/>
        </w:rPr>
        <w:t>PHẦN I. Câu trắc nghiệm nhiều phương án lựa chọn. (</w:t>
      </w:r>
      <w:r w:rsidRPr="002B24BE">
        <w:rPr>
          <w:i/>
          <w:iCs/>
        </w:rPr>
        <w:t>Thí sinh trả lời từ câu 1 đến câu 18. Mỗi câu hỏi thí sinh chỉ chọn một phương án).</w:t>
      </w:r>
    </w:p>
    <w:p w:rsidR="002B24BE" w:rsidRPr="002B24BE" w:rsidRDefault="002B24BE" w:rsidP="002B24BE">
      <w:pPr>
        <w:spacing w:before="120" w:line="240" w:lineRule="atLeast"/>
        <w:jc w:val="both"/>
        <w:rPr>
          <w:bCs/>
        </w:rPr>
      </w:pPr>
      <w:r w:rsidRPr="002B24BE">
        <w:rPr>
          <w:b/>
          <w:color w:val="C00000"/>
        </w:rPr>
        <w:t>Câu 1.</w:t>
      </w:r>
      <w:r w:rsidRPr="002B24BE">
        <w:rPr>
          <w:b/>
        </w:rPr>
        <w:t xml:space="preserve"> </w:t>
      </w:r>
      <w:r w:rsidRPr="002B24BE">
        <w:t xml:space="preserve">Cho cấu tạo của một đoạn mạch trong phân tử polymer X: </w:t>
      </w:r>
      <w:r w:rsidRPr="002B24BE">
        <w:rPr>
          <w:position w:val="-12"/>
        </w:rPr>
        <w:object w:dxaOrig="3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59pt;height:18.75pt" o:ole="">
            <v:imagedata r:id="rId10" o:title=""/>
          </v:shape>
          <o:OLEObject Type="Embed" ProgID="Equation.DSMT4" ShapeID="_x0000_i1077" DrawAspect="Content" ObjectID="_1827564755" r:id="rId11"/>
        </w:object>
      </w:r>
    </w:p>
    <w:p w:rsidR="002B24BE" w:rsidRPr="002B24BE" w:rsidRDefault="002B24BE" w:rsidP="002B24BE">
      <w:pPr>
        <w:spacing w:before="120" w:line="240" w:lineRule="atLeast"/>
        <w:jc w:val="both"/>
      </w:pPr>
      <w:r w:rsidRPr="002B24BE">
        <w:t>Tên của X là</w:t>
      </w:r>
    </w:p>
    <w:p w:rsidR="002B24BE" w:rsidRPr="002B24BE" w:rsidRDefault="002B24BE" w:rsidP="002B24BE">
      <w:pPr>
        <w:spacing w:before="120" w:line="240" w:lineRule="atLeast"/>
        <w:jc w:val="both"/>
      </w:pPr>
      <w:r w:rsidRPr="002B24BE">
        <w:rPr>
          <w:b/>
          <w:color w:val="0070C0"/>
        </w:rPr>
        <w:t xml:space="preserve">A. </w:t>
      </w:r>
      <w:r w:rsidRPr="002B24BE">
        <w:t>polyethylene.</w:t>
      </w:r>
      <w:r w:rsidRPr="002B24BE">
        <w:tab/>
      </w:r>
      <w:r w:rsidRPr="002B24BE">
        <w:rPr>
          <w:b/>
          <w:color w:val="0070C0"/>
        </w:rPr>
        <w:t xml:space="preserve">B. </w:t>
      </w:r>
      <w:r w:rsidRPr="002B24BE">
        <w:t>polymethylene.</w:t>
      </w:r>
      <w:r w:rsidRPr="002B24BE">
        <w:tab/>
      </w:r>
      <w:r w:rsidRPr="002B24BE">
        <w:rPr>
          <w:b/>
          <w:color w:val="0070C0"/>
        </w:rPr>
        <w:t xml:space="preserve">C. </w:t>
      </w:r>
      <w:r w:rsidRPr="002B24BE">
        <w:t>polybutene.</w:t>
      </w:r>
      <w:r w:rsidRPr="002B24BE">
        <w:tab/>
      </w:r>
      <w:r w:rsidRPr="002B24BE">
        <w:tab/>
      </w:r>
      <w:r w:rsidRPr="002B24BE">
        <w:rPr>
          <w:b/>
          <w:color w:val="0070C0"/>
        </w:rPr>
        <w:t xml:space="preserve">D. </w:t>
      </w:r>
      <w:r w:rsidRPr="002B24BE">
        <w:t>polyethane.</w:t>
      </w:r>
    </w:p>
    <w:p w:rsidR="002B24BE" w:rsidRPr="002B24BE" w:rsidRDefault="002B24BE" w:rsidP="002B24BE">
      <w:pPr>
        <w:spacing w:before="120" w:line="240" w:lineRule="atLeast"/>
        <w:jc w:val="both"/>
      </w:pPr>
      <w:r w:rsidRPr="002B24BE">
        <w:rPr>
          <w:b/>
          <w:bCs/>
          <w:color w:val="C00000"/>
        </w:rPr>
        <w:t>Câu 2.</w:t>
      </w:r>
      <w:r w:rsidRPr="002B24BE">
        <w:t xml:space="preserve"> Chất trong số các chất sau </w:t>
      </w:r>
      <w:r w:rsidRPr="002B24BE">
        <w:rPr>
          <w:b/>
          <w:bCs/>
        </w:rPr>
        <w:t xml:space="preserve">không </w:t>
      </w:r>
      <w:r w:rsidRPr="002B24BE">
        <w:t>phải polymer</w:t>
      </w:r>
    </w:p>
    <w:p w:rsidR="002B24BE" w:rsidRPr="002B24BE" w:rsidRDefault="002B24BE" w:rsidP="002B24BE">
      <w:pPr>
        <w:spacing w:before="120" w:line="240" w:lineRule="atLeast"/>
        <w:jc w:val="both"/>
      </w:pPr>
      <w:r w:rsidRPr="002B24BE">
        <w:rPr>
          <w:b/>
          <w:bCs/>
          <w:color w:val="0070C0"/>
        </w:rPr>
        <w:t>A.</w:t>
      </w:r>
      <w:r w:rsidRPr="002B24BE">
        <w:rPr>
          <w:b/>
          <w:color w:val="0070C0"/>
        </w:rPr>
        <w:t xml:space="preserve"> </w:t>
      </w:r>
      <w:r w:rsidRPr="002B24BE">
        <w:t>Tinh bột.</w:t>
      </w:r>
      <w:r w:rsidRPr="002B24BE">
        <w:tab/>
      </w:r>
      <w:r w:rsidRPr="002B24BE">
        <w:tab/>
      </w:r>
      <w:r w:rsidRPr="002B24BE">
        <w:rPr>
          <w:b/>
          <w:bCs/>
          <w:color w:val="0070C0"/>
        </w:rPr>
        <w:t>B.</w:t>
      </w:r>
      <w:r w:rsidRPr="002B24BE">
        <w:rPr>
          <w:b/>
          <w:color w:val="0070C0"/>
        </w:rPr>
        <w:t xml:space="preserve"> </w:t>
      </w:r>
      <w:r w:rsidRPr="002B24BE">
        <w:t>Protein.</w:t>
      </w:r>
      <w:r w:rsidRPr="002B24BE">
        <w:tab/>
      </w:r>
      <w:r w:rsidRPr="002B24BE">
        <w:tab/>
      </w:r>
      <w:r w:rsidRPr="002B24BE">
        <w:rPr>
          <w:b/>
          <w:bCs/>
          <w:color w:val="0070C0"/>
        </w:rPr>
        <w:t>C.</w:t>
      </w:r>
      <w:r w:rsidRPr="002B24BE">
        <w:rPr>
          <w:b/>
          <w:color w:val="0070C0"/>
        </w:rPr>
        <w:t xml:space="preserve"> </w:t>
      </w:r>
      <w:r w:rsidRPr="002B24BE">
        <w:t>Enzymer.</w:t>
      </w:r>
      <w:r w:rsidRPr="002B24BE">
        <w:tab/>
      </w:r>
      <w:r w:rsidRPr="002B24BE">
        <w:tab/>
      </w:r>
      <w:r w:rsidRPr="002B24BE">
        <w:rPr>
          <w:b/>
          <w:bCs/>
          <w:color w:val="0070C0"/>
        </w:rPr>
        <w:t>D.</w:t>
      </w:r>
      <w:r w:rsidRPr="002B24BE">
        <w:rPr>
          <w:b/>
          <w:color w:val="0070C0"/>
        </w:rPr>
        <w:t xml:space="preserve"> </w:t>
      </w:r>
      <w:r w:rsidRPr="002B24BE">
        <w:t>Chất béo.</w:t>
      </w:r>
    </w:p>
    <w:p w:rsidR="002B24BE" w:rsidRPr="002B24BE" w:rsidRDefault="002B24BE" w:rsidP="002B24BE">
      <w:pPr>
        <w:spacing w:before="120" w:line="240" w:lineRule="atLeast"/>
        <w:rPr>
          <w:b/>
        </w:rPr>
      </w:pPr>
      <w:r w:rsidRPr="002B24BE">
        <w:rPr>
          <w:b/>
          <w:color w:val="C00000"/>
        </w:rPr>
        <w:t>Câu 3.</w:t>
      </w:r>
      <w:r w:rsidRPr="002B24BE">
        <w:rPr>
          <w:bCs/>
        </w:rPr>
        <w:t xml:space="preserve"> Nhận xét nào sau đây </w:t>
      </w:r>
      <w:r w:rsidRPr="002B24BE">
        <w:rPr>
          <w:b/>
        </w:rPr>
        <w:t>đúng</w:t>
      </w:r>
    </w:p>
    <w:p w:rsidR="002B24BE" w:rsidRPr="002B24BE" w:rsidRDefault="002B24BE" w:rsidP="002B24BE">
      <w:pPr>
        <w:spacing w:before="120" w:line="240" w:lineRule="atLeast"/>
        <w:rPr>
          <w:bCs/>
        </w:rPr>
      </w:pPr>
      <w:r w:rsidRPr="002B24BE">
        <w:rPr>
          <w:b/>
          <w:color w:val="0070C0"/>
        </w:rPr>
        <w:t>A.</w:t>
      </w:r>
      <w:r w:rsidRPr="002B24BE">
        <w:rPr>
          <w:b/>
          <w:bCs/>
          <w:color w:val="0070C0"/>
        </w:rPr>
        <w:t xml:space="preserve"> </w:t>
      </w:r>
      <w:r w:rsidRPr="002B24BE">
        <w:rPr>
          <w:bCs/>
        </w:rPr>
        <w:t>Những polymer khi đ</w:t>
      </w:r>
      <w:bookmarkStart w:id="0" w:name="_GoBack"/>
      <w:bookmarkEnd w:id="0"/>
      <w:r w:rsidRPr="002B24BE">
        <w:rPr>
          <w:bCs/>
        </w:rPr>
        <w:t>un nóng không nóng chảy mà bị phân huỷ được gọi là chất nhiệt dẻo.</w:t>
      </w:r>
    </w:p>
    <w:p w:rsidR="002B24BE" w:rsidRPr="002B24BE" w:rsidRDefault="002B24BE" w:rsidP="002B24BE">
      <w:pPr>
        <w:spacing w:before="120" w:line="240" w:lineRule="atLeast"/>
        <w:rPr>
          <w:bCs/>
        </w:rPr>
      </w:pPr>
      <w:r w:rsidRPr="002B24BE">
        <w:rPr>
          <w:b/>
          <w:color w:val="0070C0"/>
        </w:rPr>
        <w:t>B.</w:t>
      </w:r>
      <w:r w:rsidRPr="002B24BE">
        <w:rPr>
          <w:b/>
          <w:bCs/>
          <w:color w:val="0070C0"/>
        </w:rPr>
        <w:t xml:space="preserve"> </w:t>
      </w:r>
      <w:r w:rsidRPr="002B24BE">
        <w:rPr>
          <w:bCs/>
        </w:rPr>
        <w:t>Đa số ứng dụng của polymer dựa vào tính chất hoá học của polymer.</w:t>
      </w:r>
    </w:p>
    <w:p w:rsidR="002B24BE" w:rsidRPr="002B24BE" w:rsidRDefault="002B24BE" w:rsidP="002B24BE">
      <w:pPr>
        <w:spacing w:before="120" w:line="240" w:lineRule="atLeast"/>
        <w:rPr>
          <w:bCs/>
        </w:rPr>
      </w:pPr>
      <w:r w:rsidRPr="002B24BE">
        <w:rPr>
          <w:b/>
          <w:color w:val="0070C0"/>
        </w:rPr>
        <w:t>C.</w:t>
      </w:r>
      <w:r w:rsidRPr="002B24BE">
        <w:rPr>
          <w:b/>
          <w:bCs/>
          <w:color w:val="0070C0"/>
        </w:rPr>
        <w:t xml:space="preserve"> </w:t>
      </w:r>
      <w:r w:rsidRPr="002B24BE">
        <w:rPr>
          <w:bCs/>
        </w:rPr>
        <w:t>Polybutadien là polymer bán tổng hợp.</w:t>
      </w:r>
    </w:p>
    <w:p w:rsidR="002B24BE" w:rsidRPr="002B24BE" w:rsidRDefault="002B24BE" w:rsidP="002B24BE">
      <w:pPr>
        <w:spacing w:before="120" w:line="240" w:lineRule="atLeast"/>
        <w:rPr>
          <w:bCs/>
        </w:rPr>
      </w:pPr>
      <w:r w:rsidRPr="002B24BE">
        <w:rPr>
          <w:b/>
          <w:color w:val="0070C0"/>
        </w:rPr>
        <w:t>D.</w:t>
      </w:r>
      <w:r w:rsidRPr="002B24BE">
        <w:rPr>
          <w:b/>
          <w:bCs/>
          <w:color w:val="0070C0"/>
        </w:rPr>
        <w:t xml:space="preserve"> </w:t>
      </w:r>
      <w:r w:rsidRPr="002B24BE">
        <w:rPr>
          <w:bCs/>
        </w:rPr>
        <w:t>Poly(phenolformandehyde) là polymer được điều chế từ phản ứng trùng ngưng.</w:t>
      </w:r>
    </w:p>
    <w:p w:rsidR="002B24BE" w:rsidRPr="002B24BE" w:rsidRDefault="002B24BE" w:rsidP="002B24BE">
      <w:pPr>
        <w:spacing w:before="120" w:line="240" w:lineRule="atLeast"/>
        <w:jc w:val="both"/>
      </w:pPr>
      <w:r w:rsidRPr="002B24BE">
        <w:rPr>
          <w:b/>
          <w:color w:val="C00000"/>
        </w:rPr>
        <w:t>Câu 4.</w:t>
      </w:r>
      <w:r w:rsidRPr="002B24BE">
        <w:rPr>
          <w:b/>
        </w:rPr>
        <w:t xml:space="preserve"> </w:t>
      </w:r>
      <w:r w:rsidRPr="002B24BE">
        <w:t xml:space="preserve">Phát biểu nào sau đây </w:t>
      </w:r>
      <w:r w:rsidRPr="002B24BE">
        <w:rPr>
          <w:b/>
          <w:bCs/>
        </w:rPr>
        <w:t>không</w:t>
      </w:r>
      <w:r w:rsidRPr="002B24BE">
        <w:t xml:space="preserve"> đúng?</w:t>
      </w:r>
    </w:p>
    <w:p w:rsidR="002B24BE" w:rsidRPr="002B24BE" w:rsidRDefault="002B24BE" w:rsidP="002B24BE">
      <w:pPr>
        <w:spacing w:before="120" w:line="240" w:lineRule="atLeast"/>
        <w:jc w:val="both"/>
      </w:pPr>
      <w:r w:rsidRPr="002B24BE">
        <w:rPr>
          <w:b/>
          <w:color w:val="0070C0"/>
        </w:rPr>
        <w:t xml:space="preserve">A. </w:t>
      </w:r>
      <w:r w:rsidRPr="002B24BE">
        <w:t>Chất dẻo là vật liệu polymer có tính dẻo.</w:t>
      </w:r>
    </w:p>
    <w:p w:rsidR="002B24BE" w:rsidRPr="002B24BE" w:rsidRDefault="002B24BE" w:rsidP="002B24BE">
      <w:pPr>
        <w:spacing w:before="120" w:line="240" w:lineRule="atLeast"/>
        <w:jc w:val="both"/>
      </w:pPr>
      <w:r w:rsidRPr="002B24BE">
        <w:rPr>
          <w:b/>
          <w:color w:val="0070C0"/>
        </w:rPr>
        <w:t xml:space="preserve">B. </w:t>
      </w:r>
      <w:r w:rsidRPr="002B24BE">
        <w:t>Cao su là vật liệu polymer có tính đàn hồi.</w:t>
      </w:r>
    </w:p>
    <w:p w:rsidR="002B24BE" w:rsidRPr="002B24BE" w:rsidRDefault="002B24BE" w:rsidP="002B24BE">
      <w:pPr>
        <w:spacing w:before="120" w:line="240" w:lineRule="atLeast"/>
        <w:jc w:val="both"/>
      </w:pPr>
      <w:r w:rsidRPr="002B24BE">
        <w:rPr>
          <w:b/>
          <w:color w:val="0070C0"/>
        </w:rPr>
        <w:t xml:space="preserve">C. </w:t>
      </w:r>
      <w:r w:rsidRPr="002B24BE">
        <w:t>Vật liệu composite là vật liệu được tổ hợp từ 2 hay nhiều vật liệu khác nhau, có tính chất vượt trội so với các vật liệu thành phần.</w:t>
      </w:r>
    </w:p>
    <w:p w:rsidR="002B24BE" w:rsidRPr="002B24BE" w:rsidRDefault="002B24BE" w:rsidP="002B24BE">
      <w:pPr>
        <w:spacing w:before="120" w:line="240" w:lineRule="atLeast"/>
        <w:jc w:val="both"/>
      </w:pPr>
      <w:r w:rsidRPr="002B24BE">
        <w:rPr>
          <w:b/>
          <w:color w:val="0070C0"/>
        </w:rPr>
        <w:t xml:space="preserve">D. </w:t>
      </w:r>
      <w:r w:rsidRPr="002B24BE">
        <w:t>Tơ là những polymer hình sợi dài, có độ bền nhất định, có mạch không phân nhánh, xếp song song với nhau và được lấy từ nguồn thiên nhiên.</w:t>
      </w:r>
    </w:p>
    <w:p w:rsidR="002B24BE" w:rsidRPr="002B24BE" w:rsidRDefault="002B24BE" w:rsidP="002B24BE">
      <w:pPr>
        <w:spacing w:before="120" w:line="240" w:lineRule="atLeast"/>
        <w:jc w:val="both"/>
      </w:pPr>
      <w:r w:rsidRPr="002B24BE">
        <w:rPr>
          <w:b/>
          <w:color w:val="C00000"/>
        </w:rPr>
        <w:t>Câu 5.</w:t>
      </w:r>
      <w:r w:rsidRPr="002B24BE">
        <w:rPr>
          <w:b/>
        </w:rPr>
        <w:t xml:space="preserve"> </w:t>
      </w:r>
      <w:r w:rsidRPr="002B24BE">
        <w:t xml:space="preserve">Phát biểu nào sau đây </w:t>
      </w:r>
      <w:r w:rsidRPr="002B24BE">
        <w:rPr>
          <w:b/>
          <w:bCs/>
        </w:rPr>
        <w:t>không</w:t>
      </w:r>
      <w:r w:rsidRPr="002B24BE">
        <w:t xml:space="preserve"> đúng?</w:t>
      </w:r>
    </w:p>
    <w:p w:rsidR="002B24BE" w:rsidRPr="002B24BE" w:rsidRDefault="002B24BE" w:rsidP="002B24BE">
      <w:pPr>
        <w:spacing w:before="120" w:line="240" w:lineRule="atLeast"/>
        <w:jc w:val="both"/>
      </w:pPr>
      <w:r w:rsidRPr="002B24BE">
        <w:rPr>
          <w:b/>
          <w:color w:val="0070C0"/>
        </w:rPr>
        <w:t xml:space="preserve">A. </w:t>
      </w:r>
      <w:r w:rsidRPr="002B24BE">
        <w:t>Vật liệu composite có nhiều ưu điểm so với các vật liệu thành phần.</w:t>
      </w:r>
    </w:p>
    <w:p w:rsidR="002B24BE" w:rsidRPr="002B24BE" w:rsidRDefault="002B24BE" w:rsidP="002B24BE">
      <w:pPr>
        <w:spacing w:before="120" w:line="240" w:lineRule="atLeast"/>
        <w:jc w:val="both"/>
      </w:pPr>
      <w:r w:rsidRPr="002B24BE">
        <w:rPr>
          <w:b/>
          <w:color w:val="0070C0"/>
        </w:rPr>
        <w:t xml:space="preserve">B. </w:t>
      </w:r>
      <w:r w:rsidRPr="002B24BE">
        <w:t>Tơ được dùng sản xuất vải, sợi.</w:t>
      </w:r>
    </w:p>
    <w:p w:rsidR="002B24BE" w:rsidRPr="002B24BE" w:rsidRDefault="002B24BE" w:rsidP="002B24BE">
      <w:pPr>
        <w:spacing w:before="120" w:line="240" w:lineRule="atLeast"/>
        <w:jc w:val="both"/>
      </w:pPr>
      <w:r w:rsidRPr="002B24BE">
        <w:rPr>
          <w:b/>
          <w:color w:val="0070C0"/>
        </w:rPr>
        <w:t xml:space="preserve">C. </w:t>
      </w:r>
      <w:r w:rsidRPr="002B24BE">
        <w:t>Keo dán có tác dụng gắn hai bề mặt vật liệu rắn với nhau nhưng không làm thay đổi tính chất của chúng.</w:t>
      </w:r>
    </w:p>
    <w:p w:rsidR="002B24BE" w:rsidRPr="002B24BE" w:rsidRDefault="002B24BE" w:rsidP="002B24BE">
      <w:pPr>
        <w:spacing w:before="120" w:line="240" w:lineRule="atLeast"/>
        <w:jc w:val="both"/>
      </w:pPr>
      <w:r w:rsidRPr="002B24BE">
        <w:rPr>
          <w:b/>
          <w:color w:val="0070C0"/>
        </w:rPr>
        <w:t xml:space="preserve">D. </w:t>
      </w:r>
      <w:r w:rsidRPr="002B24BE">
        <w:t>Tơ visco là vật liệu khó phân huỷ sinh học.</w:t>
      </w:r>
    </w:p>
    <w:p w:rsidR="002B24BE" w:rsidRPr="002B24BE" w:rsidRDefault="002B24BE" w:rsidP="002B24BE">
      <w:pPr>
        <w:spacing w:before="120" w:line="240" w:lineRule="atLeast"/>
        <w:jc w:val="both"/>
      </w:pPr>
      <w:r w:rsidRPr="002B24BE">
        <w:rPr>
          <w:b/>
          <w:color w:val="C00000"/>
        </w:rPr>
        <w:t>Câu 6.</w:t>
      </w:r>
      <w:r w:rsidRPr="002B24BE">
        <w:rPr>
          <w:b/>
        </w:rPr>
        <w:t xml:space="preserve"> </w:t>
      </w:r>
      <w:r w:rsidRPr="002B24BE">
        <w:t xml:space="preserve">Phát biểu nào sau đây là </w:t>
      </w:r>
      <w:r w:rsidRPr="002B24BE">
        <w:rPr>
          <w:b/>
          <w:bCs/>
        </w:rPr>
        <w:t>không</w:t>
      </w:r>
      <w:r w:rsidRPr="002B24BE">
        <w:t xml:space="preserve"> đúng khi nói về tơ?</w:t>
      </w:r>
    </w:p>
    <w:p w:rsidR="002B24BE" w:rsidRPr="002B24BE" w:rsidRDefault="002B24BE" w:rsidP="002B24BE">
      <w:pPr>
        <w:spacing w:before="120" w:line="240" w:lineRule="atLeast"/>
        <w:jc w:val="both"/>
      </w:pPr>
      <w:r w:rsidRPr="002B24BE">
        <w:rPr>
          <w:b/>
          <w:color w:val="0070C0"/>
        </w:rPr>
        <w:t xml:space="preserve">A. </w:t>
      </w:r>
      <w:r w:rsidRPr="002B24BE">
        <w:t>Tơ tằm thuộc loại polypeptide.</w:t>
      </w:r>
    </w:p>
    <w:p w:rsidR="002B24BE" w:rsidRPr="002B24BE" w:rsidRDefault="002B24BE" w:rsidP="002B24BE">
      <w:pPr>
        <w:spacing w:before="120" w:line="240" w:lineRule="atLeast"/>
        <w:jc w:val="both"/>
      </w:pPr>
      <w:r w:rsidRPr="002B24BE">
        <w:rPr>
          <w:b/>
          <w:color w:val="0070C0"/>
        </w:rPr>
        <w:t xml:space="preserve">B. </w:t>
      </w:r>
      <w:r w:rsidRPr="002B24BE">
        <w:t>Tơ là vật liệu bền trong môi trường acid cũng như trong môi trường base.</w:t>
      </w:r>
    </w:p>
    <w:p w:rsidR="002B24BE" w:rsidRPr="002B24BE" w:rsidRDefault="002B24BE" w:rsidP="002B24BE">
      <w:pPr>
        <w:spacing w:before="120" w:line="240" w:lineRule="atLeast"/>
        <w:jc w:val="both"/>
      </w:pPr>
      <w:r w:rsidRPr="002B24BE">
        <w:rPr>
          <w:b/>
          <w:color w:val="0070C0"/>
        </w:rPr>
        <w:t xml:space="preserve">C. </w:t>
      </w:r>
      <w:r w:rsidRPr="002B24BE">
        <w:t>Theo nguồn gốc, tơ được chia thành 3 loại: tơ tự nhiên, tơ tổng hợp và tơ bán tổng hợp.</w:t>
      </w:r>
    </w:p>
    <w:p w:rsidR="002B24BE" w:rsidRPr="002B24BE" w:rsidRDefault="002B24BE" w:rsidP="002B24BE">
      <w:pPr>
        <w:spacing w:before="120" w:line="240" w:lineRule="atLeast"/>
        <w:jc w:val="both"/>
      </w:pPr>
      <w:r w:rsidRPr="002B24BE">
        <w:rPr>
          <w:b/>
          <w:color w:val="0070C0"/>
        </w:rPr>
        <w:t xml:space="preserve">D. </w:t>
      </w:r>
      <w:r w:rsidRPr="002B24BE">
        <w:t>Tơ là những vật liệu polymer hình sợi, mạch dài, không nhánh.</w:t>
      </w:r>
    </w:p>
    <w:p w:rsidR="002B24BE" w:rsidRPr="002B24BE" w:rsidRDefault="002B24BE" w:rsidP="002B24BE">
      <w:pPr>
        <w:spacing w:before="120" w:line="240" w:lineRule="atLeast"/>
        <w:jc w:val="both"/>
      </w:pPr>
      <w:r w:rsidRPr="002B24BE">
        <w:rPr>
          <w:b/>
          <w:color w:val="C00000"/>
        </w:rPr>
        <w:t>Câu 7.</w:t>
      </w:r>
      <w:r w:rsidRPr="002B24BE">
        <w:rPr>
          <w:b/>
        </w:rPr>
        <w:t xml:space="preserve"> </w:t>
      </w:r>
      <w:r w:rsidRPr="002B24BE">
        <w:t>Kí hiệu nào sau đây biểu diễn đúng với cặp oxi hoá - khử?</w:t>
      </w:r>
    </w:p>
    <w:p w:rsidR="002B24BE" w:rsidRPr="002B24BE" w:rsidRDefault="002B24BE" w:rsidP="002B24BE">
      <w:pPr>
        <w:spacing w:before="120" w:line="240" w:lineRule="atLeast"/>
        <w:jc w:val="both"/>
      </w:pPr>
      <w:r w:rsidRPr="002B24BE">
        <w:rPr>
          <w:b/>
          <w:color w:val="0070C0"/>
        </w:rPr>
        <w:t xml:space="preserve">A. </w:t>
      </w:r>
      <w:r w:rsidRPr="002B24BE">
        <w:t>Cu/Cu</w:t>
      </w:r>
      <w:r w:rsidRPr="002B24BE">
        <w:rPr>
          <w:vertAlign w:val="superscript"/>
        </w:rPr>
        <w:t>2+</w:t>
      </w:r>
      <w:r w:rsidRPr="002B24BE">
        <w:t>.</w:t>
      </w:r>
      <w:r w:rsidRPr="002B24BE">
        <w:tab/>
      </w:r>
      <w:r w:rsidRPr="002B24BE">
        <w:tab/>
      </w:r>
      <w:r w:rsidRPr="002B24BE">
        <w:rPr>
          <w:b/>
          <w:color w:val="0070C0"/>
        </w:rPr>
        <w:t xml:space="preserve">B. </w:t>
      </w:r>
      <w:r w:rsidRPr="002B24BE">
        <w:rPr>
          <w:position w:val="-12"/>
        </w:rPr>
        <w:object w:dxaOrig="920" w:dyaOrig="380">
          <v:shape id="_x0000_i1078" type="#_x0000_t75" style="width:45.75pt;height:18.75pt" o:ole="">
            <v:imagedata r:id="rId12" o:title=""/>
          </v:shape>
          <o:OLEObject Type="Embed" ProgID="Equation.DSMT4" ShapeID="_x0000_i1078" DrawAspect="Content" ObjectID="_1827564756" r:id="rId13"/>
        </w:object>
      </w:r>
      <w:r w:rsidRPr="002B24BE">
        <w:t>.</w:t>
      </w:r>
      <w:r w:rsidRPr="002B24BE">
        <w:tab/>
      </w:r>
      <w:r w:rsidRPr="002B24BE">
        <w:tab/>
      </w:r>
      <w:r w:rsidRPr="002B24BE">
        <w:rPr>
          <w:b/>
          <w:color w:val="0070C0"/>
        </w:rPr>
        <w:t xml:space="preserve">C. </w:t>
      </w:r>
      <w:r w:rsidRPr="002B24BE">
        <w:t>Fe</w:t>
      </w:r>
      <w:r w:rsidRPr="002B24BE">
        <w:rPr>
          <w:vertAlign w:val="superscript"/>
        </w:rPr>
        <w:t>3+</w:t>
      </w:r>
      <w:r w:rsidRPr="002B24BE">
        <w:t>/Fe</w:t>
      </w:r>
      <w:r w:rsidRPr="002B24BE">
        <w:rPr>
          <w:vertAlign w:val="superscript"/>
        </w:rPr>
        <w:t>2+</w:t>
      </w:r>
      <w:r w:rsidRPr="002B24BE">
        <w:t>.</w:t>
      </w:r>
      <w:r w:rsidRPr="002B24BE">
        <w:tab/>
      </w:r>
      <w:r w:rsidRPr="002B24BE">
        <w:tab/>
      </w:r>
      <w:r w:rsidRPr="002B24BE">
        <w:rPr>
          <w:b/>
          <w:color w:val="0070C0"/>
        </w:rPr>
        <w:t xml:space="preserve">D. </w:t>
      </w:r>
      <w:r w:rsidRPr="002B24BE">
        <w:t>Cr</w:t>
      </w:r>
      <w:r w:rsidRPr="002B24BE">
        <w:rPr>
          <w:vertAlign w:val="superscript"/>
        </w:rPr>
        <w:t>2+</w:t>
      </w:r>
      <w:r w:rsidRPr="002B24BE">
        <w:t>/Cr</w:t>
      </w:r>
      <w:r w:rsidRPr="002B24BE">
        <w:rPr>
          <w:vertAlign w:val="superscript"/>
        </w:rPr>
        <w:t>3+</w:t>
      </w:r>
      <w:r w:rsidRPr="002B24BE">
        <w:t>.</w:t>
      </w:r>
    </w:p>
    <w:p w:rsidR="002B24BE" w:rsidRPr="002B24BE" w:rsidRDefault="002B24BE" w:rsidP="002B24BE">
      <w:pPr>
        <w:spacing w:before="120" w:line="240" w:lineRule="atLeast"/>
      </w:pPr>
      <w:r w:rsidRPr="002B24BE">
        <w:rPr>
          <w:b/>
          <w:color w:val="C00000"/>
        </w:rPr>
        <w:t>Câu 8.</w:t>
      </w:r>
      <w:r w:rsidRPr="002B24BE">
        <w:rPr>
          <w:b/>
        </w:rPr>
        <w:t xml:space="preserve"> </w:t>
      </w:r>
      <w:r w:rsidRPr="002B24BE">
        <w:t>Phản ứng của 2PbSO</w:t>
      </w:r>
      <w:r w:rsidRPr="002B24BE">
        <w:rPr>
          <w:vertAlign w:val="subscript"/>
        </w:rPr>
        <w:t>4</w:t>
      </w:r>
      <w:r w:rsidRPr="002B24BE">
        <w:rPr>
          <w:i/>
          <w:iCs/>
        </w:rPr>
        <w:t>(s)</w:t>
      </w:r>
      <w:r w:rsidRPr="002B24BE">
        <w:t xml:space="preserve"> + 2H</w:t>
      </w:r>
      <w:r w:rsidRPr="002B24BE">
        <w:rPr>
          <w:vertAlign w:val="subscript"/>
        </w:rPr>
        <w:t>2</w:t>
      </w:r>
      <w:r w:rsidRPr="002B24BE">
        <w:t>O</w:t>
      </w:r>
      <w:r w:rsidRPr="002B24BE">
        <w:rPr>
          <w:i/>
          <w:iCs/>
        </w:rPr>
        <w:t>(l)</w:t>
      </w:r>
      <w:r w:rsidRPr="002B24BE">
        <w:t xml:space="preserve"> → Pb</w:t>
      </w:r>
      <w:r w:rsidRPr="002B24BE">
        <w:rPr>
          <w:i/>
          <w:iCs/>
        </w:rPr>
        <w:t>(s)</w:t>
      </w:r>
      <w:r w:rsidRPr="002B24BE">
        <w:t xml:space="preserve"> + PbO</w:t>
      </w:r>
      <w:r w:rsidRPr="002B24BE">
        <w:rPr>
          <w:vertAlign w:val="subscript"/>
        </w:rPr>
        <w:t>2</w:t>
      </w:r>
      <w:r w:rsidRPr="002B24BE">
        <w:rPr>
          <w:i/>
          <w:iCs/>
        </w:rPr>
        <w:t>(s)</w:t>
      </w:r>
      <w:r w:rsidRPr="002B24BE">
        <w:t xml:space="preserve"> + 2H</w:t>
      </w:r>
      <w:r w:rsidRPr="002B24BE">
        <w:rPr>
          <w:vertAlign w:val="subscript"/>
        </w:rPr>
        <w:t>2</w:t>
      </w:r>
      <w:r w:rsidRPr="002B24BE">
        <w:t>SO</w:t>
      </w:r>
      <w:r w:rsidRPr="002B24BE">
        <w:rPr>
          <w:vertAlign w:val="subscript"/>
        </w:rPr>
        <w:t>4</w:t>
      </w:r>
      <w:r w:rsidRPr="002B24BE">
        <w:rPr>
          <w:i/>
          <w:iCs/>
        </w:rPr>
        <w:t>(aq)</w:t>
      </w:r>
    </w:p>
    <w:p w:rsidR="002B24BE" w:rsidRPr="002B24BE" w:rsidRDefault="002B24BE" w:rsidP="002B24BE">
      <w:pPr>
        <w:spacing w:before="120" w:line="240" w:lineRule="atLeast"/>
        <w:jc w:val="both"/>
      </w:pPr>
      <w:r w:rsidRPr="002B24BE">
        <w:t>Chất được sinh ra ở cực âm khi acquy chỉ sạc điện là</w:t>
      </w:r>
    </w:p>
    <w:p w:rsidR="002B24BE" w:rsidRPr="002B24BE" w:rsidRDefault="002B24BE" w:rsidP="002B24BE">
      <w:pPr>
        <w:tabs>
          <w:tab w:val="left" w:pos="2976"/>
          <w:tab w:val="left" w:pos="5386"/>
          <w:tab w:val="left" w:pos="7795"/>
        </w:tabs>
        <w:spacing w:before="120" w:line="240" w:lineRule="atLeast"/>
        <w:jc w:val="both"/>
      </w:pPr>
      <w:r w:rsidRPr="002B24BE">
        <w:rPr>
          <w:b/>
          <w:color w:val="0070C0"/>
        </w:rPr>
        <w:t xml:space="preserve">A. </w:t>
      </w:r>
      <w:r w:rsidRPr="002B24BE">
        <w:t>Pb</w:t>
      </w:r>
      <w:r w:rsidRPr="002B24BE">
        <w:rPr>
          <w:i/>
          <w:iCs/>
        </w:rPr>
        <w:t>(s)</w:t>
      </w:r>
      <w:r w:rsidRPr="002B24BE">
        <w:t>.</w:t>
      </w:r>
      <w:r w:rsidRPr="002B24BE">
        <w:tab/>
      </w:r>
      <w:r w:rsidRPr="002B24BE">
        <w:rPr>
          <w:b/>
          <w:color w:val="0070C0"/>
        </w:rPr>
        <w:t xml:space="preserve">B. </w:t>
      </w:r>
      <w:r w:rsidRPr="002B24BE">
        <w:t>PbO</w:t>
      </w:r>
      <w:r w:rsidRPr="002B24BE">
        <w:rPr>
          <w:vertAlign w:val="subscript"/>
        </w:rPr>
        <w:t>2</w:t>
      </w:r>
      <w:r w:rsidRPr="002B24BE">
        <w:rPr>
          <w:i/>
          <w:iCs/>
        </w:rPr>
        <w:t>(s)</w:t>
      </w:r>
      <w:r w:rsidRPr="002B24BE">
        <w:t>.</w:t>
      </w:r>
      <w:r w:rsidRPr="002B24BE">
        <w:tab/>
      </w:r>
      <w:r w:rsidRPr="002B24BE">
        <w:rPr>
          <w:b/>
          <w:color w:val="0070C0"/>
        </w:rPr>
        <w:t xml:space="preserve">C. </w:t>
      </w:r>
      <w:r w:rsidRPr="002B24BE">
        <w:t>H</w:t>
      </w:r>
      <w:r w:rsidRPr="002B24BE">
        <w:rPr>
          <w:vertAlign w:val="subscript"/>
        </w:rPr>
        <w:t>2</w:t>
      </w:r>
      <w:r w:rsidRPr="002B24BE">
        <w:t>O</w:t>
      </w:r>
      <w:r w:rsidRPr="002B24BE">
        <w:rPr>
          <w:i/>
          <w:iCs/>
        </w:rPr>
        <w:t>(l)</w:t>
      </w:r>
      <w:r w:rsidRPr="002B24BE">
        <w:t>.</w:t>
      </w:r>
      <w:r w:rsidRPr="002B24BE">
        <w:tab/>
      </w:r>
      <w:r w:rsidRPr="002B24BE">
        <w:rPr>
          <w:b/>
          <w:color w:val="0070C0"/>
        </w:rPr>
        <w:t xml:space="preserve">D. </w:t>
      </w:r>
      <w:r w:rsidRPr="002B24BE">
        <w:t>PbSO</w:t>
      </w:r>
      <w:r w:rsidRPr="002B24BE">
        <w:rPr>
          <w:vertAlign w:val="subscript"/>
        </w:rPr>
        <w:t>4</w:t>
      </w:r>
      <w:r w:rsidRPr="002B24BE">
        <w:rPr>
          <w:i/>
          <w:iCs/>
        </w:rPr>
        <w:t>(s)</w:t>
      </w:r>
      <w:r w:rsidRPr="002B24BE">
        <w:t>.</w:t>
      </w:r>
    </w:p>
    <w:p w:rsidR="002B24BE" w:rsidRPr="002B24BE" w:rsidRDefault="002B24BE" w:rsidP="002B24BE">
      <w:pPr>
        <w:spacing w:before="120" w:line="240" w:lineRule="atLeast"/>
        <w:jc w:val="both"/>
      </w:pPr>
      <w:r w:rsidRPr="002B24BE">
        <w:rPr>
          <w:b/>
          <w:color w:val="C00000"/>
        </w:rPr>
        <w:lastRenderedPageBreak/>
        <w:t>Câu 9.</w:t>
      </w:r>
      <w:r w:rsidRPr="002B24BE">
        <w:rPr>
          <w:b/>
        </w:rPr>
        <w:t xml:space="preserve"> </w:t>
      </w:r>
      <w:r w:rsidRPr="002B24BE">
        <w:t>Theo quy ước, thế điện cực chuẩn (</w:t>
      </w:r>
      <w:r w:rsidRPr="002B24BE">
        <w:rPr>
          <w:position w:val="-12"/>
        </w:rPr>
        <w:object w:dxaOrig="300" w:dyaOrig="380">
          <v:shape id="_x0000_i1079" type="#_x0000_t75" style="width:15pt;height:18.75pt" o:ole="">
            <v:imagedata r:id="rId14" o:title=""/>
          </v:shape>
          <o:OLEObject Type="Embed" ProgID="Equation.DSMT4" ShapeID="_x0000_i1079" DrawAspect="Content" ObjectID="_1827564757" r:id="rId15"/>
        </w:object>
      </w:r>
      <w:r w:rsidRPr="002B24BE">
        <w:t>) của điện cực hydrogen bằng</w:t>
      </w:r>
    </w:p>
    <w:p w:rsidR="002B24BE" w:rsidRPr="002B24BE" w:rsidRDefault="002B24BE" w:rsidP="002B24BE">
      <w:pPr>
        <w:spacing w:before="120" w:line="240" w:lineRule="atLeast"/>
        <w:jc w:val="both"/>
      </w:pPr>
      <w:r w:rsidRPr="002B24BE">
        <w:rPr>
          <w:b/>
          <w:color w:val="0070C0"/>
        </w:rPr>
        <w:t xml:space="preserve">A. </w:t>
      </w:r>
      <w:r w:rsidRPr="002B24BE">
        <w:t>0 V.</w:t>
      </w:r>
      <w:r w:rsidRPr="002B24BE">
        <w:tab/>
      </w:r>
      <w:r w:rsidRPr="002B24BE">
        <w:tab/>
      </w:r>
      <w:r w:rsidRPr="002B24BE">
        <w:tab/>
      </w:r>
      <w:r w:rsidRPr="002B24BE">
        <w:rPr>
          <w:b/>
          <w:color w:val="0070C0"/>
        </w:rPr>
        <w:t xml:space="preserve">B. </w:t>
      </w:r>
      <w:r w:rsidRPr="002B24BE">
        <w:t>1,00 V.</w:t>
      </w:r>
      <w:r w:rsidRPr="002B24BE">
        <w:tab/>
      </w:r>
      <w:r w:rsidRPr="002B24BE">
        <w:tab/>
      </w:r>
      <w:r w:rsidRPr="002B24BE">
        <w:rPr>
          <w:b/>
          <w:color w:val="0070C0"/>
        </w:rPr>
        <w:t xml:space="preserve">C. </w:t>
      </w:r>
      <w:r w:rsidRPr="002B24BE">
        <w:t>2,00 V.</w:t>
      </w:r>
      <w:r w:rsidRPr="002B24BE">
        <w:tab/>
      </w:r>
      <w:r w:rsidRPr="002B24BE">
        <w:tab/>
      </w:r>
      <w:r w:rsidRPr="002B24BE">
        <w:rPr>
          <w:b/>
          <w:color w:val="0070C0"/>
        </w:rPr>
        <w:t xml:space="preserve">D. </w:t>
      </w:r>
      <w:r w:rsidRPr="002B24BE">
        <w:t>-1,00 V.</w:t>
      </w:r>
    </w:p>
    <w:p w:rsidR="002B24BE" w:rsidRPr="002B24BE" w:rsidRDefault="002B24BE" w:rsidP="002B24BE">
      <w:pPr>
        <w:spacing w:before="120" w:line="240" w:lineRule="atLeast"/>
        <w:jc w:val="both"/>
      </w:pPr>
      <w:r w:rsidRPr="002B24BE">
        <w:rPr>
          <w:b/>
          <w:color w:val="C00000"/>
        </w:rPr>
        <w:t>Câu 10.</w:t>
      </w:r>
      <w:r w:rsidRPr="002B24BE">
        <w:rPr>
          <w:b/>
        </w:rPr>
        <w:t xml:space="preserve"> </w:t>
      </w:r>
      <w:r w:rsidRPr="002B24BE">
        <w:t xml:space="preserve">Cho biết: </w:t>
      </w:r>
      <w:r w:rsidRPr="002B24BE">
        <w:rPr>
          <w:position w:val="-14"/>
        </w:rPr>
        <w:object w:dxaOrig="1880" w:dyaOrig="400">
          <v:shape id="_x0000_i1080" type="#_x0000_t75" style="width:94.5pt;height:19.5pt" o:ole="">
            <v:imagedata r:id="rId16" o:title=""/>
          </v:shape>
          <o:OLEObject Type="Embed" ProgID="Equation.DSMT4" ShapeID="_x0000_i1080" DrawAspect="Content" ObjectID="_1827564758" r:id="rId17"/>
        </w:object>
      </w:r>
      <w:r w:rsidRPr="002B24BE">
        <w:t xml:space="preserve">; </w:t>
      </w:r>
      <w:r w:rsidRPr="002B24BE">
        <w:rPr>
          <w:position w:val="-14"/>
        </w:rPr>
        <w:object w:dxaOrig="1960" w:dyaOrig="400">
          <v:shape id="_x0000_i1081" type="#_x0000_t75" style="width:97.5pt;height:19.5pt" o:ole="">
            <v:imagedata r:id="rId18" o:title=""/>
          </v:shape>
          <o:OLEObject Type="Embed" ProgID="Equation.DSMT4" ShapeID="_x0000_i1081" DrawAspect="Content" ObjectID="_1827564759" r:id="rId19"/>
        </w:object>
      </w:r>
      <w:r w:rsidRPr="002B24BE">
        <w:t>. Phát biểu nào sau đây đúng?</w:t>
      </w:r>
    </w:p>
    <w:p w:rsidR="002B24BE" w:rsidRPr="002B24BE" w:rsidRDefault="002B24BE" w:rsidP="002B24BE">
      <w:pPr>
        <w:spacing w:before="120" w:line="240" w:lineRule="atLeast"/>
        <w:jc w:val="both"/>
      </w:pPr>
      <w:r w:rsidRPr="002B24BE">
        <w:rPr>
          <w:b/>
          <w:color w:val="0070C0"/>
        </w:rPr>
        <w:t xml:space="preserve">A. </w:t>
      </w:r>
      <w:r w:rsidRPr="002B24BE">
        <w:t>Tính khử của aluminium (Al) mạnh hơn tính khử của copper (Cu).</w:t>
      </w:r>
    </w:p>
    <w:p w:rsidR="002B24BE" w:rsidRPr="002B24BE" w:rsidRDefault="002B24BE" w:rsidP="002B24BE">
      <w:pPr>
        <w:spacing w:before="120" w:line="240" w:lineRule="atLeast"/>
        <w:jc w:val="both"/>
      </w:pPr>
      <w:r w:rsidRPr="002B24BE">
        <w:rPr>
          <w:b/>
          <w:color w:val="0070C0"/>
        </w:rPr>
        <w:t xml:space="preserve">B. </w:t>
      </w:r>
      <w:r w:rsidRPr="002B24BE">
        <w:t>Tính oxi hoá của aluminium (Al) mạnh hơn tính oxi hoá của copper (Cu).</w:t>
      </w:r>
    </w:p>
    <w:p w:rsidR="002B24BE" w:rsidRPr="002B24BE" w:rsidRDefault="002B24BE" w:rsidP="002B24BE">
      <w:pPr>
        <w:spacing w:before="120" w:line="240" w:lineRule="atLeast"/>
        <w:jc w:val="both"/>
      </w:pPr>
      <w:r w:rsidRPr="002B24BE">
        <w:rPr>
          <w:b/>
          <w:color w:val="0070C0"/>
        </w:rPr>
        <w:t xml:space="preserve">C. </w:t>
      </w:r>
      <w:r w:rsidRPr="002B24BE">
        <w:t>Tính oxi hoá của cation Al</w:t>
      </w:r>
      <w:r w:rsidRPr="002B24BE">
        <w:rPr>
          <w:vertAlign w:val="superscript"/>
        </w:rPr>
        <w:t>3+</w:t>
      </w:r>
      <w:r w:rsidRPr="002B24BE">
        <w:t xml:space="preserve"> mạnh hơn tính oxi hoá của cation Cu</w:t>
      </w:r>
      <w:r w:rsidRPr="002B24BE">
        <w:rPr>
          <w:vertAlign w:val="superscript"/>
        </w:rPr>
        <w:t>2+</w:t>
      </w:r>
      <w:r w:rsidRPr="002B24BE">
        <w:t>.</w:t>
      </w:r>
    </w:p>
    <w:p w:rsidR="002B24BE" w:rsidRPr="002B24BE" w:rsidRDefault="002B24BE" w:rsidP="002B24BE">
      <w:pPr>
        <w:spacing w:before="120" w:line="240" w:lineRule="atLeast"/>
        <w:jc w:val="both"/>
      </w:pPr>
      <w:r w:rsidRPr="002B24BE">
        <w:rPr>
          <w:b/>
          <w:color w:val="0070C0"/>
        </w:rPr>
        <w:t xml:space="preserve">D. </w:t>
      </w:r>
      <w:r w:rsidRPr="002B24BE">
        <w:t>Tính khử của cation Al³</w:t>
      </w:r>
      <w:r w:rsidRPr="002B24BE">
        <w:rPr>
          <w:vertAlign w:val="superscript"/>
        </w:rPr>
        <w:t>+</w:t>
      </w:r>
      <w:r w:rsidRPr="002B24BE">
        <w:t xml:space="preserve"> mạnh hơn tính khử của cation Cu</w:t>
      </w:r>
      <w:r w:rsidRPr="002B24BE">
        <w:rPr>
          <w:vertAlign w:val="superscript"/>
        </w:rPr>
        <w:t>2+</w:t>
      </w:r>
      <w:r w:rsidRPr="002B24BE">
        <w:t>.</w:t>
      </w:r>
    </w:p>
    <w:p w:rsidR="002B24BE" w:rsidRPr="002B24BE" w:rsidRDefault="002B24BE" w:rsidP="002B24BE">
      <w:pPr>
        <w:spacing w:before="120" w:line="240" w:lineRule="atLeast"/>
      </w:pPr>
      <w:r w:rsidRPr="002B24BE">
        <w:rPr>
          <w:b/>
          <w:color w:val="C00000"/>
        </w:rPr>
        <w:t>Câu 11.</w:t>
      </w:r>
      <w:r w:rsidRPr="002B24BE">
        <w:rPr>
          <w:b/>
        </w:rPr>
        <w:t xml:space="preserve"> </w:t>
      </w:r>
      <w:r w:rsidRPr="002B24BE">
        <w:t xml:space="preserve">Nguồn điện hoá học nào sau đây </w:t>
      </w:r>
      <w:r w:rsidRPr="002B24BE">
        <w:rPr>
          <w:b/>
          <w:bCs/>
        </w:rPr>
        <w:t xml:space="preserve">không </w:t>
      </w:r>
      <w:r w:rsidRPr="002B24BE">
        <w:t>dựa vào các phản ứng hoá học?</w:t>
      </w:r>
    </w:p>
    <w:p w:rsidR="002B24BE" w:rsidRPr="002B24BE" w:rsidRDefault="002B24BE" w:rsidP="002B24BE">
      <w:pPr>
        <w:tabs>
          <w:tab w:val="left" w:pos="2976"/>
          <w:tab w:val="left" w:pos="5386"/>
          <w:tab w:val="left" w:pos="7795"/>
        </w:tabs>
        <w:spacing w:before="120" w:line="240" w:lineRule="atLeast"/>
        <w:jc w:val="both"/>
      </w:pPr>
      <w:r w:rsidRPr="002B24BE">
        <w:rPr>
          <w:b/>
          <w:color w:val="0070C0"/>
        </w:rPr>
        <w:t xml:space="preserve">A. </w:t>
      </w:r>
      <w:r w:rsidRPr="002B24BE">
        <w:t>Pin Galvani.</w:t>
      </w:r>
      <w:r w:rsidRPr="002B24BE">
        <w:tab/>
      </w:r>
      <w:r w:rsidRPr="002B24BE">
        <w:rPr>
          <w:b/>
          <w:color w:val="0070C0"/>
        </w:rPr>
        <w:t xml:space="preserve">B. </w:t>
      </w:r>
      <w:r w:rsidRPr="002B24BE">
        <w:t>Pin nhiên liệu.</w:t>
      </w:r>
      <w:r w:rsidRPr="002B24BE">
        <w:tab/>
      </w:r>
      <w:r w:rsidRPr="002B24BE">
        <w:rPr>
          <w:b/>
          <w:color w:val="0070C0"/>
        </w:rPr>
        <w:t xml:space="preserve">C. </w:t>
      </w:r>
      <w:r w:rsidRPr="002B24BE">
        <w:t>Acquy.</w:t>
      </w:r>
      <w:r w:rsidRPr="002B24BE">
        <w:tab/>
      </w:r>
      <w:r w:rsidRPr="002B24BE">
        <w:rPr>
          <w:b/>
          <w:color w:val="0070C0"/>
        </w:rPr>
        <w:t xml:space="preserve">D. </w:t>
      </w:r>
      <w:r w:rsidRPr="002B24BE">
        <w:t>Pin mặt trời.</w:t>
      </w:r>
    </w:p>
    <w:p w:rsidR="002B24BE" w:rsidRPr="002B24BE" w:rsidRDefault="002B24BE" w:rsidP="002B24BE">
      <w:pPr>
        <w:spacing w:before="120" w:line="240" w:lineRule="atLeast"/>
      </w:pPr>
      <w:r w:rsidRPr="002B24BE">
        <w:rPr>
          <w:b/>
          <w:color w:val="C00000"/>
        </w:rPr>
        <w:t>Câu 12.</w:t>
      </w:r>
      <w:r w:rsidRPr="002B24BE">
        <w:rPr>
          <w:b/>
        </w:rPr>
        <w:t xml:space="preserve"> </w:t>
      </w:r>
      <w:r w:rsidRPr="002B24BE">
        <w:t>Cho biết sức điện động chuẩn của pin Cu-Ag là 0,459 V; thế điện cực chuẩn của các cặp Cu</w:t>
      </w:r>
      <w:r w:rsidRPr="002B24BE">
        <w:rPr>
          <w:vertAlign w:val="superscript"/>
        </w:rPr>
        <w:t>2+</w:t>
      </w:r>
      <w:r w:rsidRPr="002B24BE">
        <w:t>/Cu là +0,340 V; Fe</w:t>
      </w:r>
      <w:r w:rsidRPr="002B24BE">
        <w:rPr>
          <w:vertAlign w:val="superscript"/>
        </w:rPr>
        <w:t>2+</w:t>
      </w:r>
      <w:r w:rsidRPr="002B24BE">
        <w:t>/Fe là -0,440 V. Sức điện động chuẩn của pin Fe-Ag là</w:t>
      </w:r>
    </w:p>
    <w:p w:rsidR="002B24BE" w:rsidRPr="002B24BE" w:rsidRDefault="002B24BE" w:rsidP="002B24BE">
      <w:pPr>
        <w:tabs>
          <w:tab w:val="left" w:pos="2976"/>
          <w:tab w:val="left" w:pos="5386"/>
          <w:tab w:val="left" w:pos="7795"/>
        </w:tabs>
        <w:spacing w:before="120" w:line="240" w:lineRule="atLeast"/>
        <w:jc w:val="both"/>
      </w:pPr>
      <w:r w:rsidRPr="002B24BE">
        <w:rPr>
          <w:b/>
          <w:color w:val="0070C0"/>
        </w:rPr>
        <w:t xml:space="preserve">A. </w:t>
      </w:r>
      <w:r w:rsidRPr="002B24BE">
        <w:t>0,581 V.</w:t>
      </w:r>
      <w:r w:rsidRPr="002B24BE">
        <w:tab/>
      </w:r>
      <w:r w:rsidRPr="002B24BE">
        <w:rPr>
          <w:b/>
          <w:color w:val="0070C0"/>
        </w:rPr>
        <w:t xml:space="preserve">B. </w:t>
      </w:r>
      <w:r w:rsidRPr="002B24BE">
        <w:t>1,239 V.</w:t>
      </w:r>
      <w:r w:rsidRPr="002B24BE">
        <w:tab/>
      </w:r>
      <w:r w:rsidRPr="002B24BE">
        <w:rPr>
          <w:b/>
          <w:color w:val="0070C0"/>
        </w:rPr>
        <w:t xml:space="preserve">C. </w:t>
      </w:r>
      <w:r w:rsidRPr="002B24BE">
        <w:t>0,262 V.</w:t>
      </w:r>
      <w:r w:rsidRPr="002B24BE">
        <w:tab/>
      </w:r>
      <w:r w:rsidRPr="002B24BE">
        <w:rPr>
          <w:b/>
          <w:color w:val="0070C0"/>
        </w:rPr>
        <w:t xml:space="preserve">D. </w:t>
      </w:r>
      <w:r w:rsidRPr="002B24BE">
        <w:t>1,658 V.</w:t>
      </w:r>
    </w:p>
    <w:p w:rsidR="002B24BE" w:rsidRPr="002B24BE" w:rsidRDefault="002B24BE" w:rsidP="002B24BE">
      <w:pPr>
        <w:spacing w:before="120" w:line="240" w:lineRule="atLeast"/>
      </w:pPr>
      <w:r w:rsidRPr="002B24BE">
        <w:rPr>
          <w:b/>
          <w:color w:val="C00000"/>
        </w:rPr>
        <w:t>Câu 13:</w:t>
      </w:r>
      <w:r w:rsidRPr="002B24BE">
        <w:rPr>
          <w:b/>
        </w:rPr>
        <w:t xml:space="preserve"> </w:t>
      </w:r>
      <w:r w:rsidRPr="002B24BE">
        <w:t>Điện phân nóng chảy potassium chloride với các điện cực trơ để điều chế kim loại potassium (K). Quá trình xảy ra ở cathode là</w:t>
      </w:r>
    </w:p>
    <w:p w:rsidR="002B24BE" w:rsidRPr="002B24BE" w:rsidRDefault="002B24BE" w:rsidP="002B24BE">
      <w:pPr>
        <w:tabs>
          <w:tab w:val="left" w:pos="2976"/>
          <w:tab w:val="left" w:pos="5386"/>
          <w:tab w:val="left" w:pos="7795"/>
        </w:tabs>
        <w:spacing w:before="120" w:line="240" w:lineRule="atLeast"/>
      </w:pPr>
      <w:r w:rsidRPr="002B24BE">
        <w:rPr>
          <w:b/>
          <w:color w:val="0070C0"/>
        </w:rPr>
        <w:t xml:space="preserve">A. </w:t>
      </w:r>
      <w:r w:rsidRPr="002B24BE">
        <w:t>oxi hoá ion K</w:t>
      </w:r>
      <w:r w:rsidRPr="002B24BE">
        <w:rPr>
          <w:vertAlign w:val="superscript"/>
        </w:rPr>
        <w:t>+</w:t>
      </w:r>
      <w:r w:rsidRPr="002B24BE">
        <w:t>.</w:t>
      </w:r>
      <w:r w:rsidRPr="002B24BE">
        <w:tab/>
      </w:r>
      <w:r w:rsidRPr="002B24BE">
        <w:rPr>
          <w:b/>
          <w:color w:val="0070C0"/>
        </w:rPr>
        <w:t xml:space="preserve">B. </w:t>
      </w:r>
      <w:r w:rsidRPr="002B24BE">
        <w:t xml:space="preserve">oxi hoá ion </w:t>
      </w:r>
      <w:r w:rsidRPr="002B24BE">
        <w:rPr>
          <w:position w:val="-6"/>
        </w:rPr>
        <w:object w:dxaOrig="380" w:dyaOrig="320">
          <v:shape id="_x0000_i1082" type="#_x0000_t75" style="width:18.75pt;height:15.75pt" o:ole="">
            <v:imagedata r:id="rId20" o:title=""/>
          </v:shape>
          <o:OLEObject Type="Embed" ProgID="Equation.DSMT4" ShapeID="_x0000_i1082" DrawAspect="Content" ObjectID="_1827564760" r:id="rId21"/>
        </w:object>
      </w:r>
      <w:r w:rsidRPr="002B24BE">
        <w:t>.</w:t>
      </w:r>
      <w:r w:rsidRPr="002B24BE">
        <w:tab/>
      </w:r>
      <w:r w:rsidRPr="002B24BE">
        <w:rPr>
          <w:b/>
          <w:color w:val="0070C0"/>
        </w:rPr>
        <w:t xml:space="preserve">C. </w:t>
      </w:r>
      <w:r w:rsidRPr="002B24BE">
        <w:t>khử ion K</w:t>
      </w:r>
      <w:r w:rsidRPr="002B24BE">
        <w:rPr>
          <w:vertAlign w:val="superscript"/>
        </w:rPr>
        <w:t>+</w:t>
      </w:r>
      <w:r w:rsidRPr="002B24BE">
        <w:t>.</w:t>
      </w:r>
      <w:r w:rsidRPr="002B24BE">
        <w:tab/>
      </w:r>
      <w:r w:rsidRPr="002B24BE">
        <w:rPr>
          <w:b/>
          <w:color w:val="0070C0"/>
        </w:rPr>
        <w:t xml:space="preserve">D. </w:t>
      </w:r>
      <w:r w:rsidRPr="002B24BE">
        <w:t xml:space="preserve">khử ion </w:t>
      </w:r>
      <w:r w:rsidRPr="002B24BE">
        <w:rPr>
          <w:position w:val="-6"/>
        </w:rPr>
        <w:object w:dxaOrig="380" w:dyaOrig="320">
          <v:shape id="_x0000_i1083" type="#_x0000_t75" style="width:18.75pt;height:15.75pt" o:ole="">
            <v:imagedata r:id="rId20" o:title=""/>
          </v:shape>
          <o:OLEObject Type="Embed" ProgID="Equation.DSMT4" ShapeID="_x0000_i1083" DrawAspect="Content" ObjectID="_1827564761" r:id="rId22"/>
        </w:object>
      </w:r>
      <w:r w:rsidRPr="002B24BE">
        <w:t>.</w:t>
      </w:r>
    </w:p>
    <w:p w:rsidR="002B24BE" w:rsidRPr="002B24BE" w:rsidRDefault="002B24BE" w:rsidP="002B24BE">
      <w:pPr>
        <w:tabs>
          <w:tab w:val="left" w:pos="284"/>
          <w:tab w:val="left" w:pos="2835"/>
          <w:tab w:val="left" w:pos="5245"/>
          <w:tab w:val="left" w:pos="7655"/>
        </w:tabs>
        <w:spacing w:before="120" w:line="240" w:lineRule="atLeast"/>
        <w:jc w:val="both"/>
        <w:rPr>
          <w:b/>
          <w:lang w:val="pt-BR"/>
        </w:rPr>
      </w:pPr>
      <w:r w:rsidRPr="002B24BE">
        <w:rPr>
          <w:rFonts w:eastAsia="Arial"/>
          <w:b/>
          <w:color w:val="C00000"/>
          <w:lang w:val="pt-BR" w:eastAsia="vi-VN" w:bidi="vi-VN"/>
        </w:rPr>
        <w:t>Câu 14.</w:t>
      </w:r>
      <w:r w:rsidRPr="002B24BE">
        <w:rPr>
          <w:rFonts w:eastAsia="Arial"/>
          <w:b/>
          <w:lang w:val="pt-BR" w:eastAsia="vi-VN" w:bidi="vi-VN"/>
        </w:rPr>
        <w:t xml:space="preserve"> </w:t>
      </w:r>
      <w:r w:rsidRPr="002B24BE">
        <w:rPr>
          <w:lang w:val="pt-BR"/>
        </w:rPr>
        <w:t>Ion kim loại nào sau đây bị điện phân trong dung dịch (với điện cực graphite)?</w:t>
      </w:r>
    </w:p>
    <w:p w:rsidR="002B24BE" w:rsidRPr="002B24BE" w:rsidRDefault="002B24BE" w:rsidP="002B24BE">
      <w:pPr>
        <w:tabs>
          <w:tab w:val="left" w:pos="284"/>
          <w:tab w:val="left" w:pos="2835"/>
          <w:tab w:val="left" w:pos="5245"/>
          <w:tab w:val="left" w:pos="7655"/>
        </w:tabs>
        <w:spacing w:before="120" w:line="240" w:lineRule="atLeast"/>
        <w:jc w:val="both"/>
        <w:rPr>
          <w:lang w:val="pt-BR"/>
        </w:rPr>
      </w:pPr>
      <w:r w:rsidRPr="002B24BE">
        <w:rPr>
          <w:b/>
          <w:lang w:val="pt-BR"/>
        </w:rPr>
        <w:tab/>
      </w:r>
      <w:r w:rsidRPr="002B24BE">
        <w:rPr>
          <w:b/>
          <w:color w:val="0070C0"/>
          <w:lang w:val="pt-BR"/>
        </w:rPr>
        <w:t xml:space="preserve">A. </w:t>
      </w:r>
      <w:r w:rsidRPr="002B24BE">
        <w:rPr>
          <w:lang w:val="pt-BR"/>
        </w:rPr>
        <w:t>Na</w:t>
      </w:r>
      <w:r w:rsidRPr="002B24BE">
        <w:rPr>
          <w:vertAlign w:val="superscript"/>
          <w:lang w:val="pt-BR"/>
        </w:rPr>
        <w:t>+</w:t>
      </w:r>
      <w:r w:rsidRPr="002B24BE">
        <w:rPr>
          <w:lang w:val="pt-BR"/>
        </w:rPr>
        <w:tab/>
      </w:r>
      <w:r w:rsidRPr="002B24BE">
        <w:rPr>
          <w:b/>
          <w:color w:val="0070C0"/>
          <w:lang w:val="pt-BR"/>
        </w:rPr>
        <w:t xml:space="preserve">B. </w:t>
      </w:r>
      <w:r w:rsidRPr="002B24BE">
        <w:rPr>
          <w:lang w:val="pt-BR"/>
        </w:rPr>
        <w:t>Cu</w:t>
      </w:r>
      <w:r w:rsidRPr="002B24BE">
        <w:rPr>
          <w:vertAlign w:val="superscript"/>
          <w:lang w:val="pt-BR"/>
        </w:rPr>
        <w:t>2+</w:t>
      </w:r>
      <w:r w:rsidRPr="002B24BE">
        <w:rPr>
          <w:lang w:val="pt-BR"/>
        </w:rPr>
        <w:t>.</w:t>
      </w:r>
      <w:r w:rsidRPr="002B24BE">
        <w:rPr>
          <w:lang w:val="pt-BR"/>
        </w:rPr>
        <w:tab/>
      </w:r>
      <w:r w:rsidRPr="002B24BE">
        <w:rPr>
          <w:b/>
          <w:color w:val="0070C0"/>
          <w:lang w:val="pt-BR"/>
        </w:rPr>
        <w:t xml:space="preserve">C. </w:t>
      </w:r>
      <w:r w:rsidRPr="002B24BE">
        <w:rPr>
          <w:lang w:val="pt-BR"/>
        </w:rPr>
        <w:t>Ca</w:t>
      </w:r>
      <w:r w:rsidRPr="002B24BE">
        <w:rPr>
          <w:vertAlign w:val="superscript"/>
          <w:lang w:val="pt-BR"/>
        </w:rPr>
        <w:t>2+</w:t>
      </w:r>
      <w:r w:rsidRPr="002B24BE">
        <w:rPr>
          <w:lang w:val="pt-BR"/>
        </w:rPr>
        <w:t>.</w:t>
      </w:r>
      <w:r w:rsidRPr="002B24BE">
        <w:rPr>
          <w:lang w:val="pt-BR"/>
        </w:rPr>
        <w:tab/>
      </w:r>
      <w:r w:rsidRPr="002B24BE">
        <w:rPr>
          <w:b/>
          <w:lang w:val="pt-BR"/>
        </w:rPr>
        <w:t>D.</w:t>
      </w:r>
      <w:r w:rsidRPr="002B24BE">
        <w:rPr>
          <w:lang w:val="pt-BR"/>
        </w:rPr>
        <w:t>K</w:t>
      </w:r>
      <w:r w:rsidRPr="002B24BE">
        <w:rPr>
          <w:vertAlign w:val="superscript"/>
          <w:lang w:val="pt-BR"/>
        </w:rPr>
        <w:t>+</w:t>
      </w:r>
      <w:r w:rsidRPr="002B24BE">
        <w:rPr>
          <w:lang w:val="pt-BR"/>
        </w:rPr>
        <w:t>.</w:t>
      </w:r>
    </w:p>
    <w:p w:rsidR="002B24BE" w:rsidRPr="002B24BE" w:rsidRDefault="002B24BE" w:rsidP="002B24BE">
      <w:pPr>
        <w:spacing w:before="120" w:line="240" w:lineRule="atLeast"/>
      </w:pPr>
      <w:r w:rsidRPr="002B24BE">
        <w:rPr>
          <w:b/>
          <w:color w:val="C00000"/>
        </w:rPr>
        <w:t>Câu 15:</w:t>
      </w:r>
      <w:r w:rsidRPr="002B24BE">
        <w:rPr>
          <w:b/>
        </w:rPr>
        <w:t xml:space="preserve"> </w:t>
      </w:r>
      <w:r w:rsidRPr="002B24BE">
        <w:t>Điện phân dung dịch CuSO4 0,1 M với các điện cực trơ. Các quá trình có thể xảy ra tại cathode như sau:</w:t>
      </w:r>
    </w:p>
    <w:p w:rsidR="002B24BE" w:rsidRPr="002B24BE" w:rsidRDefault="002B24BE" w:rsidP="002B24BE">
      <w:pPr>
        <w:spacing w:before="120" w:line="240" w:lineRule="atLeast"/>
      </w:pPr>
      <w:r w:rsidRPr="002B24BE">
        <w:t>(1) Cu</w:t>
      </w:r>
      <w:r w:rsidRPr="002B24BE">
        <w:rPr>
          <w:vertAlign w:val="superscript"/>
        </w:rPr>
        <w:t>2+</w:t>
      </w:r>
      <w:r w:rsidRPr="002B24BE">
        <w:rPr>
          <w:i/>
          <w:iCs/>
        </w:rPr>
        <w:t>(aq)</w:t>
      </w:r>
      <w:r w:rsidRPr="002B24BE">
        <w:t xml:space="preserve"> + 2e → Cu</w:t>
      </w:r>
      <w:r w:rsidRPr="002B24BE">
        <w:rPr>
          <w:i/>
          <w:iCs/>
        </w:rPr>
        <w:t>(s)</w:t>
      </w:r>
    </w:p>
    <w:p w:rsidR="002B24BE" w:rsidRPr="002B24BE" w:rsidRDefault="002B24BE" w:rsidP="002B24BE">
      <w:pPr>
        <w:spacing w:before="120" w:line="240" w:lineRule="atLeast"/>
      </w:pPr>
      <w:r w:rsidRPr="002B24BE">
        <w:t>(2) 2H</w:t>
      </w:r>
      <w:r w:rsidRPr="002B24BE">
        <w:rPr>
          <w:vertAlign w:val="subscript"/>
        </w:rPr>
        <w:t>2</w:t>
      </w:r>
      <w:r w:rsidRPr="002B24BE">
        <w:t>O</w:t>
      </w:r>
      <w:r w:rsidRPr="002B24BE">
        <w:rPr>
          <w:i/>
          <w:iCs/>
        </w:rPr>
        <w:t>(l)</w:t>
      </w:r>
      <w:r w:rsidRPr="002B24BE">
        <w:t xml:space="preserve"> + 2e → H</w:t>
      </w:r>
      <w:r w:rsidRPr="002B24BE">
        <w:rPr>
          <w:vertAlign w:val="subscript"/>
        </w:rPr>
        <w:t>2</w:t>
      </w:r>
      <w:r w:rsidRPr="002B24BE">
        <w:rPr>
          <w:i/>
          <w:iCs/>
        </w:rPr>
        <w:t>(g)</w:t>
      </w:r>
      <w:r w:rsidRPr="002B24BE">
        <w:t xml:space="preserve"> + 2</w:t>
      </w:r>
      <w:r w:rsidRPr="002B24BE">
        <w:rPr>
          <w:position w:val="-6"/>
        </w:rPr>
        <w:object w:dxaOrig="520" w:dyaOrig="320">
          <v:shape id="_x0000_i1084" type="#_x0000_t75" style="width:25.5pt;height:15.75pt" o:ole="">
            <v:imagedata r:id="rId23" o:title=""/>
          </v:shape>
          <o:OLEObject Type="Embed" ProgID="Equation.DSMT4" ShapeID="_x0000_i1084" DrawAspect="Content" ObjectID="_1827564762" r:id="rId24"/>
        </w:object>
      </w:r>
      <w:r w:rsidRPr="002B24BE">
        <w:rPr>
          <w:i/>
          <w:iCs/>
        </w:rPr>
        <w:t>(aq)</w:t>
      </w:r>
    </w:p>
    <w:p w:rsidR="002B24BE" w:rsidRPr="002B24BE" w:rsidRDefault="002B24BE" w:rsidP="002B24BE">
      <w:pPr>
        <w:spacing w:before="120" w:line="240" w:lineRule="atLeast"/>
      </w:pPr>
      <w:r w:rsidRPr="002B24BE">
        <w:t>(3) 2H</w:t>
      </w:r>
      <w:r w:rsidRPr="002B24BE">
        <w:rPr>
          <w:vertAlign w:val="superscript"/>
        </w:rPr>
        <w:t>+</w:t>
      </w:r>
      <w:r w:rsidRPr="002B24BE">
        <w:rPr>
          <w:i/>
          <w:iCs/>
        </w:rPr>
        <w:t>(aq)</w:t>
      </w:r>
      <w:r w:rsidRPr="002B24BE">
        <w:t xml:space="preserve"> + 2e → H</w:t>
      </w:r>
      <w:r w:rsidRPr="002B24BE">
        <w:rPr>
          <w:vertAlign w:val="subscript"/>
        </w:rPr>
        <w:t>2</w:t>
      </w:r>
      <w:r w:rsidRPr="002B24BE">
        <w:rPr>
          <w:i/>
          <w:iCs/>
        </w:rPr>
        <w:t>(g)</w:t>
      </w:r>
    </w:p>
    <w:p w:rsidR="002B24BE" w:rsidRPr="002B24BE" w:rsidRDefault="002B24BE" w:rsidP="002B24BE">
      <w:pPr>
        <w:spacing w:before="120" w:line="240" w:lineRule="atLeast"/>
      </w:pPr>
      <w:r w:rsidRPr="002B24BE">
        <w:t>Thứ tự các quá trình điện phân tại cathode là</w:t>
      </w:r>
    </w:p>
    <w:p w:rsidR="002B24BE" w:rsidRPr="002B24BE" w:rsidRDefault="002B24BE" w:rsidP="002B24BE">
      <w:pPr>
        <w:spacing w:before="120" w:line="240" w:lineRule="atLeast"/>
      </w:pPr>
      <w:r w:rsidRPr="002B24BE">
        <w:rPr>
          <w:b/>
        </w:rPr>
        <w:t>Α.</w:t>
      </w:r>
      <w:r w:rsidRPr="002B24BE">
        <w:t xml:space="preserve"> (1), (3), (2).</w:t>
      </w:r>
      <w:r w:rsidRPr="002B24BE">
        <w:tab/>
      </w:r>
      <w:r w:rsidRPr="002B24BE">
        <w:tab/>
      </w:r>
      <w:r w:rsidRPr="002B24BE">
        <w:rPr>
          <w:b/>
        </w:rPr>
        <w:t>Β.</w:t>
      </w:r>
      <w:r w:rsidRPr="002B24BE">
        <w:t xml:space="preserve"> (1), (2), (3).</w:t>
      </w:r>
      <w:r w:rsidRPr="002B24BE">
        <w:tab/>
      </w:r>
      <w:r w:rsidRPr="002B24BE">
        <w:tab/>
      </w:r>
      <w:r w:rsidRPr="002B24BE">
        <w:rPr>
          <w:b/>
          <w:color w:val="0070C0"/>
        </w:rPr>
        <w:t xml:space="preserve">C. </w:t>
      </w:r>
      <w:r w:rsidRPr="002B24BE">
        <w:t>(2), (1), (3).</w:t>
      </w:r>
      <w:r w:rsidRPr="002B24BE">
        <w:tab/>
      </w:r>
      <w:r w:rsidRPr="002B24BE">
        <w:tab/>
      </w:r>
      <w:r w:rsidRPr="002B24BE">
        <w:rPr>
          <w:b/>
          <w:color w:val="0070C0"/>
        </w:rPr>
        <w:t xml:space="preserve">D. </w:t>
      </w:r>
      <w:r w:rsidRPr="002B24BE">
        <w:t>(3), (2), (1).</w:t>
      </w:r>
    </w:p>
    <w:p w:rsidR="002B24BE" w:rsidRPr="002B24BE" w:rsidRDefault="002B24BE" w:rsidP="002B24BE">
      <w:pPr>
        <w:tabs>
          <w:tab w:val="left" w:pos="2976"/>
          <w:tab w:val="left" w:pos="5386"/>
          <w:tab w:val="left" w:pos="7795"/>
        </w:tabs>
        <w:spacing w:before="120" w:line="240" w:lineRule="atLeast"/>
        <w:jc w:val="both"/>
      </w:pPr>
      <w:r w:rsidRPr="002B24BE">
        <w:rPr>
          <w:b/>
          <w:bCs/>
          <w:color w:val="C00000"/>
        </w:rPr>
        <w:t>Câu 16.</w:t>
      </w:r>
      <w:r w:rsidRPr="002B24BE">
        <w:t xml:space="preserve"> Chất nào sau đây tác dụng được với thuốc thử Tollens ?</w:t>
      </w:r>
    </w:p>
    <w:p w:rsidR="002B24BE" w:rsidRPr="002B24BE" w:rsidRDefault="002B24BE" w:rsidP="002B24BE">
      <w:pPr>
        <w:tabs>
          <w:tab w:val="left" w:pos="2976"/>
          <w:tab w:val="left" w:pos="5386"/>
          <w:tab w:val="left" w:pos="7795"/>
        </w:tabs>
        <w:spacing w:before="120" w:line="240" w:lineRule="atLeast"/>
        <w:jc w:val="both"/>
      </w:pPr>
      <w:r w:rsidRPr="002B24BE">
        <w:rPr>
          <w:b/>
          <w:bCs/>
          <w:color w:val="0070C0"/>
        </w:rPr>
        <w:t>A.</w:t>
      </w:r>
      <w:r w:rsidRPr="002B24BE">
        <w:rPr>
          <w:b/>
          <w:color w:val="0070C0"/>
        </w:rPr>
        <w:t xml:space="preserve"> </w:t>
      </w:r>
      <w:r w:rsidRPr="002B24BE">
        <w:t>Saccharose</w:t>
      </w:r>
      <w:r w:rsidRPr="002B24BE">
        <w:tab/>
      </w:r>
      <w:r w:rsidRPr="002B24BE">
        <w:rPr>
          <w:b/>
          <w:bCs/>
          <w:color w:val="0070C0"/>
        </w:rPr>
        <w:t>B.</w:t>
      </w:r>
      <w:r w:rsidRPr="002B24BE">
        <w:rPr>
          <w:b/>
          <w:color w:val="0070C0"/>
        </w:rPr>
        <w:t xml:space="preserve"> </w:t>
      </w:r>
      <w:r w:rsidRPr="002B24BE">
        <w:t>Tinh bột.</w:t>
      </w:r>
      <w:r w:rsidRPr="002B24BE">
        <w:tab/>
      </w:r>
      <w:r w:rsidRPr="002B24BE">
        <w:rPr>
          <w:b/>
          <w:bCs/>
          <w:color w:val="0070C0"/>
        </w:rPr>
        <w:t>C.</w:t>
      </w:r>
      <w:r w:rsidRPr="002B24BE">
        <w:rPr>
          <w:b/>
          <w:color w:val="0070C0"/>
        </w:rPr>
        <w:t xml:space="preserve"> </w:t>
      </w:r>
      <w:r w:rsidRPr="002B24BE">
        <w:t>albumine.</w:t>
      </w:r>
      <w:r w:rsidRPr="002B24BE">
        <w:tab/>
      </w:r>
      <w:r w:rsidRPr="002B24BE">
        <w:rPr>
          <w:b/>
          <w:bCs/>
          <w:color w:val="0070C0"/>
        </w:rPr>
        <w:t>D.</w:t>
      </w:r>
      <w:r w:rsidRPr="002B24BE">
        <w:rPr>
          <w:b/>
          <w:color w:val="0070C0"/>
        </w:rPr>
        <w:t xml:space="preserve"> </w:t>
      </w:r>
      <w:r w:rsidRPr="002B24BE">
        <w:t>Glucose.</w:t>
      </w:r>
    </w:p>
    <w:p w:rsidR="002B24BE" w:rsidRPr="002B24BE" w:rsidRDefault="002B24BE" w:rsidP="002B24BE">
      <w:pPr>
        <w:spacing w:line="264" w:lineRule="auto"/>
        <w:jc w:val="both"/>
      </w:pPr>
      <w:r w:rsidRPr="002B24BE">
        <w:rPr>
          <w:b/>
          <w:color w:val="C00000"/>
        </w:rPr>
        <w:t>Câu 17.</w:t>
      </w:r>
      <w:r w:rsidRPr="002B24BE">
        <w:t xml:space="preserve"> Cho các nhận xét sau đây:</w:t>
      </w:r>
    </w:p>
    <w:p w:rsidR="002B24BE" w:rsidRPr="002B24BE" w:rsidRDefault="002B24BE" w:rsidP="002B24BE">
      <w:pPr>
        <w:spacing w:line="264" w:lineRule="auto"/>
        <w:jc w:val="both"/>
      </w:pPr>
      <w:r w:rsidRPr="002B24BE">
        <w:t>(</w:t>
      </w:r>
      <w:r w:rsidRPr="002B24BE">
        <w:rPr>
          <w:b/>
          <w:color w:val="0070C0"/>
        </w:rPr>
        <w:t xml:space="preserve">a) </w:t>
      </w:r>
      <w:r w:rsidRPr="002B24BE">
        <w:t>Trong phản ứng với H</w:t>
      </w:r>
      <w:r w:rsidRPr="002B24BE">
        <w:rPr>
          <w:vertAlign w:val="subscript"/>
        </w:rPr>
        <w:t>2</w:t>
      </w:r>
      <w:r w:rsidRPr="002B24BE">
        <w:t xml:space="preserve"> (xúc tác Ni, t°), glucose đóng vai trò là chất oxi hóa.</w:t>
      </w:r>
    </w:p>
    <w:p w:rsidR="002B24BE" w:rsidRPr="002B24BE" w:rsidRDefault="002B24BE" w:rsidP="002B24BE">
      <w:pPr>
        <w:spacing w:line="264" w:lineRule="auto"/>
        <w:jc w:val="both"/>
        <w:rPr>
          <w:lang w:val="fr-FR"/>
        </w:rPr>
      </w:pPr>
      <w:r w:rsidRPr="002B24BE">
        <w:rPr>
          <w:lang w:val="fr-FR"/>
        </w:rPr>
        <w:t>(</w:t>
      </w:r>
      <w:r w:rsidRPr="002B24BE">
        <w:rPr>
          <w:b/>
          <w:color w:val="0070C0"/>
          <w:lang w:val="fr-FR"/>
        </w:rPr>
        <w:t xml:space="preserve">b) </w:t>
      </w:r>
      <w:r w:rsidRPr="002B24BE">
        <w:rPr>
          <w:lang w:val="fr-FR"/>
        </w:rPr>
        <w:t>Tơ nylon-6,6 còn được gọi là polypeptid.</w:t>
      </w:r>
    </w:p>
    <w:p w:rsidR="002B24BE" w:rsidRPr="002B24BE" w:rsidRDefault="002B24BE" w:rsidP="002B24BE">
      <w:pPr>
        <w:spacing w:line="264" w:lineRule="auto"/>
        <w:jc w:val="both"/>
        <w:rPr>
          <w:lang w:val="fr-FR"/>
        </w:rPr>
      </w:pPr>
      <w:r w:rsidRPr="002B24BE">
        <w:rPr>
          <w:lang w:val="fr-FR"/>
        </w:rPr>
        <w:t>(</w:t>
      </w:r>
      <w:r w:rsidRPr="002B24BE">
        <w:rPr>
          <w:b/>
          <w:color w:val="0070C0"/>
          <w:lang w:val="fr-FR"/>
        </w:rPr>
        <w:t xml:space="preserve">c) </w:t>
      </w:r>
      <w:r w:rsidRPr="002B24BE">
        <w:rPr>
          <w:lang w:val="fr-FR"/>
        </w:rPr>
        <w:t>Đốt cháy este no, mạch hở luôn thu được số mol CO</w:t>
      </w:r>
      <w:r w:rsidRPr="002B24BE">
        <w:rPr>
          <w:vertAlign w:val="subscript"/>
          <w:lang w:val="fr-FR"/>
        </w:rPr>
        <w:t>2</w:t>
      </w:r>
      <w:r w:rsidRPr="002B24BE">
        <w:rPr>
          <w:lang w:val="fr-FR"/>
        </w:rPr>
        <w:t xml:space="preserve"> bằng số mol H</w:t>
      </w:r>
      <w:r w:rsidRPr="002B24BE">
        <w:rPr>
          <w:vertAlign w:val="subscript"/>
          <w:lang w:val="fr-FR"/>
        </w:rPr>
        <w:t>2</w:t>
      </w:r>
      <w:r w:rsidRPr="002B24BE">
        <w:rPr>
          <w:lang w:val="fr-FR"/>
        </w:rPr>
        <w:t>O.</w:t>
      </w:r>
    </w:p>
    <w:p w:rsidR="002B24BE" w:rsidRPr="002B24BE" w:rsidRDefault="002B24BE" w:rsidP="002B24BE">
      <w:pPr>
        <w:spacing w:line="264" w:lineRule="auto"/>
        <w:jc w:val="both"/>
        <w:rPr>
          <w:lang w:val="fr-FR"/>
        </w:rPr>
      </w:pPr>
      <w:r w:rsidRPr="002B24BE">
        <w:rPr>
          <w:lang w:val="fr-FR"/>
        </w:rPr>
        <w:t>(</w:t>
      </w:r>
      <w:r w:rsidRPr="002B24BE">
        <w:rPr>
          <w:b/>
          <w:color w:val="0070C0"/>
          <w:lang w:val="fr-FR"/>
        </w:rPr>
        <w:t xml:space="preserve">d) </w:t>
      </w:r>
      <w:r w:rsidRPr="002B24BE">
        <w:rPr>
          <w:lang w:val="fr-FR"/>
        </w:rPr>
        <w:t>Chất béo còn được dùng trong sản xuất một số thực phẩm như mì sợi, đồ hộp.</w:t>
      </w:r>
    </w:p>
    <w:p w:rsidR="002B24BE" w:rsidRPr="002B24BE" w:rsidRDefault="002B24BE" w:rsidP="002B24BE">
      <w:pPr>
        <w:spacing w:line="264" w:lineRule="auto"/>
        <w:jc w:val="both"/>
        <w:rPr>
          <w:lang w:val="fr-FR"/>
        </w:rPr>
      </w:pPr>
      <w:r w:rsidRPr="002B24BE">
        <w:rPr>
          <w:lang w:val="fr-FR"/>
        </w:rPr>
        <w:t xml:space="preserve">(e) Trong phân tử các </w:t>
      </w:r>
      <w:r w:rsidRPr="002B24BE">
        <w:t>α</w:t>
      </w:r>
      <w:r w:rsidRPr="002B24BE">
        <w:rPr>
          <w:lang w:val="fr-FR"/>
        </w:rPr>
        <w:t>-amino acid chỉ có 1 nhóm amino.</w:t>
      </w:r>
    </w:p>
    <w:p w:rsidR="002B24BE" w:rsidRPr="002B24BE" w:rsidRDefault="002B24BE" w:rsidP="002B24BE">
      <w:pPr>
        <w:spacing w:line="264" w:lineRule="auto"/>
        <w:jc w:val="both"/>
        <w:rPr>
          <w:lang w:val="fr-FR"/>
        </w:rPr>
      </w:pPr>
      <w:r w:rsidRPr="002B24BE">
        <w:rPr>
          <w:lang w:val="fr-FR"/>
        </w:rPr>
        <w:t>(g) Tất cả các peptid đều có khả năng tham gia phản ứng thủy phân.</w:t>
      </w:r>
    </w:p>
    <w:p w:rsidR="002B24BE" w:rsidRPr="002B24BE" w:rsidRDefault="002B24BE" w:rsidP="002B24BE">
      <w:pPr>
        <w:spacing w:line="264" w:lineRule="auto"/>
        <w:jc w:val="both"/>
        <w:rPr>
          <w:lang w:val="fr-FR"/>
        </w:rPr>
      </w:pPr>
      <w:r w:rsidRPr="002B24BE">
        <w:rPr>
          <w:lang w:val="fr-FR"/>
        </w:rPr>
        <w:t xml:space="preserve">      Số nhận xét đúng là</w:t>
      </w:r>
      <w:r w:rsidRPr="002B24BE">
        <w:rPr>
          <w:lang w:val="vi-VN"/>
        </w:rPr>
        <w:t xml:space="preserve"> </w:t>
      </w:r>
    </w:p>
    <w:p w:rsidR="002B24BE" w:rsidRPr="002B24BE" w:rsidRDefault="002B24BE" w:rsidP="002B24BE">
      <w:pPr>
        <w:spacing w:line="264" w:lineRule="auto"/>
        <w:jc w:val="both"/>
        <w:rPr>
          <w:lang w:val="fr-FR"/>
        </w:rPr>
      </w:pPr>
      <w:r w:rsidRPr="002B24BE">
        <w:rPr>
          <w:b/>
          <w:color w:val="0070C0"/>
          <w:lang w:val="fr-FR"/>
        </w:rPr>
        <w:t xml:space="preserve">A. </w:t>
      </w:r>
      <w:r w:rsidRPr="002B24BE">
        <w:rPr>
          <w:lang w:val="fr-FR"/>
        </w:rPr>
        <w:t xml:space="preserve">2. </w:t>
      </w:r>
      <w:r w:rsidRPr="002B24BE">
        <w:rPr>
          <w:lang w:val="fr-FR"/>
        </w:rPr>
        <w:tab/>
      </w:r>
      <w:r w:rsidRPr="002B24BE">
        <w:rPr>
          <w:lang w:val="fr-FR"/>
        </w:rPr>
        <w:tab/>
      </w:r>
      <w:r w:rsidRPr="002B24BE">
        <w:rPr>
          <w:lang w:val="vi-VN"/>
        </w:rPr>
        <w:t xml:space="preserve"> </w:t>
      </w:r>
      <w:r w:rsidRPr="002B24BE">
        <w:rPr>
          <w:lang w:val="vi-VN"/>
        </w:rPr>
        <w:tab/>
      </w:r>
      <w:r w:rsidRPr="002B24BE">
        <w:rPr>
          <w:lang w:val="vi-VN"/>
        </w:rPr>
        <w:tab/>
      </w:r>
      <w:r w:rsidRPr="002B24BE">
        <w:rPr>
          <w:b/>
          <w:color w:val="0070C0"/>
          <w:lang w:val="fr-FR"/>
        </w:rPr>
        <w:t xml:space="preserve">B. </w:t>
      </w:r>
      <w:r w:rsidRPr="002B24BE">
        <w:rPr>
          <w:lang w:val="fr-FR"/>
        </w:rPr>
        <w:t xml:space="preserve">3. </w:t>
      </w:r>
      <w:r w:rsidRPr="002B24BE">
        <w:rPr>
          <w:lang w:val="fr-FR"/>
        </w:rPr>
        <w:tab/>
      </w:r>
      <w:r w:rsidRPr="002B24BE">
        <w:rPr>
          <w:lang w:val="fr-FR"/>
        </w:rPr>
        <w:tab/>
      </w:r>
      <w:r w:rsidRPr="002B24BE">
        <w:rPr>
          <w:lang w:val="fr-FR"/>
        </w:rPr>
        <w:tab/>
        <w:t xml:space="preserve">    </w:t>
      </w:r>
      <w:r w:rsidRPr="002B24BE">
        <w:rPr>
          <w:b/>
          <w:color w:val="0070C0"/>
          <w:lang w:val="fr-FR"/>
        </w:rPr>
        <w:t xml:space="preserve">C. </w:t>
      </w:r>
      <w:r w:rsidRPr="002B24BE">
        <w:rPr>
          <w:lang w:val="fr-FR"/>
        </w:rPr>
        <w:t xml:space="preserve">4. </w:t>
      </w:r>
      <w:r w:rsidRPr="002B24BE">
        <w:rPr>
          <w:lang w:val="fr-FR"/>
        </w:rPr>
        <w:tab/>
      </w:r>
      <w:r w:rsidRPr="002B24BE">
        <w:rPr>
          <w:lang w:val="fr-FR"/>
        </w:rPr>
        <w:tab/>
        <w:t xml:space="preserve">          </w:t>
      </w:r>
      <w:r w:rsidRPr="002B24BE">
        <w:rPr>
          <w:b/>
          <w:color w:val="0070C0"/>
          <w:lang w:val="fr-FR"/>
        </w:rPr>
        <w:t xml:space="preserve">D. </w:t>
      </w:r>
      <w:r w:rsidRPr="002B24BE">
        <w:rPr>
          <w:lang w:val="fr-FR"/>
        </w:rPr>
        <w:t>5.</w:t>
      </w:r>
    </w:p>
    <w:p w:rsidR="002B24BE" w:rsidRPr="002B24BE" w:rsidRDefault="002B24BE" w:rsidP="002B24BE">
      <w:pPr>
        <w:spacing w:line="276" w:lineRule="auto"/>
        <w:jc w:val="both"/>
        <w:rPr>
          <w:rFonts w:eastAsia="Calibri"/>
        </w:rPr>
      </w:pPr>
      <w:r w:rsidRPr="002B24BE">
        <w:rPr>
          <w:rFonts w:eastAsia="Calibri"/>
          <w:b/>
          <w:iCs/>
          <w:color w:val="C00000"/>
        </w:rPr>
        <w:t>Câu 18:</w:t>
      </w:r>
      <w:r w:rsidRPr="002B24BE">
        <w:rPr>
          <w:rFonts w:eastAsia="Calibri"/>
          <w:b/>
          <w:iCs/>
        </w:rPr>
        <w:t xml:space="preserve"> </w:t>
      </w:r>
      <w:r w:rsidRPr="002B24BE">
        <w:rPr>
          <w:rFonts w:eastAsia="Calibri"/>
        </w:rPr>
        <w:t>Một lượng lớn acetic acid được sử dụng để sản xuất vinyl acetate (dùng sản xuất keo dán, chất kết dính trong sản xuất giấy) và cellulose acetate (sản xuất tơ, phim ảnh). Acetic acid được tổng hợp từ nguồn khí than (giá thành rẻ) theo các phản ứng hoá học sau:</w:t>
      </w:r>
    </w:p>
    <w:p w:rsidR="002B24BE" w:rsidRPr="002B24BE" w:rsidRDefault="002B24BE" w:rsidP="002B24BE">
      <w:pPr>
        <w:spacing w:line="276" w:lineRule="auto"/>
        <w:jc w:val="both"/>
        <w:rPr>
          <w:rFonts w:eastAsia="Calibri"/>
        </w:rPr>
      </w:pPr>
      <w:r w:rsidRPr="002B24BE">
        <w:rPr>
          <w:rFonts w:eastAsia="Calibri"/>
        </w:rPr>
        <w:t>(</w:t>
      </w:r>
      <w:r w:rsidRPr="002B24BE">
        <w:rPr>
          <w:rFonts w:eastAsia="Calibri"/>
          <w:b/>
          <w:color w:val="0070C0"/>
        </w:rPr>
        <w:t xml:space="preserve">a) </w:t>
      </w:r>
      <w:r w:rsidRPr="002B24BE">
        <w:rPr>
          <w:rFonts w:eastAsia="Calibri"/>
        </w:rPr>
        <w:t>CO + 2H</w:t>
      </w:r>
      <w:r w:rsidRPr="002B24BE">
        <w:rPr>
          <w:rFonts w:eastAsia="Calibri"/>
          <w:vertAlign w:val="subscript"/>
        </w:rPr>
        <w:t>2</w:t>
      </w:r>
      <w:r w:rsidRPr="002B24BE">
        <w:rPr>
          <w:rFonts w:eastAsia="Calibri"/>
        </w:rPr>
        <w:t xml:space="preserve"> </w:t>
      </w:r>
      <w:r w:rsidRPr="002B24BE">
        <w:rPr>
          <w:rFonts w:eastAsia="Calibri"/>
          <w:position w:val="-6"/>
        </w:rPr>
        <w:object w:dxaOrig="859" w:dyaOrig="360">
          <v:shape id="_x0000_i1085" type="#_x0000_t75" style="width:42.75pt;height:18.75pt" o:ole="">
            <v:imagedata r:id="rId25" o:title=""/>
          </v:shape>
          <o:OLEObject Type="Embed" ProgID="Equation.DSMT4" ShapeID="_x0000_i1085" DrawAspect="Content" ObjectID="_1827564763" r:id="rId26"/>
        </w:object>
      </w:r>
      <w:r w:rsidRPr="002B24BE">
        <w:rPr>
          <w:rFonts w:eastAsia="Calibri"/>
        </w:rPr>
        <w:t>CH</w:t>
      </w:r>
      <w:r w:rsidRPr="002B24BE">
        <w:rPr>
          <w:rFonts w:eastAsia="Calibri"/>
          <w:vertAlign w:val="subscript"/>
        </w:rPr>
        <w:t>3</w:t>
      </w:r>
      <w:r w:rsidRPr="002B24BE">
        <w:rPr>
          <w:rFonts w:eastAsia="Calibri"/>
        </w:rPr>
        <w:t>OH</w:t>
      </w:r>
    </w:p>
    <w:p w:rsidR="002B24BE" w:rsidRPr="002B24BE" w:rsidRDefault="002B24BE" w:rsidP="002B24BE">
      <w:pPr>
        <w:spacing w:line="276" w:lineRule="auto"/>
        <w:jc w:val="both"/>
        <w:rPr>
          <w:rFonts w:eastAsia="Calibri"/>
        </w:rPr>
      </w:pPr>
      <w:r w:rsidRPr="002B24BE">
        <w:rPr>
          <w:rFonts w:eastAsia="Calibri"/>
        </w:rPr>
        <w:t>(</w:t>
      </w:r>
      <w:r w:rsidRPr="002B24BE">
        <w:rPr>
          <w:rFonts w:eastAsia="Calibri"/>
          <w:b/>
          <w:color w:val="0070C0"/>
        </w:rPr>
        <w:t xml:space="preserve">b) </w:t>
      </w:r>
      <w:r w:rsidRPr="002B24BE">
        <w:rPr>
          <w:rFonts w:eastAsia="Calibri"/>
        </w:rPr>
        <w:t>CH</w:t>
      </w:r>
      <w:r w:rsidRPr="002B24BE">
        <w:rPr>
          <w:rFonts w:eastAsia="Calibri"/>
          <w:vertAlign w:val="subscript"/>
        </w:rPr>
        <w:t>3</w:t>
      </w:r>
      <w:r w:rsidRPr="002B24BE">
        <w:rPr>
          <w:rFonts w:eastAsia="Calibri"/>
        </w:rPr>
        <w:t xml:space="preserve">OH + CO </w:t>
      </w:r>
      <w:r w:rsidRPr="002B24BE">
        <w:rPr>
          <w:rFonts w:eastAsia="Calibri"/>
          <w:position w:val="-6"/>
        </w:rPr>
        <w:object w:dxaOrig="859" w:dyaOrig="360">
          <v:shape id="_x0000_i1086" type="#_x0000_t75" style="width:42.75pt;height:18.75pt" o:ole="">
            <v:imagedata r:id="rId25" o:title=""/>
          </v:shape>
          <o:OLEObject Type="Embed" ProgID="Equation.DSMT4" ShapeID="_x0000_i1086" DrawAspect="Content" ObjectID="_1827564764" r:id="rId27"/>
        </w:object>
      </w:r>
      <w:r w:rsidRPr="002B24BE">
        <w:rPr>
          <w:rFonts w:eastAsia="Calibri"/>
        </w:rPr>
        <w:t>CH</w:t>
      </w:r>
      <w:r w:rsidRPr="002B24BE">
        <w:rPr>
          <w:rFonts w:eastAsia="Calibri"/>
          <w:vertAlign w:val="subscript"/>
        </w:rPr>
        <w:t>3</w:t>
      </w:r>
      <w:r w:rsidRPr="002B24BE">
        <w:rPr>
          <w:rFonts w:eastAsia="Calibri"/>
        </w:rPr>
        <w:t>COOH</w:t>
      </w:r>
    </w:p>
    <w:p w:rsidR="002B24BE" w:rsidRPr="002B24BE" w:rsidRDefault="002B24BE" w:rsidP="002B24BE">
      <w:pPr>
        <w:spacing w:line="276" w:lineRule="auto"/>
        <w:jc w:val="both"/>
        <w:rPr>
          <w:rFonts w:eastAsia="Calibri"/>
        </w:rPr>
      </w:pPr>
      <w:r w:rsidRPr="002B24BE">
        <w:rPr>
          <w:rFonts w:eastAsia="Calibri"/>
        </w:rPr>
        <w:t>Giả thiết hiệu suất phản ứng (</w:t>
      </w:r>
      <w:r w:rsidRPr="002B24BE">
        <w:rPr>
          <w:rFonts w:eastAsia="Calibri"/>
          <w:b/>
          <w:color w:val="0070C0"/>
        </w:rPr>
        <w:t xml:space="preserve">a) </w:t>
      </w:r>
      <w:r w:rsidRPr="002B24BE">
        <w:rPr>
          <w:rFonts w:eastAsia="Calibri"/>
        </w:rPr>
        <w:t>và (</w:t>
      </w:r>
      <w:r w:rsidRPr="002B24BE">
        <w:rPr>
          <w:rFonts w:eastAsia="Calibri"/>
          <w:b/>
          <w:color w:val="0070C0"/>
        </w:rPr>
        <w:t xml:space="preserve">b) </w:t>
      </w:r>
      <w:r w:rsidRPr="002B24BE">
        <w:rPr>
          <w:rFonts w:eastAsia="Calibri"/>
        </w:rPr>
        <w:t>đều đạt 80%. Để sản xuất 2000 lít CH</w:t>
      </w:r>
      <w:r w:rsidRPr="002B24BE">
        <w:rPr>
          <w:rFonts w:eastAsia="Calibri"/>
          <w:vertAlign w:val="subscript"/>
        </w:rPr>
        <w:t>3</w:t>
      </w:r>
      <w:r w:rsidRPr="002B24BE">
        <w:rPr>
          <w:rFonts w:eastAsia="Calibri"/>
        </w:rPr>
        <w:t>COOH (D = 1,05 g/mL) cần thể tích khí CO và khí H</w:t>
      </w:r>
      <w:r w:rsidRPr="002B24BE">
        <w:rPr>
          <w:rFonts w:eastAsia="Calibri"/>
          <w:vertAlign w:val="subscript"/>
        </w:rPr>
        <w:t>2</w:t>
      </w:r>
      <w:r w:rsidRPr="002B24BE">
        <w:rPr>
          <w:rFonts w:eastAsia="Calibri"/>
        </w:rPr>
        <w:t xml:space="preserve"> lần lượt là (làm tròn đến hàng đơn vị)</w:t>
      </w:r>
    </w:p>
    <w:p w:rsidR="002B24BE" w:rsidRPr="002B24BE" w:rsidRDefault="002B24BE" w:rsidP="002B24BE">
      <w:pPr>
        <w:tabs>
          <w:tab w:val="left" w:pos="5386"/>
        </w:tabs>
        <w:spacing w:line="276" w:lineRule="auto"/>
        <w:jc w:val="both"/>
        <w:rPr>
          <w:rFonts w:eastAsia="Calibri"/>
          <w:lang w:val="pt-BR"/>
        </w:rPr>
      </w:pPr>
      <w:r w:rsidRPr="002B24BE">
        <w:rPr>
          <w:rFonts w:eastAsia="Calibri"/>
          <w:b/>
          <w:color w:val="0070C0"/>
          <w:lang w:val="pt-BR"/>
        </w:rPr>
        <w:t xml:space="preserve">A. </w:t>
      </w:r>
      <w:r w:rsidRPr="002B24BE">
        <w:rPr>
          <w:rFonts w:eastAsia="Calibri"/>
          <w:lang w:val="pt-BR"/>
        </w:rPr>
        <w:t xml:space="preserve">2169m³ và 2169 m³. </w:t>
      </w:r>
      <w:r w:rsidRPr="002B24BE">
        <w:rPr>
          <w:rFonts w:eastAsia="Calibri"/>
          <w:lang w:val="pt-BR"/>
        </w:rPr>
        <w:tab/>
      </w:r>
      <w:r w:rsidRPr="002B24BE">
        <w:rPr>
          <w:rFonts w:eastAsia="Calibri"/>
          <w:b/>
          <w:color w:val="0070C0"/>
          <w:lang w:val="pt-BR"/>
        </w:rPr>
        <w:t xml:space="preserve">B. </w:t>
      </w:r>
      <w:r w:rsidRPr="002B24BE">
        <w:rPr>
          <w:rFonts w:eastAsia="Calibri"/>
          <w:lang w:val="pt-BR"/>
        </w:rPr>
        <w:t>2450 m³ và 2450 m³.</w:t>
      </w:r>
      <w:r w:rsidRPr="002B24BE">
        <w:rPr>
          <w:rFonts w:eastAsia="Calibri"/>
          <w:lang w:val="pt-BR"/>
        </w:rPr>
        <w:tab/>
      </w:r>
    </w:p>
    <w:p w:rsidR="002B24BE" w:rsidRPr="002B24BE" w:rsidRDefault="002B24BE" w:rsidP="002B24BE">
      <w:pPr>
        <w:tabs>
          <w:tab w:val="left" w:pos="5386"/>
        </w:tabs>
        <w:spacing w:line="276" w:lineRule="auto"/>
        <w:jc w:val="both"/>
        <w:rPr>
          <w:rFonts w:eastAsia="Calibri"/>
          <w:lang w:val="pt-BR"/>
        </w:rPr>
      </w:pPr>
      <w:r w:rsidRPr="002B24BE">
        <w:rPr>
          <w:rFonts w:eastAsia="Calibri"/>
          <w:b/>
          <w:color w:val="0070C0"/>
          <w:lang w:val="pt-BR"/>
        </w:rPr>
        <w:lastRenderedPageBreak/>
        <w:t xml:space="preserve">C. </w:t>
      </w:r>
      <w:r w:rsidRPr="002B24BE">
        <w:rPr>
          <w:rFonts w:eastAsia="Calibri"/>
          <w:lang w:val="pt-BR"/>
        </w:rPr>
        <w:t>1960 m³ và 1960 m³.</w:t>
      </w:r>
      <w:r w:rsidRPr="002B24BE">
        <w:rPr>
          <w:rFonts w:eastAsia="Calibri"/>
          <w:lang w:val="pt-BR"/>
        </w:rPr>
        <w:tab/>
      </w:r>
      <w:r w:rsidRPr="002B24BE">
        <w:rPr>
          <w:rFonts w:eastAsia="Calibri"/>
          <w:b/>
          <w:color w:val="0070C0"/>
          <w:lang w:val="pt-BR"/>
        </w:rPr>
        <w:t xml:space="preserve">D. </w:t>
      </w:r>
      <w:r w:rsidRPr="002B24BE">
        <w:rPr>
          <w:rFonts w:eastAsia="Calibri"/>
          <w:bCs/>
          <w:lang w:val="pt-BR"/>
        </w:rPr>
        <w:t xml:space="preserve">2711 </w:t>
      </w:r>
      <w:r w:rsidRPr="002B24BE">
        <w:rPr>
          <w:rFonts w:eastAsia="Calibri"/>
          <w:lang w:val="pt-BR"/>
        </w:rPr>
        <w:t>m³ và 2169 m³.</w:t>
      </w:r>
    </w:p>
    <w:p w:rsidR="002B24BE" w:rsidRPr="002B24BE" w:rsidRDefault="002B24BE" w:rsidP="002B24BE">
      <w:pPr>
        <w:spacing w:before="120" w:line="240" w:lineRule="atLeast"/>
        <w:rPr>
          <w:i/>
          <w:iCs/>
        </w:rPr>
      </w:pPr>
      <w:r w:rsidRPr="002B24BE">
        <w:rPr>
          <w:b/>
          <w:bCs/>
        </w:rPr>
        <w:t>PHẦN II. Câu trắc nghiệm đúng sai.</w:t>
      </w:r>
      <w:r w:rsidRPr="002B24BE">
        <w:t xml:space="preserve"> (</w:t>
      </w:r>
      <w:r w:rsidRPr="002B24BE">
        <w:rPr>
          <w:i/>
          <w:iCs/>
        </w:rPr>
        <w:t xml:space="preserve">Thí sinh trả lời từ câu 1 đến câu 4. Trong mỗi ý </w:t>
      </w:r>
      <w:r w:rsidRPr="002B24BE">
        <w:rPr>
          <w:b/>
          <w:bCs/>
          <w:i/>
          <w:iCs/>
        </w:rPr>
        <w:t>a)</w:t>
      </w:r>
      <w:r w:rsidRPr="002B24BE">
        <w:rPr>
          <w:i/>
          <w:iCs/>
        </w:rPr>
        <w:t xml:space="preserve">, </w:t>
      </w:r>
      <w:r w:rsidRPr="002B24BE">
        <w:rPr>
          <w:b/>
          <w:bCs/>
          <w:i/>
          <w:iCs/>
        </w:rPr>
        <w:t>b)</w:t>
      </w:r>
      <w:r w:rsidRPr="002B24BE">
        <w:rPr>
          <w:i/>
          <w:iCs/>
        </w:rPr>
        <w:t>,</w:t>
      </w:r>
      <w:r w:rsidRPr="002B24BE">
        <w:rPr>
          <w:b/>
          <w:bCs/>
          <w:i/>
          <w:iCs/>
        </w:rPr>
        <w:t xml:space="preserve"> c)</w:t>
      </w:r>
      <w:r w:rsidRPr="002B24BE">
        <w:rPr>
          <w:i/>
          <w:iCs/>
        </w:rPr>
        <w:t xml:space="preserve">, </w:t>
      </w:r>
      <w:r w:rsidRPr="002B24BE">
        <w:rPr>
          <w:b/>
          <w:bCs/>
          <w:i/>
          <w:iCs/>
          <w:color w:val="0070C0"/>
        </w:rPr>
        <w:t>d)</w:t>
      </w:r>
      <w:r w:rsidRPr="002B24BE">
        <w:rPr>
          <w:b/>
          <w:i/>
          <w:iCs/>
          <w:color w:val="0070C0"/>
        </w:rPr>
        <w:t xml:space="preserve"> </w:t>
      </w:r>
      <w:r w:rsidRPr="002B24BE">
        <w:rPr>
          <w:i/>
          <w:iCs/>
        </w:rPr>
        <w:t>ở mỗi câu, thí sinh chọn đúng hoặc sai).</w:t>
      </w:r>
    </w:p>
    <w:p w:rsidR="002B24BE" w:rsidRPr="002B24BE" w:rsidRDefault="002B24BE" w:rsidP="002B24BE">
      <w:pPr>
        <w:spacing w:before="120" w:line="240" w:lineRule="atLeast"/>
        <w:jc w:val="both"/>
      </w:pPr>
      <w:r w:rsidRPr="002B24BE">
        <w:rPr>
          <w:b/>
          <w:color w:val="C00000"/>
        </w:rPr>
        <w:t>Câu 1:</w:t>
      </w:r>
      <w:r w:rsidRPr="002B24BE">
        <w:rPr>
          <w:b/>
        </w:rPr>
        <w:t xml:space="preserve"> </w:t>
      </w:r>
      <w:r w:rsidRPr="002B24BE">
        <w:t xml:space="preserve">Cho các chất sau: polybuta-1,3-diene, poly(methyl metacrylate), polystyrene, len lông cừu, polyacrylonitrile, cellulose, polychloroprene. </w:t>
      </w:r>
    </w:p>
    <w:p w:rsidR="002B24BE" w:rsidRPr="002B24BE" w:rsidRDefault="002B24BE" w:rsidP="002B24BE">
      <w:pPr>
        <w:spacing w:before="120" w:line="240" w:lineRule="atLeast"/>
        <w:jc w:val="both"/>
      </w:pPr>
      <w:r w:rsidRPr="002B24BE">
        <w:t>a. Trong số các chất trên, có 2 chất được dùng để chế tạo cao su.</w:t>
      </w:r>
    </w:p>
    <w:p w:rsidR="002B24BE" w:rsidRPr="002B24BE" w:rsidRDefault="002B24BE" w:rsidP="002B24BE">
      <w:pPr>
        <w:spacing w:before="120" w:line="240" w:lineRule="atLeast"/>
        <w:jc w:val="both"/>
      </w:pPr>
      <w:r w:rsidRPr="002B24BE">
        <w:t>b. Trong số các chất trên, có 2 chất được dùng để chế tạo chất dẻo.</w:t>
      </w:r>
    </w:p>
    <w:p w:rsidR="002B24BE" w:rsidRPr="002B24BE" w:rsidRDefault="002B24BE" w:rsidP="002B24BE">
      <w:pPr>
        <w:jc w:val="both"/>
      </w:pPr>
      <w:r w:rsidRPr="002B24BE">
        <w:t>c. Trong số các chất trên, có 2 chất thuộc loại polymer thiên nhiên.</w:t>
      </w:r>
    </w:p>
    <w:p w:rsidR="002B24BE" w:rsidRPr="002B24BE" w:rsidRDefault="002B24BE" w:rsidP="002B24BE">
      <w:pPr>
        <w:jc w:val="both"/>
      </w:pPr>
      <w:r w:rsidRPr="002B24BE">
        <w:t>d. Trong số các chất trên, có 4 chất tác dụng được với dung dịch NaOH đun nóng</w:t>
      </w:r>
    </w:p>
    <w:p w:rsidR="002B24BE" w:rsidRPr="002B24BE" w:rsidRDefault="002B24BE" w:rsidP="002B24BE">
      <w:pPr>
        <w:jc w:val="both"/>
      </w:pPr>
      <w:r w:rsidRPr="002B24BE">
        <w:rPr>
          <w:b/>
          <w:color w:val="C00000"/>
        </w:rPr>
        <w:t>Câu 2:</w:t>
      </w:r>
      <w:r w:rsidRPr="002B24BE">
        <w:rPr>
          <w:b/>
        </w:rPr>
        <w:t xml:space="preserve"> </w:t>
      </w:r>
      <w:r w:rsidRPr="002B24BE">
        <w:t>Nhúng thanh kim loại X và thanh kim loại Y (cùng hoá trị II) vào các dung dịch muối sulfate nồng độ 1 M của chúng ở 25°</w:t>
      </w:r>
      <w:r w:rsidRPr="002B24BE">
        <w:rPr>
          <w:b/>
          <w:color w:val="0070C0"/>
        </w:rPr>
        <w:t xml:space="preserve">C. </w:t>
      </w:r>
      <w:r w:rsidRPr="002B24BE">
        <w:t>Quá trình thí nghiệm được mô tả bởi hình vẽ sau:</w:t>
      </w:r>
    </w:p>
    <w:p w:rsidR="002B24BE" w:rsidRPr="002B24BE" w:rsidRDefault="002B24BE" w:rsidP="002B24BE">
      <w:pPr>
        <w:jc w:val="center"/>
      </w:pPr>
      <w:r w:rsidRPr="002B24BE">
        <w:rPr>
          <w:noProof/>
        </w:rPr>
        <w:drawing>
          <wp:inline distT="0" distB="0" distL="0" distR="0" wp14:anchorId="282142AB" wp14:editId="1F0758C3">
            <wp:extent cx="4742815" cy="1876425"/>
            <wp:effectExtent l="0" t="0" r="63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094" b="1"/>
                    <a:stretch/>
                  </pic:blipFill>
                  <pic:spPr bwMode="auto">
                    <a:xfrm>
                      <a:off x="0" y="0"/>
                      <a:ext cx="4771484" cy="1887767"/>
                    </a:xfrm>
                    <a:prstGeom prst="rect">
                      <a:avLst/>
                    </a:prstGeom>
                    <a:ln>
                      <a:noFill/>
                    </a:ln>
                    <a:extLst>
                      <a:ext uri="{53640926-AAD7-44D8-BBD7-CCE9431645EC}">
                        <a14:shadowObscured xmlns:a14="http://schemas.microsoft.com/office/drawing/2010/main"/>
                      </a:ext>
                    </a:extLst>
                  </pic:spPr>
                </pic:pic>
              </a:graphicData>
            </a:graphic>
          </wp:inline>
        </w:drawing>
      </w:r>
    </w:p>
    <w:p w:rsidR="002B24BE" w:rsidRPr="002B24BE" w:rsidRDefault="002B24BE" w:rsidP="002B24BE">
      <w:pPr>
        <w:jc w:val="both"/>
      </w:pPr>
      <w:r w:rsidRPr="002B24BE">
        <w:t>a. Bề mặt thanh kim loại X mang điện tích âm và bề mặt thanh kim loại Y mang điện tích dương.</w:t>
      </w:r>
    </w:p>
    <w:p w:rsidR="002B24BE" w:rsidRPr="002B24BE" w:rsidRDefault="002B24BE" w:rsidP="002B24BE">
      <w:pPr>
        <w:jc w:val="both"/>
      </w:pPr>
      <w:r w:rsidRPr="002B24BE">
        <w:t>b. Giữa bề mặt thanh kim loại và dung dịch muối tồn tại cân bằng giữa dạng oxi hoá và dạng khử.</w:t>
      </w:r>
    </w:p>
    <w:p w:rsidR="002B24BE" w:rsidRPr="002B24BE" w:rsidRDefault="002B24BE" w:rsidP="002B24BE">
      <w:pPr>
        <w:jc w:val="both"/>
      </w:pPr>
      <w:r w:rsidRPr="002B24BE">
        <w:t>c. Tính khử của kim loại Y mạnh hơn tính khử của kim loại X.</w:t>
      </w:r>
    </w:p>
    <w:p w:rsidR="002B24BE" w:rsidRPr="002B24BE" w:rsidRDefault="002B24BE" w:rsidP="002B24BE">
      <w:pPr>
        <w:jc w:val="both"/>
      </w:pPr>
      <w:r w:rsidRPr="002B24BE">
        <w:t>d. Khi nối hai thanh kim loại với nhau bằng dây dẫn và nối hai dung dịch muối với nhau bằng cầu muối, sẽ xuất hiện một dòng điện trên dây dẫn.</w:t>
      </w:r>
    </w:p>
    <w:p w:rsidR="002B24BE" w:rsidRPr="002B24BE" w:rsidRDefault="002B24BE" w:rsidP="002B24BE">
      <w:pPr>
        <w:spacing w:line="288" w:lineRule="auto"/>
        <w:jc w:val="both"/>
        <w:rPr>
          <w:i/>
          <w:lang w:bidi="vi-VN"/>
        </w:rPr>
      </w:pPr>
      <w:r w:rsidRPr="002B24BE">
        <w:rPr>
          <w:noProof/>
        </w:rPr>
        <w:drawing>
          <wp:anchor distT="63500" distB="63500" distL="203200" distR="203200" simplePos="0" relativeHeight="251660288" behindDoc="0" locked="0" layoutInCell="1" allowOverlap="1" wp14:anchorId="77E504FB" wp14:editId="27FD10B7">
            <wp:simplePos x="0" y="0"/>
            <wp:positionH relativeFrom="page">
              <wp:posOffset>4848225</wp:posOffset>
            </wp:positionH>
            <wp:positionV relativeFrom="paragraph">
              <wp:posOffset>95885</wp:posOffset>
            </wp:positionV>
            <wp:extent cx="1954530" cy="1695450"/>
            <wp:effectExtent l="0" t="0" r="7620" b="0"/>
            <wp:wrapSquare wrapText="lef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45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4BE">
        <w:rPr>
          <w:b/>
          <w:color w:val="C00000"/>
          <w:lang w:bidi="vi-VN"/>
        </w:rPr>
        <w:t>Câu 3:</w:t>
      </w:r>
      <w:r w:rsidRPr="002B24BE">
        <w:rPr>
          <w:b/>
          <w:lang w:bidi="vi-VN"/>
        </w:rPr>
        <w:t xml:space="preserve"> </w:t>
      </w:r>
      <w:r w:rsidRPr="002B24BE">
        <w:t>Xét quá trình hoạt động của một pin điện hoá Cu – Ag được thiết lập ở các điều kiện như hình vẽ bên.</w:t>
      </w:r>
    </w:p>
    <w:p w:rsidR="002B24BE" w:rsidRPr="002B24BE" w:rsidRDefault="002B24BE" w:rsidP="002B24BE">
      <w:pPr>
        <w:spacing w:line="288" w:lineRule="auto"/>
        <w:jc w:val="both"/>
      </w:pPr>
      <w:r w:rsidRPr="002B24BE">
        <w:t>Cho thế điện cực chuẩn của các cặp Cu</w:t>
      </w:r>
      <w:r w:rsidRPr="002B24BE">
        <w:rPr>
          <w:vertAlign w:val="superscript"/>
        </w:rPr>
        <w:t>2+</w:t>
      </w:r>
      <w:r w:rsidRPr="002B24BE">
        <w:t>/Cu và Ag</w:t>
      </w:r>
      <w:r w:rsidRPr="002B24BE">
        <w:rPr>
          <w:vertAlign w:val="superscript"/>
        </w:rPr>
        <w:t>+</w:t>
      </w:r>
      <w:r w:rsidRPr="002B24BE">
        <w:t>/Ag lần lượt là +0,340 V và +0,799 V.</w:t>
      </w:r>
    </w:p>
    <w:p w:rsidR="002B24BE" w:rsidRPr="002B24BE" w:rsidRDefault="002B24BE" w:rsidP="002B24BE">
      <w:pPr>
        <w:tabs>
          <w:tab w:val="left" w:pos="270"/>
        </w:tabs>
        <w:spacing w:line="288" w:lineRule="auto"/>
        <w:rPr>
          <w:bCs/>
          <w:i/>
        </w:rPr>
      </w:pPr>
      <w:r w:rsidRPr="002B24BE">
        <w:rPr>
          <w:bCs/>
        </w:rPr>
        <w:t>a. Anode là thanh Ag, cathode là thanh Cu.</w:t>
      </w:r>
      <w:r w:rsidRPr="002B24BE">
        <w:rPr>
          <w:bCs/>
          <w:i/>
        </w:rPr>
        <w:t xml:space="preserve"> </w:t>
      </w:r>
    </w:p>
    <w:p w:rsidR="002B24BE" w:rsidRPr="002B24BE" w:rsidRDefault="002B24BE" w:rsidP="002B24BE">
      <w:pPr>
        <w:tabs>
          <w:tab w:val="left" w:pos="270"/>
        </w:tabs>
        <w:spacing w:line="288" w:lineRule="auto"/>
        <w:rPr>
          <w:bCs/>
          <w:i/>
        </w:rPr>
      </w:pPr>
      <w:r w:rsidRPr="002B24BE">
        <w:rPr>
          <w:bCs/>
        </w:rPr>
        <w:t>b. Giá trị sức điện động chuẩn của pin điện hoá trên là 0,459 V.</w:t>
      </w:r>
      <w:r w:rsidRPr="002B24BE">
        <w:rPr>
          <w:bCs/>
          <w:i/>
        </w:rPr>
        <w:t xml:space="preserve">  </w:t>
      </w:r>
    </w:p>
    <w:p w:rsidR="002B24BE" w:rsidRPr="002B24BE" w:rsidRDefault="002B24BE" w:rsidP="002B24BE">
      <w:pPr>
        <w:tabs>
          <w:tab w:val="left" w:pos="270"/>
          <w:tab w:val="left" w:leader="hyphen" w:pos="6909"/>
        </w:tabs>
        <w:spacing w:line="288" w:lineRule="auto"/>
        <w:rPr>
          <w:bCs/>
        </w:rPr>
      </w:pPr>
      <w:r w:rsidRPr="002B24BE">
        <w:rPr>
          <w:bCs/>
        </w:rPr>
        <w:t xml:space="preserve">c. Phản ứng hoá học xảy ra trong pin: </w:t>
      </w:r>
    </w:p>
    <w:p w:rsidR="002B24BE" w:rsidRPr="002B24BE" w:rsidRDefault="002B24BE" w:rsidP="002B24BE">
      <w:pPr>
        <w:tabs>
          <w:tab w:val="left" w:pos="270"/>
          <w:tab w:val="left" w:leader="hyphen" w:pos="6909"/>
        </w:tabs>
        <w:spacing w:line="288" w:lineRule="auto"/>
        <w:rPr>
          <w:bCs/>
          <w:i/>
        </w:rPr>
      </w:pPr>
      <w:r w:rsidRPr="002B24BE">
        <w:rPr>
          <w:bCs/>
        </w:rPr>
        <w:t>Cu + 2Ag</w:t>
      </w:r>
      <w:r w:rsidRPr="002B24BE">
        <w:rPr>
          <w:bCs/>
          <w:vertAlign w:val="superscript"/>
        </w:rPr>
        <w:t>+</w:t>
      </w:r>
      <w:r w:rsidRPr="002B24BE">
        <w:rPr>
          <w:bCs/>
        </w:rPr>
        <w:t xml:space="preserve"> </w:t>
      </w:r>
      <w:r w:rsidRPr="002B24BE">
        <w:rPr>
          <w:bCs/>
          <w:position w:val="-6"/>
        </w:rPr>
        <w:object w:dxaOrig="645" w:dyaOrig="345">
          <v:shape id="_x0000_i1087" type="#_x0000_t75" style="width:32.25pt;height:17.25pt" o:ole="">
            <v:imagedata r:id="rId30" o:title=""/>
          </v:shape>
          <o:OLEObject Type="Embed" ProgID="Equation.DSMT4" ShapeID="_x0000_i1087" DrawAspect="Content" ObjectID="_1827564765" r:id="rId31"/>
        </w:object>
      </w:r>
      <w:r w:rsidRPr="002B24BE">
        <w:rPr>
          <w:bCs/>
        </w:rPr>
        <w:t>Cu</w:t>
      </w:r>
      <w:r w:rsidRPr="002B24BE">
        <w:rPr>
          <w:bCs/>
          <w:vertAlign w:val="superscript"/>
        </w:rPr>
        <w:t>2+</w:t>
      </w:r>
      <w:r w:rsidRPr="002B24BE">
        <w:rPr>
          <w:bCs/>
        </w:rPr>
        <w:t xml:space="preserve"> + 2Ag. </w:t>
      </w:r>
    </w:p>
    <w:p w:rsidR="002B24BE" w:rsidRPr="002B24BE" w:rsidRDefault="002B24BE" w:rsidP="002B24BE">
      <w:pPr>
        <w:tabs>
          <w:tab w:val="left" w:pos="270"/>
          <w:tab w:val="left" w:pos="918"/>
        </w:tabs>
        <w:spacing w:line="288" w:lineRule="auto"/>
        <w:rPr>
          <w:bCs/>
        </w:rPr>
      </w:pPr>
      <w:r w:rsidRPr="002B24BE">
        <w:rPr>
          <w:bCs/>
        </w:rPr>
        <w:t>d. Khối lượng điện cực Cu tăng, điện cực Ag giảm.</w:t>
      </w:r>
    </w:p>
    <w:p w:rsidR="002B24BE" w:rsidRPr="002B24BE" w:rsidRDefault="002B24BE" w:rsidP="002B24BE">
      <w:pPr>
        <w:spacing w:line="264" w:lineRule="auto"/>
        <w:rPr>
          <w:kern w:val="2"/>
          <w:lang w:val="vi-VN"/>
          <w14:ligatures w14:val="standardContextual"/>
        </w:rPr>
      </w:pPr>
      <w:r w:rsidRPr="002B24BE">
        <w:rPr>
          <w:b/>
          <w:color w:val="C00000"/>
          <w:kern w:val="2"/>
          <w:lang w:val="vi-VN"/>
          <w14:ligatures w14:val="standardContextual"/>
        </w:rPr>
        <w:t xml:space="preserve">Câu </w:t>
      </w:r>
      <w:r w:rsidRPr="002B24BE">
        <w:rPr>
          <w:b/>
          <w:color w:val="C00000"/>
          <w:kern w:val="2"/>
          <w14:ligatures w14:val="standardContextual"/>
        </w:rPr>
        <w:t>4:</w:t>
      </w:r>
      <w:r w:rsidRPr="002B24BE">
        <w:rPr>
          <w:b/>
          <w:kern w:val="2"/>
          <w14:ligatures w14:val="standardContextual"/>
        </w:rPr>
        <w:t xml:space="preserve"> </w:t>
      </w:r>
      <w:r w:rsidRPr="002B24BE">
        <w:rPr>
          <w:kern w:val="2"/>
          <w:lang w:val="vi-VN"/>
          <w14:ligatures w14:val="standardContextual"/>
        </w:rPr>
        <w:t>Ch</w:t>
      </w:r>
      <w:r w:rsidRPr="002B24BE">
        <w:rPr>
          <w:b/>
          <w:kern w:val="2"/>
          <w:lang w:val="vi-VN"/>
          <w14:ligatures w14:val="standardContextual"/>
        </w:rPr>
        <w:t>o</w:t>
      </w:r>
      <w:r w:rsidRPr="002B24BE">
        <w:rPr>
          <w:kern w:val="2"/>
          <w:lang w:val="vi-VN"/>
          <w14:ligatures w14:val="standardContextual"/>
        </w:rPr>
        <w:t xml:space="preserve"> thí nghiệm điện phân dung dịch CuSO</w:t>
      </w:r>
      <w:r w:rsidRPr="002B24BE">
        <w:rPr>
          <w:kern w:val="2"/>
          <w:vertAlign w:val="subscript"/>
          <w:lang w:val="vi-VN"/>
          <w14:ligatures w14:val="standardContextual"/>
        </w:rPr>
        <w:t>4</w:t>
      </w:r>
      <w:r w:rsidRPr="002B24BE">
        <w:rPr>
          <w:kern w:val="2"/>
          <w:lang w:val="vi-VN"/>
          <w14:ligatures w14:val="standardContextual"/>
        </w:rPr>
        <w:t xml:space="preserve"> điện cực bằng </w:t>
      </w:r>
      <w:r w:rsidRPr="002B24BE">
        <w:rPr>
          <w:kern w:val="2"/>
          <w14:ligatures w14:val="standardContextual"/>
        </w:rPr>
        <w:t>than chì (</w:t>
      </w:r>
      <w:r w:rsidRPr="002B24BE">
        <w:rPr>
          <w:kern w:val="2"/>
          <w:lang w:val="vi-VN"/>
          <w14:ligatures w14:val="standardContextual"/>
        </w:rPr>
        <w:t>grafit</w:t>
      </w:r>
      <w:r w:rsidRPr="002B24BE">
        <w:rPr>
          <w:kern w:val="2"/>
          <w14:ligatures w14:val="standardContextual"/>
        </w:rPr>
        <w:t>)</w:t>
      </w:r>
      <w:r w:rsidRPr="002B24BE">
        <w:rPr>
          <w:kern w:val="2"/>
          <w:lang w:val="vi-VN"/>
          <w14:ligatures w14:val="standardContextual"/>
        </w:rPr>
        <w:t xml:space="preserve">, điện cực và bình điện phân bố trí như hình vẽ, đến khi bắt đầu có khí thoát ra ở cả hai điện cực thì kết thúc quá trình điện phân. Cho các nhận định sau, nhận định nào đúng, nhận định nào sai </w:t>
      </w:r>
    </w:p>
    <w:p w:rsidR="002B24BE" w:rsidRPr="002B24BE" w:rsidRDefault="002B24BE" w:rsidP="002B24BE">
      <w:pPr>
        <w:spacing w:line="264" w:lineRule="auto"/>
        <w:jc w:val="center"/>
        <w:rPr>
          <w:kern w:val="2"/>
          <w14:ligatures w14:val="standardContextual"/>
        </w:rPr>
      </w:pPr>
      <w:r w:rsidRPr="002B24BE">
        <w:rPr>
          <w:noProof/>
          <w:kern w:val="2"/>
          <w14:ligatures w14:val="standardContextual"/>
        </w:rPr>
        <mc:AlternateContent>
          <mc:Choice Requires="wpg">
            <w:drawing>
              <wp:anchor distT="0" distB="0" distL="114300" distR="114300" simplePos="0" relativeHeight="251659264" behindDoc="0" locked="0" layoutInCell="1" allowOverlap="1" wp14:anchorId="3276F5F4" wp14:editId="18C65155">
                <wp:simplePos x="0" y="0"/>
                <wp:positionH relativeFrom="column">
                  <wp:posOffset>1974215</wp:posOffset>
                </wp:positionH>
                <wp:positionV relativeFrom="paragraph">
                  <wp:posOffset>572770</wp:posOffset>
                </wp:positionV>
                <wp:extent cx="2790825" cy="523875"/>
                <wp:effectExtent l="0" t="0" r="9525" b="9525"/>
                <wp:wrapNone/>
                <wp:docPr id="596055579" name="Group 596055579"/>
                <wp:cNvGraphicFramePr/>
                <a:graphic xmlns:a="http://schemas.openxmlformats.org/drawingml/2006/main">
                  <a:graphicData uri="http://schemas.microsoft.com/office/word/2010/wordprocessingGroup">
                    <wpg:wgp>
                      <wpg:cNvGrpSpPr/>
                      <wpg:grpSpPr>
                        <a:xfrm>
                          <a:off x="0" y="0"/>
                          <a:ext cx="2790825" cy="523875"/>
                          <a:chOff x="0" y="0"/>
                          <a:chExt cx="2790825" cy="523875"/>
                        </a:xfrm>
                      </wpg:grpSpPr>
                      <wps:wsp>
                        <wps:cNvPr id="223036482" name="Text Box 223036482"/>
                        <wps:cNvSpPr txBox="1"/>
                        <wps:spPr>
                          <a:xfrm>
                            <a:off x="2219325" y="247650"/>
                            <a:ext cx="571500" cy="276225"/>
                          </a:xfrm>
                          <a:prstGeom prst="rect">
                            <a:avLst/>
                          </a:prstGeom>
                          <a:solidFill>
                            <a:sysClr val="window" lastClr="FFFFFF"/>
                          </a:solidFill>
                          <a:ln w="6350">
                            <a:noFill/>
                          </a:ln>
                          <a:effectLst/>
                        </wps:spPr>
                        <wps:txbx>
                          <w:txbxContent>
                            <w:p w:rsidR="002B24BE" w:rsidRPr="002D28A4" w:rsidRDefault="002B24BE" w:rsidP="002B24BE">
                              <w:r w:rsidRPr="002D28A4">
                                <w:t>Anode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1054725" name="Text Box 941054725"/>
                        <wps:cNvSpPr txBox="1"/>
                        <wps:spPr>
                          <a:xfrm>
                            <a:off x="0" y="0"/>
                            <a:ext cx="762000" cy="276225"/>
                          </a:xfrm>
                          <a:prstGeom prst="rect">
                            <a:avLst/>
                          </a:prstGeom>
                          <a:solidFill>
                            <a:sysClr val="window" lastClr="FFFFFF"/>
                          </a:solidFill>
                          <a:ln w="6350">
                            <a:noFill/>
                          </a:ln>
                          <a:effectLst/>
                        </wps:spPr>
                        <wps:txbx>
                          <w:txbxContent>
                            <w:p w:rsidR="002B24BE" w:rsidRPr="002D28A4" w:rsidRDefault="002B24BE" w:rsidP="002B24BE">
                              <w:r>
                                <w:t>Cath</w:t>
                              </w:r>
                              <w:r w:rsidRPr="002D28A4">
                                <w: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96055579" o:spid="_x0000_s1026" style="position:absolute;left:0;text-align:left;margin-left:155.45pt;margin-top:45.1pt;width:219.75pt;height:41.25pt;z-index:251659264;mso-width-relative:margin" coordsize="27908,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">
                <v:shapetype id="_x0000_t202" coordsize="21600,21600" o:spt="202" path="m,l,21600r21600,l21600,xe">
                  <v:stroke joinstyle="miter"/>
                  <v:path gradientshapeok="t" o:connecttype="rect"/>
                </v:shapetype>
                <v:shape id="Text Box 223036482" o:spid="_x0000_s1027" type="#_x0000_t202" style="position:absolute;left:22193;top:2476;width:57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D5MwA&#10;AADiAAAADwAAAGRycy9kb3ducmV2LnhtbESPQUvDQBSE7wX/w/KE3tqNqZQSuy0iSltoqEbB6yP7&#10;TKLZt2F3bdL+ercg9DjMzDfMcj2YVhzJ+caygrtpAoK4tLrhSsHH+8tkAcIHZI2tZVJwIg/r1c1o&#10;iZm2Pb/RsQiViBD2GSqoQ+gyKX1Zk0E/tR1x9L6sMxiidJXUDvsIN61Mk2QuDTYcF2rs6Kmm8qf4&#10;NQo++2LjDrvd92u3zc+Hc5Hv6TlXanw7PD6ACDSEa/i/vdUK0nSWzOb3ixQul+IdkK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RuD5MwAAADiAAAADwAAAAAAAAAAAAAAAACY&#10;AgAAZHJzL2Rvd25yZXYueG1sUEsFBgAAAAAEAAQA9QAAAJEDAAAAAA==&#10;" fillcolor="window" stroked="f" strokeweight=".5pt">
                  <v:textbox>
                    <w:txbxContent>
                      <w:p w:rsidR="002B24BE" w:rsidRPr="002D28A4" w:rsidRDefault="002B24BE" w:rsidP="002B24BE">
                        <w:r w:rsidRPr="002D28A4">
                          <w:t>Anode</w:t>
                        </w:r>
                      </w:p>
                    </w:txbxContent>
                  </v:textbox>
                </v:shape>
                <v:shape id="Text Box 941054725" o:spid="_x0000_s1028" type="#_x0000_t202" style="position:absolute;width:762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Ih8wA&#10;AADiAAAADwAAAGRycy9kb3ducmV2LnhtbESPQUvDQBSE7wX/w/IEb+2mpa0auy0iFltoqEbB6yP7&#10;TKLZt2F328T+erdQ8DjMzDfMYtWbRhzJ+dqygvEoAUFcWF1zqeDjfT28A+EDssbGMin4JQ+r5dVg&#10;gam2Hb/RMQ+liBD2KSqoQmhTKX1RkUE/si1x9L6sMxiidKXUDrsIN42cJMlcGqw5LlTY0lNFxU9+&#10;MAo+u/zF7bfb79d2k532pzzb0XOm1M11//gAIlAf/sOX9kYruJ+Ok9n0djKD86V4B+Ty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JIh8wAAADiAAAADwAAAAAAAAAAAAAAAACY&#10;AgAAZHJzL2Rvd25yZXYueG1sUEsFBgAAAAAEAAQA9QAAAJEDAAAAAA==&#10;" fillcolor="window" stroked="f" strokeweight=".5pt">
                  <v:textbox>
                    <w:txbxContent>
                      <w:p w:rsidR="002B24BE" w:rsidRPr="002D28A4" w:rsidRDefault="002B24BE" w:rsidP="002B24BE">
                        <w:r>
                          <w:t>Cath</w:t>
                        </w:r>
                        <w:r w:rsidRPr="002D28A4">
                          <w:t>ode</w:t>
                        </w:r>
                      </w:p>
                    </w:txbxContent>
                  </v:textbox>
                </v:shape>
              </v:group>
            </w:pict>
          </mc:Fallback>
        </mc:AlternateContent>
      </w:r>
      <w:r w:rsidRPr="002B24BE">
        <w:rPr>
          <w:noProof/>
          <w:kern w:val="2"/>
          <w14:ligatures w14:val="standardContextual"/>
        </w:rPr>
        <w:drawing>
          <wp:inline distT="0" distB="0" distL="0" distR="0" wp14:anchorId="0B2AEC7E" wp14:editId="08BF639C">
            <wp:extent cx="2005330" cy="16217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5330" cy="1621790"/>
                    </a:xfrm>
                    <a:prstGeom prst="rect">
                      <a:avLst/>
                    </a:prstGeom>
                    <a:noFill/>
                    <a:ln>
                      <a:noFill/>
                    </a:ln>
                  </pic:spPr>
                </pic:pic>
              </a:graphicData>
            </a:graphic>
          </wp:inline>
        </w:drawing>
      </w:r>
    </w:p>
    <w:p w:rsidR="002B24BE" w:rsidRPr="002B24BE" w:rsidRDefault="002B24BE" w:rsidP="002B24BE">
      <w:pPr>
        <w:spacing w:line="264" w:lineRule="auto"/>
        <w:rPr>
          <w:bCs/>
          <w:kern w:val="2"/>
          <w14:ligatures w14:val="standardContextual"/>
        </w:rPr>
      </w:pPr>
      <w:r w:rsidRPr="002B24BE">
        <w:rPr>
          <w:bCs/>
          <w:kern w:val="2"/>
          <w14:ligatures w14:val="standardContextual"/>
        </w:rPr>
        <w:t>a. Trên cathode xảy ra quá trình khử Cu</w:t>
      </w:r>
      <w:r w:rsidRPr="002B24BE">
        <w:rPr>
          <w:bCs/>
          <w:kern w:val="2"/>
          <w:vertAlign w:val="superscript"/>
          <w14:ligatures w14:val="standardContextual"/>
        </w:rPr>
        <w:t>2+</w:t>
      </w:r>
      <w:r w:rsidRPr="002B24BE">
        <w:rPr>
          <w:bCs/>
          <w:kern w:val="2"/>
          <w14:ligatures w14:val="standardContextual"/>
        </w:rPr>
        <w:t>, trên điện cực đó có kim loại màu đỏ bám vào.</w:t>
      </w:r>
    </w:p>
    <w:p w:rsidR="002B24BE" w:rsidRPr="002B24BE" w:rsidRDefault="002B24BE" w:rsidP="002B24BE">
      <w:pPr>
        <w:spacing w:line="264" w:lineRule="auto"/>
        <w:rPr>
          <w:kern w:val="2"/>
          <w14:ligatures w14:val="standardContextual"/>
        </w:rPr>
      </w:pPr>
      <w:r w:rsidRPr="002B24BE">
        <w:rPr>
          <w:bCs/>
          <w:kern w:val="2"/>
          <w14:ligatures w14:val="standardContextual"/>
        </w:rPr>
        <w:t>b.</w:t>
      </w:r>
      <w:r w:rsidRPr="002B24BE">
        <w:rPr>
          <w:b/>
          <w:kern w:val="2"/>
          <w14:ligatures w14:val="standardContextual"/>
        </w:rPr>
        <w:t xml:space="preserve"> </w:t>
      </w:r>
      <w:r w:rsidRPr="002B24BE">
        <w:rPr>
          <w:kern w:val="2"/>
          <w14:ligatures w14:val="standardContextual"/>
        </w:rPr>
        <w:t>Khi ở anode thu được 6,4 gam Cu thì ở cathode thoát ra 2,49 L khí (đkc)</w:t>
      </w:r>
    </w:p>
    <w:p w:rsidR="002B24BE" w:rsidRPr="002B24BE" w:rsidRDefault="002B24BE" w:rsidP="002B24BE">
      <w:pPr>
        <w:spacing w:line="264" w:lineRule="auto"/>
        <w:rPr>
          <w:kern w:val="2"/>
          <w14:ligatures w14:val="standardContextual"/>
        </w:rPr>
      </w:pPr>
      <w:r w:rsidRPr="002B24BE">
        <w:rPr>
          <w:kern w:val="2"/>
          <w14:ligatures w14:val="standardContextual"/>
        </w:rPr>
        <w:t>c. Dung dịch thu được sau điện phân cho kim loại magnesium vào thì có khí thoát ra.</w:t>
      </w:r>
    </w:p>
    <w:p w:rsidR="002B24BE" w:rsidRPr="002B24BE" w:rsidRDefault="002B24BE" w:rsidP="002B24BE">
      <w:pPr>
        <w:spacing w:line="264" w:lineRule="auto"/>
        <w:jc w:val="both"/>
        <w:rPr>
          <w:kern w:val="2"/>
          <w14:ligatures w14:val="standardContextual"/>
        </w:rPr>
      </w:pPr>
      <w:r w:rsidRPr="002B24BE">
        <w:rPr>
          <w:kern w:val="2"/>
          <w14:ligatures w14:val="standardContextual"/>
        </w:rPr>
        <w:lastRenderedPageBreak/>
        <w:t>d. Nếu thay dung dịch CuSO</w:t>
      </w:r>
      <w:r w:rsidRPr="002B24BE">
        <w:rPr>
          <w:kern w:val="2"/>
          <w:vertAlign w:val="subscript"/>
          <w14:ligatures w14:val="standardContextual"/>
        </w:rPr>
        <w:t>4</w:t>
      </w:r>
      <w:r w:rsidRPr="002B24BE">
        <w:rPr>
          <w:kern w:val="2"/>
          <w:vertAlign w:val="subscript"/>
          <w14:ligatures w14:val="standardContextual"/>
        </w:rPr>
        <w:softHyphen/>
        <w:t xml:space="preserve"> </w:t>
      </w:r>
      <w:r w:rsidRPr="002B24BE">
        <w:rPr>
          <w:kern w:val="2"/>
          <w14:ligatures w14:val="standardContextual"/>
        </w:rPr>
        <w:t>bằng</w:t>
      </w:r>
      <w:r w:rsidRPr="002B24BE">
        <w:rPr>
          <w:kern w:val="2"/>
          <w:vertAlign w:val="subscript"/>
          <w14:ligatures w14:val="standardContextual"/>
        </w:rPr>
        <w:t xml:space="preserve"> </w:t>
      </w:r>
      <w:r w:rsidRPr="002B24BE">
        <w:rPr>
          <w:kern w:val="2"/>
          <w14:ligatures w14:val="standardContextual"/>
        </w:rPr>
        <w:t>dung dịch Na</w:t>
      </w:r>
      <w:r w:rsidRPr="002B24BE">
        <w:rPr>
          <w:kern w:val="2"/>
          <w14:ligatures w14:val="standardContextual"/>
        </w:rPr>
        <w:softHyphen/>
      </w:r>
      <w:r w:rsidRPr="002B24BE">
        <w:rPr>
          <w:kern w:val="2"/>
          <w:vertAlign w:val="subscript"/>
          <w14:ligatures w14:val="standardContextual"/>
        </w:rPr>
        <w:t>2</w:t>
      </w:r>
      <w:r w:rsidRPr="002B24BE">
        <w:rPr>
          <w:kern w:val="2"/>
          <w14:ligatures w14:val="standardContextual"/>
        </w:rPr>
        <w:softHyphen/>
        <w:t>SO</w:t>
      </w:r>
      <w:r w:rsidRPr="002B24BE">
        <w:rPr>
          <w:kern w:val="2"/>
          <w:vertAlign w:val="subscript"/>
          <w14:ligatures w14:val="standardContextual"/>
        </w:rPr>
        <w:t>4</w:t>
      </w:r>
      <w:r w:rsidRPr="002B24BE">
        <w:rPr>
          <w:kern w:val="2"/>
          <w14:ligatures w14:val="standardContextual"/>
        </w:rPr>
        <w:t xml:space="preserve"> thì hiện tượng xảy ra tương tự</w:t>
      </w:r>
    </w:p>
    <w:p w:rsidR="002B24BE" w:rsidRPr="002B24BE" w:rsidRDefault="002B24BE" w:rsidP="002B24BE">
      <w:pPr>
        <w:spacing w:before="60" w:line="240" w:lineRule="atLeast"/>
        <w:rPr>
          <w:i/>
          <w:iCs/>
        </w:rPr>
      </w:pPr>
      <w:r w:rsidRPr="002B24BE">
        <w:rPr>
          <w:b/>
          <w:bCs/>
        </w:rPr>
        <w:t>PHẦN III. Câu trắc nghiệm trả lời ngắn.</w:t>
      </w:r>
      <w:r w:rsidRPr="002B24BE">
        <w:t xml:space="preserve"> </w:t>
      </w:r>
      <w:r w:rsidRPr="002B24BE">
        <w:rPr>
          <w:i/>
          <w:iCs/>
        </w:rPr>
        <w:t>Thí sinh trả lời từ câu 1 đến câu 6.</w:t>
      </w:r>
    </w:p>
    <w:p w:rsidR="002B24BE" w:rsidRPr="002B24BE" w:rsidRDefault="002B24BE" w:rsidP="002B24BE">
      <w:pPr>
        <w:widowControl w:val="0"/>
        <w:tabs>
          <w:tab w:val="left" w:pos="180"/>
          <w:tab w:val="left" w:pos="284"/>
          <w:tab w:val="left" w:pos="2700"/>
          <w:tab w:val="left" w:pos="2835"/>
          <w:tab w:val="left" w:pos="5220"/>
          <w:tab w:val="left" w:pos="5387"/>
          <w:tab w:val="left" w:pos="7740"/>
          <w:tab w:val="left" w:pos="7938"/>
        </w:tabs>
        <w:autoSpaceDE w:val="0"/>
        <w:autoSpaceDN w:val="0"/>
        <w:adjustRightInd w:val="0"/>
      </w:pPr>
      <w:r w:rsidRPr="002B24BE">
        <w:rPr>
          <w:rFonts w:eastAsia="Aptos"/>
          <w:b/>
          <w:iCs/>
          <w:color w:val="C00000"/>
          <w:kern w:val="2"/>
        </w:rPr>
        <w:t>Câu</w:t>
      </w:r>
      <w:r w:rsidRPr="002B24BE">
        <w:rPr>
          <w:rFonts w:eastAsia="Aptos"/>
          <w:b/>
          <w:color w:val="C00000"/>
          <w:kern w:val="2"/>
        </w:rPr>
        <w:t xml:space="preserve"> 1:</w:t>
      </w:r>
      <w:r w:rsidRPr="002B24BE">
        <w:rPr>
          <w:rFonts w:eastAsia="Aptos"/>
          <w:b/>
          <w:color w:val="000000"/>
          <w:kern w:val="2"/>
        </w:rPr>
        <w:t xml:space="preserve"> </w:t>
      </w:r>
      <w:r w:rsidRPr="002B24BE">
        <w:t>Có bao nhiêu polymer thiên nhiên trong các polymer: (1) tơ tằm, (2) sợi bông, (3) sợi đay, (4) cellulose triacetate, (5) tinh bột.</w:t>
      </w:r>
    </w:p>
    <w:p w:rsidR="002B24BE" w:rsidRPr="002B24BE" w:rsidRDefault="002B24BE" w:rsidP="002B24BE">
      <w:pPr>
        <w:tabs>
          <w:tab w:val="left" w:pos="992"/>
        </w:tabs>
        <w:snapToGrid w:val="0"/>
        <w:spacing w:before="120" w:line="276" w:lineRule="auto"/>
      </w:pPr>
      <w:r w:rsidRPr="002B24BE">
        <w:rPr>
          <w:rFonts w:eastAsia="Arial"/>
          <w:b/>
          <w:bCs/>
          <w:color w:val="C00000"/>
        </w:rPr>
        <w:t>Câu 2:</w:t>
      </w:r>
      <w:r w:rsidRPr="002B24BE">
        <w:rPr>
          <w:rFonts w:eastAsia="Arial"/>
          <w:b/>
          <w:bCs/>
        </w:rPr>
        <w:t xml:space="preserve"> </w:t>
      </w:r>
      <w:r w:rsidRPr="002B24BE">
        <w:t xml:space="preserve">Cho các polymer sau: polyethylene; poly(vinyl chloride); polypropylene; polystyrene, </w:t>
      </w:r>
    </w:p>
    <w:p w:rsidR="002B24BE" w:rsidRPr="002B24BE" w:rsidRDefault="002B24BE" w:rsidP="002B24BE">
      <w:pPr>
        <w:tabs>
          <w:tab w:val="left" w:pos="992"/>
        </w:tabs>
        <w:snapToGrid w:val="0"/>
        <w:spacing w:before="120" w:line="276" w:lineRule="auto"/>
      </w:pPr>
      <w:r w:rsidRPr="002B24BE">
        <w:t>nylon-6,6; caproamide. Có bao nhiêu polymer được tổng hợp bằng phản ứng trùng ngưng?</w:t>
      </w:r>
    </w:p>
    <w:p w:rsidR="002B24BE" w:rsidRPr="002B24BE" w:rsidRDefault="002B24BE" w:rsidP="002B24BE">
      <w:r w:rsidRPr="002B24BE">
        <w:rPr>
          <w:b/>
          <w:color w:val="C00000"/>
        </w:rPr>
        <w:t>Câu 3:</w:t>
      </w:r>
      <w:r w:rsidRPr="002B24BE">
        <w:rPr>
          <w:b/>
          <w:color w:val="0000FF"/>
        </w:rPr>
        <w:t xml:space="preserve"> </w:t>
      </w:r>
      <w:r w:rsidRPr="002B24BE">
        <w:t>Phản ứng xảy ra khi sạc của một pin Li-ion là:</w:t>
      </w:r>
    </w:p>
    <w:p w:rsidR="002B24BE" w:rsidRPr="002B24BE" w:rsidRDefault="002B24BE" w:rsidP="002B24BE">
      <w:pPr>
        <w:jc w:val="both"/>
      </w:pPr>
      <w:r w:rsidRPr="002B24BE">
        <w:t>LiCoO</w:t>
      </w:r>
      <w:r w:rsidRPr="002B24BE">
        <w:rPr>
          <w:vertAlign w:val="subscript"/>
        </w:rPr>
        <w:t>2</w:t>
      </w:r>
      <w:r w:rsidRPr="002B24BE">
        <w:rPr>
          <w:i/>
          <w:iCs/>
        </w:rPr>
        <w:t>(s)</w:t>
      </w:r>
      <w:r w:rsidRPr="002B24BE">
        <w:t xml:space="preserve"> + C</w:t>
      </w:r>
      <w:r w:rsidRPr="002B24BE">
        <w:rPr>
          <w:vertAlign w:val="subscript"/>
        </w:rPr>
        <w:t>6</w:t>
      </w:r>
      <w:r w:rsidRPr="002B24BE">
        <w:rPr>
          <w:i/>
          <w:iCs/>
        </w:rPr>
        <w:t>(s)</w:t>
      </w:r>
      <w:r w:rsidRPr="002B24BE">
        <w:t xml:space="preserve"> → CoO</w:t>
      </w:r>
      <w:r w:rsidRPr="002B24BE">
        <w:rPr>
          <w:vertAlign w:val="subscript"/>
        </w:rPr>
        <w:t>2</w:t>
      </w:r>
      <w:r w:rsidRPr="002B24BE">
        <w:rPr>
          <w:i/>
          <w:iCs/>
        </w:rPr>
        <w:t>(s)</w:t>
      </w:r>
      <w:r w:rsidRPr="002B24BE">
        <w:t xml:space="preserve"> + LiC</w:t>
      </w:r>
      <w:r w:rsidRPr="002B24BE">
        <w:rPr>
          <w:vertAlign w:val="subscript"/>
        </w:rPr>
        <w:t>6</w:t>
      </w:r>
      <w:r w:rsidRPr="002B24BE">
        <w:rPr>
          <w:i/>
          <w:iCs/>
        </w:rPr>
        <w:t>(s)</w:t>
      </w:r>
    </w:p>
    <w:p w:rsidR="002B24BE" w:rsidRPr="002B24BE" w:rsidRDefault="002B24BE" w:rsidP="002B24BE">
      <w:pPr>
        <w:jc w:val="both"/>
        <w:rPr>
          <w:i/>
          <w:iCs/>
        </w:rPr>
      </w:pPr>
      <w:r w:rsidRPr="002B24BE">
        <w:t>Để có được một pin điện có dung lượng là 4000 mAh thì khối lượng LiCoO</w:t>
      </w:r>
      <w:r w:rsidRPr="002B24BE">
        <w:rPr>
          <w:vertAlign w:val="subscript"/>
        </w:rPr>
        <w:t>2</w:t>
      </w:r>
      <w:r w:rsidRPr="002B24BE">
        <w:t xml:space="preserve"> tối thiểu trước khi sạc là bao nhiêu?</w:t>
      </w:r>
      <w:r w:rsidRPr="002B24BE">
        <w:rPr>
          <w:i/>
          <w:iCs/>
        </w:rPr>
        <w:t xml:space="preserve"> (Làm tròn kết quả đến phần mười)</w:t>
      </w:r>
    </w:p>
    <w:p w:rsidR="002B24BE" w:rsidRPr="002B24BE" w:rsidRDefault="002B24BE" w:rsidP="002B24BE">
      <w:pPr>
        <w:jc w:val="both"/>
      </w:pPr>
      <w:r w:rsidRPr="002B24BE">
        <w:t xml:space="preserve">Cho biết: </w:t>
      </w:r>
      <w:r w:rsidRPr="002B24BE">
        <w:rPr>
          <w:position w:val="-14"/>
        </w:rPr>
        <w:object w:dxaOrig="760" w:dyaOrig="380">
          <v:shape id="_x0000_i1088" type="#_x0000_t75" style="width:37.5pt;height:18.75pt" o:ole="">
            <v:imagedata r:id="rId33" o:title=""/>
          </v:shape>
          <o:OLEObject Type="Embed" ProgID="Equation.DSMT4" ShapeID="_x0000_i1088" DrawAspect="Content" ObjectID="_1827564766" r:id="rId34"/>
        </w:object>
      </w:r>
      <w:r w:rsidRPr="002B24BE">
        <w:t>= 97,874 g/mol; 1 mol điện lượng là 96485 C và 1 C = 1A.s.</w:t>
      </w:r>
    </w:p>
    <w:p w:rsidR="002B24BE" w:rsidRPr="002B24BE" w:rsidRDefault="002B24BE" w:rsidP="002B24BE">
      <w:pPr>
        <w:jc w:val="both"/>
      </w:pPr>
      <w:r w:rsidRPr="002B24BE">
        <w:rPr>
          <w:b/>
          <w:color w:val="C00000"/>
        </w:rPr>
        <w:t>Câu 4:</w:t>
      </w:r>
      <w:r w:rsidRPr="002B24BE">
        <w:rPr>
          <w:b/>
          <w:color w:val="0000FF"/>
        </w:rPr>
        <w:t xml:space="preserve"> </w:t>
      </w:r>
      <w:r w:rsidRPr="002B24BE">
        <w:t>Cho phản ứng oxi hoá - khử sau: nX + mY</w:t>
      </w:r>
      <w:r w:rsidRPr="002B24BE">
        <w:rPr>
          <w:vertAlign w:val="superscript"/>
        </w:rPr>
        <w:t>n+</w:t>
      </w:r>
      <w:r w:rsidRPr="002B24BE">
        <w:t xml:space="preserve"> </w:t>
      </w:r>
      <w:r w:rsidRPr="002B24BE">
        <w:rPr>
          <w:position w:val="-16"/>
        </w:rPr>
        <w:object w:dxaOrig="620" w:dyaOrig="440">
          <v:shape id="_x0000_i1089" type="#_x0000_t75" style="width:30.75pt;height:22.5pt" o:ole="">
            <v:imagedata r:id="rId35" o:title=""/>
          </v:shape>
          <o:OLEObject Type="Embed" ProgID="Equation.DSMT4" ShapeID="_x0000_i1089" DrawAspect="Content" ObjectID="_1827564767" r:id="rId36"/>
        </w:object>
      </w:r>
      <w:r w:rsidRPr="002B24BE">
        <w:t>nX</w:t>
      </w:r>
      <w:r w:rsidRPr="002B24BE">
        <w:rPr>
          <w:vertAlign w:val="superscript"/>
        </w:rPr>
        <w:t>m+</w:t>
      </w:r>
      <w:r w:rsidRPr="002B24BE">
        <w:t>+ mY</w:t>
      </w:r>
    </w:p>
    <w:p w:rsidR="002B24BE" w:rsidRPr="002B24BE" w:rsidRDefault="002B24BE" w:rsidP="002B24BE">
      <w:pPr>
        <w:jc w:val="both"/>
      </w:pPr>
      <w:r w:rsidRPr="002B24BE">
        <w:t xml:space="preserve">Hằng số cân bằng (K) của phản ứng ở điều kiện chuẩn được xác định bởi biểu thức: </w:t>
      </w:r>
      <w:r w:rsidRPr="002B24BE">
        <w:rPr>
          <w:position w:val="-12"/>
        </w:rPr>
        <w:object w:dxaOrig="2079" w:dyaOrig="639">
          <v:shape id="_x0000_i1090" type="#_x0000_t75" style="width:104.25pt;height:32.25pt" o:ole="">
            <v:imagedata r:id="rId37" o:title=""/>
          </v:shape>
          <o:OLEObject Type="Embed" ProgID="Equation.DSMT4" ShapeID="_x0000_i1090" DrawAspect="Content" ObjectID="_1827564768" r:id="rId38"/>
        </w:object>
      </w:r>
    </w:p>
    <w:p w:rsidR="002B24BE" w:rsidRPr="002B24BE" w:rsidRDefault="002B24BE" w:rsidP="002B24BE">
      <w:pPr>
        <w:jc w:val="both"/>
      </w:pPr>
      <w:r w:rsidRPr="002B24BE">
        <w:t>Cho phản ứng oxi hoá - khử sau: Fe</w:t>
      </w:r>
      <w:r w:rsidRPr="002B24BE">
        <w:rPr>
          <w:vertAlign w:val="superscript"/>
        </w:rPr>
        <w:t>2+</w:t>
      </w:r>
      <w:r w:rsidRPr="002B24BE">
        <w:rPr>
          <w:i/>
          <w:iCs/>
        </w:rPr>
        <w:t>(aq)</w:t>
      </w:r>
      <w:r w:rsidRPr="002B24BE">
        <w:t xml:space="preserve"> + Ag</w:t>
      </w:r>
      <w:r w:rsidRPr="002B24BE">
        <w:rPr>
          <w:vertAlign w:val="superscript"/>
        </w:rPr>
        <w:t>+</w:t>
      </w:r>
      <w:r w:rsidRPr="002B24BE">
        <w:rPr>
          <w:i/>
          <w:iCs/>
        </w:rPr>
        <w:t>(aq)</w:t>
      </w:r>
      <w:r w:rsidRPr="002B24BE">
        <w:t xml:space="preserve"> → Fe</w:t>
      </w:r>
      <w:r w:rsidRPr="002B24BE">
        <w:rPr>
          <w:vertAlign w:val="superscript"/>
        </w:rPr>
        <w:t>3+</w:t>
      </w:r>
      <w:r w:rsidRPr="002B24BE">
        <w:rPr>
          <w:i/>
          <w:iCs/>
        </w:rPr>
        <w:t>(aq)</w:t>
      </w:r>
      <w:r w:rsidRPr="002B24BE">
        <w:t xml:space="preserve"> + Ag</w:t>
      </w:r>
      <w:r w:rsidRPr="002B24BE">
        <w:rPr>
          <w:i/>
          <w:iCs/>
        </w:rPr>
        <w:t>(s)</w:t>
      </w:r>
    </w:p>
    <w:p w:rsidR="002B24BE" w:rsidRPr="002B24BE" w:rsidRDefault="002B24BE" w:rsidP="002B24BE">
      <w:pPr>
        <w:jc w:val="both"/>
      </w:pPr>
      <w:r w:rsidRPr="002B24BE">
        <w:t xml:space="preserve">Biết: </w:t>
      </w:r>
      <w:r w:rsidRPr="002B24BE">
        <w:rPr>
          <w:position w:val="-18"/>
        </w:rPr>
        <w:object w:dxaOrig="3560" w:dyaOrig="440">
          <v:shape id="_x0000_i1091" type="#_x0000_t75" style="width:178.5pt;height:22.5pt" o:ole="">
            <v:imagedata r:id="rId39" o:title=""/>
          </v:shape>
          <o:OLEObject Type="Embed" ProgID="Equation.DSMT4" ShapeID="_x0000_i1091" DrawAspect="Content" ObjectID="_1827564769" r:id="rId40"/>
        </w:object>
      </w:r>
      <w:r w:rsidRPr="002B24BE">
        <w:t>.</w:t>
      </w:r>
    </w:p>
    <w:p w:rsidR="002B24BE" w:rsidRPr="002B24BE" w:rsidRDefault="002B24BE" w:rsidP="002B24BE">
      <w:pPr>
        <w:jc w:val="both"/>
        <w:rPr>
          <w:i/>
          <w:iCs/>
        </w:rPr>
      </w:pPr>
      <w:r w:rsidRPr="002B24BE">
        <w:t>Xác định giá trị của hằng số cân bằng K</w:t>
      </w:r>
      <w:r w:rsidRPr="002B24BE">
        <w:rPr>
          <w:b/>
          <w:color w:val="0070C0"/>
          <w:vertAlign w:val="subscript"/>
        </w:rPr>
        <w:t>C</w:t>
      </w:r>
      <w:r w:rsidRPr="002B24BE">
        <w:rPr>
          <w:b/>
          <w:color w:val="0070C0"/>
        </w:rPr>
        <w:t xml:space="preserve">. </w:t>
      </w:r>
      <w:r w:rsidRPr="002B24BE">
        <w:rPr>
          <w:i/>
          <w:iCs/>
        </w:rPr>
        <w:t>(Làm tròn kết quả đến hàng phần trăm)</w:t>
      </w:r>
    </w:p>
    <w:p w:rsidR="002B24BE" w:rsidRPr="002B24BE" w:rsidRDefault="002B24BE" w:rsidP="002B24BE">
      <w:pPr>
        <w:spacing w:before="120"/>
        <w:rPr>
          <w:i/>
          <w:iCs/>
        </w:rPr>
      </w:pPr>
      <w:r w:rsidRPr="002B24BE">
        <w:rPr>
          <w:b/>
          <w:color w:val="C00000"/>
        </w:rPr>
        <w:t>Câu 5:</w:t>
      </w:r>
      <w:r w:rsidRPr="002B24BE">
        <w:rPr>
          <w:b/>
          <w:color w:val="0000FF"/>
        </w:rPr>
        <w:t xml:space="preserve"> </w:t>
      </w:r>
      <w:r w:rsidRPr="002B24BE">
        <w:t>Điện phân nóng chảy hỗn hợp gồm Al</w:t>
      </w:r>
      <w:r w:rsidRPr="002B24BE">
        <w:rPr>
          <w:vertAlign w:val="subscript"/>
        </w:rPr>
        <w:t>2</w:t>
      </w:r>
      <w:r w:rsidRPr="002B24BE">
        <w:t>O</w:t>
      </w:r>
      <w:r w:rsidRPr="002B24BE">
        <w:rPr>
          <w:vertAlign w:val="subscript"/>
        </w:rPr>
        <w:t>3</w:t>
      </w:r>
      <w:r w:rsidRPr="002B24BE">
        <w:t xml:space="preserve"> (10%) và cryolite (90%) với anode là than cốc và cathode là than chì. Sau thời gian điện phân thu được 5,4 tấn Al tại cathode và hỗn hợp khí tại anode gồm CO</w:t>
      </w:r>
      <w:r w:rsidRPr="002B24BE">
        <w:rPr>
          <w:vertAlign w:val="subscript"/>
        </w:rPr>
        <w:t>2</w:t>
      </w:r>
      <w:r w:rsidRPr="002B24BE">
        <w:t xml:space="preserve"> (80% theo thể tích) và CO (20% theo thể tích). Giả thiết không có thêm sản phẩm nào được sinh ra trong quá trình điện phân. Tính khối lượng carbon (theo tấn) đã bị oxi hoá tại anode. </w:t>
      </w:r>
      <w:r w:rsidRPr="002B24BE">
        <w:rPr>
          <w:i/>
          <w:iCs/>
        </w:rPr>
        <w:t>(Làm tròn kết quả đến hàng đơn vị)</w:t>
      </w:r>
    </w:p>
    <w:p w:rsidR="002B24BE" w:rsidRPr="002B24BE" w:rsidRDefault="002B24BE" w:rsidP="002B24BE">
      <w:pPr>
        <w:tabs>
          <w:tab w:val="left" w:pos="0"/>
          <w:tab w:val="left" w:pos="2880"/>
          <w:tab w:val="left" w:pos="5400"/>
          <w:tab w:val="left" w:pos="7920"/>
        </w:tabs>
        <w:spacing w:line="276" w:lineRule="auto"/>
        <w:rPr>
          <w:b/>
          <w:bCs/>
        </w:rPr>
      </w:pPr>
    </w:p>
    <w:p w:rsidR="002B24BE" w:rsidRPr="002B24BE" w:rsidRDefault="002B24BE" w:rsidP="002B24BE">
      <w:pPr>
        <w:tabs>
          <w:tab w:val="left" w:pos="0"/>
          <w:tab w:val="left" w:pos="2880"/>
          <w:tab w:val="left" w:pos="5400"/>
          <w:tab w:val="left" w:pos="7920"/>
        </w:tabs>
        <w:spacing w:line="276" w:lineRule="auto"/>
        <w:rPr>
          <w:lang w:val="vi-VN"/>
        </w:rPr>
      </w:pPr>
      <w:r w:rsidRPr="002B24BE">
        <w:rPr>
          <w:b/>
          <w:bCs/>
          <w:color w:val="C00000"/>
        </w:rPr>
        <w:t>Câu 6:</w:t>
      </w:r>
      <w:r w:rsidRPr="002B24BE">
        <w:t xml:space="preserve"> </w:t>
      </w:r>
      <w:r w:rsidRPr="002B24BE">
        <w:rPr>
          <w:lang w:val="vi-VN"/>
        </w:rPr>
        <w:t>Amphetamine (X) là thành phần chính trong các loại ma túy tổng hợp, có tác dụng nguy hiểm hơn rất nhiều so với các loại ma túy tự nhiên và bán tổng hợp. Phân tích định lượng X cho thấy thành phần % khối lượng các nguyên tố C, H và N lần lượt là 80%, 9,63% và 10,37% ( Biết M</w:t>
      </w:r>
      <w:r w:rsidRPr="002B24BE">
        <w:rPr>
          <w:vertAlign w:val="subscript"/>
          <w:lang w:val="vi-VN"/>
        </w:rPr>
        <w:t xml:space="preserve">X </w:t>
      </w:r>
      <w:r w:rsidRPr="002B24BE">
        <w:rPr>
          <w:lang w:val="vi-VN"/>
        </w:rPr>
        <w:t xml:space="preserve">&lt; 200 amu). </w:t>
      </w:r>
      <w:r w:rsidRPr="002B24BE">
        <w:t xml:space="preserve">Tổng số nguyên tử C, H, N trong một phân tử X </w:t>
      </w:r>
      <w:r w:rsidRPr="002B24BE">
        <w:rPr>
          <w:lang w:val="vi-VN"/>
        </w:rPr>
        <w:t>bằng bao nhiêu?</w:t>
      </w:r>
    </w:p>
    <w:p w:rsidR="002B24BE" w:rsidRPr="002B24BE" w:rsidRDefault="002B24BE" w:rsidP="002B24BE">
      <w:pPr>
        <w:tabs>
          <w:tab w:val="left" w:pos="0"/>
          <w:tab w:val="left" w:pos="2880"/>
          <w:tab w:val="left" w:pos="5400"/>
          <w:tab w:val="left" w:pos="7920"/>
        </w:tabs>
        <w:spacing w:line="276" w:lineRule="auto"/>
      </w:pPr>
    </w:p>
    <w:p w:rsidR="002B24BE" w:rsidRPr="002B24BE" w:rsidRDefault="002B24BE" w:rsidP="002B24BE">
      <w:pPr>
        <w:tabs>
          <w:tab w:val="left" w:pos="0"/>
          <w:tab w:val="left" w:pos="2880"/>
          <w:tab w:val="left" w:pos="5400"/>
          <w:tab w:val="left" w:pos="7920"/>
        </w:tabs>
        <w:spacing w:line="276" w:lineRule="auto"/>
        <w:jc w:val="center"/>
      </w:pPr>
      <w:r w:rsidRPr="002B24BE">
        <w:t>-------------HẾT--------------</w:t>
      </w:r>
    </w:p>
    <w:p w:rsidR="002B24BE" w:rsidRPr="002B24BE" w:rsidRDefault="002B24BE" w:rsidP="002B24BE">
      <w:pPr>
        <w:tabs>
          <w:tab w:val="left" w:pos="0"/>
          <w:tab w:val="left" w:pos="2880"/>
          <w:tab w:val="left" w:pos="5400"/>
          <w:tab w:val="left" w:pos="7920"/>
        </w:tabs>
        <w:spacing w:line="276" w:lineRule="auto"/>
        <w:jc w:val="center"/>
        <w:rPr>
          <w:b/>
          <w:color w:val="FF0000"/>
        </w:rPr>
      </w:pPr>
      <w:r w:rsidRPr="002B24BE">
        <w:rPr>
          <w:b/>
          <w:color w:val="FF0000"/>
        </w:rPr>
        <w:t>ĐÁP ÁN</w:t>
      </w:r>
    </w:p>
    <w:p w:rsidR="002B24BE" w:rsidRPr="002B24BE" w:rsidRDefault="002B24BE" w:rsidP="002B24BE">
      <w:pPr>
        <w:spacing w:after="160" w:line="259" w:lineRule="auto"/>
        <w:rPr>
          <w:i/>
          <w:iCs/>
        </w:rPr>
      </w:pPr>
      <w:r w:rsidRPr="002B24BE">
        <w:rPr>
          <w:b/>
          <w:bCs/>
        </w:rPr>
        <w:t>PHẦN I. Câu trắc nghiệm nhiều phương án lựa chọn. (</w:t>
      </w:r>
      <w:r w:rsidRPr="002B24BE">
        <w:rPr>
          <w:i/>
          <w:iCs/>
        </w:rPr>
        <w:t>Thí sinh trả lời từ câu 1 đến câu 18. Mỗi câu hỏi thí sinh chỉ chọn một phương án).</w:t>
      </w:r>
    </w:p>
    <w:p w:rsidR="002B24BE" w:rsidRPr="002B24BE" w:rsidRDefault="002B24BE" w:rsidP="002B24BE">
      <w:pPr>
        <w:spacing w:before="120" w:line="240" w:lineRule="atLeast"/>
        <w:jc w:val="both"/>
        <w:rPr>
          <w:bCs/>
        </w:rPr>
      </w:pPr>
      <w:r w:rsidRPr="002B24BE">
        <w:rPr>
          <w:b/>
          <w:color w:val="C00000"/>
        </w:rPr>
        <w:t>Câu 1.</w:t>
      </w:r>
      <w:r w:rsidRPr="002B24BE">
        <w:rPr>
          <w:b/>
        </w:rPr>
        <w:t xml:space="preserve"> </w:t>
      </w:r>
      <w:r w:rsidRPr="002B24BE">
        <w:t xml:space="preserve">Cho cấu tạo của một đoạn mạch trong phân tử polymer X: </w:t>
      </w:r>
      <w:r w:rsidRPr="002B24BE">
        <w:rPr>
          <w:position w:val="-12"/>
        </w:rPr>
        <w:object w:dxaOrig="3180" w:dyaOrig="360">
          <v:shape id="_x0000_i1092" type="#_x0000_t75" style="width:159pt;height:18.75pt" o:ole="">
            <v:imagedata r:id="rId10" o:title=""/>
          </v:shape>
          <o:OLEObject Type="Embed" ProgID="Equation.DSMT4" ShapeID="_x0000_i1092" DrawAspect="Content" ObjectID="_1827564770" r:id="rId41"/>
        </w:object>
      </w:r>
    </w:p>
    <w:p w:rsidR="002B24BE" w:rsidRPr="002B24BE" w:rsidRDefault="002B24BE" w:rsidP="002B24BE">
      <w:pPr>
        <w:spacing w:before="120" w:line="240" w:lineRule="atLeast"/>
        <w:jc w:val="both"/>
      </w:pPr>
      <w:r w:rsidRPr="002B24BE">
        <w:t>Tên của X là</w:t>
      </w:r>
    </w:p>
    <w:p w:rsidR="002B24BE" w:rsidRPr="002B24BE" w:rsidRDefault="002B24BE" w:rsidP="002B24BE">
      <w:pPr>
        <w:spacing w:before="120" w:line="240" w:lineRule="atLeast"/>
        <w:jc w:val="both"/>
      </w:pPr>
      <w:r w:rsidRPr="002B24BE">
        <w:rPr>
          <w:b/>
          <w:color w:val="0070C0"/>
          <w:highlight w:val="yellow"/>
        </w:rPr>
        <w:t xml:space="preserve">A. </w:t>
      </w:r>
      <w:r w:rsidRPr="002B24BE">
        <w:rPr>
          <w:highlight w:val="yellow"/>
        </w:rPr>
        <w:t>polyethylene.</w:t>
      </w:r>
      <w:r w:rsidRPr="002B24BE">
        <w:tab/>
      </w:r>
      <w:r w:rsidRPr="002B24BE">
        <w:rPr>
          <w:b/>
          <w:color w:val="0070C0"/>
        </w:rPr>
        <w:t xml:space="preserve">B. </w:t>
      </w:r>
      <w:r w:rsidRPr="002B24BE">
        <w:t>polymethylene.</w:t>
      </w:r>
      <w:r w:rsidRPr="002B24BE">
        <w:tab/>
      </w:r>
      <w:r w:rsidRPr="002B24BE">
        <w:rPr>
          <w:b/>
          <w:color w:val="0070C0"/>
        </w:rPr>
        <w:t xml:space="preserve">C. </w:t>
      </w:r>
      <w:r w:rsidRPr="002B24BE">
        <w:t>polybutene.</w:t>
      </w:r>
      <w:r w:rsidRPr="002B24BE">
        <w:tab/>
      </w:r>
      <w:r w:rsidRPr="002B24BE">
        <w:tab/>
      </w:r>
      <w:r w:rsidRPr="002B24BE">
        <w:rPr>
          <w:b/>
          <w:color w:val="0070C0"/>
        </w:rPr>
        <w:t xml:space="preserve">D. </w:t>
      </w:r>
      <w:r w:rsidRPr="002B24BE">
        <w:t>polyethane.</w:t>
      </w:r>
    </w:p>
    <w:p w:rsidR="002B24BE" w:rsidRPr="002B24BE" w:rsidRDefault="002B24BE" w:rsidP="002B24BE">
      <w:pPr>
        <w:spacing w:before="120" w:line="240" w:lineRule="atLeast"/>
        <w:jc w:val="both"/>
      </w:pPr>
      <w:r w:rsidRPr="002B24BE">
        <w:rPr>
          <w:b/>
          <w:bCs/>
          <w:color w:val="C00000"/>
        </w:rPr>
        <w:t>Câu 2.</w:t>
      </w:r>
      <w:r w:rsidRPr="002B24BE">
        <w:t xml:space="preserve"> Chất trong số các chất sau </w:t>
      </w:r>
      <w:r w:rsidRPr="002B24BE">
        <w:rPr>
          <w:b/>
          <w:bCs/>
        </w:rPr>
        <w:t xml:space="preserve">không </w:t>
      </w:r>
      <w:r w:rsidRPr="002B24BE">
        <w:t>phải polymer</w:t>
      </w:r>
    </w:p>
    <w:p w:rsidR="002B24BE" w:rsidRPr="002B24BE" w:rsidRDefault="002B24BE" w:rsidP="002B24BE">
      <w:pPr>
        <w:spacing w:before="120" w:line="240" w:lineRule="atLeast"/>
        <w:jc w:val="both"/>
      </w:pPr>
      <w:r w:rsidRPr="002B24BE">
        <w:rPr>
          <w:b/>
          <w:bCs/>
          <w:color w:val="0070C0"/>
        </w:rPr>
        <w:t>A.</w:t>
      </w:r>
      <w:r w:rsidRPr="002B24BE">
        <w:rPr>
          <w:b/>
          <w:color w:val="0070C0"/>
        </w:rPr>
        <w:t xml:space="preserve"> </w:t>
      </w:r>
      <w:r w:rsidRPr="002B24BE">
        <w:t>Tinh bột.</w:t>
      </w:r>
      <w:r w:rsidRPr="002B24BE">
        <w:tab/>
      </w:r>
      <w:r w:rsidRPr="002B24BE">
        <w:tab/>
      </w:r>
      <w:r w:rsidRPr="002B24BE">
        <w:rPr>
          <w:b/>
          <w:bCs/>
          <w:color w:val="0070C0"/>
        </w:rPr>
        <w:t>B.</w:t>
      </w:r>
      <w:r w:rsidRPr="002B24BE">
        <w:rPr>
          <w:b/>
          <w:color w:val="0070C0"/>
        </w:rPr>
        <w:t xml:space="preserve"> </w:t>
      </w:r>
      <w:r w:rsidRPr="002B24BE">
        <w:t>Protein.</w:t>
      </w:r>
      <w:r w:rsidRPr="002B24BE">
        <w:tab/>
      </w:r>
      <w:r w:rsidRPr="002B24BE">
        <w:tab/>
      </w:r>
      <w:r w:rsidRPr="002B24BE">
        <w:rPr>
          <w:b/>
          <w:bCs/>
          <w:color w:val="0070C0"/>
        </w:rPr>
        <w:t>C.</w:t>
      </w:r>
      <w:r w:rsidRPr="002B24BE">
        <w:rPr>
          <w:b/>
          <w:color w:val="0070C0"/>
        </w:rPr>
        <w:t xml:space="preserve"> </w:t>
      </w:r>
      <w:r w:rsidRPr="002B24BE">
        <w:t>Enzymer.</w:t>
      </w:r>
      <w:r w:rsidRPr="002B24BE">
        <w:tab/>
      </w:r>
      <w:r w:rsidRPr="002B24BE">
        <w:tab/>
      </w:r>
      <w:r w:rsidRPr="002B24BE">
        <w:rPr>
          <w:b/>
          <w:bCs/>
          <w:color w:val="0070C0"/>
          <w:highlight w:val="yellow"/>
        </w:rPr>
        <w:t>D.</w:t>
      </w:r>
      <w:r w:rsidRPr="002B24BE">
        <w:rPr>
          <w:b/>
          <w:color w:val="0070C0"/>
          <w:highlight w:val="yellow"/>
        </w:rPr>
        <w:t xml:space="preserve"> </w:t>
      </w:r>
      <w:r w:rsidRPr="002B24BE">
        <w:rPr>
          <w:highlight w:val="yellow"/>
        </w:rPr>
        <w:t>Chất béo</w:t>
      </w:r>
      <w:r w:rsidRPr="002B24BE">
        <w:t>.</w:t>
      </w:r>
    </w:p>
    <w:p w:rsidR="002B24BE" w:rsidRPr="002B24BE" w:rsidRDefault="002B24BE" w:rsidP="002B24BE">
      <w:pPr>
        <w:spacing w:before="120" w:line="240" w:lineRule="atLeast"/>
        <w:rPr>
          <w:b/>
        </w:rPr>
      </w:pPr>
      <w:r w:rsidRPr="002B24BE">
        <w:rPr>
          <w:b/>
          <w:color w:val="C00000"/>
        </w:rPr>
        <w:t>Câu 3.</w:t>
      </w:r>
      <w:r w:rsidRPr="002B24BE">
        <w:rPr>
          <w:bCs/>
        </w:rPr>
        <w:t xml:space="preserve"> Nhận xét nào sau đây </w:t>
      </w:r>
      <w:r w:rsidRPr="002B24BE">
        <w:rPr>
          <w:b/>
        </w:rPr>
        <w:t>đúng</w:t>
      </w:r>
    </w:p>
    <w:p w:rsidR="002B24BE" w:rsidRPr="002B24BE" w:rsidRDefault="002B24BE" w:rsidP="002B24BE">
      <w:pPr>
        <w:spacing w:before="120" w:line="240" w:lineRule="atLeast"/>
        <w:rPr>
          <w:bCs/>
        </w:rPr>
      </w:pPr>
      <w:r w:rsidRPr="002B24BE">
        <w:rPr>
          <w:b/>
          <w:color w:val="0070C0"/>
        </w:rPr>
        <w:t>A.</w:t>
      </w:r>
      <w:r w:rsidRPr="002B24BE">
        <w:rPr>
          <w:b/>
          <w:bCs/>
          <w:color w:val="0070C0"/>
        </w:rPr>
        <w:t xml:space="preserve"> </w:t>
      </w:r>
      <w:r w:rsidRPr="002B24BE">
        <w:rPr>
          <w:bCs/>
        </w:rPr>
        <w:t>Những polymer khi đun nóng không nóng chảy mà bị phân huỷ được gọi là chất nhiệt dẻo.</w:t>
      </w:r>
    </w:p>
    <w:p w:rsidR="002B24BE" w:rsidRPr="002B24BE" w:rsidRDefault="002B24BE" w:rsidP="002B24BE">
      <w:pPr>
        <w:spacing w:before="120" w:line="240" w:lineRule="atLeast"/>
        <w:rPr>
          <w:bCs/>
        </w:rPr>
      </w:pPr>
      <w:r w:rsidRPr="002B24BE">
        <w:rPr>
          <w:b/>
          <w:color w:val="0070C0"/>
        </w:rPr>
        <w:t>B.</w:t>
      </w:r>
      <w:r w:rsidRPr="002B24BE">
        <w:rPr>
          <w:b/>
          <w:bCs/>
          <w:color w:val="0070C0"/>
        </w:rPr>
        <w:t xml:space="preserve"> </w:t>
      </w:r>
      <w:r w:rsidRPr="002B24BE">
        <w:rPr>
          <w:bCs/>
        </w:rPr>
        <w:t>Đa số ứng dụng của polymer dựa vào tính chất hoá học của polymer.</w:t>
      </w:r>
    </w:p>
    <w:p w:rsidR="002B24BE" w:rsidRPr="002B24BE" w:rsidRDefault="002B24BE" w:rsidP="002B24BE">
      <w:pPr>
        <w:spacing w:before="120" w:line="240" w:lineRule="atLeast"/>
        <w:rPr>
          <w:bCs/>
        </w:rPr>
      </w:pPr>
      <w:r w:rsidRPr="002B24BE">
        <w:rPr>
          <w:b/>
          <w:color w:val="0070C0"/>
        </w:rPr>
        <w:t>C.</w:t>
      </w:r>
      <w:r w:rsidRPr="002B24BE">
        <w:rPr>
          <w:b/>
          <w:bCs/>
          <w:color w:val="0070C0"/>
        </w:rPr>
        <w:t xml:space="preserve"> </w:t>
      </w:r>
      <w:r w:rsidRPr="002B24BE">
        <w:rPr>
          <w:bCs/>
        </w:rPr>
        <w:t>Polybutadien là polymer bán tổng hợp.</w:t>
      </w:r>
    </w:p>
    <w:p w:rsidR="002B24BE" w:rsidRPr="002B24BE" w:rsidRDefault="002B24BE" w:rsidP="002B24BE">
      <w:pPr>
        <w:spacing w:before="120" w:line="240" w:lineRule="atLeast"/>
        <w:rPr>
          <w:bCs/>
        </w:rPr>
      </w:pPr>
      <w:r w:rsidRPr="002B24BE">
        <w:rPr>
          <w:b/>
          <w:color w:val="0070C0"/>
          <w:highlight w:val="yellow"/>
        </w:rPr>
        <w:t>D.</w:t>
      </w:r>
      <w:r w:rsidRPr="002B24BE">
        <w:rPr>
          <w:b/>
          <w:bCs/>
          <w:color w:val="0070C0"/>
          <w:highlight w:val="yellow"/>
        </w:rPr>
        <w:t xml:space="preserve"> </w:t>
      </w:r>
      <w:r w:rsidRPr="002B24BE">
        <w:rPr>
          <w:bCs/>
          <w:highlight w:val="yellow"/>
        </w:rPr>
        <w:t>Poly(phenolformandehyde) là polymer được điều chế từ phản ứng trùng ngưng.</w:t>
      </w:r>
    </w:p>
    <w:p w:rsidR="002B24BE" w:rsidRPr="002B24BE" w:rsidRDefault="002B24BE" w:rsidP="002B24BE">
      <w:pPr>
        <w:spacing w:before="120" w:line="240" w:lineRule="atLeast"/>
        <w:jc w:val="both"/>
      </w:pPr>
      <w:r w:rsidRPr="002B24BE">
        <w:rPr>
          <w:b/>
          <w:color w:val="C00000"/>
        </w:rPr>
        <w:t>Câu 4.</w:t>
      </w:r>
      <w:r w:rsidRPr="002B24BE">
        <w:rPr>
          <w:b/>
        </w:rPr>
        <w:t xml:space="preserve"> </w:t>
      </w:r>
      <w:r w:rsidRPr="002B24BE">
        <w:t xml:space="preserve">Phát biểu nào sau đây </w:t>
      </w:r>
      <w:r w:rsidRPr="002B24BE">
        <w:rPr>
          <w:b/>
          <w:bCs/>
        </w:rPr>
        <w:t>không</w:t>
      </w:r>
      <w:r w:rsidRPr="002B24BE">
        <w:t xml:space="preserve"> đúng?</w:t>
      </w:r>
    </w:p>
    <w:p w:rsidR="002B24BE" w:rsidRPr="002B24BE" w:rsidRDefault="002B24BE" w:rsidP="002B24BE">
      <w:pPr>
        <w:spacing w:before="120" w:line="240" w:lineRule="atLeast"/>
        <w:jc w:val="both"/>
      </w:pPr>
      <w:r w:rsidRPr="002B24BE">
        <w:rPr>
          <w:b/>
          <w:color w:val="0070C0"/>
        </w:rPr>
        <w:t xml:space="preserve">A. </w:t>
      </w:r>
      <w:r w:rsidRPr="002B24BE">
        <w:t>Chất dẻo là vật liệu polymer có tính dẻo.</w:t>
      </w:r>
    </w:p>
    <w:p w:rsidR="002B24BE" w:rsidRPr="002B24BE" w:rsidRDefault="002B24BE" w:rsidP="002B24BE">
      <w:pPr>
        <w:spacing w:before="120" w:line="240" w:lineRule="atLeast"/>
        <w:jc w:val="both"/>
      </w:pPr>
      <w:r w:rsidRPr="002B24BE">
        <w:rPr>
          <w:b/>
          <w:color w:val="0070C0"/>
        </w:rPr>
        <w:lastRenderedPageBreak/>
        <w:t xml:space="preserve">B. </w:t>
      </w:r>
      <w:r w:rsidRPr="002B24BE">
        <w:t>Cao su là vật liệu polymer có tính đàn hồi.</w:t>
      </w:r>
    </w:p>
    <w:p w:rsidR="002B24BE" w:rsidRPr="002B24BE" w:rsidRDefault="002B24BE" w:rsidP="002B24BE">
      <w:pPr>
        <w:spacing w:before="120" w:line="240" w:lineRule="atLeast"/>
        <w:jc w:val="both"/>
      </w:pPr>
      <w:r w:rsidRPr="002B24BE">
        <w:rPr>
          <w:b/>
          <w:color w:val="0070C0"/>
        </w:rPr>
        <w:t xml:space="preserve">C. </w:t>
      </w:r>
      <w:r w:rsidRPr="002B24BE">
        <w:t>Vật liệu composite là vật liệu được tổ hợp từ 2 hay nhiều vật liệu khác nhau, có tính chất vượt trội so với các vật liệu thành phần.</w:t>
      </w:r>
    </w:p>
    <w:p w:rsidR="002B24BE" w:rsidRPr="002B24BE" w:rsidRDefault="002B24BE" w:rsidP="002B24BE">
      <w:pPr>
        <w:spacing w:before="120" w:line="240" w:lineRule="atLeast"/>
        <w:jc w:val="both"/>
      </w:pPr>
      <w:r w:rsidRPr="002B24BE">
        <w:rPr>
          <w:b/>
          <w:color w:val="0070C0"/>
          <w:highlight w:val="yellow"/>
          <w:u w:val="single"/>
        </w:rPr>
        <w:t>D</w:t>
      </w:r>
      <w:r w:rsidRPr="002B24BE">
        <w:rPr>
          <w:b/>
          <w:color w:val="0070C0"/>
          <w:highlight w:val="yellow"/>
        </w:rPr>
        <w:t xml:space="preserve">. </w:t>
      </w:r>
      <w:r w:rsidRPr="002B24BE">
        <w:rPr>
          <w:highlight w:val="yellow"/>
        </w:rPr>
        <w:t>Tơ là những polymer hình sợi dài, có độ bền nhất định, có mạch không phân nhánh, xếp song son</w:t>
      </w:r>
      <w:r w:rsidRPr="002B24BE">
        <w:t>g với nhau và được lấy từ nguồn thiên nhiên.</w:t>
      </w:r>
    </w:p>
    <w:p w:rsidR="002B24BE" w:rsidRPr="002B24BE" w:rsidRDefault="002B24BE" w:rsidP="002B24BE">
      <w:pPr>
        <w:spacing w:before="120" w:line="240" w:lineRule="atLeast"/>
        <w:jc w:val="both"/>
      </w:pPr>
      <w:r w:rsidRPr="002B24BE">
        <w:rPr>
          <w:b/>
          <w:color w:val="C00000"/>
        </w:rPr>
        <w:t>Câu 5.</w:t>
      </w:r>
      <w:r w:rsidRPr="002B24BE">
        <w:rPr>
          <w:b/>
        </w:rPr>
        <w:t xml:space="preserve"> </w:t>
      </w:r>
      <w:r w:rsidRPr="002B24BE">
        <w:t xml:space="preserve">Phát biểu nào sau đây </w:t>
      </w:r>
      <w:r w:rsidRPr="002B24BE">
        <w:rPr>
          <w:b/>
          <w:bCs/>
        </w:rPr>
        <w:t>không</w:t>
      </w:r>
      <w:r w:rsidRPr="002B24BE">
        <w:t xml:space="preserve"> đúng?</w:t>
      </w:r>
    </w:p>
    <w:p w:rsidR="002B24BE" w:rsidRPr="002B24BE" w:rsidRDefault="002B24BE" w:rsidP="002B24BE">
      <w:pPr>
        <w:spacing w:before="120" w:line="240" w:lineRule="atLeast"/>
        <w:jc w:val="both"/>
      </w:pPr>
      <w:r w:rsidRPr="002B24BE">
        <w:rPr>
          <w:b/>
          <w:color w:val="0070C0"/>
        </w:rPr>
        <w:t xml:space="preserve">A. </w:t>
      </w:r>
      <w:r w:rsidRPr="002B24BE">
        <w:t>Vật liệu composite có nhiều ưu điểm so với các vật liệu thành phần.</w:t>
      </w:r>
    </w:p>
    <w:p w:rsidR="002B24BE" w:rsidRPr="002B24BE" w:rsidRDefault="002B24BE" w:rsidP="002B24BE">
      <w:pPr>
        <w:spacing w:before="120" w:line="240" w:lineRule="atLeast"/>
        <w:jc w:val="both"/>
      </w:pPr>
      <w:r w:rsidRPr="002B24BE">
        <w:rPr>
          <w:b/>
          <w:color w:val="0070C0"/>
        </w:rPr>
        <w:t xml:space="preserve">B. </w:t>
      </w:r>
      <w:r w:rsidRPr="002B24BE">
        <w:t>Tơ được dùng sản xuất vải, sợi.</w:t>
      </w:r>
    </w:p>
    <w:p w:rsidR="002B24BE" w:rsidRPr="002B24BE" w:rsidRDefault="002B24BE" w:rsidP="002B24BE">
      <w:pPr>
        <w:spacing w:before="120" w:line="240" w:lineRule="atLeast"/>
        <w:jc w:val="both"/>
      </w:pPr>
      <w:r w:rsidRPr="002B24BE">
        <w:rPr>
          <w:b/>
          <w:color w:val="0070C0"/>
        </w:rPr>
        <w:t xml:space="preserve">C. </w:t>
      </w:r>
      <w:r w:rsidRPr="002B24BE">
        <w:t>Keo dán có tác dụng gắn hai bề mặt vật liệu rắn với nhau nhưng không làm thay đổi tính chất của chúng.</w:t>
      </w:r>
    </w:p>
    <w:p w:rsidR="002B24BE" w:rsidRPr="002B24BE" w:rsidRDefault="002B24BE" w:rsidP="002B24BE">
      <w:pPr>
        <w:spacing w:before="120" w:line="240" w:lineRule="atLeast"/>
        <w:jc w:val="both"/>
      </w:pPr>
      <w:r w:rsidRPr="002B24BE">
        <w:rPr>
          <w:b/>
          <w:color w:val="0070C0"/>
          <w:highlight w:val="yellow"/>
          <w:u w:val="single"/>
        </w:rPr>
        <w:t>D</w:t>
      </w:r>
      <w:r w:rsidRPr="002B24BE">
        <w:rPr>
          <w:b/>
          <w:color w:val="0070C0"/>
          <w:highlight w:val="yellow"/>
        </w:rPr>
        <w:t xml:space="preserve">. </w:t>
      </w:r>
      <w:r w:rsidRPr="002B24BE">
        <w:rPr>
          <w:highlight w:val="yellow"/>
        </w:rPr>
        <w:t>Tơ visco là vật liệu khó phân huỷ sinh học.</w:t>
      </w:r>
    </w:p>
    <w:p w:rsidR="002B24BE" w:rsidRPr="002B24BE" w:rsidRDefault="002B24BE" w:rsidP="002B24BE">
      <w:pPr>
        <w:spacing w:before="120" w:line="240" w:lineRule="atLeast"/>
        <w:jc w:val="both"/>
      </w:pPr>
      <w:r w:rsidRPr="002B24BE">
        <w:rPr>
          <w:b/>
          <w:color w:val="C00000"/>
        </w:rPr>
        <w:t>Câu 6.</w:t>
      </w:r>
      <w:r w:rsidRPr="002B24BE">
        <w:rPr>
          <w:b/>
        </w:rPr>
        <w:t xml:space="preserve"> </w:t>
      </w:r>
      <w:r w:rsidRPr="002B24BE">
        <w:t xml:space="preserve">Phát biểu nào sau đây là </w:t>
      </w:r>
      <w:r w:rsidRPr="002B24BE">
        <w:rPr>
          <w:b/>
          <w:bCs/>
        </w:rPr>
        <w:t>không</w:t>
      </w:r>
      <w:r w:rsidRPr="002B24BE">
        <w:t xml:space="preserve"> đúng khi nói về tơ?</w:t>
      </w:r>
    </w:p>
    <w:p w:rsidR="002B24BE" w:rsidRPr="002B24BE" w:rsidRDefault="002B24BE" w:rsidP="002B24BE">
      <w:pPr>
        <w:spacing w:before="120" w:line="240" w:lineRule="atLeast"/>
        <w:jc w:val="both"/>
      </w:pPr>
      <w:r w:rsidRPr="002B24BE">
        <w:rPr>
          <w:b/>
          <w:color w:val="0070C0"/>
        </w:rPr>
        <w:t xml:space="preserve">A. </w:t>
      </w:r>
      <w:r w:rsidRPr="002B24BE">
        <w:t>Tơ tằm thuộc loại polypeptide.</w:t>
      </w:r>
    </w:p>
    <w:p w:rsidR="002B24BE" w:rsidRPr="002B24BE" w:rsidRDefault="002B24BE" w:rsidP="002B24BE">
      <w:pPr>
        <w:spacing w:before="120" w:line="240" w:lineRule="atLeast"/>
        <w:jc w:val="both"/>
      </w:pPr>
      <w:r w:rsidRPr="002B24BE">
        <w:rPr>
          <w:b/>
          <w:color w:val="0070C0"/>
          <w:highlight w:val="yellow"/>
          <w:u w:val="single"/>
        </w:rPr>
        <w:t>B</w:t>
      </w:r>
      <w:r w:rsidRPr="002B24BE">
        <w:rPr>
          <w:b/>
          <w:color w:val="0070C0"/>
          <w:highlight w:val="yellow"/>
        </w:rPr>
        <w:t xml:space="preserve">. </w:t>
      </w:r>
      <w:r w:rsidRPr="002B24BE">
        <w:rPr>
          <w:highlight w:val="yellow"/>
        </w:rPr>
        <w:t>Tơ là vật liệu bền trong môi trường acid cũng như trong môi trường base.</w:t>
      </w:r>
    </w:p>
    <w:p w:rsidR="002B24BE" w:rsidRPr="002B24BE" w:rsidRDefault="002B24BE" w:rsidP="002B24BE">
      <w:pPr>
        <w:spacing w:before="120" w:line="240" w:lineRule="atLeast"/>
        <w:jc w:val="both"/>
      </w:pPr>
      <w:r w:rsidRPr="002B24BE">
        <w:rPr>
          <w:b/>
          <w:color w:val="0070C0"/>
        </w:rPr>
        <w:t xml:space="preserve">C. </w:t>
      </w:r>
      <w:r w:rsidRPr="002B24BE">
        <w:t>Theo nguồn gốc, tơ được chia thành 3 loại: tơ tự nhiên, tơ tổng hợp và tơ bán tổng hợp.</w:t>
      </w:r>
    </w:p>
    <w:p w:rsidR="002B24BE" w:rsidRPr="002B24BE" w:rsidRDefault="002B24BE" w:rsidP="002B24BE">
      <w:pPr>
        <w:spacing w:before="120" w:line="240" w:lineRule="atLeast"/>
        <w:jc w:val="both"/>
      </w:pPr>
      <w:r w:rsidRPr="002B24BE">
        <w:rPr>
          <w:b/>
          <w:color w:val="0070C0"/>
        </w:rPr>
        <w:t xml:space="preserve">D. </w:t>
      </w:r>
      <w:r w:rsidRPr="002B24BE">
        <w:t>Tơ là những vật liệu polymer hình sợi, mạch dài, không nhánh.</w:t>
      </w:r>
    </w:p>
    <w:p w:rsidR="002B24BE" w:rsidRPr="002B24BE" w:rsidRDefault="002B24BE" w:rsidP="002B24BE">
      <w:pPr>
        <w:spacing w:before="120" w:line="240" w:lineRule="atLeast"/>
        <w:jc w:val="both"/>
      </w:pPr>
      <w:r w:rsidRPr="002B24BE">
        <w:rPr>
          <w:b/>
          <w:color w:val="C00000"/>
        </w:rPr>
        <w:t>Câu 7.</w:t>
      </w:r>
      <w:r w:rsidRPr="002B24BE">
        <w:rPr>
          <w:b/>
        </w:rPr>
        <w:t xml:space="preserve"> </w:t>
      </w:r>
      <w:r w:rsidRPr="002B24BE">
        <w:t>Kí hiệu nào sau đây biểu diễn đúng với cặp oxi hoá - khử?</w:t>
      </w:r>
    </w:p>
    <w:p w:rsidR="002B24BE" w:rsidRPr="002B24BE" w:rsidRDefault="002B24BE" w:rsidP="002B24BE">
      <w:pPr>
        <w:spacing w:before="120" w:line="240" w:lineRule="atLeast"/>
        <w:jc w:val="both"/>
      </w:pPr>
      <w:r w:rsidRPr="002B24BE">
        <w:rPr>
          <w:b/>
          <w:color w:val="0070C0"/>
        </w:rPr>
        <w:t xml:space="preserve">A. </w:t>
      </w:r>
      <w:r w:rsidRPr="002B24BE">
        <w:t>Cu/Cu</w:t>
      </w:r>
      <w:r w:rsidRPr="002B24BE">
        <w:rPr>
          <w:vertAlign w:val="superscript"/>
        </w:rPr>
        <w:t>2+</w:t>
      </w:r>
      <w:r w:rsidRPr="002B24BE">
        <w:t>.</w:t>
      </w:r>
      <w:r w:rsidRPr="002B24BE">
        <w:tab/>
      </w:r>
      <w:r w:rsidRPr="002B24BE">
        <w:tab/>
      </w:r>
      <w:r w:rsidRPr="002B24BE">
        <w:rPr>
          <w:b/>
          <w:color w:val="0070C0"/>
        </w:rPr>
        <w:t xml:space="preserve">B. </w:t>
      </w:r>
      <w:r w:rsidRPr="002B24BE">
        <w:rPr>
          <w:position w:val="-12"/>
        </w:rPr>
        <w:object w:dxaOrig="920" w:dyaOrig="380">
          <v:shape id="_x0000_i1093" type="#_x0000_t75" style="width:45.75pt;height:18.75pt" o:ole="">
            <v:imagedata r:id="rId12" o:title=""/>
          </v:shape>
          <o:OLEObject Type="Embed" ProgID="Equation.DSMT4" ShapeID="_x0000_i1093" DrawAspect="Content" ObjectID="_1827564771" r:id="rId42"/>
        </w:object>
      </w:r>
      <w:r w:rsidRPr="002B24BE">
        <w:t>.</w:t>
      </w:r>
      <w:r w:rsidRPr="002B24BE">
        <w:tab/>
      </w:r>
      <w:r w:rsidRPr="002B24BE">
        <w:tab/>
      </w:r>
      <w:r w:rsidRPr="002B24BE">
        <w:rPr>
          <w:b/>
          <w:color w:val="0070C0"/>
          <w:highlight w:val="yellow"/>
          <w:u w:val="single"/>
        </w:rPr>
        <w:t>C</w:t>
      </w:r>
      <w:r w:rsidRPr="002B24BE">
        <w:rPr>
          <w:b/>
          <w:color w:val="0070C0"/>
          <w:highlight w:val="yellow"/>
        </w:rPr>
        <w:t xml:space="preserve">. </w:t>
      </w:r>
      <w:r w:rsidRPr="002B24BE">
        <w:rPr>
          <w:highlight w:val="yellow"/>
        </w:rPr>
        <w:t>Fe</w:t>
      </w:r>
      <w:r w:rsidRPr="002B24BE">
        <w:rPr>
          <w:highlight w:val="yellow"/>
          <w:vertAlign w:val="superscript"/>
        </w:rPr>
        <w:t>3+</w:t>
      </w:r>
      <w:r w:rsidRPr="002B24BE">
        <w:rPr>
          <w:highlight w:val="yellow"/>
        </w:rPr>
        <w:t>/Fe</w:t>
      </w:r>
      <w:r w:rsidRPr="002B24BE">
        <w:rPr>
          <w:highlight w:val="yellow"/>
          <w:vertAlign w:val="superscript"/>
        </w:rPr>
        <w:t>2+</w:t>
      </w:r>
      <w:r w:rsidRPr="002B24BE">
        <w:rPr>
          <w:highlight w:val="yellow"/>
        </w:rPr>
        <w:t>.</w:t>
      </w:r>
      <w:r w:rsidRPr="002B24BE">
        <w:tab/>
      </w:r>
      <w:r w:rsidRPr="002B24BE">
        <w:tab/>
      </w:r>
      <w:r w:rsidRPr="002B24BE">
        <w:rPr>
          <w:b/>
          <w:color w:val="0070C0"/>
        </w:rPr>
        <w:t xml:space="preserve">D. </w:t>
      </w:r>
      <w:r w:rsidRPr="002B24BE">
        <w:t>Cr</w:t>
      </w:r>
      <w:r w:rsidRPr="002B24BE">
        <w:rPr>
          <w:vertAlign w:val="superscript"/>
        </w:rPr>
        <w:t>2+</w:t>
      </w:r>
      <w:r w:rsidRPr="002B24BE">
        <w:t>/Cr</w:t>
      </w:r>
      <w:r w:rsidRPr="002B24BE">
        <w:rPr>
          <w:vertAlign w:val="superscript"/>
        </w:rPr>
        <w:t>3+</w:t>
      </w:r>
      <w:r w:rsidRPr="002B24BE">
        <w:t>.</w:t>
      </w:r>
    </w:p>
    <w:p w:rsidR="002B24BE" w:rsidRPr="002B24BE" w:rsidRDefault="002B24BE" w:rsidP="002B24BE">
      <w:pPr>
        <w:spacing w:before="120" w:line="240" w:lineRule="atLeast"/>
      </w:pPr>
      <w:r w:rsidRPr="002B24BE">
        <w:rPr>
          <w:b/>
          <w:color w:val="C00000"/>
        </w:rPr>
        <w:t>Câu 8.</w:t>
      </w:r>
      <w:r w:rsidRPr="002B24BE">
        <w:rPr>
          <w:b/>
        </w:rPr>
        <w:t xml:space="preserve"> </w:t>
      </w:r>
      <w:r w:rsidRPr="002B24BE">
        <w:t>Phản ứng của 2PbSO</w:t>
      </w:r>
      <w:r w:rsidRPr="002B24BE">
        <w:rPr>
          <w:vertAlign w:val="subscript"/>
        </w:rPr>
        <w:t>4</w:t>
      </w:r>
      <w:r w:rsidRPr="002B24BE">
        <w:rPr>
          <w:i/>
          <w:iCs/>
        </w:rPr>
        <w:t>(s)</w:t>
      </w:r>
      <w:r w:rsidRPr="002B24BE">
        <w:t xml:space="preserve"> + 2H</w:t>
      </w:r>
      <w:r w:rsidRPr="002B24BE">
        <w:rPr>
          <w:vertAlign w:val="subscript"/>
        </w:rPr>
        <w:t>2</w:t>
      </w:r>
      <w:r w:rsidRPr="002B24BE">
        <w:t>O</w:t>
      </w:r>
      <w:r w:rsidRPr="002B24BE">
        <w:rPr>
          <w:i/>
          <w:iCs/>
        </w:rPr>
        <w:t>(l)</w:t>
      </w:r>
      <w:r w:rsidRPr="002B24BE">
        <w:t xml:space="preserve"> → Pb</w:t>
      </w:r>
      <w:r w:rsidRPr="002B24BE">
        <w:rPr>
          <w:i/>
          <w:iCs/>
        </w:rPr>
        <w:t>(s)</w:t>
      </w:r>
      <w:r w:rsidRPr="002B24BE">
        <w:t xml:space="preserve"> + PbO</w:t>
      </w:r>
      <w:r w:rsidRPr="002B24BE">
        <w:rPr>
          <w:vertAlign w:val="subscript"/>
        </w:rPr>
        <w:t>2</w:t>
      </w:r>
      <w:r w:rsidRPr="002B24BE">
        <w:rPr>
          <w:i/>
          <w:iCs/>
        </w:rPr>
        <w:t>(s)</w:t>
      </w:r>
      <w:r w:rsidRPr="002B24BE">
        <w:t xml:space="preserve"> + 2H</w:t>
      </w:r>
      <w:r w:rsidRPr="002B24BE">
        <w:rPr>
          <w:vertAlign w:val="subscript"/>
        </w:rPr>
        <w:t>2</w:t>
      </w:r>
      <w:r w:rsidRPr="002B24BE">
        <w:t>SO</w:t>
      </w:r>
      <w:r w:rsidRPr="002B24BE">
        <w:rPr>
          <w:vertAlign w:val="subscript"/>
        </w:rPr>
        <w:t>4</w:t>
      </w:r>
      <w:r w:rsidRPr="002B24BE">
        <w:rPr>
          <w:i/>
          <w:iCs/>
        </w:rPr>
        <w:t>(aq)</w:t>
      </w:r>
    </w:p>
    <w:p w:rsidR="002B24BE" w:rsidRPr="002B24BE" w:rsidRDefault="002B24BE" w:rsidP="002B24BE">
      <w:pPr>
        <w:spacing w:before="120" w:line="240" w:lineRule="atLeast"/>
        <w:jc w:val="both"/>
      </w:pPr>
      <w:r w:rsidRPr="002B24BE">
        <w:t>Chất được sinh ra ở cực âm khi acquy chỉ sạc điện là</w:t>
      </w:r>
    </w:p>
    <w:p w:rsidR="002B24BE" w:rsidRPr="002B24BE" w:rsidRDefault="002B24BE" w:rsidP="002B24BE">
      <w:pPr>
        <w:tabs>
          <w:tab w:val="left" w:pos="2976"/>
          <w:tab w:val="left" w:pos="5386"/>
          <w:tab w:val="left" w:pos="7795"/>
        </w:tabs>
        <w:spacing w:before="120" w:line="240" w:lineRule="atLeast"/>
        <w:jc w:val="both"/>
      </w:pPr>
      <w:r w:rsidRPr="002B24BE">
        <w:rPr>
          <w:b/>
          <w:color w:val="0070C0"/>
        </w:rPr>
        <w:t xml:space="preserve">A. </w:t>
      </w:r>
      <w:r w:rsidRPr="002B24BE">
        <w:t>Pb</w:t>
      </w:r>
      <w:r w:rsidRPr="002B24BE">
        <w:rPr>
          <w:i/>
          <w:iCs/>
        </w:rPr>
        <w:t>(s)</w:t>
      </w:r>
      <w:r w:rsidRPr="002B24BE">
        <w:t>.</w:t>
      </w:r>
      <w:r w:rsidRPr="002B24BE">
        <w:tab/>
      </w:r>
      <w:r w:rsidRPr="002B24BE">
        <w:rPr>
          <w:b/>
          <w:color w:val="0070C0"/>
          <w:highlight w:val="yellow"/>
        </w:rPr>
        <w:t xml:space="preserve">B. </w:t>
      </w:r>
      <w:r w:rsidRPr="002B24BE">
        <w:rPr>
          <w:highlight w:val="yellow"/>
        </w:rPr>
        <w:t>PbO</w:t>
      </w:r>
      <w:r w:rsidRPr="002B24BE">
        <w:rPr>
          <w:highlight w:val="yellow"/>
          <w:vertAlign w:val="subscript"/>
        </w:rPr>
        <w:t>2</w:t>
      </w:r>
      <w:r w:rsidRPr="002B24BE">
        <w:rPr>
          <w:i/>
          <w:iCs/>
          <w:highlight w:val="yellow"/>
        </w:rPr>
        <w:t>(s)</w:t>
      </w:r>
      <w:r w:rsidRPr="002B24BE">
        <w:rPr>
          <w:highlight w:val="yellow"/>
        </w:rPr>
        <w:t>.</w:t>
      </w:r>
      <w:r w:rsidRPr="002B24BE">
        <w:tab/>
      </w:r>
      <w:r w:rsidRPr="002B24BE">
        <w:rPr>
          <w:b/>
          <w:color w:val="0070C0"/>
        </w:rPr>
        <w:t xml:space="preserve">C. </w:t>
      </w:r>
      <w:r w:rsidRPr="002B24BE">
        <w:t>H</w:t>
      </w:r>
      <w:r w:rsidRPr="002B24BE">
        <w:rPr>
          <w:vertAlign w:val="subscript"/>
        </w:rPr>
        <w:t>2</w:t>
      </w:r>
      <w:r w:rsidRPr="002B24BE">
        <w:t>O</w:t>
      </w:r>
      <w:r w:rsidRPr="002B24BE">
        <w:rPr>
          <w:i/>
          <w:iCs/>
        </w:rPr>
        <w:t>(l)</w:t>
      </w:r>
      <w:r w:rsidRPr="002B24BE">
        <w:t>.</w:t>
      </w:r>
      <w:r w:rsidRPr="002B24BE">
        <w:tab/>
      </w:r>
      <w:r w:rsidRPr="002B24BE">
        <w:rPr>
          <w:b/>
          <w:color w:val="0070C0"/>
        </w:rPr>
        <w:t xml:space="preserve">D. </w:t>
      </w:r>
      <w:r w:rsidRPr="002B24BE">
        <w:t>PbSO</w:t>
      </w:r>
      <w:r w:rsidRPr="002B24BE">
        <w:rPr>
          <w:vertAlign w:val="subscript"/>
        </w:rPr>
        <w:t>4</w:t>
      </w:r>
      <w:r w:rsidRPr="002B24BE">
        <w:rPr>
          <w:i/>
          <w:iCs/>
        </w:rPr>
        <w:t>(s)</w:t>
      </w:r>
      <w:r w:rsidRPr="002B24BE">
        <w:t>.</w:t>
      </w:r>
    </w:p>
    <w:p w:rsidR="002B24BE" w:rsidRPr="002B24BE" w:rsidRDefault="002B24BE" w:rsidP="002B24BE">
      <w:pPr>
        <w:spacing w:before="120" w:line="240" w:lineRule="atLeast"/>
        <w:jc w:val="both"/>
      </w:pPr>
      <w:r w:rsidRPr="002B24BE">
        <w:rPr>
          <w:b/>
          <w:color w:val="C00000"/>
        </w:rPr>
        <w:t>Câu 9.</w:t>
      </w:r>
      <w:r w:rsidRPr="002B24BE">
        <w:rPr>
          <w:b/>
        </w:rPr>
        <w:t xml:space="preserve"> </w:t>
      </w:r>
      <w:r w:rsidRPr="002B24BE">
        <w:t>Theo quy ước, thế điện cực chuẩn (</w:t>
      </w:r>
      <w:r w:rsidRPr="002B24BE">
        <w:rPr>
          <w:position w:val="-12"/>
        </w:rPr>
        <w:object w:dxaOrig="300" w:dyaOrig="380">
          <v:shape id="_x0000_i1094" type="#_x0000_t75" style="width:15pt;height:18.75pt" o:ole="">
            <v:imagedata r:id="rId14" o:title=""/>
          </v:shape>
          <o:OLEObject Type="Embed" ProgID="Equation.DSMT4" ShapeID="_x0000_i1094" DrawAspect="Content" ObjectID="_1827564772" r:id="rId43"/>
        </w:object>
      </w:r>
      <w:r w:rsidRPr="002B24BE">
        <w:t>) của điện cực hydrogen bằng</w:t>
      </w:r>
    </w:p>
    <w:p w:rsidR="002B24BE" w:rsidRPr="002B24BE" w:rsidRDefault="002B24BE" w:rsidP="002B24BE">
      <w:pPr>
        <w:spacing w:before="120" w:line="240" w:lineRule="atLeast"/>
        <w:jc w:val="both"/>
      </w:pPr>
      <w:r w:rsidRPr="002B24BE">
        <w:rPr>
          <w:b/>
          <w:color w:val="0070C0"/>
          <w:highlight w:val="yellow"/>
          <w:u w:val="single"/>
        </w:rPr>
        <w:t>A</w:t>
      </w:r>
      <w:r w:rsidRPr="002B24BE">
        <w:rPr>
          <w:b/>
          <w:color w:val="0070C0"/>
          <w:highlight w:val="yellow"/>
        </w:rPr>
        <w:t xml:space="preserve">. </w:t>
      </w:r>
      <w:r w:rsidRPr="002B24BE">
        <w:rPr>
          <w:highlight w:val="yellow"/>
        </w:rPr>
        <w:t>0 V.</w:t>
      </w:r>
      <w:r w:rsidRPr="002B24BE">
        <w:tab/>
      </w:r>
      <w:r w:rsidRPr="002B24BE">
        <w:tab/>
      </w:r>
      <w:r w:rsidRPr="002B24BE">
        <w:tab/>
      </w:r>
      <w:r w:rsidRPr="002B24BE">
        <w:rPr>
          <w:b/>
          <w:color w:val="0070C0"/>
        </w:rPr>
        <w:t xml:space="preserve">B. </w:t>
      </w:r>
      <w:r w:rsidRPr="002B24BE">
        <w:t>1,00 V.</w:t>
      </w:r>
      <w:r w:rsidRPr="002B24BE">
        <w:tab/>
      </w:r>
      <w:r w:rsidRPr="002B24BE">
        <w:tab/>
      </w:r>
      <w:r w:rsidRPr="002B24BE">
        <w:rPr>
          <w:b/>
          <w:color w:val="0070C0"/>
        </w:rPr>
        <w:t xml:space="preserve">C. </w:t>
      </w:r>
      <w:r w:rsidRPr="002B24BE">
        <w:t>2,00 V.</w:t>
      </w:r>
      <w:r w:rsidRPr="002B24BE">
        <w:tab/>
      </w:r>
      <w:r w:rsidRPr="002B24BE">
        <w:tab/>
      </w:r>
      <w:r w:rsidRPr="002B24BE">
        <w:rPr>
          <w:b/>
          <w:color w:val="0070C0"/>
        </w:rPr>
        <w:t xml:space="preserve">D. </w:t>
      </w:r>
      <w:r w:rsidRPr="002B24BE">
        <w:t>-1,00 V.</w:t>
      </w:r>
    </w:p>
    <w:p w:rsidR="002B24BE" w:rsidRPr="002B24BE" w:rsidRDefault="002B24BE" w:rsidP="002B24BE">
      <w:pPr>
        <w:spacing w:before="120" w:line="240" w:lineRule="atLeast"/>
        <w:jc w:val="both"/>
      </w:pPr>
      <w:r w:rsidRPr="002B24BE">
        <w:rPr>
          <w:b/>
          <w:color w:val="C00000"/>
        </w:rPr>
        <w:t>Câu 10.</w:t>
      </w:r>
      <w:r w:rsidRPr="002B24BE">
        <w:rPr>
          <w:b/>
        </w:rPr>
        <w:t xml:space="preserve"> </w:t>
      </w:r>
      <w:r w:rsidRPr="002B24BE">
        <w:t xml:space="preserve">Cho biết: </w:t>
      </w:r>
      <w:r w:rsidRPr="002B24BE">
        <w:rPr>
          <w:position w:val="-14"/>
        </w:rPr>
        <w:object w:dxaOrig="1880" w:dyaOrig="400">
          <v:shape id="_x0000_i1095" type="#_x0000_t75" style="width:94.5pt;height:19.5pt" o:ole="">
            <v:imagedata r:id="rId16" o:title=""/>
          </v:shape>
          <o:OLEObject Type="Embed" ProgID="Equation.DSMT4" ShapeID="_x0000_i1095" DrawAspect="Content" ObjectID="_1827564773" r:id="rId44"/>
        </w:object>
      </w:r>
      <w:r w:rsidRPr="002B24BE">
        <w:t xml:space="preserve">; </w:t>
      </w:r>
      <w:r w:rsidRPr="002B24BE">
        <w:rPr>
          <w:position w:val="-14"/>
        </w:rPr>
        <w:object w:dxaOrig="1960" w:dyaOrig="400">
          <v:shape id="_x0000_i1096" type="#_x0000_t75" style="width:97.5pt;height:19.5pt" o:ole="">
            <v:imagedata r:id="rId18" o:title=""/>
          </v:shape>
          <o:OLEObject Type="Embed" ProgID="Equation.DSMT4" ShapeID="_x0000_i1096" DrawAspect="Content" ObjectID="_1827564774" r:id="rId45"/>
        </w:object>
      </w:r>
      <w:r w:rsidRPr="002B24BE">
        <w:t>. Phát biểu nào sau đây đúng?</w:t>
      </w:r>
    </w:p>
    <w:p w:rsidR="002B24BE" w:rsidRPr="002B24BE" w:rsidRDefault="002B24BE" w:rsidP="002B24BE">
      <w:pPr>
        <w:spacing w:before="120" w:line="240" w:lineRule="atLeast"/>
        <w:jc w:val="both"/>
      </w:pPr>
      <w:r w:rsidRPr="002B24BE">
        <w:rPr>
          <w:b/>
          <w:color w:val="0070C0"/>
          <w:highlight w:val="yellow"/>
          <w:u w:val="single"/>
        </w:rPr>
        <w:t>A</w:t>
      </w:r>
      <w:r w:rsidRPr="002B24BE">
        <w:rPr>
          <w:b/>
          <w:color w:val="0070C0"/>
          <w:highlight w:val="yellow"/>
        </w:rPr>
        <w:t xml:space="preserve">. </w:t>
      </w:r>
      <w:r w:rsidRPr="002B24BE">
        <w:rPr>
          <w:highlight w:val="yellow"/>
        </w:rPr>
        <w:t>Tính khử của aluminium (Al) mạnh hơn tính khử của copper (Cu).</w:t>
      </w:r>
    </w:p>
    <w:p w:rsidR="002B24BE" w:rsidRPr="002B24BE" w:rsidRDefault="002B24BE" w:rsidP="002B24BE">
      <w:pPr>
        <w:spacing w:before="120" w:line="240" w:lineRule="atLeast"/>
        <w:jc w:val="both"/>
      </w:pPr>
      <w:r w:rsidRPr="002B24BE">
        <w:rPr>
          <w:b/>
          <w:color w:val="0070C0"/>
        </w:rPr>
        <w:t xml:space="preserve">B. </w:t>
      </w:r>
      <w:r w:rsidRPr="002B24BE">
        <w:t>Tính oxi hoá của aluminium (Al) mạnh hơn tính oxi hoá của copper (Cu).</w:t>
      </w:r>
    </w:p>
    <w:p w:rsidR="002B24BE" w:rsidRPr="002B24BE" w:rsidRDefault="002B24BE" w:rsidP="002B24BE">
      <w:pPr>
        <w:spacing w:before="120" w:line="240" w:lineRule="atLeast"/>
        <w:jc w:val="both"/>
      </w:pPr>
      <w:r w:rsidRPr="002B24BE">
        <w:rPr>
          <w:b/>
          <w:color w:val="0070C0"/>
        </w:rPr>
        <w:t xml:space="preserve">C. </w:t>
      </w:r>
      <w:r w:rsidRPr="002B24BE">
        <w:t>Tính oxi hoá của cation Al</w:t>
      </w:r>
      <w:r w:rsidRPr="002B24BE">
        <w:rPr>
          <w:vertAlign w:val="superscript"/>
        </w:rPr>
        <w:t>3+</w:t>
      </w:r>
      <w:r w:rsidRPr="002B24BE">
        <w:t xml:space="preserve"> mạnh hơn tính oxi hoá của cation Cu</w:t>
      </w:r>
      <w:r w:rsidRPr="002B24BE">
        <w:rPr>
          <w:vertAlign w:val="superscript"/>
        </w:rPr>
        <w:t>2+</w:t>
      </w:r>
      <w:r w:rsidRPr="002B24BE">
        <w:t>.</w:t>
      </w:r>
    </w:p>
    <w:p w:rsidR="002B24BE" w:rsidRPr="002B24BE" w:rsidRDefault="002B24BE" w:rsidP="002B24BE">
      <w:pPr>
        <w:spacing w:before="120" w:line="240" w:lineRule="atLeast"/>
        <w:jc w:val="both"/>
      </w:pPr>
      <w:r w:rsidRPr="002B24BE">
        <w:rPr>
          <w:b/>
          <w:color w:val="0070C0"/>
        </w:rPr>
        <w:t xml:space="preserve">D. </w:t>
      </w:r>
      <w:r w:rsidRPr="002B24BE">
        <w:t>Tính khử của cation Al³</w:t>
      </w:r>
      <w:r w:rsidRPr="002B24BE">
        <w:rPr>
          <w:vertAlign w:val="superscript"/>
        </w:rPr>
        <w:t>+</w:t>
      </w:r>
      <w:r w:rsidRPr="002B24BE">
        <w:t xml:space="preserve"> mạnh hơn tính khử của cation Cu</w:t>
      </w:r>
      <w:r w:rsidRPr="002B24BE">
        <w:rPr>
          <w:vertAlign w:val="superscript"/>
        </w:rPr>
        <w:t>2+</w:t>
      </w:r>
      <w:r w:rsidRPr="002B24BE">
        <w:t>.</w:t>
      </w:r>
    </w:p>
    <w:p w:rsidR="002B24BE" w:rsidRPr="002B24BE" w:rsidRDefault="002B24BE" w:rsidP="002B24BE">
      <w:pPr>
        <w:spacing w:before="120" w:line="240" w:lineRule="atLeast"/>
      </w:pPr>
      <w:r w:rsidRPr="002B24BE">
        <w:rPr>
          <w:b/>
          <w:color w:val="C00000"/>
        </w:rPr>
        <w:t>Câu 11.</w:t>
      </w:r>
      <w:r w:rsidRPr="002B24BE">
        <w:rPr>
          <w:b/>
        </w:rPr>
        <w:t xml:space="preserve"> </w:t>
      </w:r>
      <w:r w:rsidRPr="002B24BE">
        <w:t xml:space="preserve">Nguồn điện hoá học nào sau đây </w:t>
      </w:r>
      <w:r w:rsidRPr="002B24BE">
        <w:rPr>
          <w:b/>
          <w:bCs/>
        </w:rPr>
        <w:t xml:space="preserve">không </w:t>
      </w:r>
      <w:r w:rsidRPr="002B24BE">
        <w:t>dựa vào các phản ứng hoá học?</w:t>
      </w:r>
    </w:p>
    <w:p w:rsidR="002B24BE" w:rsidRPr="002B24BE" w:rsidRDefault="002B24BE" w:rsidP="002B24BE">
      <w:pPr>
        <w:tabs>
          <w:tab w:val="left" w:pos="2976"/>
          <w:tab w:val="left" w:pos="5386"/>
          <w:tab w:val="left" w:pos="7795"/>
        </w:tabs>
        <w:spacing w:before="120" w:line="240" w:lineRule="atLeast"/>
        <w:jc w:val="both"/>
      </w:pPr>
      <w:r w:rsidRPr="002B24BE">
        <w:rPr>
          <w:b/>
          <w:color w:val="0070C0"/>
        </w:rPr>
        <w:t xml:space="preserve">A. </w:t>
      </w:r>
      <w:r w:rsidRPr="002B24BE">
        <w:t>Pin Galvani.</w:t>
      </w:r>
      <w:r w:rsidRPr="002B24BE">
        <w:tab/>
      </w:r>
      <w:r w:rsidRPr="002B24BE">
        <w:rPr>
          <w:b/>
          <w:color w:val="0070C0"/>
        </w:rPr>
        <w:t xml:space="preserve">B. </w:t>
      </w:r>
      <w:r w:rsidRPr="002B24BE">
        <w:t>Pin nhiên liệu.</w:t>
      </w:r>
      <w:r w:rsidRPr="002B24BE">
        <w:tab/>
      </w:r>
      <w:r w:rsidRPr="002B24BE">
        <w:rPr>
          <w:b/>
          <w:color w:val="0070C0"/>
        </w:rPr>
        <w:t xml:space="preserve">C. </w:t>
      </w:r>
      <w:r w:rsidRPr="002B24BE">
        <w:t>Acquy.</w:t>
      </w:r>
      <w:r w:rsidRPr="002B24BE">
        <w:tab/>
      </w:r>
      <w:r w:rsidRPr="002B24BE">
        <w:rPr>
          <w:b/>
          <w:color w:val="0070C0"/>
          <w:highlight w:val="yellow"/>
        </w:rPr>
        <w:t xml:space="preserve">D. </w:t>
      </w:r>
      <w:r w:rsidRPr="002B24BE">
        <w:rPr>
          <w:highlight w:val="yellow"/>
        </w:rPr>
        <w:t>Pin mặt trời.</w:t>
      </w:r>
    </w:p>
    <w:p w:rsidR="002B24BE" w:rsidRPr="002B24BE" w:rsidRDefault="002B24BE" w:rsidP="002B24BE">
      <w:pPr>
        <w:spacing w:before="120" w:line="240" w:lineRule="atLeast"/>
      </w:pPr>
      <w:r w:rsidRPr="002B24BE">
        <w:rPr>
          <w:b/>
          <w:color w:val="C00000"/>
        </w:rPr>
        <w:t>Câu 12.</w:t>
      </w:r>
      <w:r w:rsidRPr="002B24BE">
        <w:rPr>
          <w:b/>
        </w:rPr>
        <w:t xml:space="preserve"> </w:t>
      </w:r>
      <w:r w:rsidRPr="002B24BE">
        <w:t>Cho biết sức điện động chuẩn của pin Cu-Ag là 0,459 V; thế điện cực chuẩn của các cặp Cu</w:t>
      </w:r>
      <w:r w:rsidRPr="002B24BE">
        <w:rPr>
          <w:vertAlign w:val="superscript"/>
        </w:rPr>
        <w:t>2+</w:t>
      </w:r>
      <w:r w:rsidRPr="002B24BE">
        <w:t>/Cu là +0,340 V; Fe</w:t>
      </w:r>
      <w:r w:rsidRPr="002B24BE">
        <w:rPr>
          <w:vertAlign w:val="superscript"/>
        </w:rPr>
        <w:t>2+</w:t>
      </w:r>
      <w:r w:rsidRPr="002B24BE">
        <w:t>/Fe là -0,440 V. Sức điện động chuẩn của pin Fe-Ag là</w:t>
      </w:r>
    </w:p>
    <w:p w:rsidR="002B24BE" w:rsidRPr="002B24BE" w:rsidRDefault="002B24BE" w:rsidP="002B24BE">
      <w:pPr>
        <w:tabs>
          <w:tab w:val="left" w:pos="2976"/>
          <w:tab w:val="left" w:pos="5386"/>
          <w:tab w:val="left" w:pos="7795"/>
        </w:tabs>
        <w:spacing w:before="120" w:line="240" w:lineRule="atLeast"/>
        <w:jc w:val="both"/>
      </w:pPr>
      <w:r w:rsidRPr="002B24BE">
        <w:rPr>
          <w:b/>
          <w:color w:val="0070C0"/>
        </w:rPr>
        <w:t xml:space="preserve">A. </w:t>
      </w:r>
      <w:r w:rsidRPr="002B24BE">
        <w:t>0,581 V.</w:t>
      </w:r>
      <w:r w:rsidRPr="002B24BE">
        <w:tab/>
      </w:r>
      <w:r w:rsidRPr="002B24BE">
        <w:rPr>
          <w:b/>
          <w:color w:val="0070C0"/>
          <w:highlight w:val="yellow"/>
        </w:rPr>
        <w:t xml:space="preserve">B. </w:t>
      </w:r>
      <w:r w:rsidRPr="002B24BE">
        <w:rPr>
          <w:highlight w:val="yellow"/>
        </w:rPr>
        <w:t>1,239 V.</w:t>
      </w:r>
      <w:r w:rsidRPr="002B24BE">
        <w:tab/>
      </w:r>
      <w:r w:rsidRPr="002B24BE">
        <w:rPr>
          <w:b/>
          <w:color w:val="0070C0"/>
        </w:rPr>
        <w:t xml:space="preserve">C. </w:t>
      </w:r>
      <w:r w:rsidRPr="002B24BE">
        <w:t>0,262 V.</w:t>
      </w:r>
      <w:r w:rsidRPr="002B24BE">
        <w:tab/>
      </w:r>
      <w:r w:rsidRPr="002B24BE">
        <w:rPr>
          <w:b/>
          <w:color w:val="0070C0"/>
        </w:rPr>
        <w:t xml:space="preserve">D. </w:t>
      </w:r>
      <w:r w:rsidRPr="002B24BE">
        <w:t>1,658 V.</w:t>
      </w:r>
    </w:p>
    <w:p w:rsidR="002B24BE" w:rsidRPr="002B24BE" w:rsidRDefault="002B24BE" w:rsidP="002B24BE">
      <w:pPr>
        <w:spacing w:before="120" w:line="240" w:lineRule="atLeast"/>
      </w:pPr>
      <w:r w:rsidRPr="002B24BE">
        <w:rPr>
          <w:b/>
          <w:color w:val="C00000"/>
        </w:rPr>
        <w:t>Câu 13:</w:t>
      </w:r>
      <w:r w:rsidRPr="002B24BE">
        <w:rPr>
          <w:b/>
        </w:rPr>
        <w:t xml:space="preserve"> </w:t>
      </w:r>
      <w:r w:rsidRPr="002B24BE">
        <w:t>Điện phân nóng chảy potassium chloride với các điện cực trơ để điều chế kim loại potassium (K). Quá trình xảy ra ở cathode là</w:t>
      </w:r>
    </w:p>
    <w:p w:rsidR="002B24BE" w:rsidRPr="002B24BE" w:rsidRDefault="002B24BE" w:rsidP="002B24BE">
      <w:pPr>
        <w:tabs>
          <w:tab w:val="left" w:pos="2976"/>
          <w:tab w:val="left" w:pos="5386"/>
          <w:tab w:val="left" w:pos="7795"/>
        </w:tabs>
        <w:spacing w:before="120" w:line="240" w:lineRule="atLeast"/>
      </w:pPr>
      <w:r w:rsidRPr="002B24BE">
        <w:rPr>
          <w:b/>
          <w:color w:val="0070C0"/>
        </w:rPr>
        <w:t xml:space="preserve">A. </w:t>
      </w:r>
      <w:r w:rsidRPr="002B24BE">
        <w:t>oxi hoá ion K</w:t>
      </w:r>
      <w:r w:rsidRPr="002B24BE">
        <w:rPr>
          <w:vertAlign w:val="superscript"/>
        </w:rPr>
        <w:t>+</w:t>
      </w:r>
      <w:r w:rsidRPr="002B24BE">
        <w:t>.</w:t>
      </w:r>
      <w:r w:rsidRPr="002B24BE">
        <w:tab/>
      </w:r>
      <w:r w:rsidRPr="002B24BE">
        <w:rPr>
          <w:b/>
          <w:color w:val="0070C0"/>
        </w:rPr>
        <w:t xml:space="preserve">B. </w:t>
      </w:r>
      <w:r w:rsidRPr="002B24BE">
        <w:t xml:space="preserve">oxi hoá ion </w:t>
      </w:r>
      <w:r w:rsidRPr="002B24BE">
        <w:rPr>
          <w:position w:val="-6"/>
        </w:rPr>
        <w:object w:dxaOrig="380" w:dyaOrig="320">
          <v:shape id="_x0000_i1097" type="#_x0000_t75" style="width:18.75pt;height:15.75pt" o:ole="">
            <v:imagedata r:id="rId20" o:title=""/>
          </v:shape>
          <o:OLEObject Type="Embed" ProgID="Equation.DSMT4" ShapeID="_x0000_i1097" DrawAspect="Content" ObjectID="_1827564775" r:id="rId46"/>
        </w:object>
      </w:r>
      <w:r w:rsidRPr="002B24BE">
        <w:t>.</w:t>
      </w:r>
      <w:r w:rsidRPr="002B24BE">
        <w:tab/>
      </w:r>
      <w:r w:rsidRPr="002B24BE">
        <w:rPr>
          <w:b/>
          <w:color w:val="0070C0"/>
          <w:highlight w:val="yellow"/>
        </w:rPr>
        <w:t xml:space="preserve">C. </w:t>
      </w:r>
      <w:r w:rsidRPr="002B24BE">
        <w:rPr>
          <w:highlight w:val="yellow"/>
        </w:rPr>
        <w:t>khử ion K</w:t>
      </w:r>
      <w:r w:rsidRPr="002B24BE">
        <w:rPr>
          <w:highlight w:val="yellow"/>
          <w:vertAlign w:val="superscript"/>
        </w:rPr>
        <w:t>+</w:t>
      </w:r>
      <w:r w:rsidRPr="002B24BE">
        <w:rPr>
          <w:highlight w:val="yellow"/>
        </w:rPr>
        <w:t>.</w:t>
      </w:r>
      <w:r w:rsidRPr="002B24BE">
        <w:tab/>
      </w:r>
      <w:r w:rsidRPr="002B24BE">
        <w:rPr>
          <w:b/>
          <w:color w:val="0070C0"/>
        </w:rPr>
        <w:t xml:space="preserve">D. </w:t>
      </w:r>
      <w:r w:rsidRPr="002B24BE">
        <w:t xml:space="preserve">khử ion </w:t>
      </w:r>
      <w:r w:rsidRPr="002B24BE">
        <w:rPr>
          <w:position w:val="-6"/>
        </w:rPr>
        <w:object w:dxaOrig="380" w:dyaOrig="320">
          <v:shape id="_x0000_i1098" type="#_x0000_t75" style="width:18.75pt;height:15.75pt" o:ole="">
            <v:imagedata r:id="rId20" o:title=""/>
          </v:shape>
          <o:OLEObject Type="Embed" ProgID="Equation.DSMT4" ShapeID="_x0000_i1098" DrawAspect="Content" ObjectID="_1827564776" r:id="rId47"/>
        </w:object>
      </w:r>
      <w:r w:rsidRPr="002B24BE">
        <w:t>.</w:t>
      </w:r>
    </w:p>
    <w:p w:rsidR="002B24BE" w:rsidRPr="002B24BE" w:rsidRDefault="002B24BE" w:rsidP="002B24BE">
      <w:pPr>
        <w:tabs>
          <w:tab w:val="left" w:pos="284"/>
          <w:tab w:val="left" w:pos="2835"/>
          <w:tab w:val="left" w:pos="5245"/>
          <w:tab w:val="left" w:pos="7655"/>
        </w:tabs>
        <w:spacing w:before="120" w:line="240" w:lineRule="atLeast"/>
        <w:jc w:val="both"/>
        <w:rPr>
          <w:b/>
          <w:lang w:val="pt-BR"/>
        </w:rPr>
      </w:pPr>
      <w:r w:rsidRPr="002B24BE">
        <w:rPr>
          <w:rFonts w:eastAsia="Arial"/>
          <w:b/>
          <w:color w:val="C00000"/>
          <w:lang w:val="pt-BR" w:eastAsia="vi-VN" w:bidi="vi-VN"/>
        </w:rPr>
        <w:t>Câu 14.</w:t>
      </w:r>
      <w:r w:rsidRPr="002B24BE">
        <w:rPr>
          <w:rFonts w:eastAsia="Arial"/>
          <w:b/>
          <w:lang w:val="pt-BR" w:eastAsia="vi-VN" w:bidi="vi-VN"/>
        </w:rPr>
        <w:t xml:space="preserve"> </w:t>
      </w:r>
      <w:r w:rsidRPr="002B24BE">
        <w:rPr>
          <w:lang w:val="pt-BR"/>
        </w:rPr>
        <w:t>Ion kim loại nào sau đây bị điện phân trong dung dịch (với điện cực graphite)?</w:t>
      </w:r>
    </w:p>
    <w:p w:rsidR="002B24BE" w:rsidRPr="002B24BE" w:rsidRDefault="002B24BE" w:rsidP="002B24BE">
      <w:pPr>
        <w:tabs>
          <w:tab w:val="left" w:pos="284"/>
          <w:tab w:val="left" w:pos="2835"/>
          <w:tab w:val="left" w:pos="5245"/>
          <w:tab w:val="left" w:pos="7655"/>
        </w:tabs>
        <w:spacing w:before="120" w:line="240" w:lineRule="atLeast"/>
        <w:jc w:val="both"/>
        <w:rPr>
          <w:lang w:val="pt-BR"/>
        </w:rPr>
      </w:pPr>
      <w:r w:rsidRPr="002B24BE">
        <w:rPr>
          <w:b/>
          <w:lang w:val="pt-BR"/>
        </w:rPr>
        <w:tab/>
      </w:r>
      <w:r w:rsidRPr="002B24BE">
        <w:rPr>
          <w:b/>
          <w:color w:val="0070C0"/>
          <w:lang w:val="pt-BR"/>
        </w:rPr>
        <w:t xml:space="preserve">A. </w:t>
      </w:r>
      <w:r w:rsidRPr="002B24BE">
        <w:rPr>
          <w:lang w:val="pt-BR"/>
        </w:rPr>
        <w:t>Na</w:t>
      </w:r>
      <w:r w:rsidRPr="002B24BE">
        <w:rPr>
          <w:vertAlign w:val="superscript"/>
          <w:lang w:val="pt-BR"/>
        </w:rPr>
        <w:t>+</w:t>
      </w:r>
      <w:r w:rsidRPr="002B24BE">
        <w:rPr>
          <w:lang w:val="pt-BR"/>
        </w:rPr>
        <w:tab/>
      </w:r>
      <w:r w:rsidRPr="002B24BE">
        <w:rPr>
          <w:b/>
          <w:color w:val="0070C0"/>
          <w:highlight w:val="yellow"/>
          <w:lang w:val="pt-BR"/>
        </w:rPr>
        <w:t xml:space="preserve">B. </w:t>
      </w:r>
      <w:r w:rsidRPr="002B24BE">
        <w:rPr>
          <w:highlight w:val="yellow"/>
          <w:lang w:val="pt-BR"/>
        </w:rPr>
        <w:t>Cu</w:t>
      </w:r>
      <w:r w:rsidRPr="002B24BE">
        <w:rPr>
          <w:highlight w:val="yellow"/>
          <w:vertAlign w:val="superscript"/>
          <w:lang w:val="pt-BR"/>
        </w:rPr>
        <w:t>2+</w:t>
      </w:r>
      <w:r w:rsidRPr="002B24BE">
        <w:rPr>
          <w:highlight w:val="yellow"/>
          <w:lang w:val="pt-BR"/>
        </w:rPr>
        <w:t>.</w:t>
      </w:r>
      <w:r w:rsidRPr="002B24BE">
        <w:rPr>
          <w:lang w:val="pt-BR"/>
        </w:rPr>
        <w:tab/>
      </w:r>
      <w:r w:rsidRPr="002B24BE">
        <w:rPr>
          <w:b/>
          <w:color w:val="0070C0"/>
          <w:lang w:val="pt-BR"/>
        </w:rPr>
        <w:t xml:space="preserve">C. </w:t>
      </w:r>
      <w:r w:rsidRPr="002B24BE">
        <w:rPr>
          <w:lang w:val="pt-BR"/>
        </w:rPr>
        <w:t>Ca</w:t>
      </w:r>
      <w:r w:rsidRPr="002B24BE">
        <w:rPr>
          <w:vertAlign w:val="superscript"/>
          <w:lang w:val="pt-BR"/>
        </w:rPr>
        <w:t>2+</w:t>
      </w:r>
      <w:r w:rsidRPr="002B24BE">
        <w:rPr>
          <w:lang w:val="pt-BR"/>
        </w:rPr>
        <w:t>.</w:t>
      </w:r>
      <w:r w:rsidRPr="002B24BE">
        <w:rPr>
          <w:lang w:val="pt-BR"/>
        </w:rPr>
        <w:tab/>
      </w:r>
      <w:r w:rsidRPr="002B24BE">
        <w:rPr>
          <w:b/>
          <w:lang w:val="pt-BR"/>
        </w:rPr>
        <w:t>D.</w:t>
      </w:r>
      <w:r w:rsidRPr="002B24BE">
        <w:rPr>
          <w:lang w:val="pt-BR"/>
        </w:rPr>
        <w:t>K</w:t>
      </w:r>
      <w:r w:rsidRPr="002B24BE">
        <w:rPr>
          <w:vertAlign w:val="superscript"/>
          <w:lang w:val="pt-BR"/>
        </w:rPr>
        <w:t>+</w:t>
      </w:r>
      <w:r w:rsidRPr="002B24BE">
        <w:rPr>
          <w:lang w:val="pt-BR"/>
        </w:rPr>
        <w:t>.</w:t>
      </w:r>
    </w:p>
    <w:p w:rsidR="002B24BE" w:rsidRPr="002B24BE" w:rsidRDefault="002B24BE" w:rsidP="002B24BE">
      <w:pPr>
        <w:spacing w:before="120" w:line="240" w:lineRule="atLeast"/>
      </w:pPr>
      <w:r w:rsidRPr="002B24BE">
        <w:rPr>
          <w:b/>
          <w:color w:val="C00000"/>
        </w:rPr>
        <w:t>Câu 15:</w:t>
      </w:r>
      <w:r w:rsidRPr="002B24BE">
        <w:rPr>
          <w:b/>
        </w:rPr>
        <w:t xml:space="preserve"> </w:t>
      </w:r>
      <w:r w:rsidRPr="002B24BE">
        <w:t>Điện phân dung dịch CuSO4 0,1 M với các điện cực trơ. Các quá trình có thể xảy ra tại cathode như sau:</w:t>
      </w:r>
    </w:p>
    <w:p w:rsidR="002B24BE" w:rsidRPr="002B24BE" w:rsidRDefault="002B24BE" w:rsidP="002B24BE">
      <w:pPr>
        <w:spacing w:before="120" w:line="240" w:lineRule="atLeast"/>
      </w:pPr>
      <w:r w:rsidRPr="002B24BE">
        <w:lastRenderedPageBreak/>
        <w:t>(1) Cu</w:t>
      </w:r>
      <w:r w:rsidRPr="002B24BE">
        <w:rPr>
          <w:vertAlign w:val="superscript"/>
        </w:rPr>
        <w:t>2+</w:t>
      </w:r>
      <w:r w:rsidRPr="002B24BE">
        <w:rPr>
          <w:i/>
          <w:iCs/>
        </w:rPr>
        <w:t>(aq)</w:t>
      </w:r>
      <w:r w:rsidRPr="002B24BE">
        <w:t xml:space="preserve"> + 2e → Cu</w:t>
      </w:r>
      <w:r w:rsidRPr="002B24BE">
        <w:rPr>
          <w:i/>
          <w:iCs/>
        </w:rPr>
        <w:t>(s)</w:t>
      </w:r>
    </w:p>
    <w:p w:rsidR="002B24BE" w:rsidRPr="002B24BE" w:rsidRDefault="002B24BE" w:rsidP="002B24BE">
      <w:pPr>
        <w:spacing w:before="120" w:line="240" w:lineRule="atLeast"/>
      </w:pPr>
      <w:r w:rsidRPr="002B24BE">
        <w:t>(2) 2H</w:t>
      </w:r>
      <w:r w:rsidRPr="002B24BE">
        <w:rPr>
          <w:vertAlign w:val="subscript"/>
        </w:rPr>
        <w:t>2</w:t>
      </w:r>
      <w:r w:rsidRPr="002B24BE">
        <w:t>O</w:t>
      </w:r>
      <w:r w:rsidRPr="002B24BE">
        <w:rPr>
          <w:i/>
          <w:iCs/>
        </w:rPr>
        <w:t>(l)</w:t>
      </w:r>
      <w:r w:rsidRPr="002B24BE">
        <w:t xml:space="preserve"> + 2e → H</w:t>
      </w:r>
      <w:r w:rsidRPr="002B24BE">
        <w:rPr>
          <w:vertAlign w:val="subscript"/>
        </w:rPr>
        <w:t>2</w:t>
      </w:r>
      <w:r w:rsidRPr="002B24BE">
        <w:rPr>
          <w:i/>
          <w:iCs/>
        </w:rPr>
        <w:t>(g)</w:t>
      </w:r>
      <w:r w:rsidRPr="002B24BE">
        <w:t xml:space="preserve"> + 2</w:t>
      </w:r>
      <w:r w:rsidRPr="002B24BE">
        <w:rPr>
          <w:position w:val="-6"/>
        </w:rPr>
        <w:object w:dxaOrig="520" w:dyaOrig="320">
          <v:shape id="_x0000_i1099" type="#_x0000_t75" style="width:25.5pt;height:15.75pt" o:ole="">
            <v:imagedata r:id="rId23" o:title=""/>
          </v:shape>
          <o:OLEObject Type="Embed" ProgID="Equation.DSMT4" ShapeID="_x0000_i1099" DrawAspect="Content" ObjectID="_1827564777" r:id="rId48"/>
        </w:object>
      </w:r>
      <w:r w:rsidRPr="002B24BE">
        <w:rPr>
          <w:i/>
          <w:iCs/>
        </w:rPr>
        <w:t>(aq)</w:t>
      </w:r>
    </w:p>
    <w:p w:rsidR="002B24BE" w:rsidRPr="002B24BE" w:rsidRDefault="002B24BE" w:rsidP="002B24BE">
      <w:pPr>
        <w:spacing w:before="120" w:line="240" w:lineRule="atLeast"/>
      </w:pPr>
      <w:r w:rsidRPr="002B24BE">
        <w:t>(3) 2H</w:t>
      </w:r>
      <w:r w:rsidRPr="002B24BE">
        <w:rPr>
          <w:vertAlign w:val="superscript"/>
        </w:rPr>
        <w:t>+</w:t>
      </w:r>
      <w:r w:rsidRPr="002B24BE">
        <w:rPr>
          <w:i/>
          <w:iCs/>
        </w:rPr>
        <w:t>(aq)</w:t>
      </w:r>
      <w:r w:rsidRPr="002B24BE">
        <w:t xml:space="preserve"> + 2e → H</w:t>
      </w:r>
      <w:r w:rsidRPr="002B24BE">
        <w:rPr>
          <w:vertAlign w:val="subscript"/>
        </w:rPr>
        <w:t>2</w:t>
      </w:r>
      <w:r w:rsidRPr="002B24BE">
        <w:rPr>
          <w:i/>
          <w:iCs/>
        </w:rPr>
        <w:t>(g)</w:t>
      </w:r>
    </w:p>
    <w:p w:rsidR="002B24BE" w:rsidRPr="002B24BE" w:rsidRDefault="002B24BE" w:rsidP="002B24BE">
      <w:pPr>
        <w:spacing w:before="120" w:line="240" w:lineRule="atLeast"/>
      </w:pPr>
      <w:r w:rsidRPr="002B24BE">
        <w:t>Thứ tự các quá trình điện phân tại cathode là</w:t>
      </w:r>
    </w:p>
    <w:p w:rsidR="002B24BE" w:rsidRPr="002B24BE" w:rsidRDefault="002B24BE" w:rsidP="002B24BE">
      <w:pPr>
        <w:spacing w:before="120" w:line="240" w:lineRule="atLeast"/>
      </w:pPr>
      <w:r w:rsidRPr="002B24BE">
        <w:rPr>
          <w:b/>
          <w:highlight w:val="yellow"/>
          <w:u w:val="single"/>
        </w:rPr>
        <w:t>Α</w:t>
      </w:r>
      <w:r w:rsidRPr="002B24BE">
        <w:rPr>
          <w:b/>
          <w:highlight w:val="yellow"/>
        </w:rPr>
        <w:t>.</w:t>
      </w:r>
      <w:r w:rsidRPr="002B24BE">
        <w:rPr>
          <w:highlight w:val="yellow"/>
        </w:rPr>
        <w:t xml:space="preserve"> (1), (3), (2).</w:t>
      </w:r>
      <w:r w:rsidRPr="002B24BE">
        <w:tab/>
      </w:r>
      <w:r w:rsidRPr="002B24BE">
        <w:tab/>
      </w:r>
      <w:r w:rsidRPr="002B24BE">
        <w:rPr>
          <w:b/>
        </w:rPr>
        <w:t>Β.</w:t>
      </w:r>
      <w:r w:rsidRPr="002B24BE">
        <w:t xml:space="preserve"> (1), (2), (3).</w:t>
      </w:r>
      <w:r w:rsidRPr="002B24BE">
        <w:tab/>
      </w:r>
      <w:r w:rsidRPr="002B24BE">
        <w:tab/>
      </w:r>
      <w:r w:rsidRPr="002B24BE">
        <w:rPr>
          <w:b/>
          <w:color w:val="0070C0"/>
        </w:rPr>
        <w:t xml:space="preserve">C. </w:t>
      </w:r>
      <w:r w:rsidRPr="002B24BE">
        <w:t>(2), (1), (3).</w:t>
      </w:r>
      <w:r w:rsidRPr="002B24BE">
        <w:tab/>
      </w:r>
      <w:r w:rsidRPr="002B24BE">
        <w:tab/>
      </w:r>
      <w:r w:rsidRPr="002B24BE">
        <w:rPr>
          <w:b/>
          <w:color w:val="0070C0"/>
        </w:rPr>
        <w:t xml:space="preserve">D. </w:t>
      </w:r>
      <w:r w:rsidRPr="002B24BE">
        <w:t>(3), (2), (1).</w:t>
      </w:r>
    </w:p>
    <w:p w:rsidR="002B24BE" w:rsidRPr="002B24BE" w:rsidRDefault="002B24BE" w:rsidP="002B24BE">
      <w:pPr>
        <w:tabs>
          <w:tab w:val="left" w:pos="2976"/>
          <w:tab w:val="left" w:pos="5386"/>
          <w:tab w:val="left" w:pos="7795"/>
        </w:tabs>
        <w:spacing w:before="120" w:line="240" w:lineRule="atLeast"/>
        <w:jc w:val="both"/>
      </w:pPr>
      <w:r w:rsidRPr="002B24BE">
        <w:rPr>
          <w:b/>
          <w:bCs/>
          <w:color w:val="C00000"/>
        </w:rPr>
        <w:t>Câu 16.</w:t>
      </w:r>
      <w:r w:rsidRPr="002B24BE">
        <w:t xml:space="preserve"> Chất nào sau đây tác dụng được với thuốc thử Tollens ?</w:t>
      </w:r>
    </w:p>
    <w:p w:rsidR="002B24BE" w:rsidRPr="002B24BE" w:rsidRDefault="002B24BE" w:rsidP="002B24BE">
      <w:pPr>
        <w:tabs>
          <w:tab w:val="left" w:pos="2976"/>
          <w:tab w:val="left" w:pos="5386"/>
          <w:tab w:val="left" w:pos="7795"/>
        </w:tabs>
        <w:spacing w:before="120" w:line="240" w:lineRule="atLeast"/>
        <w:jc w:val="both"/>
      </w:pPr>
      <w:r w:rsidRPr="002B24BE">
        <w:rPr>
          <w:b/>
          <w:bCs/>
          <w:color w:val="0070C0"/>
        </w:rPr>
        <w:t>A.</w:t>
      </w:r>
      <w:r w:rsidRPr="002B24BE">
        <w:rPr>
          <w:b/>
          <w:color w:val="0070C0"/>
        </w:rPr>
        <w:t xml:space="preserve"> </w:t>
      </w:r>
      <w:r w:rsidRPr="002B24BE">
        <w:t>Saccharose</w:t>
      </w:r>
      <w:r w:rsidRPr="002B24BE">
        <w:tab/>
      </w:r>
      <w:r w:rsidRPr="002B24BE">
        <w:rPr>
          <w:b/>
          <w:bCs/>
          <w:color w:val="0070C0"/>
        </w:rPr>
        <w:t>B.</w:t>
      </w:r>
      <w:r w:rsidRPr="002B24BE">
        <w:rPr>
          <w:b/>
          <w:color w:val="0070C0"/>
        </w:rPr>
        <w:t xml:space="preserve"> </w:t>
      </w:r>
      <w:r w:rsidRPr="002B24BE">
        <w:t>Tinh bột.</w:t>
      </w:r>
      <w:r w:rsidRPr="002B24BE">
        <w:tab/>
      </w:r>
      <w:r w:rsidRPr="002B24BE">
        <w:rPr>
          <w:b/>
          <w:bCs/>
          <w:color w:val="0070C0"/>
        </w:rPr>
        <w:t>C.</w:t>
      </w:r>
      <w:r w:rsidRPr="002B24BE">
        <w:rPr>
          <w:b/>
          <w:color w:val="0070C0"/>
        </w:rPr>
        <w:t xml:space="preserve"> </w:t>
      </w:r>
      <w:r w:rsidRPr="002B24BE">
        <w:t>albumine.</w:t>
      </w:r>
      <w:r w:rsidRPr="002B24BE">
        <w:tab/>
      </w:r>
      <w:r w:rsidRPr="002B24BE">
        <w:rPr>
          <w:b/>
          <w:bCs/>
          <w:color w:val="0070C0"/>
          <w:highlight w:val="yellow"/>
        </w:rPr>
        <w:t>D.</w:t>
      </w:r>
      <w:r w:rsidRPr="002B24BE">
        <w:rPr>
          <w:b/>
          <w:color w:val="0070C0"/>
          <w:highlight w:val="yellow"/>
        </w:rPr>
        <w:t xml:space="preserve"> </w:t>
      </w:r>
      <w:r w:rsidRPr="002B24BE">
        <w:rPr>
          <w:highlight w:val="yellow"/>
        </w:rPr>
        <w:t>Glucose.</w:t>
      </w:r>
    </w:p>
    <w:p w:rsidR="002B24BE" w:rsidRPr="002B24BE" w:rsidRDefault="002B24BE" w:rsidP="002B24BE">
      <w:pPr>
        <w:spacing w:line="264" w:lineRule="auto"/>
        <w:jc w:val="both"/>
      </w:pPr>
      <w:r w:rsidRPr="002B24BE">
        <w:rPr>
          <w:b/>
          <w:color w:val="C00000"/>
        </w:rPr>
        <w:t>Câu 17.</w:t>
      </w:r>
      <w:r w:rsidRPr="002B24BE">
        <w:t xml:space="preserve"> Cho các nhận xét sau đây:</w:t>
      </w:r>
    </w:p>
    <w:p w:rsidR="002B24BE" w:rsidRPr="002B24BE" w:rsidRDefault="002B24BE" w:rsidP="002B24BE">
      <w:pPr>
        <w:spacing w:line="264" w:lineRule="auto"/>
        <w:jc w:val="both"/>
      </w:pPr>
      <w:r w:rsidRPr="002B24BE">
        <w:t>(</w:t>
      </w:r>
      <w:r w:rsidRPr="002B24BE">
        <w:rPr>
          <w:b/>
          <w:color w:val="0070C0"/>
        </w:rPr>
        <w:t xml:space="preserve">a) </w:t>
      </w:r>
      <w:r w:rsidRPr="002B24BE">
        <w:t>Trong phản ứng với H</w:t>
      </w:r>
      <w:r w:rsidRPr="002B24BE">
        <w:rPr>
          <w:vertAlign w:val="subscript"/>
        </w:rPr>
        <w:t>2</w:t>
      </w:r>
      <w:r w:rsidRPr="002B24BE">
        <w:t xml:space="preserve"> (xúc tác Ni, t°), glucose đóng vai trò là chất oxi hóa.</w:t>
      </w:r>
    </w:p>
    <w:p w:rsidR="002B24BE" w:rsidRPr="002B24BE" w:rsidRDefault="002B24BE" w:rsidP="002B24BE">
      <w:pPr>
        <w:spacing w:line="264" w:lineRule="auto"/>
        <w:jc w:val="both"/>
        <w:rPr>
          <w:lang w:val="fr-FR"/>
        </w:rPr>
      </w:pPr>
      <w:r w:rsidRPr="002B24BE">
        <w:rPr>
          <w:lang w:val="fr-FR"/>
        </w:rPr>
        <w:t>(</w:t>
      </w:r>
      <w:r w:rsidRPr="002B24BE">
        <w:rPr>
          <w:b/>
          <w:color w:val="0070C0"/>
          <w:lang w:val="fr-FR"/>
        </w:rPr>
        <w:t xml:space="preserve">b) </w:t>
      </w:r>
      <w:r w:rsidRPr="002B24BE">
        <w:rPr>
          <w:lang w:val="fr-FR"/>
        </w:rPr>
        <w:t>Tơ nylon-6,6 còn được gọi là polypeptid.</w:t>
      </w:r>
    </w:p>
    <w:p w:rsidR="002B24BE" w:rsidRPr="002B24BE" w:rsidRDefault="002B24BE" w:rsidP="002B24BE">
      <w:pPr>
        <w:spacing w:line="264" w:lineRule="auto"/>
        <w:jc w:val="both"/>
        <w:rPr>
          <w:lang w:val="fr-FR"/>
        </w:rPr>
      </w:pPr>
      <w:r w:rsidRPr="002B24BE">
        <w:rPr>
          <w:lang w:val="fr-FR"/>
        </w:rPr>
        <w:t>(</w:t>
      </w:r>
      <w:r w:rsidRPr="002B24BE">
        <w:rPr>
          <w:b/>
          <w:color w:val="0070C0"/>
          <w:lang w:val="fr-FR"/>
        </w:rPr>
        <w:t xml:space="preserve">c) </w:t>
      </w:r>
      <w:r w:rsidRPr="002B24BE">
        <w:rPr>
          <w:lang w:val="fr-FR"/>
        </w:rPr>
        <w:t>Đốt cháy este no, mạch hở luôn thu được số mol CO</w:t>
      </w:r>
      <w:r w:rsidRPr="002B24BE">
        <w:rPr>
          <w:vertAlign w:val="subscript"/>
          <w:lang w:val="fr-FR"/>
        </w:rPr>
        <w:t>2</w:t>
      </w:r>
      <w:r w:rsidRPr="002B24BE">
        <w:rPr>
          <w:lang w:val="fr-FR"/>
        </w:rPr>
        <w:t xml:space="preserve"> bằng số mol H</w:t>
      </w:r>
      <w:r w:rsidRPr="002B24BE">
        <w:rPr>
          <w:vertAlign w:val="subscript"/>
          <w:lang w:val="fr-FR"/>
        </w:rPr>
        <w:t>2</w:t>
      </w:r>
      <w:r w:rsidRPr="002B24BE">
        <w:rPr>
          <w:lang w:val="fr-FR"/>
        </w:rPr>
        <w:t>O.</w:t>
      </w:r>
    </w:p>
    <w:p w:rsidR="002B24BE" w:rsidRPr="002B24BE" w:rsidRDefault="002B24BE" w:rsidP="002B24BE">
      <w:pPr>
        <w:spacing w:line="264" w:lineRule="auto"/>
        <w:jc w:val="both"/>
        <w:rPr>
          <w:lang w:val="fr-FR"/>
        </w:rPr>
      </w:pPr>
      <w:r w:rsidRPr="002B24BE">
        <w:rPr>
          <w:highlight w:val="yellow"/>
          <w:lang w:val="fr-FR"/>
        </w:rPr>
        <w:t>(</w:t>
      </w:r>
      <w:r w:rsidRPr="002B24BE">
        <w:rPr>
          <w:b/>
          <w:color w:val="0070C0"/>
          <w:highlight w:val="yellow"/>
          <w:lang w:val="fr-FR"/>
        </w:rPr>
        <w:t xml:space="preserve">d) </w:t>
      </w:r>
      <w:r w:rsidRPr="002B24BE">
        <w:rPr>
          <w:highlight w:val="yellow"/>
          <w:lang w:val="fr-FR"/>
        </w:rPr>
        <w:t>Chất béo còn được dùng trong sản xuất một số thực phẩm như mì sợi, đồ hộp.</w:t>
      </w:r>
    </w:p>
    <w:p w:rsidR="002B24BE" w:rsidRPr="002B24BE" w:rsidRDefault="002B24BE" w:rsidP="002B24BE">
      <w:pPr>
        <w:spacing w:line="264" w:lineRule="auto"/>
        <w:jc w:val="both"/>
        <w:rPr>
          <w:lang w:val="fr-FR"/>
        </w:rPr>
      </w:pPr>
      <w:r w:rsidRPr="002B24BE">
        <w:rPr>
          <w:lang w:val="fr-FR"/>
        </w:rPr>
        <w:t xml:space="preserve">(e) Trong phân tử các </w:t>
      </w:r>
      <w:r w:rsidRPr="002B24BE">
        <w:t>α</w:t>
      </w:r>
      <w:r w:rsidRPr="002B24BE">
        <w:rPr>
          <w:lang w:val="fr-FR"/>
        </w:rPr>
        <w:t>-amino acid chỉ có 1 nhóm amino.</w:t>
      </w:r>
    </w:p>
    <w:p w:rsidR="002B24BE" w:rsidRPr="002B24BE" w:rsidRDefault="002B24BE" w:rsidP="002B24BE">
      <w:pPr>
        <w:spacing w:line="264" w:lineRule="auto"/>
        <w:jc w:val="both"/>
        <w:rPr>
          <w:lang w:val="fr-FR"/>
        </w:rPr>
      </w:pPr>
      <w:r w:rsidRPr="002B24BE">
        <w:rPr>
          <w:highlight w:val="yellow"/>
          <w:lang w:val="fr-FR"/>
        </w:rPr>
        <w:t>(g) Tất cả các peptid đều có khả năng tham gia phản ứng thủy phân.</w:t>
      </w:r>
    </w:p>
    <w:p w:rsidR="002B24BE" w:rsidRPr="002B24BE" w:rsidRDefault="002B24BE" w:rsidP="002B24BE">
      <w:pPr>
        <w:spacing w:line="264" w:lineRule="auto"/>
        <w:jc w:val="both"/>
        <w:rPr>
          <w:lang w:val="fr-FR"/>
        </w:rPr>
      </w:pPr>
      <w:r w:rsidRPr="002B24BE">
        <w:rPr>
          <w:lang w:val="fr-FR"/>
        </w:rPr>
        <w:t xml:space="preserve">      Số nhận xét đúng là</w:t>
      </w:r>
      <w:r w:rsidRPr="002B24BE">
        <w:rPr>
          <w:lang w:val="vi-VN"/>
        </w:rPr>
        <w:t xml:space="preserve"> </w:t>
      </w:r>
    </w:p>
    <w:p w:rsidR="002B24BE" w:rsidRPr="002B24BE" w:rsidRDefault="002B24BE" w:rsidP="002B24BE">
      <w:pPr>
        <w:spacing w:line="264" w:lineRule="auto"/>
        <w:jc w:val="both"/>
        <w:rPr>
          <w:lang w:val="fr-FR"/>
        </w:rPr>
      </w:pPr>
      <w:r w:rsidRPr="002B24BE">
        <w:rPr>
          <w:b/>
          <w:color w:val="0070C0"/>
          <w:highlight w:val="yellow"/>
          <w:lang w:val="fr-FR"/>
        </w:rPr>
        <w:t xml:space="preserve">A. </w:t>
      </w:r>
      <w:r w:rsidRPr="002B24BE">
        <w:rPr>
          <w:highlight w:val="yellow"/>
          <w:lang w:val="fr-FR"/>
        </w:rPr>
        <w:t>2.</w:t>
      </w:r>
      <w:r w:rsidRPr="002B24BE">
        <w:rPr>
          <w:lang w:val="fr-FR"/>
        </w:rPr>
        <w:t xml:space="preserve"> </w:t>
      </w:r>
      <w:r w:rsidRPr="002B24BE">
        <w:rPr>
          <w:lang w:val="fr-FR"/>
        </w:rPr>
        <w:tab/>
      </w:r>
      <w:r w:rsidRPr="002B24BE">
        <w:rPr>
          <w:lang w:val="fr-FR"/>
        </w:rPr>
        <w:tab/>
      </w:r>
      <w:r w:rsidRPr="002B24BE">
        <w:rPr>
          <w:lang w:val="vi-VN"/>
        </w:rPr>
        <w:t xml:space="preserve"> </w:t>
      </w:r>
      <w:r w:rsidRPr="002B24BE">
        <w:rPr>
          <w:lang w:val="vi-VN"/>
        </w:rPr>
        <w:tab/>
      </w:r>
      <w:r w:rsidRPr="002B24BE">
        <w:rPr>
          <w:lang w:val="vi-VN"/>
        </w:rPr>
        <w:tab/>
      </w:r>
      <w:r w:rsidRPr="002B24BE">
        <w:rPr>
          <w:b/>
          <w:color w:val="0070C0"/>
          <w:lang w:val="fr-FR"/>
        </w:rPr>
        <w:t xml:space="preserve">B. </w:t>
      </w:r>
      <w:r w:rsidRPr="002B24BE">
        <w:rPr>
          <w:lang w:val="fr-FR"/>
        </w:rPr>
        <w:t xml:space="preserve">3. </w:t>
      </w:r>
      <w:r w:rsidRPr="002B24BE">
        <w:rPr>
          <w:lang w:val="fr-FR"/>
        </w:rPr>
        <w:tab/>
      </w:r>
      <w:r w:rsidRPr="002B24BE">
        <w:rPr>
          <w:lang w:val="fr-FR"/>
        </w:rPr>
        <w:tab/>
      </w:r>
      <w:r w:rsidRPr="002B24BE">
        <w:rPr>
          <w:lang w:val="fr-FR"/>
        </w:rPr>
        <w:tab/>
        <w:t xml:space="preserve">    </w:t>
      </w:r>
      <w:r w:rsidRPr="002B24BE">
        <w:rPr>
          <w:b/>
          <w:color w:val="0070C0"/>
          <w:lang w:val="fr-FR"/>
        </w:rPr>
        <w:t xml:space="preserve">C. </w:t>
      </w:r>
      <w:r w:rsidRPr="002B24BE">
        <w:rPr>
          <w:lang w:val="fr-FR"/>
        </w:rPr>
        <w:t xml:space="preserve">4. </w:t>
      </w:r>
      <w:r w:rsidRPr="002B24BE">
        <w:rPr>
          <w:lang w:val="fr-FR"/>
        </w:rPr>
        <w:tab/>
      </w:r>
      <w:r w:rsidRPr="002B24BE">
        <w:rPr>
          <w:lang w:val="fr-FR"/>
        </w:rPr>
        <w:tab/>
        <w:t xml:space="preserve">          </w:t>
      </w:r>
      <w:r w:rsidRPr="002B24BE">
        <w:rPr>
          <w:b/>
          <w:color w:val="0070C0"/>
          <w:lang w:val="fr-FR"/>
        </w:rPr>
        <w:t xml:space="preserve">D. </w:t>
      </w:r>
      <w:r w:rsidRPr="002B24BE">
        <w:rPr>
          <w:lang w:val="fr-FR"/>
        </w:rPr>
        <w:t>5.</w:t>
      </w:r>
    </w:p>
    <w:p w:rsidR="002B24BE" w:rsidRPr="002B24BE" w:rsidRDefault="002B24BE" w:rsidP="002B24BE">
      <w:pPr>
        <w:spacing w:line="276" w:lineRule="auto"/>
        <w:jc w:val="both"/>
        <w:rPr>
          <w:rFonts w:eastAsia="Calibri"/>
        </w:rPr>
      </w:pPr>
      <w:r w:rsidRPr="002B24BE">
        <w:rPr>
          <w:rFonts w:eastAsia="Calibri"/>
          <w:b/>
          <w:iCs/>
          <w:color w:val="C00000"/>
        </w:rPr>
        <w:t>Câu 18:</w:t>
      </w:r>
      <w:r w:rsidRPr="002B24BE">
        <w:rPr>
          <w:rFonts w:eastAsia="Calibri"/>
          <w:b/>
          <w:iCs/>
        </w:rPr>
        <w:t xml:space="preserve"> </w:t>
      </w:r>
      <w:r w:rsidRPr="002B24BE">
        <w:rPr>
          <w:rFonts w:eastAsia="Calibri"/>
        </w:rPr>
        <w:t>Một lượng lớn acetic acid được sử dụng để sản xuất vinyl acetate (dùng sản xuất keo dán, chất kết dính trong sản xuất giấy) và cellulose acetate (sản xuất tơ, phim ảnh). Acetic acid được tổng hợp từ nguồn khí than (giá thành rẻ) theo các phản ứng hoá học sau:</w:t>
      </w:r>
    </w:p>
    <w:p w:rsidR="002B24BE" w:rsidRPr="002B24BE" w:rsidRDefault="002B24BE" w:rsidP="002B24BE">
      <w:pPr>
        <w:spacing w:line="276" w:lineRule="auto"/>
        <w:jc w:val="both"/>
        <w:rPr>
          <w:rFonts w:eastAsia="Calibri"/>
        </w:rPr>
      </w:pPr>
      <w:r w:rsidRPr="002B24BE">
        <w:rPr>
          <w:rFonts w:eastAsia="Calibri"/>
        </w:rPr>
        <w:t>(</w:t>
      </w:r>
      <w:r w:rsidRPr="002B24BE">
        <w:rPr>
          <w:rFonts w:eastAsia="Calibri"/>
          <w:b/>
          <w:color w:val="0070C0"/>
        </w:rPr>
        <w:t xml:space="preserve">a) </w:t>
      </w:r>
      <w:r w:rsidRPr="002B24BE">
        <w:rPr>
          <w:rFonts w:eastAsia="Calibri"/>
        </w:rPr>
        <w:t>CO + 2H</w:t>
      </w:r>
      <w:r w:rsidRPr="002B24BE">
        <w:rPr>
          <w:rFonts w:eastAsia="Calibri"/>
          <w:vertAlign w:val="subscript"/>
        </w:rPr>
        <w:t>2</w:t>
      </w:r>
      <w:r w:rsidRPr="002B24BE">
        <w:rPr>
          <w:rFonts w:eastAsia="Calibri"/>
        </w:rPr>
        <w:t xml:space="preserve"> </w:t>
      </w:r>
      <w:r w:rsidRPr="002B24BE">
        <w:rPr>
          <w:rFonts w:eastAsia="Calibri"/>
          <w:position w:val="-6"/>
        </w:rPr>
        <w:object w:dxaOrig="859" w:dyaOrig="360">
          <v:shape id="_x0000_i1100" type="#_x0000_t75" style="width:42.75pt;height:18.75pt" o:ole="">
            <v:imagedata r:id="rId25" o:title=""/>
          </v:shape>
          <o:OLEObject Type="Embed" ProgID="Equation.DSMT4" ShapeID="_x0000_i1100" DrawAspect="Content" ObjectID="_1827564778" r:id="rId49"/>
        </w:object>
      </w:r>
      <w:r w:rsidRPr="002B24BE">
        <w:rPr>
          <w:rFonts w:eastAsia="Calibri"/>
        </w:rPr>
        <w:t>CH</w:t>
      </w:r>
      <w:r w:rsidRPr="002B24BE">
        <w:rPr>
          <w:rFonts w:eastAsia="Calibri"/>
          <w:vertAlign w:val="subscript"/>
        </w:rPr>
        <w:t>3</w:t>
      </w:r>
      <w:r w:rsidRPr="002B24BE">
        <w:rPr>
          <w:rFonts w:eastAsia="Calibri"/>
        </w:rPr>
        <w:t>OH</w:t>
      </w:r>
    </w:p>
    <w:p w:rsidR="002B24BE" w:rsidRPr="002B24BE" w:rsidRDefault="002B24BE" w:rsidP="002B24BE">
      <w:pPr>
        <w:spacing w:line="276" w:lineRule="auto"/>
        <w:jc w:val="both"/>
        <w:rPr>
          <w:rFonts w:eastAsia="Calibri"/>
        </w:rPr>
      </w:pPr>
      <w:r w:rsidRPr="002B24BE">
        <w:rPr>
          <w:rFonts w:eastAsia="Calibri"/>
        </w:rPr>
        <w:t>(</w:t>
      </w:r>
      <w:r w:rsidRPr="002B24BE">
        <w:rPr>
          <w:rFonts w:eastAsia="Calibri"/>
          <w:b/>
          <w:color w:val="0070C0"/>
        </w:rPr>
        <w:t xml:space="preserve">b) </w:t>
      </w:r>
      <w:r w:rsidRPr="002B24BE">
        <w:rPr>
          <w:rFonts w:eastAsia="Calibri"/>
        </w:rPr>
        <w:t>CH</w:t>
      </w:r>
      <w:r w:rsidRPr="002B24BE">
        <w:rPr>
          <w:rFonts w:eastAsia="Calibri"/>
          <w:vertAlign w:val="subscript"/>
        </w:rPr>
        <w:t>3</w:t>
      </w:r>
      <w:r w:rsidRPr="002B24BE">
        <w:rPr>
          <w:rFonts w:eastAsia="Calibri"/>
        </w:rPr>
        <w:t xml:space="preserve">OH + CO </w:t>
      </w:r>
      <w:r w:rsidRPr="002B24BE">
        <w:rPr>
          <w:rFonts w:eastAsia="Calibri"/>
          <w:position w:val="-6"/>
        </w:rPr>
        <w:object w:dxaOrig="859" w:dyaOrig="360">
          <v:shape id="_x0000_i1101" type="#_x0000_t75" style="width:42.75pt;height:18.75pt" o:ole="">
            <v:imagedata r:id="rId25" o:title=""/>
          </v:shape>
          <o:OLEObject Type="Embed" ProgID="Equation.DSMT4" ShapeID="_x0000_i1101" DrawAspect="Content" ObjectID="_1827564779" r:id="rId50"/>
        </w:object>
      </w:r>
      <w:r w:rsidRPr="002B24BE">
        <w:rPr>
          <w:rFonts w:eastAsia="Calibri"/>
        </w:rPr>
        <w:t>CH</w:t>
      </w:r>
      <w:r w:rsidRPr="002B24BE">
        <w:rPr>
          <w:rFonts w:eastAsia="Calibri"/>
          <w:vertAlign w:val="subscript"/>
        </w:rPr>
        <w:t>3</w:t>
      </w:r>
      <w:r w:rsidRPr="002B24BE">
        <w:rPr>
          <w:rFonts w:eastAsia="Calibri"/>
        </w:rPr>
        <w:t>COOH</w:t>
      </w:r>
    </w:p>
    <w:p w:rsidR="002B24BE" w:rsidRPr="002B24BE" w:rsidRDefault="002B24BE" w:rsidP="002B24BE">
      <w:pPr>
        <w:spacing w:line="276" w:lineRule="auto"/>
        <w:jc w:val="both"/>
        <w:rPr>
          <w:rFonts w:eastAsia="Calibri"/>
        </w:rPr>
      </w:pPr>
      <w:r w:rsidRPr="002B24BE">
        <w:rPr>
          <w:rFonts w:eastAsia="Calibri"/>
        </w:rPr>
        <w:t>Giả thiết hiệu suất phản ứng (</w:t>
      </w:r>
      <w:r w:rsidRPr="002B24BE">
        <w:rPr>
          <w:rFonts w:eastAsia="Calibri"/>
          <w:b/>
          <w:color w:val="0070C0"/>
        </w:rPr>
        <w:t xml:space="preserve">a) </w:t>
      </w:r>
      <w:r w:rsidRPr="002B24BE">
        <w:rPr>
          <w:rFonts w:eastAsia="Calibri"/>
        </w:rPr>
        <w:t>và (</w:t>
      </w:r>
      <w:r w:rsidRPr="002B24BE">
        <w:rPr>
          <w:rFonts w:eastAsia="Calibri"/>
          <w:b/>
          <w:color w:val="0070C0"/>
        </w:rPr>
        <w:t xml:space="preserve">b) </w:t>
      </w:r>
      <w:r w:rsidRPr="002B24BE">
        <w:rPr>
          <w:rFonts w:eastAsia="Calibri"/>
        </w:rPr>
        <w:t>đều đạt 80%. Để sản xuất 2000 lít CH</w:t>
      </w:r>
      <w:r w:rsidRPr="002B24BE">
        <w:rPr>
          <w:rFonts w:eastAsia="Calibri"/>
          <w:vertAlign w:val="subscript"/>
        </w:rPr>
        <w:t>3</w:t>
      </w:r>
      <w:r w:rsidRPr="002B24BE">
        <w:rPr>
          <w:rFonts w:eastAsia="Calibri"/>
        </w:rPr>
        <w:t>COOH (D = 1,05 g/mL) cần thể tích khí CO và khí H</w:t>
      </w:r>
      <w:r w:rsidRPr="002B24BE">
        <w:rPr>
          <w:rFonts w:eastAsia="Calibri"/>
          <w:vertAlign w:val="subscript"/>
        </w:rPr>
        <w:t>2</w:t>
      </w:r>
      <w:r w:rsidRPr="002B24BE">
        <w:rPr>
          <w:rFonts w:eastAsia="Calibri"/>
        </w:rPr>
        <w:t xml:space="preserve"> lần lượt là (làm tròn đến hàng đơn vị)</w:t>
      </w:r>
    </w:p>
    <w:p w:rsidR="002B24BE" w:rsidRPr="002B24BE" w:rsidRDefault="002B24BE" w:rsidP="002B24BE">
      <w:pPr>
        <w:tabs>
          <w:tab w:val="left" w:pos="5386"/>
        </w:tabs>
        <w:spacing w:line="276" w:lineRule="auto"/>
        <w:jc w:val="both"/>
        <w:rPr>
          <w:rFonts w:eastAsia="Calibri"/>
          <w:lang w:val="pt-BR"/>
        </w:rPr>
      </w:pPr>
      <w:r w:rsidRPr="002B24BE">
        <w:rPr>
          <w:rFonts w:eastAsia="Calibri"/>
          <w:b/>
          <w:color w:val="0070C0"/>
          <w:lang w:val="pt-BR"/>
        </w:rPr>
        <w:t xml:space="preserve">A. </w:t>
      </w:r>
      <w:r w:rsidRPr="002B24BE">
        <w:rPr>
          <w:rFonts w:eastAsia="Calibri"/>
          <w:lang w:val="pt-BR"/>
        </w:rPr>
        <w:t xml:space="preserve">2169m³ và 2169 m³. </w:t>
      </w:r>
      <w:r w:rsidRPr="002B24BE">
        <w:rPr>
          <w:rFonts w:eastAsia="Calibri"/>
          <w:lang w:val="pt-BR"/>
        </w:rPr>
        <w:tab/>
      </w:r>
      <w:r w:rsidRPr="002B24BE">
        <w:rPr>
          <w:rFonts w:eastAsia="Calibri"/>
          <w:b/>
          <w:color w:val="0070C0"/>
          <w:lang w:val="pt-BR"/>
        </w:rPr>
        <w:t xml:space="preserve">B. </w:t>
      </w:r>
      <w:r w:rsidRPr="002B24BE">
        <w:rPr>
          <w:rFonts w:eastAsia="Calibri"/>
          <w:lang w:val="pt-BR"/>
        </w:rPr>
        <w:t>2450 m³ và 2450 m³.</w:t>
      </w:r>
      <w:r w:rsidRPr="002B24BE">
        <w:rPr>
          <w:rFonts w:eastAsia="Calibri"/>
          <w:lang w:val="pt-BR"/>
        </w:rPr>
        <w:tab/>
      </w:r>
    </w:p>
    <w:p w:rsidR="002B24BE" w:rsidRPr="002B24BE" w:rsidRDefault="002B24BE" w:rsidP="002B24BE">
      <w:pPr>
        <w:tabs>
          <w:tab w:val="left" w:pos="5386"/>
        </w:tabs>
        <w:spacing w:line="276" w:lineRule="auto"/>
        <w:jc w:val="both"/>
        <w:rPr>
          <w:rFonts w:eastAsia="Calibri"/>
          <w:lang w:val="pt-BR"/>
        </w:rPr>
      </w:pPr>
      <w:r w:rsidRPr="002B24BE">
        <w:rPr>
          <w:rFonts w:eastAsia="Calibri"/>
          <w:b/>
          <w:color w:val="0070C0"/>
          <w:lang w:val="pt-BR"/>
        </w:rPr>
        <w:t xml:space="preserve">C. </w:t>
      </w:r>
      <w:r w:rsidRPr="002B24BE">
        <w:rPr>
          <w:rFonts w:eastAsia="Calibri"/>
          <w:lang w:val="pt-BR"/>
        </w:rPr>
        <w:t>1960 m³ và 1960 m³.</w:t>
      </w:r>
      <w:r w:rsidRPr="002B24BE">
        <w:rPr>
          <w:rFonts w:eastAsia="Calibri"/>
          <w:lang w:val="pt-BR"/>
        </w:rPr>
        <w:tab/>
      </w:r>
      <w:r w:rsidRPr="002B24BE">
        <w:rPr>
          <w:rFonts w:eastAsia="Calibri"/>
          <w:b/>
          <w:color w:val="0070C0"/>
          <w:highlight w:val="yellow"/>
          <w:u w:val="single"/>
          <w:lang w:val="pt-BR"/>
        </w:rPr>
        <w:t>D</w:t>
      </w:r>
      <w:r w:rsidRPr="002B24BE">
        <w:rPr>
          <w:rFonts w:eastAsia="Calibri"/>
          <w:b/>
          <w:color w:val="0070C0"/>
          <w:highlight w:val="yellow"/>
          <w:lang w:val="pt-BR"/>
        </w:rPr>
        <w:t xml:space="preserve">. </w:t>
      </w:r>
      <w:r w:rsidRPr="002B24BE">
        <w:rPr>
          <w:rFonts w:eastAsia="Calibri"/>
          <w:bCs/>
          <w:highlight w:val="yellow"/>
          <w:lang w:val="pt-BR"/>
        </w:rPr>
        <w:t xml:space="preserve">2711 </w:t>
      </w:r>
      <w:r w:rsidRPr="002B24BE">
        <w:rPr>
          <w:rFonts w:eastAsia="Calibri"/>
          <w:highlight w:val="yellow"/>
          <w:lang w:val="pt-BR"/>
        </w:rPr>
        <w:t>m³ và 2169 m³.</w:t>
      </w:r>
    </w:p>
    <w:p w:rsidR="002B24BE" w:rsidRPr="002B24BE" w:rsidRDefault="002B24BE" w:rsidP="002B24BE">
      <w:pPr>
        <w:spacing w:before="120" w:line="240" w:lineRule="atLeast"/>
        <w:rPr>
          <w:i/>
          <w:iCs/>
        </w:rPr>
      </w:pPr>
      <w:r w:rsidRPr="002B24BE">
        <w:rPr>
          <w:b/>
          <w:bCs/>
        </w:rPr>
        <w:t>PHẦN II. Câu trắc nghiệm đúng sai.</w:t>
      </w:r>
      <w:r w:rsidRPr="002B24BE">
        <w:t xml:space="preserve"> (</w:t>
      </w:r>
      <w:r w:rsidRPr="002B24BE">
        <w:rPr>
          <w:i/>
          <w:iCs/>
        </w:rPr>
        <w:t xml:space="preserve">Thí sinh trả lời từ câu 1 đến câu 4. Trong mỗi ý </w:t>
      </w:r>
      <w:r w:rsidRPr="002B24BE">
        <w:rPr>
          <w:b/>
          <w:bCs/>
          <w:i/>
          <w:iCs/>
        </w:rPr>
        <w:t>a)</w:t>
      </w:r>
      <w:r w:rsidRPr="002B24BE">
        <w:rPr>
          <w:i/>
          <w:iCs/>
        </w:rPr>
        <w:t xml:space="preserve">, </w:t>
      </w:r>
      <w:r w:rsidRPr="002B24BE">
        <w:rPr>
          <w:b/>
          <w:bCs/>
          <w:i/>
          <w:iCs/>
        </w:rPr>
        <w:t>b)</w:t>
      </w:r>
      <w:r w:rsidRPr="002B24BE">
        <w:rPr>
          <w:i/>
          <w:iCs/>
        </w:rPr>
        <w:t>,</w:t>
      </w:r>
      <w:r w:rsidRPr="002B24BE">
        <w:rPr>
          <w:b/>
          <w:bCs/>
          <w:i/>
          <w:iCs/>
        </w:rPr>
        <w:t xml:space="preserve"> c)</w:t>
      </w:r>
      <w:r w:rsidRPr="002B24BE">
        <w:rPr>
          <w:i/>
          <w:iCs/>
        </w:rPr>
        <w:t xml:space="preserve">, </w:t>
      </w:r>
      <w:r w:rsidRPr="002B24BE">
        <w:rPr>
          <w:b/>
          <w:bCs/>
          <w:i/>
          <w:iCs/>
          <w:color w:val="0070C0"/>
        </w:rPr>
        <w:t>d)</w:t>
      </w:r>
      <w:r w:rsidRPr="002B24BE">
        <w:rPr>
          <w:b/>
          <w:i/>
          <w:iCs/>
          <w:color w:val="0070C0"/>
        </w:rPr>
        <w:t xml:space="preserve"> </w:t>
      </w:r>
      <w:r w:rsidRPr="002B24BE">
        <w:rPr>
          <w:i/>
          <w:iCs/>
        </w:rPr>
        <w:t>ở mỗi câu, thí sinh chọn đúng hoặc sai).</w:t>
      </w:r>
    </w:p>
    <w:p w:rsidR="002B24BE" w:rsidRPr="002B24BE" w:rsidRDefault="002B24BE" w:rsidP="002B24BE">
      <w:pPr>
        <w:spacing w:before="120" w:line="240" w:lineRule="atLeast"/>
        <w:jc w:val="both"/>
      </w:pPr>
      <w:r w:rsidRPr="002B24BE">
        <w:rPr>
          <w:b/>
          <w:color w:val="C00000"/>
        </w:rPr>
        <w:t>Câu 1:</w:t>
      </w:r>
      <w:r w:rsidRPr="002B24BE">
        <w:rPr>
          <w:b/>
        </w:rPr>
        <w:t xml:space="preserve"> </w:t>
      </w:r>
      <w:r w:rsidRPr="002B24BE">
        <w:t xml:space="preserve">Cho các chất sau: polybuta-1,3-diene, poly(methyl metacrylate), polystyrene, len lông cừu, polyacrylonitrile, cellulose, polychloroprene. </w:t>
      </w:r>
    </w:p>
    <w:p w:rsidR="002B24BE" w:rsidRPr="002B24BE" w:rsidRDefault="002B24BE" w:rsidP="002B24BE">
      <w:pPr>
        <w:spacing w:before="120" w:line="240" w:lineRule="atLeast"/>
        <w:jc w:val="both"/>
      </w:pPr>
      <w:r w:rsidRPr="002B24BE">
        <w:rPr>
          <w:highlight w:val="yellow"/>
        </w:rPr>
        <w:t>a. Trong số các chất trên, có 2 chất được dùng để chế tạo cao su.</w:t>
      </w:r>
    </w:p>
    <w:p w:rsidR="002B24BE" w:rsidRPr="002B24BE" w:rsidRDefault="002B24BE" w:rsidP="002B24BE">
      <w:pPr>
        <w:spacing w:before="120" w:line="240" w:lineRule="atLeast"/>
        <w:jc w:val="both"/>
        <w:rPr>
          <w:highlight w:val="yellow"/>
        </w:rPr>
      </w:pPr>
      <w:r w:rsidRPr="002B24BE">
        <w:rPr>
          <w:highlight w:val="yellow"/>
        </w:rPr>
        <w:t>b. Trong số các chất trên, có 2 chất được dùng để chế tạo chất dẻo.</w:t>
      </w:r>
    </w:p>
    <w:p w:rsidR="002B24BE" w:rsidRPr="002B24BE" w:rsidRDefault="002B24BE" w:rsidP="002B24BE">
      <w:pPr>
        <w:jc w:val="both"/>
      </w:pPr>
      <w:r w:rsidRPr="002B24BE">
        <w:rPr>
          <w:highlight w:val="yellow"/>
        </w:rPr>
        <w:t>c. Trong số các chất trên, có 2 chất thuộc loại polymer thiên nhiên.</w:t>
      </w:r>
    </w:p>
    <w:p w:rsidR="002B24BE" w:rsidRPr="002B24BE" w:rsidRDefault="002B24BE" w:rsidP="002B24BE">
      <w:pPr>
        <w:jc w:val="both"/>
      </w:pPr>
      <w:r w:rsidRPr="002B24BE">
        <w:t>d. Trong số các chất trên, có 4 chất tác dụng được với dung dịch NaOH đun nóng</w:t>
      </w:r>
    </w:p>
    <w:p w:rsidR="002B24BE" w:rsidRPr="002B24BE" w:rsidRDefault="002B24BE" w:rsidP="002B24BE">
      <w:pPr>
        <w:jc w:val="both"/>
      </w:pPr>
      <w:r w:rsidRPr="002B24BE">
        <w:rPr>
          <w:b/>
          <w:color w:val="C00000"/>
        </w:rPr>
        <w:t>Câu 2:</w:t>
      </w:r>
      <w:r w:rsidRPr="002B24BE">
        <w:rPr>
          <w:b/>
        </w:rPr>
        <w:t xml:space="preserve"> </w:t>
      </w:r>
      <w:r w:rsidRPr="002B24BE">
        <w:t>Nhúng thanh kim loại X và thanh kim loại Y (cùng hoá trị II) vào các dung dịch muối sulfate nồng độ 1 M của chúng ở 25°</w:t>
      </w:r>
      <w:r w:rsidRPr="002B24BE">
        <w:rPr>
          <w:b/>
          <w:color w:val="0070C0"/>
        </w:rPr>
        <w:t xml:space="preserve">C. </w:t>
      </w:r>
      <w:r w:rsidRPr="002B24BE">
        <w:t>Quá trình thí nghiệm được mô tả bởi hình vẽ sau:</w:t>
      </w:r>
    </w:p>
    <w:p w:rsidR="002B24BE" w:rsidRPr="002B24BE" w:rsidRDefault="002B24BE" w:rsidP="002B24BE">
      <w:pPr>
        <w:jc w:val="center"/>
      </w:pPr>
      <w:r w:rsidRPr="002B24BE">
        <w:rPr>
          <w:noProof/>
        </w:rPr>
        <w:drawing>
          <wp:inline distT="0" distB="0" distL="0" distR="0" wp14:anchorId="322FB18D" wp14:editId="6ABB47D6">
            <wp:extent cx="4742815" cy="1876425"/>
            <wp:effectExtent l="0" t="0" r="63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094" b="1"/>
                    <a:stretch/>
                  </pic:blipFill>
                  <pic:spPr bwMode="auto">
                    <a:xfrm>
                      <a:off x="0" y="0"/>
                      <a:ext cx="4771484" cy="1887767"/>
                    </a:xfrm>
                    <a:prstGeom prst="rect">
                      <a:avLst/>
                    </a:prstGeom>
                    <a:ln>
                      <a:noFill/>
                    </a:ln>
                    <a:extLst>
                      <a:ext uri="{53640926-AAD7-44D8-BBD7-CCE9431645EC}">
                        <a14:shadowObscured xmlns:a14="http://schemas.microsoft.com/office/drawing/2010/main"/>
                      </a:ext>
                    </a:extLst>
                  </pic:spPr>
                </pic:pic>
              </a:graphicData>
            </a:graphic>
          </wp:inline>
        </w:drawing>
      </w:r>
    </w:p>
    <w:p w:rsidR="002B24BE" w:rsidRPr="002B24BE" w:rsidRDefault="002B24BE" w:rsidP="002B24BE">
      <w:pPr>
        <w:jc w:val="both"/>
        <w:rPr>
          <w:u w:val="single"/>
        </w:rPr>
      </w:pPr>
      <w:r w:rsidRPr="002B24BE">
        <w:rPr>
          <w:highlight w:val="yellow"/>
          <w:u w:val="single"/>
        </w:rPr>
        <w:t>a. Bề mặt thanh kim loại X mang điện tích âm và bề mặt thanh kim loại Y mang điện tích dương.</w:t>
      </w:r>
    </w:p>
    <w:p w:rsidR="002B24BE" w:rsidRPr="002B24BE" w:rsidRDefault="002B24BE" w:rsidP="002B24BE">
      <w:pPr>
        <w:jc w:val="both"/>
        <w:rPr>
          <w:u w:val="single"/>
        </w:rPr>
      </w:pPr>
      <w:r w:rsidRPr="002B24BE">
        <w:rPr>
          <w:highlight w:val="yellow"/>
          <w:u w:val="single"/>
        </w:rPr>
        <w:t>b. Giữa bề mặt thanh kim loại và dung dịch muối tồn tại cân bằng giữa dạng oxi hoá và dạng khử.</w:t>
      </w:r>
    </w:p>
    <w:p w:rsidR="002B24BE" w:rsidRPr="002B24BE" w:rsidRDefault="002B24BE" w:rsidP="002B24BE">
      <w:pPr>
        <w:jc w:val="both"/>
      </w:pPr>
      <w:r w:rsidRPr="002B24BE">
        <w:t>c. Tính khử của kim loại Y mạnh hơn tính khử của kim loại X.</w:t>
      </w:r>
    </w:p>
    <w:p w:rsidR="002B24BE" w:rsidRPr="002B24BE" w:rsidRDefault="002B24BE" w:rsidP="002B24BE">
      <w:pPr>
        <w:jc w:val="both"/>
        <w:rPr>
          <w:u w:val="single"/>
        </w:rPr>
      </w:pPr>
      <w:r w:rsidRPr="002B24BE">
        <w:rPr>
          <w:highlight w:val="yellow"/>
          <w:u w:val="single"/>
        </w:rPr>
        <w:lastRenderedPageBreak/>
        <w:t>d. Khi nối hai thanh kim loại với nhau bằng dây dẫn và nối hai dung dịch muối với nhau bằng cầu muối, sẽ xuất hiện một dòng điện trên dây dẫn.</w:t>
      </w:r>
    </w:p>
    <w:p w:rsidR="002B24BE" w:rsidRPr="002B24BE" w:rsidRDefault="002B24BE" w:rsidP="002B24BE">
      <w:pPr>
        <w:spacing w:line="288" w:lineRule="auto"/>
        <w:jc w:val="both"/>
        <w:rPr>
          <w:i/>
          <w:lang w:bidi="vi-VN"/>
        </w:rPr>
      </w:pPr>
      <w:r w:rsidRPr="002B24BE">
        <w:rPr>
          <w:noProof/>
        </w:rPr>
        <w:drawing>
          <wp:anchor distT="63500" distB="63500" distL="203200" distR="203200" simplePos="0" relativeHeight="251662336" behindDoc="0" locked="0" layoutInCell="1" allowOverlap="1" wp14:anchorId="2DBFBFE0" wp14:editId="3030B3C4">
            <wp:simplePos x="0" y="0"/>
            <wp:positionH relativeFrom="page">
              <wp:posOffset>4848225</wp:posOffset>
            </wp:positionH>
            <wp:positionV relativeFrom="paragraph">
              <wp:posOffset>95885</wp:posOffset>
            </wp:positionV>
            <wp:extent cx="1954530" cy="1695450"/>
            <wp:effectExtent l="0" t="0" r="7620" b="0"/>
            <wp:wrapSquare wrapText="lef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45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4BE">
        <w:rPr>
          <w:b/>
          <w:color w:val="C00000"/>
          <w:lang w:bidi="vi-VN"/>
        </w:rPr>
        <w:t>Câu 3:</w:t>
      </w:r>
      <w:r w:rsidRPr="002B24BE">
        <w:rPr>
          <w:b/>
          <w:lang w:bidi="vi-VN"/>
        </w:rPr>
        <w:t xml:space="preserve"> </w:t>
      </w:r>
      <w:r w:rsidRPr="002B24BE">
        <w:t>Xét quá trình hoạt động của một pin điện hoá Cu – Ag được thiết lập ở các điều kiện như hình vẽ bên.</w:t>
      </w:r>
    </w:p>
    <w:p w:rsidR="002B24BE" w:rsidRPr="002B24BE" w:rsidRDefault="002B24BE" w:rsidP="002B24BE">
      <w:pPr>
        <w:spacing w:line="288" w:lineRule="auto"/>
        <w:jc w:val="both"/>
      </w:pPr>
      <w:r w:rsidRPr="002B24BE">
        <w:t>Cho thế điện cực chuẩn của các cặp Cu</w:t>
      </w:r>
      <w:r w:rsidRPr="002B24BE">
        <w:rPr>
          <w:vertAlign w:val="superscript"/>
        </w:rPr>
        <w:t>2+</w:t>
      </w:r>
      <w:r w:rsidRPr="002B24BE">
        <w:t>/Cu và Ag</w:t>
      </w:r>
      <w:r w:rsidRPr="002B24BE">
        <w:rPr>
          <w:vertAlign w:val="superscript"/>
        </w:rPr>
        <w:t>+</w:t>
      </w:r>
      <w:r w:rsidRPr="002B24BE">
        <w:t>/Ag lần lượt là +0,340 V và +0,799 V.</w:t>
      </w:r>
    </w:p>
    <w:p w:rsidR="002B24BE" w:rsidRPr="002B24BE" w:rsidRDefault="002B24BE" w:rsidP="002B24BE">
      <w:pPr>
        <w:tabs>
          <w:tab w:val="left" w:pos="270"/>
        </w:tabs>
        <w:spacing w:line="288" w:lineRule="auto"/>
        <w:rPr>
          <w:bCs/>
          <w:i/>
        </w:rPr>
      </w:pPr>
      <w:r w:rsidRPr="002B24BE">
        <w:rPr>
          <w:bCs/>
        </w:rPr>
        <w:t>a. Anode là thanh Ag, cathode là thanh Cu.</w:t>
      </w:r>
      <w:r w:rsidRPr="002B24BE">
        <w:rPr>
          <w:bCs/>
          <w:i/>
        </w:rPr>
        <w:t xml:space="preserve"> </w:t>
      </w:r>
    </w:p>
    <w:p w:rsidR="002B24BE" w:rsidRPr="002B24BE" w:rsidRDefault="002B24BE" w:rsidP="002B24BE">
      <w:pPr>
        <w:tabs>
          <w:tab w:val="left" w:pos="270"/>
        </w:tabs>
        <w:spacing w:line="288" w:lineRule="auto"/>
        <w:rPr>
          <w:bCs/>
          <w:i/>
          <w:highlight w:val="yellow"/>
        </w:rPr>
      </w:pPr>
      <w:r w:rsidRPr="002B24BE">
        <w:rPr>
          <w:bCs/>
          <w:highlight w:val="yellow"/>
        </w:rPr>
        <w:t>b. Giá trị sức điện động chuẩn của pin điện hoá trên là 0,459 V.</w:t>
      </w:r>
      <w:r w:rsidRPr="002B24BE">
        <w:rPr>
          <w:bCs/>
          <w:i/>
          <w:highlight w:val="yellow"/>
        </w:rPr>
        <w:t xml:space="preserve">  </w:t>
      </w:r>
    </w:p>
    <w:p w:rsidR="002B24BE" w:rsidRPr="002B24BE" w:rsidRDefault="002B24BE" w:rsidP="002B24BE">
      <w:pPr>
        <w:tabs>
          <w:tab w:val="left" w:pos="270"/>
          <w:tab w:val="left" w:leader="hyphen" w:pos="6909"/>
        </w:tabs>
        <w:spacing w:line="288" w:lineRule="auto"/>
        <w:rPr>
          <w:bCs/>
          <w:highlight w:val="yellow"/>
        </w:rPr>
      </w:pPr>
      <w:r w:rsidRPr="002B24BE">
        <w:rPr>
          <w:bCs/>
          <w:highlight w:val="yellow"/>
        </w:rPr>
        <w:t xml:space="preserve">c. Phản ứng hoá học xảy ra trong pin: </w:t>
      </w:r>
    </w:p>
    <w:p w:rsidR="002B24BE" w:rsidRPr="002B24BE" w:rsidRDefault="002B24BE" w:rsidP="002B24BE">
      <w:pPr>
        <w:tabs>
          <w:tab w:val="left" w:pos="270"/>
          <w:tab w:val="left" w:leader="hyphen" w:pos="6909"/>
        </w:tabs>
        <w:spacing w:line="288" w:lineRule="auto"/>
        <w:rPr>
          <w:bCs/>
          <w:i/>
        </w:rPr>
      </w:pPr>
      <w:r w:rsidRPr="002B24BE">
        <w:rPr>
          <w:bCs/>
          <w:highlight w:val="yellow"/>
        </w:rPr>
        <w:t>Cu + 2Ag</w:t>
      </w:r>
      <w:r w:rsidRPr="002B24BE">
        <w:rPr>
          <w:bCs/>
          <w:highlight w:val="yellow"/>
          <w:vertAlign w:val="superscript"/>
        </w:rPr>
        <w:t>+</w:t>
      </w:r>
      <w:r w:rsidRPr="002B24BE">
        <w:rPr>
          <w:bCs/>
          <w:highlight w:val="yellow"/>
        </w:rPr>
        <w:t xml:space="preserve"> </w:t>
      </w:r>
      <w:r w:rsidRPr="002B24BE">
        <w:rPr>
          <w:bCs/>
          <w:position w:val="-6"/>
          <w:highlight w:val="yellow"/>
        </w:rPr>
        <w:object w:dxaOrig="645" w:dyaOrig="345">
          <v:shape id="_x0000_i1102" type="#_x0000_t75" style="width:32.25pt;height:17.25pt" o:ole="">
            <v:imagedata r:id="rId30" o:title=""/>
          </v:shape>
          <o:OLEObject Type="Embed" ProgID="Equation.DSMT4" ShapeID="_x0000_i1102" DrawAspect="Content" ObjectID="_1827564780" r:id="rId51"/>
        </w:object>
      </w:r>
      <w:r w:rsidRPr="002B24BE">
        <w:rPr>
          <w:bCs/>
          <w:highlight w:val="yellow"/>
        </w:rPr>
        <w:t>Cu</w:t>
      </w:r>
      <w:r w:rsidRPr="002B24BE">
        <w:rPr>
          <w:bCs/>
          <w:highlight w:val="yellow"/>
          <w:vertAlign w:val="superscript"/>
        </w:rPr>
        <w:t>2+</w:t>
      </w:r>
      <w:r w:rsidRPr="002B24BE">
        <w:rPr>
          <w:bCs/>
          <w:highlight w:val="yellow"/>
        </w:rPr>
        <w:t xml:space="preserve"> + 2Ag.</w:t>
      </w:r>
      <w:r w:rsidRPr="002B24BE">
        <w:rPr>
          <w:bCs/>
        </w:rPr>
        <w:t xml:space="preserve"> </w:t>
      </w:r>
    </w:p>
    <w:p w:rsidR="002B24BE" w:rsidRPr="002B24BE" w:rsidRDefault="002B24BE" w:rsidP="002B24BE">
      <w:pPr>
        <w:tabs>
          <w:tab w:val="left" w:pos="270"/>
          <w:tab w:val="left" w:pos="918"/>
        </w:tabs>
        <w:spacing w:line="288" w:lineRule="auto"/>
        <w:rPr>
          <w:bCs/>
        </w:rPr>
      </w:pPr>
      <w:r w:rsidRPr="002B24BE">
        <w:rPr>
          <w:bCs/>
        </w:rPr>
        <w:t>d. Khối lượng điện cực Cu tăng, điện cực Ag giảm.</w:t>
      </w:r>
    </w:p>
    <w:p w:rsidR="002B24BE" w:rsidRPr="002B24BE" w:rsidRDefault="002B24BE" w:rsidP="002B24BE">
      <w:pPr>
        <w:spacing w:line="264" w:lineRule="auto"/>
        <w:rPr>
          <w:kern w:val="2"/>
          <w:lang w:val="vi-VN"/>
          <w14:ligatures w14:val="standardContextual"/>
        </w:rPr>
      </w:pPr>
      <w:r w:rsidRPr="002B24BE">
        <w:rPr>
          <w:b/>
          <w:color w:val="C00000"/>
          <w:kern w:val="2"/>
          <w:lang w:val="vi-VN"/>
          <w14:ligatures w14:val="standardContextual"/>
        </w:rPr>
        <w:t xml:space="preserve">Câu </w:t>
      </w:r>
      <w:r w:rsidRPr="002B24BE">
        <w:rPr>
          <w:b/>
          <w:color w:val="C00000"/>
          <w:kern w:val="2"/>
          <w14:ligatures w14:val="standardContextual"/>
        </w:rPr>
        <w:t>4:</w:t>
      </w:r>
      <w:r w:rsidRPr="002B24BE">
        <w:rPr>
          <w:b/>
          <w:kern w:val="2"/>
          <w14:ligatures w14:val="standardContextual"/>
        </w:rPr>
        <w:t xml:space="preserve"> </w:t>
      </w:r>
      <w:r w:rsidRPr="002B24BE">
        <w:rPr>
          <w:kern w:val="2"/>
          <w:lang w:val="vi-VN"/>
          <w14:ligatures w14:val="standardContextual"/>
        </w:rPr>
        <w:t>Ch</w:t>
      </w:r>
      <w:r w:rsidRPr="002B24BE">
        <w:rPr>
          <w:b/>
          <w:kern w:val="2"/>
          <w:lang w:val="vi-VN"/>
          <w14:ligatures w14:val="standardContextual"/>
        </w:rPr>
        <w:t>o</w:t>
      </w:r>
      <w:r w:rsidRPr="002B24BE">
        <w:rPr>
          <w:kern w:val="2"/>
          <w:lang w:val="vi-VN"/>
          <w14:ligatures w14:val="standardContextual"/>
        </w:rPr>
        <w:t xml:space="preserve"> thí nghiệm điện phân dung dịch CuSO</w:t>
      </w:r>
      <w:r w:rsidRPr="002B24BE">
        <w:rPr>
          <w:kern w:val="2"/>
          <w:vertAlign w:val="subscript"/>
          <w:lang w:val="vi-VN"/>
          <w14:ligatures w14:val="standardContextual"/>
        </w:rPr>
        <w:t>4</w:t>
      </w:r>
      <w:r w:rsidRPr="002B24BE">
        <w:rPr>
          <w:kern w:val="2"/>
          <w:lang w:val="vi-VN"/>
          <w14:ligatures w14:val="standardContextual"/>
        </w:rPr>
        <w:t xml:space="preserve"> điện cực bằng </w:t>
      </w:r>
      <w:r w:rsidRPr="002B24BE">
        <w:rPr>
          <w:kern w:val="2"/>
          <w14:ligatures w14:val="standardContextual"/>
        </w:rPr>
        <w:t>than chì (</w:t>
      </w:r>
      <w:r w:rsidRPr="002B24BE">
        <w:rPr>
          <w:kern w:val="2"/>
          <w:lang w:val="vi-VN"/>
          <w14:ligatures w14:val="standardContextual"/>
        </w:rPr>
        <w:t>grafit</w:t>
      </w:r>
      <w:r w:rsidRPr="002B24BE">
        <w:rPr>
          <w:kern w:val="2"/>
          <w14:ligatures w14:val="standardContextual"/>
        </w:rPr>
        <w:t>)</w:t>
      </w:r>
      <w:r w:rsidRPr="002B24BE">
        <w:rPr>
          <w:kern w:val="2"/>
          <w:lang w:val="vi-VN"/>
          <w14:ligatures w14:val="standardContextual"/>
        </w:rPr>
        <w:t xml:space="preserve">, điện cực và bình điện phân bố trí như hình vẽ, đến khi bắt đầu có khí thoát ra ở cả hai điện cực thì kết thúc quá trình điện phân. Cho các nhận định sau, nhận định nào đúng, nhận định nào sai </w:t>
      </w:r>
    </w:p>
    <w:p w:rsidR="002B24BE" w:rsidRPr="002B24BE" w:rsidRDefault="002B24BE" w:rsidP="002B24BE">
      <w:pPr>
        <w:spacing w:line="264" w:lineRule="auto"/>
        <w:jc w:val="center"/>
        <w:rPr>
          <w:kern w:val="2"/>
          <w14:ligatures w14:val="standardContextual"/>
        </w:rPr>
      </w:pPr>
      <w:r w:rsidRPr="002B24BE">
        <w:rPr>
          <w:noProof/>
          <w:kern w:val="2"/>
          <w14:ligatures w14:val="standardContextual"/>
        </w:rPr>
        <mc:AlternateContent>
          <mc:Choice Requires="wpg">
            <w:drawing>
              <wp:anchor distT="0" distB="0" distL="114300" distR="114300" simplePos="0" relativeHeight="251661312" behindDoc="0" locked="0" layoutInCell="1" allowOverlap="1" wp14:anchorId="576D334E" wp14:editId="13560DA8">
                <wp:simplePos x="0" y="0"/>
                <wp:positionH relativeFrom="column">
                  <wp:posOffset>1974215</wp:posOffset>
                </wp:positionH>
                <wp:positionV relativeFrom="paragraph">
                  <wp:posOffset>572770</wp:posOffset>
                </wp:positionV>
                <wp:extent cx="2790825" cy="5238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2790825" cy="523875"/>
                          <a:chOff x="0" y="0"/>
                          <a:chExt cx="2790825" cy="523875"/>
                        </a:xfrm>
                      </wpg:grpSpPr>
                      <wps:wsp>
                        <wps:cNvPr id="3" name="Text Box 3"/>
                        <wps:cNvSpPr txBox="1"/>
                        <wps:spPr>
                          <a:xfrm>
                            <a:off x="2219325" y="247650"/>
                            <a:ext cx="571500" cy="276225"/>
                          </a:xfrm>
                          <a:prstGeom prst="rect">
                            <a:avLst/>
                          </a:prstGeom>
                          <a:solidFill>
                            <a:sysClr val="window" lastClr="FFFFFF"/>
                          </a:solidFill>
                          <a:ln w="6350">
                            <a:noFill/>
                          </a:ln>
                          <a:effectLst/>
                        </wps:spPr>
                        <wps:txbx>
                          <w:txbxContent>
                            <w:p w:rsidR="002B24BE" w:rsidRPr="002D28A4" w:rsidRDefault="002B24BE" w:rsidP="002B24BE">
                              <w:r w:rsidRPr="002D28A4">
                                <w:t>Anode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0"/>
                            <a:ext cx="762000" cy="276225"/>
                          </a:xfrm>
                          <a:prstGeom prst="rect">
                            <a:avLst/>
                          </a:prstGeom>
                          <a:solidFill>
                            <a:sysClr val="window" lastClr="FFFFFF"/>
                          </a:solidFill>
                          <a:ln w="6350">
                            <a:noFill/>
                          </a:ln>
                          <a:effectLst/>
                        </wps:spPr>
                        <wps:txbx>
                          <w:txbxContent>
                            <w:p w:rsidR="002B24BE" w:rsidRPr="002D28A4" w:rsidRDefault="002B24BE" w:rsidP="002B24BE">
                              <w:r>
                                <w:t>Cath</w:t>
                              </w:r>
                              <w:r w:rsidRPr="002D28A4">
                                <w: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 o:spid="_x0000_s1029" style="position:absolute;left:0;text-align:left;margin-left:155.45pt;margin-top:45.1pt;width:219.75pt;height:41.25pt;z-index:251661312;mso-width-relative:margin" coordsize="27908,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">
                <v:shape id="Text Box 3" o:spid="_x0000_s1030" type="#_x0000_t202" style="position:absolute;left:22193;top:2476;width:57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msQA&#10;AADaAAAADwAAAGRycy9kb3ducmV2LnhtbESPQWvCQBSE7wX/w/KE3urGFkq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25rEAAAA2gAAAA8AAAAAAAAAAAAAAAAAmAIAAGRycy9k&#10;b3ducmV2LnhtbFBLBQYAAAAABAAEAPUAAACJAwAAAAA=&#10;" fillcolor="window" stroked="f" strokeweight=".5pt">
                  <v:textbox>
                    <w:txbxContent>
                      <w:p w:rsidR="002B24BE" w:rsidRPr="002D28A4" w:rsidRDefault="002B24BE" w:rsidP="002B24BE">
                        <w:r w:rsidRPr="002D28A4">
                          <w:t>Anode</w:t>
                        </w:r>
                      </w:p>
                    </w:txbxContent>
                  </v:textbox>
                </v:shape>
                <v:shape id="Text Box 5" o:spid="_x0000_s1031" type="#_x0000_t202" style="position:absolute;width:762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rsidR="002B24BE" w:rsidRPr="002D28A4" w:rsidRDefault="002B24BE" w:rsidP="002B24BE">
                        <w:r>
                          <w:t>Cath</w:t>
                        </w:r>
                        <w:r w:rsidRPr="002D28A4">
                          <w:t>ode</w:t>
                        </w:r>
                      </w:p>
                    </w:txbxContent>
                  </v:textbox>
                </v:shape>
              </v:group>
            </w:pict>
          </mc:Fallback>
        </mc:AlternateContent>
      </w:r>
      <w:r w:rsidRPr="002B24BE">
        <w:rPr>
          <w:noProof/>
          <w:kern w:val="2"/>
          <w14:ligatures w14:val="standardContextual"/>
        </w:rPr>
        <w:drawing>
          <wp:inline distT="0" distB="0" distL="0" distR="0" wp14:anchorId="6756A319" wp14:editId="01BBD159">
            <wp:extent cx="2005330" cy="1621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5330" cy="1621790"/>
                    </a:xfrm>
                    <a:prstGeom prst="rect">
                      <a:avLst/>
                    </a:prstGeom>
                    <a:noFill/>
                    <a:ln>
                      <a:noFill/>
                    </a:ln>
                  </pic:spPr>
                </pic:pic>
              </a:graphicData>
            </a:graphic>
          </wp:inline>
        </w:drawing>
      </w:r>
    </w:p>
    <w:p w:rsidR="002B24BE" w:rsidRPr="002B24BE" w:rsidRDefault="002B24BE" w:rsidP="002B24BE">
      <w:pPr>
        <w:spacing w:line="264" w:lineRule="auto"/>
        <w:rPr>
          <w:bCs/>
          <w:kern w:val="2"/>
          <w14:ligatures w14:val="standardContextual"/>
        </w:rPr>
      </w:pPr>
      <w:r w:rsidRPr="002B24BE">
        <w:rPr>
          <w:bCs/>
          <w:kern w:val="2"/>
          <w:highlight w:val="yellow"/>
          <w14:ligatures w14:val="standardContextual"/>
        </w:rPr>
        <w:t>a. Trên cathode xảy ra quá trình khử Cu</w:t>
      </w:r>
      <w:r w:rsidRPr="002B24BE">
        <w:rPr>
          <w:bCs/>
          <w:kern w:val="2"/>
          <w:highlight w:val="yellow"/>
          <w:vertAlign w:val="superscript"/>
          <w14:ligatures w14:val="standardContextual"/>
        </w:rPr>
        <w:t>2+</w:t>
      </w:r>
      <w:r w:rsidRPr="002B24BE">
        <w:rPr>
          <w:bCs/>
          <w:kern w:val="2"/>
          <w:highlight w:val="yellow"/>
          <w14:ligatures w14:val="standardContextual"/>
        </w:rPr>
        <w:t>, trên điện cực đó có kim loại màu đỏ bám vào.</w:t>
      </w:r>
    </w:p>
    <w:p w:rsidR="002B24BE" w:rsidRPr="002B24BE" w:rsidRDefault="002B24BE" w:rsidP="002B24BE">
      <w:pPr>
        <w:spacing w:line="264" w:lineRule="auto"/>
        <w:rPr>
          <w:kern w:val="2"/>
          <w14:ligatures w14:val="standardContextual"/>
        </w:rPr>
      </w:pPr>
      <w:r w:rsidRPr="002B24BE">
        <w:rPr>
          <w:bCs/>
          <w:kern w:val="2"/>
          <w14:ligatures w14:val="standardContextual"/>
        </w:rPr>
        <w:t>b.</w:t>
      </w:r>
      <w:r w:rsidRPr="002B24BE">
        <w:rPr>
          <w:b/>
          <w:kern w:val="2"/>
          <w14:ligatures w14:val="standardContextual"/>
        </w:rPr>
        <w:t xml:space="preserve"> </w:t>
      </w:r>
      <w:r w:rsidRPr="002B24BE">
        <w:rPr>
          <w:kern w:val="2"/>
          <w14:ligatures w14:val="standardContextual"/>
        </w:rPr>
        <w:t>Khi ở anode thu được 6,4 gam Cu thì ở cathode thoát ra 2,49 L khí (đkc)</w:t>
      </w:r>
    </w:p>
    <w:p w:rsidR="002B24BE" w:rsidRPr="002B24BE" w:rsidRDefault="002B24BE" w:rsidP="002B24BE">
      <w:pPr>
        <w:spacing w:line="264" w:lineRule="auto"/>
        <w:rPr>
          <w:kern w:val="2"/>
          <w14:ligatures w14:val="standardContextual"/>
        </w:rPr>
      </w:pPr>
      <w:r w:rsidRPr="002B24BE">
        <w:rPr>
          <w:kern w:val="2"/>
          <w:highlight w:val="yellow"/>
          <w14:ligatures w14:val="standardContextual"/>
        </w:rPr>
        <w:t>c. Dung dịch thu được sau điện phân cho kim loại magnesium vào thì có khí thoát ra.</w:t>
      </w:r>
    </w:p>
    <w:p w:rsidR="002B24BE" w:rsidRPr="002B24BE" w:rsidRDefault="002B24BE" w:rsidP="002B24BE">
      <w:pPr>
        <w:spacing w:line="264" w:lineRule="auto"/>
        <w:jc w:val="both"/>
        <w:rPr>
          <w:kern w:val="2"/>
          <w14:ligatures w14:val="standardContextual"/>
        </w:rPr>
      </w:pPr>
      <w:r w:rsidRPr="002B24BE">
        <w:rPr>
          <w:kern w:val="2"/>
          <w14:ligatures w14:val="standardContextual"/>
        </w:rPr>
        <w:t>d. Nếu thay dung dịch CuSO</w:t>
      </w:r>
      <w:r w:rsidRPr="002B24BE">
        <w:rPr>
          <w:kern w:val="2"/>
          <w:vertAlign w:val="subscript"/>
          <w14:ligatures w14:val="standardContextual"/>
        </w:rPr>
        <w:t>4</w:t>
      </w:r>
      <w:r w:rsidRPr="002B24BE">
        <w:rPr>
          <w:kern w:val="2"/>
          <w:vertAlign w:val="subscript"/>
          <w14:ligatures w14:val="standardContextual"/>
        </w:rPr>
        <w:softHyphen/>
        <w:t xml:space="preserve"> </w:t>
      </w:r>
      <w:r w:rsidRPr="002B24BE">
        <w:rPr>
          <w:kern w:val="2"/>
          <w14:ligatures w14:val="standardContextual"/>
        </w:rPr>
        <w:t>bằng</w:t>
      </w:r>
      <w:r w:rsidRPr="002B24BE">
        <w:rPr>
          <w:kern w:val="2"/>
          <w:vertAlign w:val="subscript"/>
          <w14:ligatures w14:val="standardContextual"/>
        </w:rPr>
        <w:t xml:space="preserve"> </w:t>
      </w:r>
      <w:r w:rsidRPr="002B24BE">
        <w:rPr>
          <w:kern w:val="2"/>
          <w14:ligatures w14:val="standardContextual"/>
        </w:rPr>
        <w:t>dung dịch Na</w:t>
      </w:r>
      <w:r w:rsidRPr="002B24BE">
        <w:rPr>
          <w:kern w:val="2"/>
          <w14:ligatures w14:val="standardContextual"/>
        </w:rPr>
        <w:softHyphen/>
      </w:r>
      <w:r w:rsidRPr="002B24BE">
        <w:rPr>
          <w:kern w:val="2"/>
          <w:vertAlign w:val="subscript"/>
          <w14:ligatures w14:val="standardContextual"/>
        </w:rPr>
        <w:t>2</w:t>
      </w:r>
      <w:r w:rsidRPr="002B24BE">
        <w:rPr>
          <w:kern w:val="2"/>
          <w14:ligatures w14:val="standardContextual"/>
        </w:rPr>
        <w:softHyphen/>
        <w:t>SO</w:t>
      </w:r>
      <w:r w:rsidRPr="002B24BE">
        <w:rPr>
          <w:kern w:val="2"/>
          <w:vertAlign w:val="subscript"/>
          <w14:ligatures w14:val="standardContextual"/>
        </w:rPr>
        <w:t>4</w:t>
      </w:r>
      <w:r w:rsidRPr="002B24BE">
        <w:rPr>
          <w:kern w:val="2"/>
          <w14:ligatures w14:val="standardContextual"/>
        </w:rPr>
        <w:t xml:space="preserve"> thì hiện tượng xảy ra tương tự</w:t>
      </w:r>
    </w:p>
    <w:p w:rsidR="002B24BE" w:rsidRPr="002B24BE" w:rsidRDefault="002B24BE" w:rsidP="002B24BE">
      <w:pPr>
        <w:spacing w:before="60" w:line="240" w:lineRule="atLeast"/>
        <w:rPr>
          <w:i/>
          <w:iCs/>
        </w:rPr>
      </w:pPr>
      <w:r w:rsidRPr="002B24BE">
        <w:rPr>
          <w:b/>
          <w:bCs/>
        </w:rPr>
        <w:t>PHẦN III. Câu trắc nghiệm trả lời ngắn.</w:t>
      </w:r>
      <w:r w:rsidRPr="002B24BE">
        <w:t xml:space="preserve"> </w:t>
      </w:r>
      <w:r w:rsidRPr="002B24BE">
        <w:rPr>
          <w:i/>
          <w:iCs/>
        </w:rPr>
        <w:t>Thí sinh trả lời từ câu 1 đến câu 6.</w:t>
      </w:r>
    </w:p>
    <w:p w:rsidR="002B24BE" w:rsidRPr="002B24BE" w:rsidRDefault="002B24BE" w:rsidP="002B24BE">
      <w:pPr>
        <w:widowControl w:val="0"/>
        <w:tabs>
          <w:tab w:val="left" w:pos="180"/>
          <w:tab w:val="left" w:pos="284"/>
          <w:tab w:val="left" w:pos="2700"/>
          <w:tab w:val="left" w:pos="2835"/>
          <w:tab w:val="left" w:pos="5220"/>
          <w:tab w:val="left" w:pos="5387"/>
          <w:tab w:val="left" w:pos="7740"/>
          <w:tab w:val="left" w:pos="7938"/>
        </w:tabs>
        <w:autoSpaceDE w:val="0"/>
        <w:autoSpaceDN w:val="0"/>
        <w:adjustRightInd w:val="0"/>
      </w:pPr>
      <w:r w:rsidRPr="002B24BE">
        <w:rPr>
          <w:rFonts w:eastAsia="Aptos"/>
          <w:b/>
          <w:iCs/>
          <w:color w:val="C00000"/>
          <w:kern w:val="2"/>
        </w:rPr>
        <w:t>Câu</w:t>
      </w:r>
      <w:r w:rsidRPr="002B24BE">
        <w:rPr>
          <w:rFonts w:eastAsia="Aptos"/>
          <w:b/>
          <w:color w:val="C00000"/>
          <w:kern w:val="2"/>
        </w:rPr>
        <w:t xml:space="preserve"> 1:</w:t>
      </w:r>
      <w:r w:rsidRPr="002B24BE">
        <w:rPr>
          <w:rFonts w:eastAsia="Aptos"/>
          <w:b/>
          <w:color w:val="000000"/>
          <w:kern w:val="2"/>
        </w:rPr>
        <w:t xml:space="preserve"> </w:t>
      </w:r>
      <w:r w:rsidRPr="002B24BE">
        <w:t>Có bao nhiêu polymer thiên nhiên trong các polymer: (</w:t>
      </w:r>
      <w:r w:rsidRPr="002B24BE">
        <w:rPr>
          <w:highlight w:val="yellow"/>
        </w:rPr>
        <w:t>1) tơ tằm, (2) sợi bông, (3) sợi đay,</w:t>
      </w:r>
      <w:r w:rsidRPr="002B24BE">
        <w:t xml:space="preserve"> (4) cellulose triacetate, </w:t>
      </w:r>
      <w:r w:rsidRPr="002B24BE">
        <w:rPr>
          <w:highlight w:val="yellow"/>
        </w:rPr>
        <w:t>(5) tinh bột</w:t>
      </w:r>
      <w:r w:rsidRPr="002B24BE">
        <w:t>.</w:t>
      </w:r>
    </w:p>
    <w:p w:rsidR="002B24BE" w:rsidRPr="002B24BE" w:rsidRDefault="002B24BE" w:rsidP="002B24BE">
      <w:pPr>
        <w:widowControl w:val="0"/>
        <w:tabs>
          <w:tab w:val="left" w:pos="180"/>
          <w:tab w:val="left" w:pos="284"/>
          <w:tab w:val="left" w:pos="2700"/>
          <w:tab w:val="left" w:pos="2835"/>
          <w:tab w:val="left" w:pos="5220"/>
          <w:tab w:val="left" w:pos="5387"/>
          <w:tab w:val="left" w:pos="7740"/>
          <w:tab w:val="left" w:pos="7938"/>
        </w:tabs>
        <w:autoSpaceDE w:val="0"/>
        <w:autoSpaceDN w:val="0"/>
        <w:adjustRightInd w:val="0"/>
      </w:pPr>
      <w:r w:rsidRPr="002B24BE">
        <w:rPr>
          <w:highlight w:val="yellow"/>
        </w:rPr>
        <w:t>ĐS : 4</w:t>
      </w:r>
    </w:p>
    <w:p w:rsidR="002B24BE" w:rsidRPr="002B24BE" w:rsidRDefault="002B24BE" w:rsidP="002B24BE">
      <w:pPr>
        <w:tabs>
          <w:tab w:val="left" w:pos="992"/>
        </w:tabs>
        <w:snapToGrid w:val="0"/>
        <w:spacing w:before="120" w:line="276" w:lineRule="auto"/>
      </w:pPr>
      <w:r w:rsidRPr="002B24BE">
        <w:rPr>
          <w:rFonts w:eastAsia="Arial"/>
          <w:b/>
          <w:bCs/>
          <w:color w:val="C00000"/>
        </w:rPr>
        <w:t>Câu 2:</w:t>
      </w:r>
      <w:r w:rsidRPr="002B24BE">
        <w:rPr>
          <w:rFonts w:eastAsia="Arial"/>
          <w:b/>
          <w:bCs/>
        </w:rPr>
        <w:t xml:space="preserve"> </w:t>
      </w:r>
      <w:r w:rsidRPr="002B24BE">
        <w:t xml:space="preserve">Cho các polymer sau: polyethylene; poly(vinyl chloride); polypropylene; polystyrene, </w:t>
      </w:r>
    </w:p>
    <w:p w:rsidR="002B24BE" w:rsidRPr="002B24BE" w:rsidRDefault="002B24BE" w:rsidP="002B24BE">
      <w:pPr>
        <w:tabs>
          <w:tab w:val="left" w:pos="992"/>
        </w:tabs>
        <w:snapToGrid w:val="0"/>
        <w:spacing w:before="120" w:line="276" w:lineRule="auto"/>
      </w:pPr>
      <w:r w:rsidRPr="002B24BE">
        <w:rPr>
          <w:highlight w:val="yellow"/>
        </w:rPr>
        <w:t>nylon-6,6; caproamide</w:t>
      </w:r>
      <w:r w:rsidRPr="002B24BE">
        <w:t>. Có bao nhiêu polymer được tổng hợp bằng phản ứng trùng ngưng?</w:t>
      </w:r>
    </w:p>
    <w:p w:rsidR="002B24BE" w:rsidRPr="002B24BE" w:rsidRDefault="002B24BE" w:rsidP="002B24BE">
      <w:pPr>
        <w:tabs>
          <w:tab w:val="left" w:pos="992"/>
        </w:tabs>
        <w:snapToGrid w:val="0"/>
        <w:spacing w:before="120" w:line="276" w:lineRule="auto"/>
      </w:pPr>
      <w:r w:rsidRPr="002B24BE">
        <w:rPr>
          <w:highlight w:val="yellow"/>
        </w:rPr>
        <w:t>ĐS: 2</w:t>
      </w:r>
    </w:p>
    <w:p w:rsidR="002B24BE" w:rsidRPr="002B24BE" w:rsidRDefault="002B24BE" w:rsidP="002B24BE">
      <w:r w:rsidRPr="002B24BE">
        <w:rPr>
          <w:b/>
          <w:color w:val="C00000"/>
        </w:rPr>
        <w:t>Câu 3:</w:t>
      </w:r>
      <w:r w:rsidRPr="002B24BE">
        <w:rPr>
          <w:b/>
          <w:color w:val="0000FF"/>
        </w:rPr>
        <w:t xml:space="preserve"> </w:t>
      </w:r>
      <w:r w:rsidRPr="002B24BE">
        <w:t>Phản ứng xảy ra khi sạc của một pin Li-ion là:</w:t>
      </w:r>
    </w:p>
    <w:p w:rsidR="002B24BE" w:rsidRPr="002B24BE" w:rsidRDefault="002B24BE" w:rsidP="002B24BE">
      <w:pPr>
        <w:jc w:val="both"/>
      </w:pPr>
      <w:r w:rsidRPr="002B24BE">
        <w:t>LiCoO</w:t>
      </w:r>
      <w:r w:rsidRPr="002B24BE">
        <w:rPr>
          <w:vertAlign w:val="subscript"/>
        </w:rPr>
        <w:t>2</w:t>
      </w:r>
      <w:r w:rsidRPr="002B24BE">
        <w:rPr>
          <w:i/>
          <w:iCs/>
        </w:rPr>
        <w:t>(s)</w:t>
      </w:r>
      <w:r w:rsidRPr="002B24BE">
        <w:t xml:space="preserve"> + C</w:t>
      </w:r>
      <w:r w:rsidRPr="002B24BE">
        <w:rPr>
          <w:vertAlign w:val="subscript"/>
        </w:rPr>
        <w:t>6</w:t>
      </w:r>
      <w:r w:rsidRPr="002B24BE">
        <w:rPr>
          <w:i/>
          <w:iCs/>
        </w:rPr>
        <w:t>(s)</w:t>
      </w:r>
      <w:r w:rsidRPr="002B24BE">
        <w:t xml:space="preserve"> → CoO</w:t>
      </w:r>
      <w:r w:rsidRPr="002B24BE">
        <w:rPr>
          <w:vertAlign w:val="subscript"/>
        </w:rPr>
        <w:t>2</w:t>
      </w:r>
      <w:r w:rsidRPr="002B24BE">
        <w:rPr>
          <w:i/>
          <w:iCs/>
        </w:rPr>
        <w:t>(s)</w:t>
      </w:r>
      <w:r w:rsidRPr="002B24BE">
        <w:t xml:space="preserve"> + LiC</w:t>
      </w:r>
      <w:r w:rsidRPr="002B24BE">
        <w:rPr>
          <w:vertAlign w:val="subscript"/>
        </w:rPr>
        <w:t>6</w:t>
      </w:r>
      <w:r w:rsidRPr="002B24BE">
        <w:rPr>
          <w:i/>
          <w:iCs/>
        </w:rPr>
        <w:t>(s)</w:t>
      </w:r>
    </w:p>
    <w:p w:rsidR="002B24BE" w:rsidRPr="002B24BE" w:rsidRDefault="002B24BE" w:rsidP="002B24BE">
      <w:pPr>
        <w:jc w:val="both"/>
        <w:rPr>
          <w:i/>
          <w:iCs/>
        </w:rPr>
      </w:pPr>
      <w:r w:rsidRPr="002B24BE">
        <w:t>Để có được một pin điện có dung lượng là 4000 mAh thì khối lượng LiCoO</w:t>
      </w:r>
      <w:r w:rsidRPr="002B24BE">
        <w:rPr>
          <w:vertAlign w:val="subscript"/>
        </w:rPr>
        <w:t>2</w:t>
      </w:r>
      <w:r w:rsidRPr="002B24BE">
        <w:t xml:space="preserve"> tối thiểu trước khi sạc là bao nhiêu?</w:t>
      </w:r>
      <w:r w:rsidRPr="002B24BE">
        <w:rPr>
          <w:i/>
          <w:iCs/>
        </w:rPr>
        <w:t xml:space="preserve"> (Làm tròn kết quả đến phần mười)</w:t>
      </w:r>
    </w:p>
    <w:p w:rsidR="002B24BE" w:rsidRPr="002B24BE" w:rsidRDefault="002B24BE" w:rsidP="002B24BE">
      <w:pPr>
        <w:jc w:val="both"/>
      </w:pPr>
      <w:r w:rsidRPr="002B24BE">
        <w:t xml:space="preserve">Cho biết: </w:t>
      </w:r>
      <w:r w:rsidRPr="002B24BE">
        <w:rPr>
          <w:position w:val="-14"/>
        </w:rPr>
        <w:object w:dxaOrig="760" w:dyaOrig="380">
          <v:shape id="_x0000_i1103" type="#_x0000_t75" style="width:37.5pt;height:18.75pt" o:ole="">
            <v:imagedata r:id="rId33" o:title=""/>
          </v:shape>
          <o:OLEObject Type="Embed" ProgID="Equation.DSMT4" ShapeID="_x0000_i1103" DrawAspect="Content" ObjectID="_1827564781" r:id="rId52"/>
        </w:object>
      </w:r>
      <w:r w:rsidRPr="002B24BE">
        <w:t>= 97,874 g/mol; 1 mol điện lượng là 96485 C và 1 C = 1A.s.</w:t>
      </w:r>
    </w:p>
    <w:p w:rsidR="002B24BE" w:rsidRPr="002B24BE" w:rsidRDefault="002B24BE" w:rsidP="002B24BE">
      <w:pPr>
        <w:widowControl w:val="0"/>
        <w:tabs>
          <w:tab w:val="left" w:pos="180"/>
          <w:tab w:val="left" w:pos="284"/>
          <w:tab w:val="left" w:pos="2700"/>
          <w:tab w:val="left" w:pos="2835"/>
          <w:tab w:val="left" w:pos="5220"/>
          <w:tab w:val="left" w:pos="5387"/>
          <w:tab w:val="left" w:pos="7740"/>
          <w:tab w:val="left" w:pos="7938"/>
        </w:tabs>
        <w:autoSpaceDE w:val="0"/>
        <w:autoSpaceDN w:val="0"/>
        <w:adjustRightInd w:val="0"/>
      </w:pPr>
      <w:r w:rsidRPr="002B24BE">
        <w:rPr>
          <w:b/>
          <w:color w:val="0000FF"/>
          <w:highlight w:val="yellow"/>
        </w:rPr>
        <w:t xml:space="preserve">ĐS. </w:t>
      </w:r>
      <w:r w:rsidRPr="002B24BE">
        <w:rPr>
          <w:highlight w:val="yellow"/>
        </w:rPr>
        <w:t>14,6</w:t>
      </w:r>
    </w:p>
    <w:p w:rsidR="002B24BE" w:rsidRPr="002B24BE" w:rsidRDefault="002B24BE" w:rsidP="002B24BE">
      <w:pPr>
        <w:jc w:val="both"/>
      </w:pPr>
      <w:r w:rsidRPr="002B24BE">
        <w:rPr>
          <w:b/>
          <w:color w:val="C00000"/>
        </w:rPr>
        <w:t>Câu 4:</w:t>
      </w:r>
      <w:r w:rsidRPr="002B24BE">
        <w:rPr>
          <w:b/>
          <w:color w:val="0000FF"/>
        </w:rPr>
        <w:t xml:space="preserve"> </w:t>
      </w:r>
      <w:r w:rsidRPr="002B24BE">
        <w:t>Cho phản ứng oxi hoá - khử sau: nX + mY</w:t>
      </w:r>
      <w:r w:rsidRPr="002B24BE">
        <w:rPr>
          <w:vertAlign w:val="superscript"/>
        </w:rPr>
        <w:t>n+</w:t>
      </w:r>
      <w:r w:rsidRPr="002B24BE">
        <w:t xml:space="preserve"> </w:t>
      </w:r>
      <w:r w:rsidRPr="002B24BE">
        <w:rPr>
          <w:position w:val="-16"/>
        </w:rPr>
        <w:object w:dxaOrig="620" w:dyaOrig="440">
          <v:shape id="_x0000_i1104" type="#_x0000_t75" style="width:30.75pt;height:22.5pt" o:ole="">
            <v:imagedata r:id="rId35" o:title=""/>
          </v:shape>
          <o:OLEObject Type="Embed" ProgID="Equation.DSMT4" ShapeID="_x0000_i1104" DrawAspect="Content" ObjectID="_1827564782" r:id="rId53"/>
        </w:object>
      </w:r>
      <w:r w:rsidRPr="002B24BE">
        <w:t>nX</w:t>
      </w:r>
      <w:r w:rsidRPr="002B24BE">
        <w:rPr>
          <w:vertAlign w:val="superscript"/>
        </w:rPr>
        <w:t>m+</w:t>
      </w:r>
      <w:r w:rsidRPr="002B24BE">
        <w:t>+ mY</w:t>
      </w:r>
    </w:p>
    <w:p w:rsidR="002B24BE" w:rsidRPr="002B24BE" w:rsidRDefault="002B24BE" w:rsidP="002B24BE">
      <w:pPr>
        <w:jc w:val="both"/>
      </w:pPr>
      <w:r w:rsidRPr="002B24BE">
        <w:t xml:space="preserve">Hằng số cân bằng (K) của phản ứng ở điều kiện chuẩn được xác định bởi biểu thức: </w:t>
      </w:r>
      <w:r w:rsidRPr="002B24BE">
        <w:rPr>
          <w:position w:val="-12"/>
        </w:rPr>
        <w:object w:dxaOrig="2079" w:dyaOrig="639">
          <v:shape id="_x0000_i1105" type="#_x0000_t75" style="width:104.25pt;height:32.25pt" o:ole="">
            <v:imagedata r:id="rId37" o:title=""/>
          </v:shape>
          <o:OLEObject Type="Embed" ProgID="Equation.DSMT4" ShapeID="_x0000_i1105" DrawAspect="Content" ObjectID="_1827564783" r:id="rId54"/>
        </w:object>
      </w:r>
    </w:p>
    <w:p w:rsidR="002B24BE" w:rsidRPr="002B24BE" w:rsidRDefault="002B24BE" w:rsidP="002B24BE">
      <w:pPr>
        <w:jc w:val="both"/>
      </w:pPr>
      <w:r w:rsidRPr="002B24BE">
        <w:t>Cho phản ứng oxi hoá - khử sau: Fe</w:t>
      </w:r>
      <w:r w:rsidRPr="002B24BE">
        <w:rPr>
          <w:vertAlign w:val="superscript"/>
        </w:rPr>
        <w:t>2+</w:t>
      </w:r>
      <w:r w:rsidRPr="002B24BE">
        <w:rPr>
          <w:i/>
          <w:iCs/>
        </w:rPr>
        <w:t>(aq)</w:t>
      </w:r>
      <w:r w:rsidRPr="002B24BE">
        <w:t xml:space="preserve"> + Ag</w:t>
      </w:r>
      <w:r w:rsidRPr="002B24BE">
        <w:rPr>
          <w:vertAlign w:val="superscript"/>
        </w:rPr>
        <w:t>+</w:t>
      </w:r>
      <w:r w:rsidRPr="002B24BE">
        <w:rPr>
          <w:i/>
          <w:iCs/>
        </w:rPr>
        <w:t>(aq)</w:t>
      </w:r>
      <w:r w:rsidRPr="002B24BE">
        <w:t xml:space="preserve"> → Fe</w:t>
      </w:r>
      <w:r w:rsidRPr="002B24BE">
        <w:rPr>
          <w:vertAlign w:val="superscript"/>
        </w:rPr>
        <w:t>3+</w:t>
      </w:r>
      <w:r w:rsidRPr="002B24BE">
        <w:rPr>
          <w:i/>
          <w:iCs/>
        </w:rPr>
        <w:t>(aq)</w:t>
      </w:r>
      <w:r w:rsidRPr="002B24BE">
        <w:t xml:space="preserve"> + Ag</w:t>
      </w:r>
      <w:r w:rsidRPr="002B24BE">
        <w:rPr>
          <w:i/>
          <w:iCs/>
        </w:rPr>
        <w:t>(s)</w:t>
      </w:r>
    </w:p>
    <w:p w:rsidR="002B24BE" w:rsidRPr="002B24BE" w:rsidRDefault="002B24BE" w:rsidP="002B24BE">
      <w:pPr>
        <w:jc w:val="both"/>
      </w:pPr>
      <w:r w:rsidRPr="002B24BE">
        <w:t xml:space="preserve">Biết: </w:t>
      </w:r>
      <w:r w:rsidRPr="002B24BE">
        <w:rPr>
          <w:position w:val="-18"/>
        </w:rPr>
        <w:object w:dxaOrig="3560" w:dyaOrig="440">
          <v:shape id="_x0000_i1106" type="#_x0000_t75" style="width:178.5pt;height:22.5pt" o:ole="">
            <v:imagedata r:id="rId39" o:title=""/>
          </v:shape>
          <o:OLEObject Type="Embed" ProgID="Equation.DSMT4" ShapeID="_x0000_i1106" DrawAspect="Content" ObjectID="_1827564784" r:id="rId55"/>
        </w:object>
      </w:r>
      <w:r w:rsidRPr="002B24BE">
        <w:t>.</w:t>
      </w:r>
    </w:p>
    <w:p w:rsidR="002B24BE" w:rsidRPr="002B24BE" w:rsidRDefault="002B24BE" w:rsidP="002B24BE">
      <w:pPr>
        <w:jc w:val="both"/>
        <w:rPr>
          <w:i/>
          <w:iCs/>
        </w:rPr>
      </w:pPr>
      <w:r w:rsidRPr="002B24BE">
        <w:t>Xác định giá trị của hằng số cân bằng K</w:t>
      </w:r>
      <w:r w:rsidRPr="002B24BE">
        <w:rPr>
          <w:b/>
          <w:color w:val="0070C0"/>
          <w:vertAlign w:val="subscript"/>
        </w:rPr>
        <w:t>C</w:t>
      </w:r>
      <w:r w:rsidRPr="002B24BE">
        <w:rPr>
          <w:b/>
          <w:color w:val="0070C0"/>
        </w:rPr>
        <w:t xml:space="preserve">. </w:t>
      </w:r>
      <w:r w:rsidRPr="002B24BE">
        <w:rPr>
          <w:i/>
          <w:iCs/>
        </w:rPr>
        <w:t>(Làm tròn kết quả đến hàng phần trăm)</w:t>
      </w:r>
    </w:p>
    <w:p w:rsidR="002B24BE" w:rsidRPr="002B24BE" w:rsidRDefault="002B24BE" w:rsidP="002B24BE">
      <w:pPr>
        <w:jc w:val="both"/>
      </w:pPr>
      <w:r w:rsidRPr="002B24BE">
        <w:rPr>
          <w:highlight w:val="yellow"/>
        </w:rPr>
        <w:t xml:space="preserve">ĐS: </w:t>
      </w:r>
      <w:r w:rsidRPr="002B24BE">
        <w:t>2,97</w:t>
      </w:r>
    </w:p>
    <w:p w:rsidR="002B24BE" w:rsidRPr="002B24BE" w:rsidRDefault="002B24BE" w:rsidP="002B24BE">
      <w:pPr>
        <w:spacing w:before="120"/>
        <w:rPr>
          <w:i/>
          <w:iCs/>
        </w:rPr>
      </w:pPr>
      <w:r w:rsidRPr="002B24BE">
        <w:rPr>
          <w:b/>
          <w:color w:val="C00000"/>
        </w:rPr>
        <w:lastRenderedPageBreak/>
        <w:t>Câu 5:</w:t>
      </w:r>
      <w:r w:rsidRPr="002B24BE">
        <w:rPr>
          <w:b/>
          <w:color w:val="0000FF"/>
        </w:rPr>
        <w:t xml:space="preserve"> </w:t>
      </w:r>
      <w:r w:rsidRPr="002B24BE">
        <w:t>Điện phân nóng chảy hỗn hợp gồm Al</w:t>
      </w:r>
      <w:r w:rsidRPr="002B24BE">
        <w:rPr>
          <w:vertAlign w:val="subscript"/>
        </w:rPr>
        <w:t>2</w:t>
      </w:r>
      <w:r w:rsidRPr="002B24BE">
        <w:t>O</w:t>
      </w:r>
      <w:r w:rsidRPr="002B24BE">
        <w:rPr>
          <w:vertAlign w:val="subscript"/>
        </w:rPr>
        <w:t>3</w:t>
      </w:r>
      <w:r w:rsidRPr="002B24BE">
        <w:t xml:space="preserve"> (10%) và cryolite (90%) với anode là than cốc và cathode là than chì. Sau thời gian điện phân thu được 5,4 tấn Al tại cathode và hỗn hợp khí tại anode gồm CO</w:t>
      </w:r>
      <w:r w:rsidRPr="002B24BE">
        <w:rPr>
          <w:vertAlign w:val="subscript"/>
        </w:rPr>
        <w:t>2</w:t>
      </w:r>
      <w:r w:rsidRPr="002B24BE">
        <w:t xml:space="preserve"> (80% theo thể tích) và CO (20% theo thể tích). Giả thiết không có thêm sản phẩm nào được sinh ra trong quá trình điện phân. Tính khối lượng carbon (theo tấn) đã bị oxi hoá tại anode. </w:t>
      </w:r>
      <w:r w:rsidRPr="002B24BE">
        <w:rPr>
          <w:i/>
          <w:iCs/>
        </w:rPr>
        <w:t>(Làm tròn kết quả đến hàng đơn vị)</w:t>
      </w:r>
    </w:p>
    <w:p w:rsidR="002B24BE" w:rsidRPr="002B24BE" w:rsidRDefault="002B24BE" w:rsidP="002B24BE">
      <w:pPr>
        <w:spacing w:before="120"/>
      </w:pPr>
      <w:r w:rsidRPr="002B24BE">
        <w:rPr>
          <w:highlight w:val="yellow"/>
        </w:rPr>
        <w:t>ĐS: 2</w:t>
      </w:r>
    </w:p>
    <w:p w:rsidR="002B24BE" w:rsidRPr="002B24BE" w:rsidRDefault="002B24BE" w:rsidP="002B24BE">
      <w:pPr>
        <w:tabs>
          <w:tab w:val="left" w:pos="0"/>
          <w:tab w:val="left" w:pos="2880"/>
          <w:tab w:val="left" w:pos="5400"/>
          <w:tab w:val="left" w:pos="7920"/>
        </w:tabs>
        <w:spacing w:line="276" w:lineRule="auto"/>
        <w:rPr>
          <w:lang w:val="vi-VN"/>
        </w:rPr>
      </w:pPr>
      <w:r w:rsidRPr="002B24BE">
        <w:rPr>
          <w:b/>
          <w:bCs/>
          <w:color w:val="C00000"/>
        </w:rPr>
        <w:t>Câu 6:</w:t>
      </w:r>
      <w:r w:rsidRPr="002B24BE">
        <w:t xml:space="preserve"> </w:t>
      </w:r>
      <w:r w:rsidRPr="002B24BE">
        <w:rPr>
          <w:lang w:val="vi-VN"/>
        </w:rPr>
        <w:t>Amphetamine (X) là thành phần chính trong các loại ma túy tổng hợp, có tác dụng nguy hiểm hơn rất nhiều so với các loại ma túy tự nhiên và bán tổng hợp. Phân tích định lượng X cho thấy thành phần % khối lượng các nguyên tố C, H và N lần lượt là 80%, 9,63% và 10,37% ( Biết M</w:t>
      </w:r>
      <w:r w:rsidRPr="002B24BE">
        <w:rPr>
          <w:vertAlign w:val="subscript"/>
          <w:lang w:val="vi-VN"/>
        </w:rPr>
        <w:t xml:space="preserve">X </w:t>
      </w:r>
      <w:r w:rsidRPr="002B24BE">
        <w:rPr>
          <w:lang w:val="vi-VN"/>
        </w:rPr>
        <w:t xml:space="preserve">&lt; 200 amu). </w:t>
      </w:r>
      <w:r w:rsidRPr="002B24BE">
        <w:t xml:space="preserve">Tổng số nguyên tử C, H, N trong một phân tử X </w:t>
      </w:r>
      <w:r w:rsidRPr="002B24BE">
        <w:rPr>
          <w:lang w:val="vi-VN"/>
        </w:rPr>
        <w:t>bằng bao nhiêu?</w:t>
      </w:r>
    </w:p>
    <w:p w:rsidR="002B24BE" w:rsidRPr="002B24BE" w:rsidRDefault="002B24BE" w:rsidP="002B24BE">
      <w:pPr>
        <w:tabs>
          <w:tab w:val="left" w:pos="0"/>
          <w:tab w:val="left" w:pos="2880"/>
          <w:tab w:val="left" w:pos="5400"/>
          <w:tab w:val="left" w:pos="7920"/>
        </w:tabs>
        <w:spacing w:line="276" w:lineRule="auto"/>
      </w:pPr>
      <w:r w:rsidRPr="002B24BE">
        <w:rPr>
          <w:highlight w:val="yellow"/>
        </w:rPr>
        <w:t>ĐS: 23</w:t>
      </w:r>
    </w:p>
    <w:p w:rsidR="002B24BE" w:rsidRPr="002B24BE" w:rsidRDefault="002B24BE" w:rsidP="002B24BE">
      <w:pPr>
        <w:tabs>
          <w:tab w:val="left" w:pos="0"/>
          <w:tab w:val="left" w:pos="2880"/>
          <w:tab w:val="left" w:pos="5400"/>
          <w:tab w:val="left" w:pos="7920"/>
        </w:tabs>
        <w:spacing w:line="276" w:lineRule="auto"/>
      </w:pPr>
    </w:p>
    <w:p w:rsidR="002B24BE" w:rsidRPr="002B24BE" w:rsidRDefault="002B24BE" w:rsidP="002B24BE">
      <w:pPr>
        <w:tabs>
          <w:tab w:val="left" w:pos="0"/>
          <w:tab w:val="left" w:pos="2880"/>
          <w:tab w:val="left" w:pos="5400"/>
          <w:tab w:val="left" w:pos="7920"/>
        </w:tabs>
        <w:spacing w:line="276" w:lineRule="auto"/>
      </w:pPr>
    </w:p>
    <w:p w:rsidR="002B24BE" w:rsidRPr="002B24BE" w:rsidRDefault="002B24BE" w:rsidP="002B24BE">
      <w:pPr>
        <w:tabs>
          <w:tab w:val="left" w:pos="0"/>
          <w:tab w:val="left" w:pos="2880"/>
          <w:tab w:val="left" w:pos="5400"/>
          <w:tab w:val="left" w:pos="7920"/>
        </w:tabs>
        <w:spacing w:line="276" w:lineRule="auto"/>
        <w:jc w:val="center"/>
      </w:pPr>
      <w:r w:rsidRPr="002B24BE">
        <w:t>-------------HẾT--------------</w:t>
      </w:r>
    </w:p>
    <w:p w:rsidR="002317D9" w:rsidRPr="002B24BE" w:rsidRDefault="002317D9" w:rsidP="00D760A9">
      <w:pPr>
        <w:tabs>
          <w:tab w:val="left" w:pos="274"/>
          <w:tab w:val="left" w:pos="907"/>
          <w:tab w:val="left" w:pos="2880"/>
          <w:tab w:val="left" w:pos="5126"/>
          <w:tab w:val="left" w:pos="7387"/>
        </w:tabs>
        <w:jc w:val="both"/>
        <w:rPr>
          <w:b/>
          <w:bC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2317D9" w:rsidRPr="002B24BE" w:rsidTr="00AA52D6">
        <w:trPr>
          <w:trHeight w:val="883"/>
          <w:jc w:val="center"/>
        </w:trPr>
        <w:tc>
          <w:tcPr>
            <w:tcW w:w="3551" w:type="dxa"/>
          </w:tcPr>
          <w:p w:rsidR="002317D9" w:rsidRPr="002B24BE" w:rsidRDefault="002317D9" w:rsidP="00AA52D6">
            <w:pPr>
              <w:tabs>
                <w:tab w:val="left" w:pos="992"/>
                <w:tab w:val="left" w:pos="3402"/>
                <w:tab w:val="left" w:pos="5669"/>
                <w:tab w:val="left" w:pos="7937"/>
              </w:tabs>
              <w:spacing w:line="276" w:lineRule="auto"/>
              <w:jc w:val="center"/>
              <w:rPr>
                <w:b/>
                <w:color w:val="000000"/>
                <w:lang w:eastAsia="zh-CN"/>
              </w:rPr>
            </w:pPr>
            <w:r w:rsidRPr="002B24BE">
              <w:rPr>
                <w:b/>
                <w:bCs/>
                <w:color w:val="000000"/>
                <w:lang w:eastAsia="ja-JP"/>
              </w:rPr>
              <w:t> </w:t>
            </w:r>
            <w:r w:rsidRPr="002B24BE">
              <w:rPr>
                <w:b/>
                <w:bCs/>
                <w:highlight w:val="magenta"/>
              </w:rPr>
              <w:t>ĐỀ 2</w:t>
            </w:r>
          </w:p>
        </w:tc>
        <w:tc>
          <w:tcPr>
            <w:tcW w:w="6025" w:type="dxa"/>
          </w:tcPr>
          <w:p w:rsidR="002317D9" w:rsidRPr="002B24BE" w:rsidRDefault="002317D9" w:rsidP="00AA52D6">
            <w:pPr>
              <w:tabs>
                <w:tab w:val="left" w:pos="992"/>
                <w:tab w:val="left" w:pos="3402"/>
                <w:tab w:val="left" w:pos="5669"/>
                <w:tab w:val="left" w:pos="7937"/>
              </w:tabs>
              <w:spacing w:line="276" w:lineRule="auto"/>
              <w:jc w:val="center"/>
              <w:rPr>
                <w:b/>
                <w:color w:val="000000"/>
                <w:lang w:eastAsia="zh-CN"/>
              </w:rPr>
            </w:pPr>
            <w:r w:rsidRPr="002B24BE">
              <w:rPr>
                <w:b/>
                <w:color w:val="FF0000"/>
                <w:highlight w:val="yellow"/>
                <w:lang w:eastAsia="zh-CN"/>
              </w:rPr>
              <w:t>ĐỀ ÔN TẬP CUỐI HỌC KỲ I</w:t>
            </w:r>
          </w:p>
          <w:p w:rsidR="002317D9" w:rsidRPr="002B24BE" w:rsidRDefault="002317D9" w:rsidP="00AA52D6">
            <w:pPr>
              <w:tabs>
                <w:tab w:val="left" w:pos="992"/>
                <w:tab w:val="left" w:pos="3402"/>
                <w:tab w:val="left" w:pos="5669"/>
                <w:tab w:val="left" w:pos="7937"/>
              </w:tabs>
              <w:spacing w:line="276" w:lineRule="auto"/>
              <w:jc w:val="center"/>
              <w:rPr>
                <w:b/>
                <w:color w:val="000000"/>
                <w:lang w:eastAsia="zh-CN"/>
              </w:rPr>
            </w:pPr>
            <w:r w:rsidRPr="002B24BE">
              <w:rPr>
                <w:b/>
                <w:color w:val="00B050"/>
                <w:lang w:eastAsia="zh-CN"/>
              </w:rPr>
              <w:t>NĂM HỌC 2025-2026</w:t>
            </w:r>
          </w:p>
          <w:p w:rsidR="002317D9" w:rsidRPr="002B24BE" w:rsidRDefault="002317D9" w:rsidP="00AA52D6">
            <w:pPr>
              <w:tabs>
                <w:tab w:val="left" w:pos="992"/>
                <w:tab w:val="left" w:pos="3402"/>
                <w:tab w:val="left" w:pos="5669"/>
                <w:tab w:val="left" w:pos="7937"/>
              </w:tabs>
              <w:spacing w:line="276" w:lineRule="auto"/>
              <w:jc w:val="center"/>
              <w:rPr>
                <w:b/>
                <w:color w:val="000000"/>
                <w:lang w:eastAsia="zh-CN"/>
              </w:rPr>
            </w:pPr>
            <w:r w:rsidRPr="002B24BE">
              <w:rPr>
                <w:b/>
                <w:color w:val="0000FF"/>
                <w:lang w:eastAsia="zh-CN"/>
              </w:rPr>
              <w:t xml:space="preserve">MÔN: </w:t>
            </w:r>
            <w:r w:rsidRPr="002B24BE">
              <w:rPr>
                <w:b/>
                <w:color w:val="0000FF"/>
                <w:lang w:eastAsia="zh-CN"/>
              </w:rPr>
              <w:t>HÓA 12</w:t>
            </w:r>
          </w:p>
        </w:tc>
      </w:tr>
    </w:tbl>
    <w:p w:rsidR="002317D9" w:rsidRPr="002B24BE" w:rsidRDefault="002317D9" w:rsidP="00D760A9">
      <w:pPr>
        <w:tabs>
          <w:tab w:val="left" w:pos="274"/>
          <w:tab w:val="left" w:pos="907"/>
          <w:tab w:val="left" w:pos="2880"/>
          <w:tab w:val="left" w:pos="5126"/>
          <w:tab w:val="left" w:pos="7387"/>
        </w:tabs>
        <w:jc w:val="both"/>
        <w:rPr>
          <w:b/>
          <w:bCs/>
        </w:rPr>
      </w:pPr>
    </w:p>
    <w:p w:rsidR="002317D9" w:rsidRPr="002B24BE" w:rsidRDefault="002317D9" w:rsidP="00D760A9">
      <w:pPr>
        <w:tabs>
          <w:tab w:val="left" w:pos="274"/>
          <w:tab w:val="left" w:pos="907"/>
          <w:tab w:val="left" w:pos="2880"/>
          <w:tab w:val="left" w:pos="5126"/>
          <w:tab w:val="left" w:pos="7387"/>
        </w:tabs>
        <w:jc w:val="both"/>
        <w:rPr>
          <w:b/>
          <w:bCs/>
        </w:rPr>
      </w:pPr>
    </w:p>
    <w:p w:rsidR="00D760A9" w:rsidRPr="002B24BE" w:rsidRDefault="00D760A9" w:rsidP="00D760A9">
      <w:pPr>
        <w:tabs>
          <w:tab w:val="left" w:pos="274"/>
          <w:tab w:val="left" w:pos="907"/>
          <w:tab w:val="left" w:pos="2880"/>
          <w:tab w:val="left" w:pos="5126"/>
          <w:tab w:val="left" w:pos="7387"/>
        </w:tabs>
        <w:jc w:val="both"/>
        <w:rPr>
          <w:b/>
          <w:bCs/>
        </w:rPr>
      </w:pPr>
      <w:r w:rsidRPr="002B24BE">
        <w:rPr>
          <w:b/>
          <w:bCs/>
        </w:rPr>
        <w:t>Cho nguyên tử khối: C =12; H=1; O=16; Na = 23; K =39; Ag = 108; S =32</w:t>
      </w:r>
    </w:p>
    <w:p w:rsidR="00D760A9" w:rsidRPr="002B24BE" w:rsidRDefault="00D760A9" w:rsidP="00D760A9">
      <w:pPr>
        <w:tabs>
          <w:tab w:val="left" w:pos="274"/>
          <w:tab w:val="left" w:pos="907"/>
          <w:tab w:val="left" w:pos="2880"/>
          <w:tab w:val="left" w:pos="5126"/>
          <w:tab w:val="left" w:pos="7387"/>
        </w:tabs>
        <w:jc w:val="both"/>
      </w:pPr>
      <w:r w:rsidRPr="002B24BE">
        <w:rPr>
          <w:b/>
          <w:bCs/>
        </w:rPr>
        <w:t>PHẦN I.</w:t>
      </w:r>
      <w:r w:rsidRPr="002B24BE">
        <w:t xml:space="preserve"> </w:t>
      </w:r>
      <w:r w:rsidRPr="002B24BE">
        <w:rPr>
          <w:b/>
        </w:rPr>
        <w:t>Câu trắc nghiệm nhiều phương án lựa chọn.</w:t>
      </w:r>
      <w:r w:rsidRPr="002B24BE">
        <w:t xml:space="preserve"> Thí sinh trả lời từ câu 1 đến </w:t>
      </w:r>
      <w:r w:rsidRPr="002B24BE">
        <w:rPr>
          <w:bCs/>
        </w:rPr>
        <w:t>câu 18.</w:t>
      </w:r>
      <w:r w:rsidRPr="002B24BE">
        <w:rPr>
          <w:b/>
          <w:bCs/>
        </w:rPr>
        <w:t xml:space="preserve"> </w:t>
      </w:r>
      <w:r w:rsidRPr="002B24BE">
        <w:t>Mỗi câu hỏi thí sinh chỉ chọn một phương án.</w:t>
      </w:r>
    </w:p>
    <w:p w:rsidR="00D760A9" w:rsidRPr="002B24BE" w:rsidRDefault="00D760A9" w:rsidP="00D760A9">
      <w:pPr>
        <w:tabs>
          <w:tab w:val="left" w:pos="284"/>
          <w:tab w:val="left" w:pos="2835"/>
          <w:tab w:val="left" w:pos="5387"/>
          <w:tab w:val="left" w:pos="7938"/>
        </w:tabs>
        <w:jc w:val="both"/>
        <w:rPr>
          <w:rFonts w:eastAsia="MS Mincho"/>
          <w:noProof/>
        </w:rPr>
      </w:pPr>
      <w:r w:rsidRPr="002B24BE">
        <w:rPr>
          <w:rFonts w:eastAsia="MS Mincho"/>
          <w:b/>
          <w:noProof/>
          <w:color w:val="C00000"/>
        </w:rPr>
        <w:t>Câu 1.</w:t>
      </w:r>
      <w:r w:rsidRPr="002B24BE">
        <w:rPr>
          <w:rFonts w:eastAsia="MS Mincho"/>
          <w:noProof/>
        </w:rPr>
        <w:t xml:space="preserve"> Methyl acrylate là một chất kích thích mạnh, có thể gây chóng mặt, đau đầu, hoa mắt và khó thở khi tiếp xúc với da hoặc hít phải, ester này có công thức cấu tạo thu gọn là</w:t>
      </w:r>
    </w:p>
    <w:p w:rsidR="00D760A9" w:rsidRPr="002B24BE" w:rsidRDefault="00D760A9" w:rsidP="00D760A9">
      <w:pPr>
        <w:tabs>
          <w:tab w:val="left" w:pos="284"/>
          <w:tab w:val="left" w:pos="2835"/>
          <w:tab w:val="left" w:pos="5387"/>
          <w:tab w:val="left" w:pos="7938"/>
        </w:tabs>
        <w:rPr>
          <w:rFonts w:eastAsia="MS Mincho"/>
          <w:noProof/>
        </w:rPr>
      </w:pPr>
      <w:r w:rsidRPr="002B24BE">
        <w:rPr>
          <w:rFonts w:eastAsia="MS Mincho"/>
          <w:b/>
          <w:noProof/>
        </w:rPr>
        <w:tab/>
      </w:r>
      <w:r w:rsidRPr="002B24BE">
        <w:rPr>
          <w:rFonts w:eastAsia="MS Mincho"/>
          <w:b/>
          <w:noProof/>
          <w:color w:val="0070C0"/>
        </w:rPr>
        <w:t xml:space="preserve">A. </w:t>
      </w:r>
      <w:r w:rsidRPr="002B24BE">
        <w:rPr>
          <w:rFonts w:eastAsia="MS Mincho"/>
          <w:noProof/>
        </w:rPr>
        <w:t>CH</w:t>
      </w:r>
      <w:r w:rsidRPr="002B24BE">
        <w:rPr>
          <w:rFonts w:eastAsia="MS Mincho"/>
          <w:noProof/>
          <w:vertAlign w:val="subscript"/>
        </w:rPr>
        <w:t>3</w:t>
      </w:r>
      <w:r w:rsidRPr="002B24BE">
        <w:rPr>
          <w:rFonts w:eastAsia="MS Mincho"/>
          <w:noProof/>
        </w:rPr>
        <w:t>COOC</w:t>
      </w:r>
      <w:r w:rsidRPr="002B24BE">
        <w:rPr>
          <w:rFonts w:eastAsia="MS Mincho"/>
          <w:noProof/>
          <w:vertAlign w:val="subscript"/>
        </w:rPr>
        <w:t>2</w:t>
      </w:r>
      <w:r w:rsidRPr="002B24BE">
        <w:rPr>
          <w:rFonts w:eastAsia="MS Mincho"/>
          <w:noProof/>
        </w:rPr>
        <w:t>H</w:t>
      </w:r>
      <w:r w:rsidRPr="002B24BE">
        <w:rPr>
          <w:rFonts w:eastAsia="MS Mincho"/>
          <w:noProof/>
          <w:vertAlign w:val="subscript"/>
        </w:rPr>
        <w:t>5</w:t>
      </w:r>
      <w:r w:rsidRPr="002B24BE">
        <w:rPr>
          <w:rFonts w:eastAsia="MS Mincho"/>
          <w:noProof/>
        </w:rPr>
        <w:t xml:space="preserve">. </w:t>
      </w:r>
      <w:r w:rsidRPr="002B24BE">
        <w:rPr>
          <w:rFonts w:eastAsia="MS Mincho"/>
          <w:noProof/>
        </w:rPr>
        <w:tab/>
      </w:r>
      <w:r w:rsidRPr="002B24BE">
        <w:rPr>
          <w:rFonts w:eastAsia="MS Mincho"/>
          <w:b/>
          <w:noProof/>
          <w:color w:val="0070C0"/>
        </w:rPr>
        <w:t xml:space="preserve">B. </w:t>
      </w:r>
      <w:r w:rsidRPr="002B24BE">
        <w:rPr>
          <w:rFonts w:eastAsia="MS Mincho"/>
          <w:noProof/>
        </w:rPr>
        <w:t>CH</w:t>
      </w:r>
      <w:r w:rsidRPr="002B24BE">
        <w:rPr>
          <w:rFonts w:eastAsia="MS Mincho"/>
          <w:noProof/>
          <w:vertAlign w:val="subscript"/>
        </w:rPr>
        <w:t>3</w:t>
      </w:r>
      <w:r w:rsidRPr="002B24BE">
        <w:rPr>
          <w:rFonts w:eastAsia="MS Mincho"/>
          <w:noProof/>
        </w:rPr>
        <w:t>COOCH</w:t>
      </w:r>
      <w:r w:rsidRPr="002B24BE">
        <w:rPr>
          <w:rFonts w:eastAsia="MS Mincho"/>
          <w:noProof/>
          <w:vertAlign w:val="subscript"/>
        </w:rPr>
        <w:t>3</w:t>
      </w:r>
      <w:r w:rsidRPr="002B24BE">
        <w:rPr>
          <w:rFonts w:eastAsia="MS Mincho"/>
          <w:noProof/>
        </w:rPr>
        <w:t xml:space="preserve">. </w:t>
      </w:r>
      <w:r w:rsidRPr="002B24BE">
        <w:rPr>
          <w:rFonts w:eastAsia="MS Mincho"/>
          <w:noProof/>
        </w:rPr>
        <w:tab/>
      </w:r>
      <w:r w:rsidRPr="002B24BE">
        <w:rPr>
          <w:rFonts w:eastAsia="MS Mincho"/>
          <w:b/>
          <w:noProof/>
          <w:color w:val="0070C0"/>
        </w:rPr>
        <w:t xml:space="preserve">C. </w:t>
      </w:r>
      <w:r w:rsidRPr="002B24BE">
        <w:rPr>
          <w:rFonts w:eastAsia="MS Mincho"/>
          <w:noProof/>
        </w:rPr>
        <w:t>C</w:t>
      </w:r>
      <w:r w:rsidRPr="002B24BE">
        <w:rPr>
          <w:rFonts w:eastAsia="MS Mincho"/>
          <w:noProof/>
          <w:vertAlign w:val="subscript"/>
        </w:rPr>
        <w:t>2</w:t>
      </w:r>
      <w:r w:rsidRPr="002B24BE">
        <w:rPr>
          <w:rFonts w:eastAsia="MS Mincho"/>
          <w:noProof/>
        </w:rPr>
        <w:t>H</w:t>
      </w:r>
      <w:r w:rsidRPr="002B24BE">
        <w:rPr>
          <w:rFonts w:eastAsia="MS Mincho"/>
          <w:noProof/>
          <w:vertAlign w:val="subscript"/>
        </w:rPr>
        <w:t>5</w:t>
      </w:r>
      <w:r w:rsidRPr="002B24BE">
        <w:rPr>
          <w:rFonts w:eastAsia="MS Mincho"/>
          <w:noProof/>
        </w:rPr>
        <w:t>COOCH</w:t>
      </w:r>
      <w:r w:rsidRPr="002B24BE">
        <w:rPr>
          <w:rFonts w:eastAsia="MS Mincho"/>
          <w:noProof/>
          <w:vertAlign w:val="subscript"/>
        </w:rPr>
        <w:t>3</w:t>
      </w:r>
      <w:r w:rsidRPr="002B24BE">
        <w:rPr>
          <w:rFonts w:eastAsia="MS Mincho"/>
          <w:noProof/>
        </w:rPr>
        <w:t xml:space="preserve">. </w:t>
      </w:r>
      <w:r w:rsidRPr="002B24BE">
        <w:rPr>
          <w:rFonts w:eastAsia="MS Mincho"/>
          <w:noProof/>
        </w:rPr>
        <w:tab/>
      </w:r>
      <w:r w:rsidRPr="002B24BE">
        <w:rPr>
          <w:rFonts w:eastAsia="MS Mincho"/>
          <w:b/>
          <w:noProof/>
          <w:color w:val="0070C0"/>
        </w:rPr>
        <w:t xml:space="preserve">D. </w:t>
      </w:r>
      <w:r w:rsidRPr="002B24BE">
        <w:rPr>
          <w:rFonts w:eastAsia="MS Mincho"/>
          <w:noProof/>
        </w:rPr>
        <w:t>CH</w:t>
      </w:r>
      <w:r w:rsidRPr="002B24BE">
        <w:rPr>
          <w:rFonts w:eastAsia="MS Mincho"/>
          <w:noProof/>
          <w:vertAlign w:val="subscript"/>
        </w:rPr>
        <w:t>2</w:t>
      </w:r>
      <w:r w:rsidRPr="002B24BE">
        <w:rPr>
          <w:rFonts w:eastAsia="MS Mincho"/>
          <w:noProof/>
        </w:rPr>
        <w:t>=CHCOOCH</w:t>
      </w:r>
      <w:r w:rsidRPr="002B24BE">
        <w:rPr>
          <w:rFonts w:eastAsia="MS Mincho"/>
          <w:noProof/>
          <w:vertAlign w:val="subscript"/>
        </w:rPr>
        <w:t>3</w:t>
      </w:r>
    </w:p>
    <w:p w:rsidR="00D760A9" w:rsidRPr="002B24BE" w:rsidRDefault="00D760A9" w:rsidP="00D760A9">
      <w:pPr>
        <w:tabs>
          <w:tab w:val="left" w:pos="614"/>
        </w:tabs>
      </w:pPr>
      <w:r w:rsidRPr="002B24BE">
        <w:rPr>
          <w:b/>
          <w:color w:val="C00000"/>
        </w:rPr>
        <w:t>Câu 2.</w:t>
      </w:r>
      <w:r w:rsidRPr="002B24BE">
        <w:t>Sản phẩm của phản ứng nào sau đây dùng để sản xuất xà phòng?</w:t>
      </w:r>
    </w:p>
    <w:p w:rsidR="00D760A9" w:rsidRPr="002B24BE" w:rsidRDefault="00D760A9" w:rsidP="00D760A9">
      <w:pPr>
        <w:tabs>
          <w:tab w:val="left" w:pos="270"/>
        </w:tabs>
        <w:ind w:left="270"/>
      </w:pPr>
      <w:bookmarkStart w:id="1" w:name="bookmark73"/>
      <w:bookmarkEnd w:id="1"/>
      <w:r w:rsidRPr="002B24BE">
        <w:rPr>
          <w:b/>
          <w:color w:val="0070C0"/>
        </w:rPr>
        <w:t xml:space="preserve">A. </w:t>
      </w:r>
      <w:r w:rsidRPr="002B24BE">
        <w:t>Thuỷ phân tinh bột.</w:t>
      </w:r>
    </w:p>
    <w:p w:rsidR="00D760A9" w:rsidRPr="002B24BE" w:rsidRDefault="00D760A9" w:rsidP="00D760A9">
      <w:pPr>
        <w:tabs>
          <w:tab w:val="left" w:pos="270"/>
        </w:tabs>
        <w:ind w:left="270"/>
      </w:pPr>
      <w:bookmarkStart w:id="2" w:name="bookmark74"/>
      <w:bookmarkEnd w:id="2"/>
      <w:r w:rsidRPr="002B24BE">
        <w:rPr>
          <w:b/>
          <w:color w:val="0070C0"/>
        </w:rPr>
        <w:t xml:space="preserve">B. </w:t>
      </w:r>
      <w:r w:rsidRPr="002B24BE">
        <w:t xml:space="preserve">Thuỷ phân ester có mạch carbon ngắn (&lt; 12C) bằng dung dịch NaOH. </w:t>
      </w:r>
    </w:p>
    <w:p w:rsidR="00D760A9" w:rsidRPr="002B24BE" w:rsidRDefault="00D760A9" w:rsidP="00D760A9">
      <w:pPr>
        <w:tabs>
          <w:tab w:val="left" w:pos="270"/>
        </w:tabs>
        <w:ind w:left="270"/>
      </w:pPr>
      <w:r w:rsidRPr="002B24BE">
        <w:rPr>
          <w:b/>
          <w:color w:val="0070C0"/>
        </w:rPr>
        <w:t xml:space="preserve">C. </w:t>
      </w:r>
      <w:r w:rsidRPr="002B24BE">
        <w:t>Thuỷ phân dầu thực vật hoặc mỡ động vật bằng dung dịch NaOH.</w:t>
      </w:r>
    </w:p>
    <w:p w:rsidR="00D760A9" w:rsidRPr="002B24BE" w:rsidRDefault="00D760A9" w:rsidP="00D760A9">
      <w:pPr>
        <w:tabs>
          <w:tab w:val="left" w:pos="270"/>
        </w:tabs>
        <w:ind w:left="270"/>
      </w:pPr>
      <w:r w:rsidRPr="002B24BE">
        <w:rPr>
          <w:b/>
          <w:color w:val="0070C0"/>
        </w:rPr>
        <w:t xml:space="preserve">D. </w:t>
      </w:r>
      <w:r w:rsidRPr="002B24BE">
        <w:t>Thuỷ phân dầu thực vật hoặc mỡ động vật trong môi trường acid.</w:t>
      </w:r>
    </w:p>
    <w:p w:rsidR="00D760A9" w:rsidRPr="002B24BE" w:rsidRDefault="00D760A9" w:rsidP="00D760A9">
      <w:pPr>
        <w:widowControl w:val="0"/>
        <w:tabs>
          <w:tab w:val="right" w:pos="0"/>
          <w:tab w:val="left" w:pos="284"/>
          <w:tab w:val="left" w:pos="2835"/>
          <w:tab w:val="left" w:pos="5387"/>
          <w:tab w:val="left" w:pos="7938"/>
        </w:tabs>
        <w:autoSpaceDE w:val="0"/>
        <w:autoSpaceDN w:val="0"/>
        <w:adjustRightInd w:val="0"/>
        <w:jc w:val="both"/>
        <w:rPr>
          <w:noProof/>
          <w:kern w:val="32"/>
        </w:rPr>
      </w:pPr>
      <w:r w:rsidRPr="002B24BE">
        <w:rPr>
          <w:b/>
          <w:noProof/>
          <w:color w:val="C00000"/>
          <w:kern w:val="32"/>
        </w:rPr>
        <w:t>Câu 3:</w:t>
      </w:r>
      <w:r w:rsidRPr="002B24BE">
        <w:rPr>
          <w:noProof/>
          <w:kern w:val="32"/>
        </w:rPr>
        <w:t xml:space="preserve"> Công thức cấu tạo dạng mạch hở của glucose là:  </w:t>
      </w:r>
    </w:p>
    <w:p w:rsidR="00D760A9" w:rsidRPr="002B24BE" w:rsidRDefault="00D760A9" w:rsidP="00D760A9">
      <w:pPr>
        <w:widowControl w:val="0"/>
        <w:tabs>
          <w:tab w:val="right" w:pos="0"/>
          <w:tab w:val="left" w:pos="284"/>
          <w:tab w:val="left" w:pos="2835"/>
          <w:tab w:val="left" w:pos="5387"/>
          <w:tab w:val="left" w:pos="7938"/>
        </w:tabs>
        <w:autoSpaceDE w:val="0"/>
        <w:autoSpaceDN w:val="0"/>
        <w:adjustRightInd w:val="0"/>
        <w:jc w:val="both"/>
        <w:rPr>
          <w:noProof/>
        </w:rPr>
      </w:pPr>
      <w:r w:rsidRPr="002B24BE">
        <w:rPr>
          <w:noProof/>
        </w:rPr>
        <w:tab/>
      </w:r>
      <w:r w:rsidRPr="002B24BE">
        <w:rPr>
          <w:b/>
          <w:noProof/>
          <w:color w:val="0070C0"/>
        </w:rPr>
        <w:t xml:space="preserve">A. </w:t>
      </w:r>
      <w:r w:rsidRPr="002B24BE">
        <w:rPr>
          <w:noProof/>
        </w:rPr>
        <w:t>CH</w:t>
      </w:r>
      <w:r w:rsidRPr="002B24BE">
        <w:rPr>
          <w:noProof/>
          <w:vertAlign w:val="subscript"/>
        </w:rPr>
        <w:t>2</w:t>
      </w:r>
      <w:r w:rsidRPr="002B24BE">
        <w:rPr>
          <w:noProof/>
        </w:rPr>
        <w:t>OH(CHOH)</w:t>
      </w:r>
      <w:r w:rsidRPr="002B24BE">
        <w:rPr>
          <w:noProof/>
          <w:vertAlign w:val="subscript"/>
        </w:rPr>
        <w:t>4</w:t>
      </w:r>
      <w:r w:rsidRPr="002B24BE">
        <w:rPr>
          <w:noProof/>
        </w:rPr>
        <w:t xml:space="preserve">CHO    </w:t>
      </w:r>
      <w:r w:rsidRPr="002B24BE">
        <w:rPr>
          <w:noProof/>
        </w:rPr>
        <w:tab/>
      </w:r>
      <w:r w:rsidRPr="002B24BE">
        <w:rPr>
          <w:b/>
          <w:noProof/>
          <w:color w:val="0070C0"/>
        </w:rPr>
        <w:t xml:space="preserve">B. </w:t>
      </w:r>
      <w:r w:rsidRPr="002B24BE">
        <w:rPr>
          <w:noProof/>
        </w:rPr>
        <w:t>CH</w:t>
      </w:r>
      <w:r w:rsidRPr="002B24BE">
        <w:rPr>
          <w:noProof/>
          <w:vertAlign w:val="subscript"/>
        </w:rPr>
        <w:t>2</w:t>
      </w:r>
      <w:r w:rsidRPr="002B24BE">
        <w:rPr>
          <w:noProof/>
        </w:rPr>
        <w:t>OH(CHOH)</w:t>
      </w:r>
      <w:r w:rsidRPr="002B24BE">
        <w:rPr>
          <w:noProof/>
          <w:vertAlign w:val="subscript"/>
        </w:rPr>
        <w:t>3</w:t>
      </w:r>
      <w:r w:rsidRPr="002B24BE">
        <w:rPr>
          <w:noProof/>
        </w:rPr>
        <w:t>COCH</w:t>
      </w:r>
      <w:r w:rsidRPr="002B24BE">
        <w:rPr>
          <w:noProof/>
          <w:vertAlign w:val="subscript"/>
        </w:rPr>
        <w:t>2</w:t>
      </w:r>
      <w:r w:rsidRPr="002B24BE">
        <w:rPr>
          <w:noProof/>
        </w:rPr>
        <w:t xml:space="preserve">OH    </w:t>
      </w:r>
    </w:p>
    <w:p w:rsidR="00D760A9" w:rsidRPr="002B24BE" w:rsidRDefault="00D760A9" w:rsidP="00D760A9">
      <w:pPr>
        <w:widowControl w:val="0"/>
        <w:tabs>
          <w:tab w:val="right" w:pos="0"/>
          <w:tab w:val="left" w:pos="284"/>
          <w:tab w:val="left" w:pos="2835"/>
          <w:tab w:val="left" w:pos="5387"/>
          <w:tab w:val="left" w:pos="7938"/>
        </w:tabs>
        <w:autoSpaceDE w:val="0"/>
        <w:autoSpaceDN w:val="0"/>
        <w:adjustRightInd w:val="0"/>
        <w:jc w:val="both"/>
        <w:rPr>
          <w:noProof/>
        </w:rPr>
      </w:pPr>
      <w:r w:rsidRPr="002B24BE">
        <w:rPr>
          <w:noProof/>
        </w:rPr>
        <w:tab/>
      </w:r>
      <w:r w:rsidRPr="002B24BE">
        <w:rPr>
          <w:b/>
          <w:noProof/>
          <w:color w:val="0070C0"/>
        </w:rPr>
        <w:t xml:space="preserve">C. </w:t>
      </w:r>
      <w:r w:rsidRPr="002B24BE">
        <w:rPr>
          <w:noProof/>
        </w:rPr>
        <w:t>[C</w:t>
      </w:r>
      <w:r w:rsidRPr="002B24BE">
        <w:rPr>
          <w:noProof/>
          <w:vertAlign w:val="subscript"/>
        </w:rPr>
        <w:t>6</w:t>
      </w:r>
      <w:r w:rsidRPr="002B24BE">
        <w:rPr>
          <w:noProof/>
        </w:rPr>
        <w:t>H</w:t>
      </w:r>
      <w:r w:rsidRPr="002B24BE">
        <w:rPr>
          <w:noProof/>
          <w:vertAlign w:val="subscript"/>
        </w:rPr>
        <w:t>7</w:t>
      </w:r>
      <w:r w:rsidRPr="002B24BE">
        <w:rPr>
          <w:noProof/>
        </w:rPr>
        <w:t>O</w:t>
      </w:r>
      <w:r w:rsidRPr="002B24BE">
        <w:rPr>
          <w:noProof/>
          <w:vertAlign w:val="subscript"/>
        </w:rPr>
        <w:t>2</w:t>
      </w:r>
      <w:r w:rsidRPr="002B24BE">
        <w:rPr>
          <w:noProof/>
        </w:rPr>
        <w:t>(OH)</w:t>
      </w:r>
      <w:r w:rsidRPr="002B24BE">
        <w:rPr>
          <w:noProof/>
          <w:vertAlign w:val="subscript"/>
        </w:rPr>
        <w:t>3</w:t>
      </w:r>
      <w:r w:rsidRPr="002B24BE">
        <w:rPr>
          <w:noProof/>
        </w:rPr>
        <w:t>]</w:t>
      </w:r>
      <w:r w:rsidRPr="002B24BE">
        <w:rPr>
          <w:noProof/>
          <w:vertAlign w:val="subscript"/>
        </w:rPr>
        <w:t>n</w:t>
      </w:r>
      <w:r w:rsidRPr="002B24BE">
        <w:rPr>
          <w:noProof/>
        </w:rPr>
        <w:t xml:space="preserve">      </w:t>
      </w:r>
      <w:r w:rsidRPr="002B24BE">
        <w:rPr>
          <w:noProof/>
        </w:rPr>
        <w:tab/>
      </w:r>
      <w:r w:rsidRPr="002B24BE">
        <w:rPr>
          <w:noProof/>
        </w:rPr>
        <w:tab/>
      </w:r>
      <w:r w:rsidRPr="002B24BE">
        <w:rPr>
          <w:b/>
          <w:noProof/>
          <w:color w:val="0070C0"/>
        </w:rPr>
        <w:t xml:space="preserve">D. </w:t>
      </w:r>
      <w:r w:rsidRPr="002B24BE">
        <w:rPr>
          <w:noProof/>
        </w:rPr>
        <w:t>CH</w:t>
      </w:r>
      <w:r w:rsidRPr="002B24BE">
        <w:rPr>
          <w:noProof/>
          <w:vertAlign w:val="subscript"/>
        </w:rPr>
        <w:t>2</w:t>
      </w:r>
      <w:r w:rsidRPr="002B24BE">
        <w:rPr>
          <w:noProof/>
        </w:rPr>
        <w:t>OH(CHOH)</w:t>
      </w:r>
      <w:r w:rsidRPr="002B24BE">
        <w:rPr>
          <w:noProof/>
          <w:vertAlign w:val="subscript"/>
        </w:rPr>
        <w:t>4</w:t>
      </w:r>
      <w:r w:rsidRPr="002B24BE">
        <w:rPr>
          <w:noProof/>
        </w:rPr>
        <w:t>CH</w:t>
      </w:r>
      <w:r w:rsidRPr="002B24BE">
        <w:rPr>
          <w:noProof/>
          <w:vertAlign w:val="subscript"/>
        </w:rPr>
        <w:t>2</w:t>
      </w:r>
      <w:r w:rsidRPr="002B24BE">
        <w:rPr>
          <w:noProof/>
        </w:rPr>
        <w:t>OH</w:t>
      </w:r>
    </w:p>
    <w:p w:rsidR="00D760A9" w:rsidRPr="002B24BE" w:rsidRDefault="00D760A9" w:rsidP="00D760A9">
      <w:pPr>
        <w:widowControl w:val="0"/>
        <w:tabs>
          <w:tab w:val="left" w:pos="284"/>
          <w:tab w:val="left" w:pos="2835"/>
          <w:tab w:val="left" w:pos="5387"/>
          <w:tab w:val="left" w:pos="7938"/>
        </w:tabs>
        <w:autoSpaceDE w:val="0"/>
        <w:autoSpaceDN w:val="0"/>
        <w:adjustRightInd w:val="0"/>
        <w:rPr>
          <w:noProof/>
        </w:rPr>
      </w:pPr>
      <w:r w:rsidRPr="002B24BE">
        <w:rPr>
          <w:b/>
          <w:noProof/>
          <w:color w:val="C00000"/>
        </w:rPr>
        <w:t>Câu 4:</w:t>
      </w:r>
      <w:r w:rsidRPr="002B24BE">
        <w:rPr>
          <w:noProof/>
        </w:rPr>
        <w:t xml:space="preserve"> Cellulose là một </w:t>
      </w:r>
      <w:r w:rsidRPr="002B24BE">
        <w:t>polysaccharide</w:t>
      </w:r>
      <w:r w:rsidRPr="002B24BE">
        <w:rPr>
          <w:noProof/>
        </w:rPr>
        <w:t xml:space="preserve"> gồm nhiều gốc</w:t>
      </w:r>
    </w:p>
    <w:p w:rsidR="00D760A9" w:rsidRPr="002B24BE" w:rsidRDefault="00D760A9" w:rsidP="00D760A9">
      <w:pPr>
        <w:widowControl w:val="0"/>
        <w:tabs>
          <w:tab w:val="left" w:pos="284"/>
          <w:tab w:val="left" w:pos="2835"/>
          <w:tab w:val="left" w:pos="5387"/>
          <w:tab w:val="left" w:pos="7938"/>
        </w:tabs>
        <w:autoSpaceDE w:val="0"/>
        <w:autoSpaceDN w:val="0"/>
        <w:adjustRightInd w:val="0"/>
        <w:rPr>
          <w:noProof/>
        </w:rPr>
      </w:pPr>
      <w:r w:rsidRPr="002B24BE">
        <w:rPr>
          <w:b/>
          <w:noProof/>
        </w:rPr>
        <w:tab/>
      </w:r>
      <w:r w:rsidRPr="002B24BE">
        <w:rPr>
          <w:b/>
          <w:noProof/>
          <w:color w:val="0070C0"/>
        </w:rPr>
        <w:t>A.</w:t>
      </w:r>
      <w:r w:rsidRPr="002B24BE">
        <w:rPr>
          <w:b/>
          <w:color w:val="0070C0"/>
          <w:position w:val="-6"/>
        </w:rPr>
        <w:t xml:space="preserve"> </w:t>
      </w:r>
      <w:r w:rsidRPr="002B24BE">
        <w:rPr>
          <w:position w:val="-6"/>
        </w:rPr>
        <w:object w:dxaOrig="240" w:dyaOrig="220">
          <v:shape id="_x0000_i1025" type="#_x0000_t75" style="width:12pt;height:12pt" o:ole="">
            <v:imagedata r:id="rId56" o:title=""/>
          </v:shape>
          <o:OLEObject Type="Embed" ProgID="Equation.DSMT4" ShapeID="_x0000_i1025" DrawAspect="Content" ObjectID="_1827564785" r:id="rId57"/>
        </w:object>
      </w:r>
      <w:r w:rsidRPr="002B24BE">
        <w:t>- fructose.</w:t>
      </w:r>
      <w:r w:rsidRPr="002B24BE">
        <w:rPr>
          <w:noProof/>
        </w:rPr>
        <w:tab/>
      </w:r>
      <w:r w:rsidRPr="002B24BE">
        <w:rPr>
          <w:b/>
          <w:noProof/>
          <w:color w:val="0070C0"/>
        </w:rPr>
        <w:t xml:space="preserve">B. </w:t>
      </w:r>
      <w:r w:rsidRPr="002B24BE">
        <w:rPr>
          <w:position w:val="-6"/>
        </w:rPr>
        <w:object w:dxaOrig="240" w:dyaOrig="220">
          <v:shape id="_x0000_i1026" type="#_x0000_t75" style="width:12pt;height:12pt" o:ole="">
            <v:imagedata r:id="rId56" o:title=""/>
          </v:shape>
          <o:OLEObject Type="Embed" ProgID="Equation.DSMT4" ShapeID="_x0000_i1026" DrawAspect="Content" ObjectID="_1827564786" r:id="rId58"/>
        </w:object>
      </w:r>
      <w:r w:rsidRPr="002B24BE">
        <w:t>- glucose.</w:t>
      </w:r>
      <w:r w:rsidRPr="002B24BE">
        <w:rPr>
          <w:noProof/>
        </w:rPr>
        <w:tab/>
      </w:r>
      <w:r w:rsidRPr="002B24BE">
        <w:rPr>
          <w:b/>
          <w:noProof/>
          <w:color w:val="0070C0"/>
        </w:rPr>
        <w:t xml:space="preserve">C. </w:t>
      </w:r>
      <w:r w:rsidRPr="002B24BE">
        <w:rPr>
          <w:position w:val="-10"/>
        </w:rPr>
        <w:object w:dxaOrig="240" w:dyaOrig="320">
          <v:shape id="_x0000_i1027" type="#_x0000_t75" style="width:10.5pt;height:15pt" o:ole="">
            <v:imagedata r:id="rId59" o:title=""/>
          </v:shape>
          <o:OLEObject Type="Embed" ProgID="Equation.DSMT4" ShapeID="_x0000_i1027" DrawAspect="Content" ObjectID="_1827564787" r:id="rId60"/>
        </w:object>
      </w:r>
      <w:r w:rsidRPr="002B24BE">
        <w:t>- fructose.</w:t>
      </w:r>
      <w:r w:rsidRPr="002B24BE">
        <w:rPr>
          <w:noProof/>
        </w:rPr>
        <w:tab/>
      </w:r>
      <w:r w:rsidRPr="002B24BE">
        <w:rPr>
          <w:b/>
          <w:noProof/>
          <w:color w:val="0070C0"/>
        </w:rPr>
        <w:t>D.</w:t>
      </w:r>
      <w:r w:rsidRPr="002B24BE">
        <w:rPr>
          <w:b/>
          <w:color w:val="0070C0"/>
          <w:position w:val="-6"/>
        </w:rPr>
        <w:t xml:space="preserve"> </w:t>
      </w:r>
      <w:r w:rsidRPr="002B24BE">
        <w:rPr>
          <w:position w:val="-10"/>
        </w:rPr>
        <w:object w:dxaOrig="240" w:dyaOrig="320">
          <v:shape id="_x0000_i1028" type="#_x0000_t75" style="width:10.5pt;height:15pt" o:ole="">
            <v:imagedata r:id="rId59" o:title=""/>
          </v:shape>
          <o:OLEObject Type="Embed" ProgID="Equation.DSMT4" ShapeID="_x0000_i1028" DrawAspect="Content" ObjectID="_1827564788" r:id="rId61"/>
        </w:object>
      </w:r>
      <w:r w:rsidRPr="002B24BE">
        <w:t>- glucose.</w:t>
      </w:r>
    </w:p>
    <w:p w:rsidR="00D760A9" w:rsidRPr="002B24BE" w:rsidRDefault="00D760A9" w:rsidP="00D760A9">
      <w:pPr>
        <w:pStyle w:val="Bodytext50"/>
        <w:spacing w:line="276" w:lineRule="auto"/>
        <w:ind w:right="2634"/>
        <w:jc w:val="both"/>
        <w:rPr>
          <w:b w:val="0"/>
          <w:bCs w:val="0"/>
          <w:sz w:val="24"/>
          <w:szCs w:val="24"/>
          <w:shd w:val="clear" w:color="auto" w:fill="FFFFFF"/>
        </w:rPr>
      </w:pPr>
      <w:r w:rsidRPr="002B24BE">
        <w:rPr>
          <w:rFonts w:eastAsia="MS Mincho"/>
          <w:i w:val="0"/>
          <w:noProof/>
          <w:color w:val="C00000"/>
          <w:sz w:val="24"/>
          <w:szCs w:val="24"/>
        </w:rPr>
        <w:t>Câu 5.</w:t>
      </w:r>
      <w:r w:rsidRPr="002B24BE">
        <w:rPr>
          <w:sz w:val="24"/>
          <w:szCs w:val="24"/>
        </w:rPr>
        <w:t xml:space="preserve"> </w:t>
      </w:r>
      <w:r w:rsidRPr="002B24BE">
        <w:rPr>
          <w:b w:val="0"/>
          <w:i w:val="0"/>
          <w:sz w:val="24"/>
          <w:szCs w:val="24"/>
        </w:rPr>
        <w:t xml:space="preserve">Aniline thường được sử dụng để sản xuất </w:t>
      </w:r>
    </w:p>
    <w:p w:rsidR="00D760A9" w:rsidRPr="002B24BE" w:rsidRDefault="00D760A9" w:rsidP="00D760A9">
      <w:pPr>
        <w:widowControl w:val="0"/>
        <w:tabs>
          <w:tab w:val="left" w:pos="284"/>
          <w:tab w:val="left" w:pos="2835"/>
          <w:tab w:val="left" w:pos="5387"/>
          <w:tab w:val="left" w:pos="7938"/>
        </w:tabs>
        <w:autoSpaceDE w:val="0"/>
        <w:autoSpaceDN w:val="0"/>
        <w:adjustRightInd w:val="0"/>
        <w:rPr>
          <w:b/>
          <w:noProof/>
        </w:rPr>
      </w:pPr>
      <w:r w:rsidRPr="002B24BE">
        <w:rPr>
          <w:rFonts w:eastAsia="MS Mincho"/>
          <w:b/>
          <w:noProof/>
        </w:rPr>
        <w:tab/>
      </w:r>
      <w:r w:rsidRPr="002B24BE">
        <w:rPr>
          <w:rFonts w:eastAsia="MS Mincho"/>
          <w:b/>
          <w:noProof/>
          <w:color w:val="0070C0"/>
        </w:rPr>
        <w:t xml:space="preserve">A. </w:t>
      </w:r>
      <w:r w:rsidRPr="002B24BE">
        <w:t>phẩm nhuộm, mỹ phẩm</w:t>
      </w:r>
      <w:r w:rsidRPr="002B24BE">
        <w:rPr>
          <w:rFonts w:eastAsia="MS Mincho"/>
          <w:noProof/>
        </w:rPr>
        <w:tab/>
      </w:r>
      <w:r w:rsidRPr="002B24BE">
        <w:rPr>
          <w:rFonts w:eastAsia="MS Mincho"/>
          <w:b/>
          <w:noProof/>
          <w:color w:val="0070C0"/>
        </w:rPr>
        <w:t>B.</w:t>
      </w:r>
      <w:r w:rsidRPr="002B24BE">
        <w:rPr>
          <w:rFonts w:eastAsia="Segoe UI"/>
          <w:b/>
          <w:color w:val="0070C0"/>
        </w:rPr>
        <w:t xml:space="preserve"> </w:t>
      </w:r>
      <w:r w:rsidRPr="002B24BE">
        <w:t>phẩm nhuộm, dược phẩm</w:t>
      </w:r>
      <w:r w:rsidRPr="002B24BE">
        <w:rPr>
          <w:noProof/>
        </w:rPr>
        <w:t>.</w:t>
      </w:r>
      <w:r w:rsidRPr="002B24BE">
        <w:rPr>
          <w:b/>
          <w:noProof/>
        </w:rPr>
        <w:tab/>
      </w:r>
    </w:p>
    <w:p w:rsidR="00D760A9" w:rsidRPr="002B24BE" w:rsidRDefault="00D760A9" w:rsidP="00D760A9">
      <w:pPr>
        <w:widowControl w:val="0"/>
        <w:tabs>
          <w:tab w:val="left" w:pos="284"/>
          <w:tab w:val="left" w:pos="2835"/>
          <w:tab w:val="left" w:pos="5387"/>
          <w:tab w:val="left" w:pos="7938"/>
        </w:tabs>
        <w:autoSpaceDE w:val="0"/>
        <w:autoSpaceDN w:val="0"/>
        <w:adjustRightInd w:val="0"/>
        <w:rPr>
          <w:b/>
          <w:noProof/>
        </w:rPr>
      </w:pPr>
      <w:r w:rsidRPr="002B24BE">
        <w:rPr>
          <w:b/>
          <w:noProof/>
        </w:rPr>
        <w:tab/>
      </w:r>
      <w:r w:rsidRPr="002B24BE">
        <w:rPr>
          <w:rFonts w:eastAsia="MS Mincho"/>
          <w:b/>
          <w:noProof/>
          <w:color w:val="0070C0"/>
        </w:rPr>
        <w:t xml:space="preserve">C. </w:t>
      </w:r>
      <w:r w:rsidRPr="002B24BE">
        <w:t>thực phẩm, dược phẩm</w:t>
      </w:r>
      <w:r w:rsidRPr="002B24BE">
        <w:rPr>
          <w:rFonts w:eastAsia="MS Mincho"/>
          <w:noProof/>
        </w:rPr>
        <w:tab/>
      </w:r>
      <w:r w:rsidRPr="002B24BE">
        <w:rPr>
          <w:rFonts w:eastAsia="MS Mincho"/>
          <w:noProof/>
        </w:rPr>
        <w:tab/>
      </w:r>
      <w:r w:rsidRPr="002B24BE">
        <w:rPr>
          <w:rFonts w:eastAsia="MS Mincho"/>
          <w:b/>
          <w:noProof/>
          <w:color w:val="0070C0"/>
        </w:rPr>
        <w:t>D.</w:t>
      </w:r>
      <w:r w:rsidRPr="002B24BE">
        <w:rPr>
          <w:b/>
          <w:color w:val="0070C0"/>
        </w:rPr>
        <w:t xml:space="preserve"> </w:t>
      </w:r>
      <w:r w:rsidRPr="002B24BE">
        <w:t>phẩm nhuộm, mỹ phẩm</w:t>
      </w:r>
    </w:p>
    <w:p w:rsidR="00D760A9" w:rsidRPr="002B24BE" w:rsidRDefault="00D760A9" w:rsidP="00D760A9">
      <w:pPr>
        <w:tabs>
          <w:tab w:val="left" w:pos="597"/>
        </w:tabs>
      </w:pPr>
      <w:r w:rsidRPr="002B24BE">
        <w:rPr>
          <w:b/>
          <w:color w:val="C00000"/>
        </w:rPr>
        <w:t>Câu 6.</w:t>
      </w:r>
      <w:r w:rsidRPr="002B24BE">
        <w:rPr>
          <w:b/>
        </w:rPr>
        <w:t xml:space="preserve"> </w:t>
      </w:r>
      <w:r w:rsidRPr="002B24BE">
        <w:t>H</w:t>
      </w:r>
      <w:r w:rsidRPr="002B24BE">
        <w:rPr>
          <w:vertAlign w:val="subscript"/>
        </w:rPr>
        <w:t>2</w:t>
      </w:r>
      <w:r w:rsidRPr="002B24BE">
        <w:t>N-CH</w:t>
      </w:r>
      <w:r w:rsidRPr="002B24BE">
        <w:rPr>
          <w:vertAlign w:val="subscript"/>
        </w:rPr>
        <w:t>2</w:t>
      </w:r>
      <w:r w:rsidRPr="002B24BE">
        <w:t>-COOH tồn tại chính ở dạng</w:t>
      </w:r>
    </w:p>
    <w:p w:rsidR="00D760A9" w:rsidRPr="002B24BE" w:rsidRDefault="00D760A9" w:rsidP="00D760A9">
      <w:pPr>
        <w:tabs>
          <w:tab w:val="left" w:pos="270"/>
          <w:tab w:val="left" w:pos="2880"/>
          <w:tab w:val="left" w:pos="5400"/>
          <w:tab w:val="left" w:pos="7920"/>
        </w:tabs>
        <w:ind w:left="270"/>
      </w:pPr>
      <w:r w:rsidRPr="002B24BE">
        <w:rPr>
          <w:b/>
          <w:color w:val="0070C0"/>
        </w:rPr>
        <w:t xml:space="preserve">A. </w:t>
      </w:r>
      <w:r w:rsidRPr="002B24BE">
        <w:t>phân tử trung hoà.</w:t>
      </w:r>
      <w:r w:rsidRPr="002B24BE">
        <w:tab/>
      </w:r>
      <w:r w:rsidRPr="002B24BE">
        <w:rPr>
          <w:b/>
          <w:color w:val="0070C0"/>
        </w:rPr>
        <w:t xml:space="preserve">B. </w:t>
      </w:r>
      <w:r w:rsidRPr="002B24BE">
        <w:t>ion lưỡng cực.</w:t>
      </w:r>
      <w:r w:rsidRPr="002B24BE">
        <w:tab/>
      </w:r>
      <w:r w:rsidRPr="002B24BE">
        <w:rPr>
          <w:b/>
          <w:color w:val="0070C0"/>
        </w:rPr>
        <w:t xml:space="preserve">C. </w:t>
      </w:r>
      <w:r w:rsidRPr="002B24BE">
        <w:t>cation.</w:t>
      </w:r>
      <w:r w:rsidRPr="002B24BE">
        <w:tab/>
      </w:r>
      <w:r w:rsidRPr="002B24BE">
        <w:rPr>
          <w:b/>
          <w:color w:val="0070C0"/>
        </w:rPr>
        <w:t xml:space="preserve">D. </w:t>
      </w:r>
      <w:r w:rsidRPr="002B24BE">
        <w:t>anion.</w:t>
      </w:r>
    </w:p>
    <w:p w:rsidR="00D760A9" w:rsidRPr="002B24BE" w:rsidRDefault="00D760A9" w:rsidP="00D760A9">
      <w:pPr>
        <w:tabs>
          <w:tab w:val="left" w:pos="605"/>
        </w:tabs>
      </w:pPr>
      <w:bookmarkStart w:id="3" w:name="bookmark427"/>
      <w:bookmarkEnd w:id="3"/>
      <w:r w:rsidRPr="002B24BE">
        <w:rPr>
          <w:b/>
          <w:color w:val="C00000"/>
        </w:rPr>
        <w:t>Câu 7.</w:t>
      </w:r>
      <w:r w:rsidRPr="002B24BE">
        <w:rPr>
          <w:b/>
        </w:rPr>
        <w:t xml:space="preserve"> </w:t>
      </w:r>
      <w:r w:rsidRPr="002B24BE">
        <w:t>Chất nào dưới đây là một dipeptide?</w:t>
      </w:r>
    </w:p>
    <w:p w:rsidR="00D760A9" w:rsidRPr="002B24BE" w:rsidRDefault="00D760A9" w:rsidP="00D760A9">
      <w:pPr>
        <w:tabs>
          <w:tab w:val="left" w:pos="284"/>
          <w:tab w:val="left" w:pos="2880"/>
          <w:tab w:val="left" w:pos="5387"/>
          <w:tab w:val="left" w:pos="7937"/>
        </w:tabs>
      </w:pPr>
      <w:r w:rsidRPr="002B24BE">
        <w:rPr>
          <w:b/>
        </w:rPr>
        <w:tab/>
      </w:r>
      <w:r w:rsidRPr="002B24BE">
        <w:rPr>
          <w:b/>
          <w:color w:val="0070C0"/>
        </w:rPr>
        <w:t xml:space="preserve">A. </w:t>
      </w:r>
      <w:r w:rsidRPr="002B24BE">
        <w:t xml:space="preserve">Gly-Ala. </w:t>
      </w:r>
      <w:r w:rsidRPr="002B24BE">
        <w:tab/>
      </w:r>
      <w:r w:rsidRPr="002B24BE">
        <w:rPr>
          <w:b/>
          <w:color w:val="0070C0"/>
        </w:rPr>
        <w:t xml:space="preserve">B. </w:t>
      </w:r>
      <w:r w:rsidRPr="002B24BE">
        <w:t>Gly-Ala-Val.</w:t>
      </w:r>
      <w:r w:rsidRPr="002B24BE">
        <w:tab/>
      </w:r>
      <w:r w:rsidRPr="002B24BE">
        <w:rPr>
          <w:b/>
          <w:color w:val="0070C0"/>
        </w:rPr>
        <w:t xml:space="preserve">C. </w:t>
      </w:r>
      <w:r w:rsidRPr="002B24BE">
        <w:t>Gly-Gly-Ala-Val.</w:t>
      </w:r>
      <w:r w:rsidRPr="002B24BE">
        <w:tab/>
      </w:r>
      <w:r w:rsidRPr="002B24BE">
        <w:rPr>
          <w:b/>
          <w:color w:val="0070C0"/>
        </w:rPr>
        <w:t xml:space="preserve">D. </w:t>
      </w:r>
      <w:r w:rsidRPr="002B24BE">
        <w:t>Val.</w:t>
      </w:r>
    </w:p>
    <w:p w:rsidR="00D760A9" w:rsidRPr="002B24BE" w:rsidRDefault="00D760A9" w:rsidP="00D760A9">
      <w:pPr>
        <w:jc w:val="both"/>
        <w:rPr>
          <w:lang w:val="vi-VN"/>
        </w:rPr>
      </w:pPr>
      <w:r w:rsidRPr="002B24BE">
        <w:rPr>
          <w:b/>
          <w:color w:val="C00000"/>
        </w:rPr>
        <w:t>Câu 8.</w:t>
      </w:r>
      <w:r w:rsidRPr="002B24BE">
        <w:rPr>
          <w:lang w:val="vi-VN"/>
        </w:rPr>
        <w:t xml:space="preserve"> Quá trình cộng hợp liên tiếp nhiều phân tử nhỏ giống nhau hoặc tương tự nhau (monomer) tạo thành phân tử lớn (polymer) được gọi là phản ứng</w:t>
      </w:r>
    </w:p>
    <w:p w:rsidR="00D760A9" w:rsidRPr="002B24BE" w:rsidRDefault="00D760A9" w:rsidP="00D760A9">
      <w:pPr>
        <w:tabs>
          <w:tab w:val="left" w:pos="360"/>
          <w:tab w:val="left" w:pos="2880"/>
          <w:tab w:val="left" w:pos="5400"/>
          <w:tab w:val="left" w:pos="7920"/>
        </w:tabs>
        <w:rPr>
          <w:lang w:val="vi-VN"/>
        </w:rPr>
      </w:pPr>
      <w:r w:rsidRPr="002B24BE">
        <w:rPr>
          <w:b/>
          <w:lang w:val="vi-VN"/>
        </w:rPr>
        <w:tab/>
      </w:r>
      <w:r w:rsidRPr="002B24BE">
        <w:rPr>
          <w:b/>
          <w:color w:val="0070C0"/>
          <w:lang w:val="vi-VN"/>
        </w:rPr>
        <w:t xml:space="preserve">A. </w:t>
      </w:r>
      <w:r w:rsidRPr="002B24BE">
        <w:t>T</w:t>
      </w:r>
      <w:r w:rsidRPr="002B24BE">
        <w:rPr>
          <w:lang w:val="vi-VN"/>
        </w:rPr>
        <w:t>huỷ phân.</w:t>
      </w:r>
      <w:r w:rsidRPr="002B24BE">
        <w:rPr>
          <w:lang w:val="vi-VN"/>
        </w:rPr>
        <w:tab/>
      </w:r>
      <w:r w:rsidRPr="002B24BE">
        <w:rPr>
          <w:b/>
          <w:color w:val="0070C0"/>
          <w:lang w:val="vi-VN"/>
        </w:rPr>
        <w:t xml:space="preserve">B. </w:t>
      </w:r>
      <w:r w:rsidRPr="002B24BE">
        <w:t>T</w:t>
      </w:r>
      <w:r w:rsidRPr="002B24BE">
        <w:rPr>
          <w:lang w:val="vi-VN"/>
        </w:rPr>
        <w:t>rùng hợp.</w:t>
      </w:r>
      <w:r w:rsidRPr="002B24BE">
        <w:rPr>
          <w:lang w:val="vi-VN"/>
        </w:rPr>
        <w:tab/>
      </w:r>
      <w:r w:rsidRPr="002B24BE">
        <w:rPr>
          <w:b/>
          <w:color w:val="0070C0"/>
          <w:lang w:val="vi-VN"/>
        </w:rPr>
        <w:t xml:space="preserve">C. </w:t>
      </w:r>
      <w:r w:rsidRPr="002B24BE">
        <w:t>T</w:t>
      </w:r>
      <w:r w:rsidRPr="002B24BE">
        <w:rPr>
          <w:lang w:val="vi-VN"/>
        </w:rPr>
        <w:t>rùng ngưng.</w:t>
      </w:r>
      <w:r w:rsidRPr="002B24BE">
        <w:rPr>
          <w:lang w:val="vi-VN"/>
        </w:rPr>
        <w:tab/>
      </w:r>
      <w:r w:rsidRPr="002B24BE">
        <w:rPr>
          <w:b/>
          <w:color w:val="0070C0"/>
          <w:lang w:val="vi-VN"/>
        </w:rPr>
        <w:t xml:space="preserve">D. </w:t>
      </w:r>
      <w:r w:rsidRPr="002B24BE">
        <w:t>X</w:t>
      </w:r>
      <w:r w:rsidRPr="002B24BE">
        <w:rPr>
          <w:lang w:val="vi-VN"/>
        </w:rPr>
        <w:t>à phòng hoá.</w:t>
      </w:r>
    </w:p>
    <w:p w:rsidR="00D760A9" w:rsidRPr="002B24BE" w:rsidRDefault="00D760A9" w:rsidP="00D760A9">
      <w:pPr>
        <w:jc w:val="both"/>
      </w:pPr>
      <w:r w:rsidRPr="002B24BE">
        <w:rPr>
          <w:b/>
          <w:noProof/>
          <w:color w:val="C00000"/>
        </w:rPr>
        <w:t>Câu 9.</w:t>
      </w:r>
      <w:r w:rsidRPr="002B24BE">
        <w:rPr>
          <w:noProof/>
        </w:rPr>
        <w:t xml:space="preserve"> </w:t>
      </w:r>
      <w:r w:rsidRPr="002B24BE">
        <w:t>Để hạn chế tình trạng ô nhiễm môi trường khi sử dụng đồ nhựa, có thể thực hiện một số biện pháp như hình bên dưới. Nội dung của biện pháp (1),(2),(3) này lần lượt là</w:t>
      </w:r>
    </w:p>
    <w:p w:rsidR="00D760A9" w:rsidRPr="002B24BE" w:rsidRDefault="00D760A9" w:rsidP="00D760A9">
      <w:pPr>
        <w:widowControl w:val="0"/>
        <w:tabs>
          <w:tab w:val="left" w:pos="284"/>
          <w:tab w:val="left" w:pos="2835"/>
          <w:tab w:val="left" w:pos="5387"/>
          <w:tab w:val="left" w:pos="7938"/>
        </w:tabs>
        <w:autoSpaceDE w:val="0"/>
        <w:autoSpaceDN w:val="0"/>
        <w:adjustRightInd w:val="0"/>
        <w:jc w:val="center"/>
        <w:rPr>
          <w:b/>
          <w:noProof/>
        </w:rPr>
      </w:pPr>
      <w:r w:rsidRPr="002B24BE">
        <w:rPr>
          <w:b/>
          <w:noProof/>
        </w:rPr>
        <w:lastRenderedPageBreak/>
        <w:drawing>
          <wp:inline distT="0" distB="0" distL="0" distR="0" wp14:anchorId="1D5AFFF4" wp14:editId="4719E518">
            <wp:extent cx="3400425" cy="1019175"/>
            <wp:effectExtent l="0" t="0" r="9525" b="9525"/>
            <wp:docPr id="24"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0425" cy="1019175"/>
                    </a:xfrm>
                    <a:prstGeom prst="rect">
                      <a:avLst/>
                    </a:prstGeom>
                    <a:noFill/>
                    <a:ln>
                      <a:noFill/>
                    </a:ln>
                  </pic:spPr>
                </pic:pic>
              </a:graphicData>
            </a:graphic>
          </wp:inline>
        </w:drawing>
      </w:r>
    </w:p>
    <w:p w:rsidR="00D760A9" w:rsidRPr="002B24BE" w:rsidRDefault="00D760A9" w:rsidP="00D760A9">
      <w:pPr>
        <w:widowControl w:val="0"/>
        <w:tabs>
          <w:tab w:val="left" w:pos="284"/>
          <w:tab w:val="left" w:pos="2415"/>
          <w:tab w:val="left" w:pos="4635"/>
        </w:tabs>
        <w:autoSpaceDE w:val="0"/>
        <w:autoSpaceDN w:val="0"/>
        <w:adjustRightInd w:val="0"/>
        <w:rPr>
          <w:b/>
          <w:noProof/>
        </w:rPr>
      </w:pPr>
      <w:r w:rsidRPr="002B24BE">
        <w:rPr>
          <w:b/>
          <w:noProof/>
        </w:rPr>
        <w:t xml:space="preserve">                                                (1)                         (2)</w:t>
      </w:r>
      <w:r w:rsidRPr="002B24BE">
        <w:rPr>
          <w:b/>
          <w:noProof/>
        </w:rPr>
        <w:tab/>
        <w:t xml:space="preserve">                        (3)</w:t>
      </w:r>
    </w:p>
    <w:p w:rsidR="00D760A9" w:rsidRPr="002B24BE" w:rsidRDefault="00D760A9" w:rsidP="00D760A9">
      <w:pPr>
        <w:widowControl w:val="0"/>
        <w:tabs>
          <w:tab w:val="left" w:pos="284"/>
          <w:tab w:val="left" w:pos="2835"/>
          <w:tab w:val="left" w:pos="5387"/>
          <w:tab w:val="left" w:pos="7938"/>
        </w:tabs>
        <w:autoSpaceDE w:val="0"/>
        <w:autoSpaceDN w:val="0"/>
        <w:adjustRightInd w:val="0"/>
        <w:ind w:left="284"/>
        <w:rPr>
          <w:noProof/>
        </w:rPr>
      </w:pPr>
      <w:r w:rsidRPr="002B24BE">
        <w:rPr>
          <w:b/>
          <w:noProof/>
          <w:color w:val="0070C0"/>
        </w:rPr>
        <w:t xml:space="preserve">A. </w:t>
      </w:r>
      <w:r w:rsidRPr="002B24BE">
        <w:t>Tái chế và tái sử dụng đồ nhựa đã dùng, hạn chế các loại bao bì nhựa, túi nylon,</w:t>
      </w:r>
      <w:r w:rsidRPr="002B24BE">
        <w:rPr>
          <w:noProof/>
        </w:rPr>
        <w:t xml:space="preserve"> mang theo túi đựng khi đi mua sắm.</w:t>
      </w:r>
    </w:p>
    <w:p w:rsidR="00D760A9" w:rsidRPr="002B24BE" w:rsidRDefault="00D760A9" w:rsidP="00D760A9">
      <w:pPr>
        <w:widowControl w:val="0"/>
        <w:tabs>
          <w:tab w:val="left" w:pos="284"/>
          <w:tab w:val="left" w:pos="2835"/>
          <w:tab w:val="left" w:pos="5387"/>
          <w:tab w:val="left" w:pos="7938"/>
        </w:tabs>
        <w:autoSpaceDE w:val="0"/>
        <w:autoSpaceDN w:val="0"/>
        <w:adjustRightInd w:val="0"/>
        <w:ind w:left="284"/>
        <w:rPr>
          <w:noProof/>
        </w:rPr>
      </w:pPr>
      <w:r w:rsidRPr="002B24BE">
        <w:rPr>
          <w:b/>
          <w:noProof/>
          <w:color w:val="0070C0"/>
        </w:rPr>
        <w:t>B.</w:t>
      </w:r>
      <w:r w:rsidRPr="002B24BE">
        <w:rPr>
          <w:b/>
          <w:color w:val="0070C0"/>
        </w:rPr>
        <w:t xml:space="preserve"> </w:t>
      </w:r>
      <w:r w:rsidRPr="002B24BE">
        <w:rPr>
          <w:noProof/>
        </w:rPr>
        <w:t>Mang theo túi đựng khi đi mua sắm, sử dụng vật liệu phân hủy sinh học, phân loại rác thải tại nguồn.</w:t>
      </w:r>
    </w:p>
    <w:p w:rsidR="00D760A9" w:rsidRPr="002B24BE" w:rsidRDefault="00D760A9" w:rsidP="00D760A9">
      <w:pPr>
        <w:widowControl w:val="0"/>
        <w:tabs>
          <w:tab w:val="left" w:pos="284"/>
          <w:tab w:val="left" w:pos="2835"/>
          <w:tab w:val="left" w:pos="5387"/>
          <w:tab w:val="left" w:pos="7938"/>
        </w:tabs>
        <w:autoSpaceDE w:val="0"/>
        <w:autoSpaceDN w:val="0"/>
        <w:adjustRightInd w:val="0"/>
        <w:ind w:left="284"/>
        <w:rPr>
          <w:noProof/>
        </w:rPr>
      </w:pPr>
      <w:r w:rsidRPr="002B24BE">
        <w:rPr>
          <w:b/>
          <w:noProof/>
          <w:color w:val="0070C0"/>
        </w:rPr>
        <w:t xml:space="preserve">C. </w:t>
      </w:r>
      <w:r w:rsidRPr="002B24BE">
        <w:rPr>
          <w:noProof/>
        </w:rPr>
        <w:t xml:space="preserve">Sử dụng vật liệu phân hủy sinh học, </w:t>
      </w:r>
      <w:r w:rsidRPr="002B24BE">
        <w:t>hạn chế các loại bao bì nhựa,</w:t>
      </w:r>
      <w:r w:rsidRPr="002B24BE">
        <w:rPr>
          <w:noProof/>
        </w:rPr>
        <w:t xml:space="preserve"> phân loại rác thải tại nguồn.</w:t>
      </w:r>
    </w:p>
    <w:p w:rsidR="00D760A9" w:rsidRPr="002B24BE" w:rsidRDefault="00D760A9" w:rsidP="00D760A9">
      <w:pPr>
        <w:widowControl w:val="0"/>
        <w:tabs>
          <w:tab w:val="left" w:pos="284"/>
          <w:tab w:val="left" w:pos="2835"/>
          <w:tab w:val="left" w:pos="5387"/>
          <w:tab w:val="left" w:pos="7938"/>
        </w:tabs>
        <w:autoSpaceDE w:val="0"/>
        <w:autoSpaceDN w:val="0"/>
        <w:adjustRightInd w:val="0"/>
        <w:ind w:left="284"/>
      </w:pPr>
      <w:r w:rsidRPr="002B24BE">
        <w:rPr>
          <w:b/>
          <w:noProof/>
          <w:color w:val="0070C0"/>
        </w:rPr>
        <w:t>D.</w:t>
      </w:r>
      <w:r w:rsidRPr="002B24BE">
        <w:rPr>
          <w:b/>
          <w:color w:val="0070C0"/>
        </w:rPr>
        <w:t xml:space="preserve"> </w:t>
      </w:r>
      <w:r w:rsidRPr="002B24BE">
        <w:t xml:space="preserve">Hạn chế các loại bao bì nhựa, </w:t>
      </w:r>
      <w:r w:rsidRPr="002B24BE">
        <w:rPr>
          <w:noProof/>
        </w:rPr>
        <w:t>phân loại rác thải tại nguồn,</w:t>
      </w:r>
      <w:r w:rsidRPr="002B24BE">
        <w:t xml:space="preserve"> tái chế và tái sử dụng đồ nhựa đã dùng.</w:t>
      </w:r>
    </w:p>
    <w:p w:rsidR="00D760A9" w:rsidRPr="002B24BE" w:rsidRDefault="00D760A9" w:rsidP="00D760A9">
      <w:pPr>
        <w:tabs>
          <w:tab w:val="left" w:pos="752"/>
        </w:tabs>
      </w:pPr>
      <w:r w:rsidRPr="002B24BE">
        <w:rPr>
          <w:rFonts w:eastAsia="Arial"/>
          <w:b/>
          <w:color w:val="C00000"/>
          <w:lang w:eastAsia="vi-VN" w:bidi="vi-VN"/>
        </w:rPr>
        <w:t>Câu 10.</w:t>
      </w:r>
      <w:r w:rsidRPr="002B24BE">
        <w:rPr>
          <w:rFonts w:eastAsia="Arial"/>
          <w:b/>
          <w:lang w:eastAsia="vi-VN" w:bidi="vi-VN"/>
        </w:rPr>
        <w:t xml:space="preserve"> </w:t>
      </w:r>
      <w:r w:rsidRPr="002B24BE">
        <w:t>Ở điều kiện chuẩn, kim loại nào sau đây khử được ion H</w:t>
      </w:r>
      <w:r w:rsidRPr="002B24BE">
        <w:rPr>
          <w:vertAlign w:val="superscript"/>
        </w:rPr>
        <w:t>+</w:t>
      </w:r>
      <w:r w:rsidRPr="002B24BE">
        <w:t xml:space="preserve"> thành H</w:t>
      </w:r>
      <w:r w:rsidRPr="002B24BE">
        <w:rPr>
          <w:vertAlign w:val="subscript"/>
        </w:rPr>
        <w:t>2</w:t>
      </w:r>
      <w:r w:rsidRPr="002B24BE">
        <w:t>?</w:t>
      </w:r>
    </w:p>
    <w:p w:rsidR="00D760A9" w:rsidRPr="002B24BE" w:rsidRDefault="00D760A9" w:rsidP="00D760A9">
      <w:pPr>
        <w:tabs>
          <w:tab w:val="left" w:pos="270"/>
          <w:tab w:val="left" w:pos="2880"/>
          <w:tab w:val="left" w:pos="5400"/>
          <w:tab w:val="left" w:pos="7920"/>
        </w:tabs>
      </w:pPr>
      <w:r w:rsidRPr="002B24BE">
        <w:rPr>
          <w:b/>
        </w:rPr>
        <w:tab/>
      </w:r>
      <w:r w:rsidRPr="002B24BE">
        <w:rPr>
          <w:b/>
          <w:color w:val="0070C0"/>
        </w:rPr>
        <w:t xml:space="preserve">A. </w:t>
      </w:r>
      <w:r w:rsidRPr="002B24BE">
        <w:t>Mg.</w:t>
      </w:r>
      <w:r w:rsidRPr="002B24BE">
        <w:tab/>
      </w:r>
      <w:r w:rsidRPr="002B24BE">
        <w:rPr>
          <w:b/>
          <w:color w:val="0070C0"/>
        </w:rPr>
        <w:t xml:space="preserve">B. </w:t>
      </w:r>
      <w:r w:rsidRPr="002B24BE">
        <w:t>Cu.</w:t>
      </w:r>
      <w:r w:rsidRPr="002B24BE">
        <w:tab/>
      </w:r>
      <w:r w:rsidRPr="002B24BE">
        <w:rPr>
          <w:b/>
          <w:color w:val="0070C0"/>
        </w:rPr>
        <w:t xml:space="preserve">C. </w:t>
      </w:r>
      <w:r w:rsidRPr="002B24BE">
        <w:t>Hg.</w:t>
      </w:r>
      <w:r w:rsidRPr="002B24BE">
        <w:tab/>
      </w:r>
      <w:r w:rsidRPr="002B24BE">
        <w:rPr>
          <w:b/>
          <w:color w:val="0070C0"/>
        </w:rPr>
        <w:t xml:space="preserve">D. </w:t>
      </w:r>
      <w:r w:rsidRPr="002B24BE">
        <w:t>Au.</w:t>
      </w:r>
    </w:p>
    <w:p w:rsidR="00D760A9" w:rsidRPr="002B24BE" w:rsidRDefault="00D760A9" w:rsidP="00D760A9">
      <w:pPr>
        <w:tabs>
          <w:tab w:val="left" w:pos="726"/>
        </w:tabs>
        <w:jc w:val="both"/>
      </w:pPr>
      <w:r w:rsidRPr="002B24BE">
        <w:rPr>
          <w:rFonts w:eastAsia="Arial"/>
          <w:b/>
          <w:color w:val="C00000"/>
          <w:lang w:eastAsia="vi-VN" w:bidi="vi-VN"/>
        </w:rPr>
        <w:t>Câu 11.</w:t>
      </w:r>
      <w:r w:rsidRPr="002B24BE">
        <w:rPr>
          <w:rFonts w:eastAsia="Arial"/>
          <w:b/>
          <w:lang w:eastAsia="vi-VN" w:bidi="vi-VN"/>
        </w:rPr>
        <w:t xml:space="preserve"> </w:t>
      </w:r>
      <w:r w:rsidRPr="002B24BE">
        <w:t>Phương trình hóa học nào sau đây biểu diễn quá trình điều chế kim loại bằng phương pháp điện phân dung dịch?</w:t>
      </w:r>
    </w:p>
    <w:p w:rsidR="00D760A9" w:rsidRPr="002B24BE" w:rsidRDefault="00D760A9" w:rsidP="00D760A9">
      <w:pPr>
        <w:tabs>
          <w:tab w:val="left" w:pos="270"/>
          <w:tab w:val="left" w:leader="hyphen" w:pos="2237"/>
          <w:tab w:val="left" w:pos="5400"/>
          <w:tab w:val="left" w:leader="hyphen" w:pos="7602"/>
        </w:tabs>
      </w:pPr>
      <w:r w:rsidRPr="002B24BE">
        <w:rPr>
          <w:b/>
        </w:rPr>
        <w:tab/>
      </w:r>
      <w:r w:rsidRPr="002B24BE">
        <w:rPr>
          <w:b/>
          <w:color w:val="0070C0"/>
        </w:rPr>
        <w:t xml:space="preserve">A. </w:t>
      </w:r>
      <w:r w:rsidRPr="002B24BE">
        <w:t>2A1</w:t>
      </w:r>
      <w:r w:rsidRPr="002B24BE">
        <w:rPr>
          <w:vertAlign w:val="subscript"/>
        </w:rPr>
        <w:t>2</w:t>
      </w:r>
      <w:r w:rsidRPr="002B24BE">
        <w:t>O</w:t>
      </w:r>
      <w:r w:rsidRPr="002B24BE">
        <w:rPr>
          <w:vertAlign w:val="subscript"/>
        </w:rPr>
        <w:t>3</w:t>
      </w:r>
      <w:r w:rsidRPr="002B24BE">
        <w:rPr>
          <w:position w:val="-6"/>
        </w:rPr>
        <w:object w:dxaOrig="645" w:dyaOrig="345">
          <v:shape id="_x0000_i1029" type="#_x0000_t75" style="width:28.5pt;height:14.25pt" o:ole="">
            <v:imagedata r:id="rId63" o:title=""/>
          </v:shape>
          <o:OLEObject Type="Embed" ProgID="Equation.DSMT4" ShapeID="_x0000_i1029" DrawAspect="Content" ObjectID="_1827564789" r:id="rId64"/>
        </w:object>
      </w:r>
      <w:r w:rsidRPr="002B24BE">
        <w:t>4A1 + 3O</w:t>
      </w:r>
      <w:r w:rsidRPr="002B24BE">
        <w:rPr>
          <w:vertAlign w:val="subscript"/>
        </w:rPr>
        <w:t>2</w:t>
      </w:r>
      <w:r w:rsidRPr="002B24BE">
        <w:t>.</w:t>
      </w:r>
      <w:r w:rsidRPr="002B24BE">
        <w:tab/>
      </w:r>
      <w:r w:rsidRPr="002B24BE">
        <w:rPr>
          <w:b/>
          <w:color w:val="0070C0"/>
        </w:rPr>
        <w:t xml:space="preserve">B. </w:t>
      </w:r>
      <w:r w:rsidRPr="002B24BE">
        <w:t>2A1 + Cr</w:t>
      </w:r>
      <w:r w:rsidRPr="002B24BE">
        <w:rPr>
          <w:vertAlign w:val="subscript"/>
        </w:rPr>
        <w:t>2</w:t>
      </w:r>
      <w:r w:rsidRPr="002B24BE">
        <w:t>O</w:t>
      </w:r>
      <w:r w:rsidRPr="002B24BE">
        <w:rPr>
          <w:vertAlign w:val="subscript"/>
        </w:rPr>
        <w:t>3</w:t>
      </w:r>
      <w:r w:rsidRPr="002B24BE">
        <w:t xml:space="preserve"> </w:t>
      </w:r>
      <w:r w:rsidRPr="002B24BE">
        <w:rPr>
          <w:position w:val="-6"/>
        </w:rPr>
        <w:object w:dxaOrig="645" w:dyaOrig="345">
          <v:shape id="_x0000_i1030" type="#_x0000_t75" style="width:28.5pt;height:14.25pt" o:ole="">
            <v:imagedata r:id="rId63" o:title=""/>
          </v:shape>
          <o:OLEObject Type="Embed" ProgID="Equation.DSMT4" ShapeID="_x0000_i1030" DrawAspect="Content" ObjectID="_1827564790" r:id="rId65"/>
        </w:object>
      </w:r>
      <w:r w:rsidRPr="002B24BE">
        <w:t>A1</w:t>
      </w:r>
      <w:r w:rsidRPr="002B24BE">
        <w:rPr>
          <w:vertAlign w:val="subscript"/>
        </w:rPr>
        <w:t>2</w:t>
      </w:r>
      <w:r w:rsidRPr="002B24BE">
        <w:t>O</w:t>
      </w:r>
      <w:r w:rsidRPr="002B24BE">
        <w:rPr>
          <w:vertAlign w:val="subscript"/>
        </w:rPr>
        <w:t>3</w:t>
      </w:r>
      <w:r w:rsidRPr="002B24BE">
        <w:t xml:space="preserve"> + 2Cr.</w:t>
      </w:r>
    </w:p>
    <w:p w:rsidR="00D760A9" w:rsidRPr="002B24BE" w:rsidRDefault="00D760A9" w:rsidP="00D760A9">
      <w:pPr>
        <w:tabs>
          <w:tab w:val="left" w:pos="270"/>
          <w:tab w:val="left" w:leader="hyphen" w:pos="3027"/>
          <w:tab w:val="left" w:pos="5400"/>
        </w:tabs>
      </w:pPr>
      <w:r w:rsidRPr="002B24BE">
        <w:rPr>
          <w:b/>
        </w:rPr>
        <w:tab/>
      </w:r>
      <w:r w:rsidRPr="002B24BE">
        <w:rPr>
          <w:b/>
          <w:color w:val="0070C0"/>
        </w:rPr>
        <w:t xml:space="preserve">C. </w:t>
      </w:r>
      <w:r w:rsidRPr="002B24BE">
        <w:t>Zn + CuSO</w:t>
      </w:r>
      <w:r w:rsidRPr="002B24BE">
        <w:rPr>
          <w:vertAlign w:val="subscript"/>
        </w:rPr>
        <w:t>4</w:t>
      </w:r>
      <w:r w:rsidRPr="002B24BE">
        <w:rPr>
          <w:position w:val="-6"/>
        </w:rPr>
        <w:object w:dxaOrig="645" w:dyaOrig="345">
          <v:shape id="_x0000_i1031" type="#_x0000_t75" style="width:28.5pt;height:14.25pt" o:ole="">
            <v:imagedata r:id="rId63" o:title=""/>
          </v:shape>
          <o:OLEObject Type="Embed" ProgID="Equation.DSMT4" ShapeID="_x0000_i1031" DrawAspect="Content" ObjectID="_1827564791" r:id="rId66"/>
        </w:object>
      </w:r>
      <w:r w:rsidRPr="002B24BE">
        <w:t>ZnSO</w:t>
      </w:r>
      <w:r w:rsidRPr="002B24BE">
        <w:rPr>
          <w:vertAlign w:val="subscript"/>
        </w:rPr>
        <w:t>4</w:t>
      </w:r>
      <w:r w:rsidRPr="002B24BE">
        <w:t xml:space="preserve"> + Cu.</w:t>
      </w:r>
      <w:r w:rsidRPr="002B24BE">
        <w:rPr>
          <w:b/>
        </w:rPr>
        <w:t xml:space="preserve"> </w:t>
      </w:r>
      <w:r w:rsidRPr="002B24BE">
        <w:rPr>
          <w:b/>
        </w:rPr>
        <w:tab/>
      </w:r>
      <w:r w:rsidRPr="002B24BE">
        <w:rPr>
          <w:b/>
          <w:color w:val="0070C0"/>
        </w:rPr>
        <w:t xml:space="preserve">D. </w:t>
      </w:r>
      <w:r w:rsidRPr="002B24BE">
        <w:t>CuCl</w:t>
      </w:r>
      <w:r w:rsidRPr="002B24BE">
        <w:rPr>
          <w:vertAlign w:val="subscript"/>
        </w:rPr>
        <w:t>2</w:t>
      </w:r>
      <w:r w:rsidRPr="002B24BE">
        <w:rPr>
          <w:position w:val="-6"/>
        </w:rPr>
        <w:object w:dxaOrig="645" w:dyaOrig="345">
          <v:shape id="_x0000_i1032" type="#_x0000_t75" style="width:28.5pt;height:14.25pt" o:ole="">
            <v:imagedata r:id="rId63" o:title=""/>
          </v:shape>
          <o:OLEObject Type="Embed" ProgID="Equation.DSMT4" ShapeID="_x0000_i1032" DrawAspect="Content" ObjectID="_1827564792" r:id="rId67"/>
        </w:object>
      </w:r>
      <w:r w:rsidRPr="002B24BE">
        <w:t>Cu + Cl</w:t>
      </w:r>
      <w:r w:rsidRPr="002B24BE">
        <w:rPr>
          <w:vertAlign w:val="subscript"/>
        </w:rPr>
        <w:t>2</w:t>
      </w:r>
      <w:r w:rsidRPr="002B24BE">
        <w:t>.</w:t>
      </w:r>
    </w:p>
    <w:p w:rsidR="00D760A9" w:rsidRPr="002B24BE" w:rsidRDefault="00D760A9" w:rsidP="00D760A9">
      <w:pPr>
        <w:jc w:val="both"/>
      </w:pPr>
      <w:r w:rsidRPr="002B24BE">
        <w:rPr>
          <w:rFonts w:eastAsia="Georgia"/>
          <w:b/>
          <w:color w:val="C00000"/>
        </w:rPr>
        <w:t>Câu 12.</w:t>
      </w:r>
      <w:r w:rsidRPr="002B24BE">
        <w:rPr>
          <w:rFonts w:eastAsia="Georgia"/>
        </w:rPr>
        <w:t xml:space="preserve"> Ester được tạo thành từ </w:t>
      </w:r>
      <w:r w:rsidRPr="002B24BE">
        <w:t>CH</w:t>
      </w:r>
      <w:r w:rsidRPr="002B24BE">
        <w:rPr>
          <w:vertAlign w:val="subscript"/>
        </w:rPr>
        <w:t>3</w:t>
      </w:r>
      <w:r w:rsidRPr="002B24BE">
        <w:t>COOH</w:t>
      </w:r>
      <w:r w:rsidRPr="002B24BE">
        <w:rPr>
          <w:rFonts w:eastAsia="Georgia"/>
        </w:rPr>
        <w:t xml:space="preserve"> và </w:t>
      </w:r>
      <w:r w:rsidRPr="002B24BE">
        <w:t>C</w:t>
      </w:r>
      <w:r w:rsidRPr="002B24BE">
        <w:rPr>
          <w:vertAlign w:val="subscript"/>
        </w:rPr>
        <w:t>2</w:t>
      </w:r>
      <w:r w:rsidRPr="002B24BE">
        <w:t>H</w:t>
      </w:r>
      <w:r w:rsidRPr="002B24BE">
        <w:rPr>
          <w:vertAlign w:val="subscript"/>
        </w:rPr>
        <w:t>5</w:t>
      </w:r>
      <w:r w:rsidRPr="002B24BE">
        <w:t>OH</w:t>
      </w:r>
      <w:r w:rsidRPr="002B24BE">
        <w:rPr>
          <w:rFonts w:eastAsia="Georgia"/>
        </w:rPr>
        <w:t xml:space="preserve"> có công thức cấu tạo là</w:t>
      </w:r>
    </w:p>
    <w:p w:rsidR="00D760A9" w:rsidRPr="002B24BE" w:rsidRDefault="00D760A9" w:rsidP="00D760A9">
      <w:pPr>
        <w:tabs>
          <w:tab w:val="left" w:pos="360"/>
          <w:tab w:val="left" w:pos="2880"/>
          <w:tab w:val="left" w:pos="5400"/>
          <w:tab w:val="left" w:pos="7920"/>
        </w:tabs>
      </w:pPr>
      <w:r w:rsidRPr="002B24BE">
        <w:rPr>
          <w:b/>
          <w:bCs/>
        </w:rPr>
        <w:tab/>
      </w:r>
      <w:r w:rsidRPr="002B24BE">
        <w:rPr>
          <w:b/>
          <w:bCs/>
          <w:color w:val="0070C0"/>
        </w:rPr>
        <w:t>A.</w:t>
      </w:r>
      <w:r w:rsidRPr="002B24BE">
        <w:rPr>
          <w:b/>
          <w:color w:val="0070C0"/>
        </w:rPr>
        <w:t xml:space="preserve"> </w:t>
      </w:r>
      <w:r w:rsidRPr="002B24BE">
        <w:t>CH</w:t>
      </w:r>
      <w:r w:rsidRPr="002B24BE">
        <w:rPr>
          <w:vertAlign w:val="subscript"/>
        </w:rPr>
        <w:t>3</w:t>
      </w:r>
      <w:r w:rsidRPr="002B24BE">
        <w:t>COOCH</w:t>
      </w:r>
      <w:r w:rsidRPr="002B24BE">
        <w:rPr>
          <w:vertAlign w:val="subscript"/>
        </w:rPr>
        <w:t>3</w:t>
      </w:r>
      <w:r w:rsidRPr="002B24BE">
        <w:t>.</w:t>
      </w:r>
      <w:r w:rsidRPr="002B24BE">
        <w:tab/>
      </w:r>
      <w:r w:rsidRPr="002B24BE">
        <w:rPr>
          <w:b/>
          <w:bCs/>
          <w:color w:val="0070C0"/>
        </w:rPr>
        <w:t>B.</w:t>
      </w:r>
      <w:r w:rsidRPr="002B24BE">
        <w:rPr>
          <w:b/>
          <w:color w:val="0070C0"/>
        </w:rPr>
        <w:t xml:space="preserve"> </w:t>
      </w:r>
      <w:r w:rsidRPr="002B24BE">
        <w:t>CH</w:t>
      </w:r>
      <w:r w:rsidRPr="002B24BE">
        <w:rPr>
          <w:vertAlign w:val="subscript"/>
        </w:rPr>
        <w:t>3</w:t>
      </w:r>
      <w:r w:rsidRPr="002B24BE">
        <w:t>COOC</w:t>
      </w:r>
      <w:r w:rsidRPr="002B24BE">
        <w:rPr>
          <w:vertAlign w:val="subscript"/>
        </w:rPr>
        <w:t>2</w:t>
      </w:r>
      <w:r w:rsidRPr="002B24BE">
        <w:t>H</w:t>
      </w:r>
      <w:r w:rsidRPr="002B24BE">
        <w:rPr>
          <w:vertAlign w:val="subscript"/>
        </w:rPr>
        <w:t>5</w:t>
      </w:r>
      <w:r w:rsidRPr="002B24BE">
        <w:t>.</w:t>
      </w:r>
      <w:r w:rsidRPr="002B24BE">
        <w:tab/>
      </w:r>
      <w:r w:rsidRPr="002B24BE">
        <w:rPr>
          <w:b/>
          <w:bCs/>
          <w:color w:val="0070C0"/>
        </w:rPr>
        <w:t>C.</w:t>
      </w:r>
      <w:r w:rsidRPr="002B24BE">
        <w:rPr>
          <w:b/>
          <w:color w:val="0070C0"/>
        </w:rPr>
        <w:t xml:space="preserve"> </w:t>
      </w:r>
      <w:r w:rsidRPr="002B24BE">
        <w:t>C</w:t>
      </w:r>
      <w:r w:rsidRPr="002B24BE">
        <w:rPr>
          <w:vertAlign w:val="subscript"/>
        </w:rPr>
        <w:t>2</w:t>
      </w:r>
      <w:r w:rsidRPr="002B24BE">
        <w:t>H</w:t>
      </w:r>
      <w:r w:rsidRPr="002B24BE">
        <w:rPr>
          <w:vertAlign w:val="subscript"/>
        </w:rPr>
        <w:t>5</w:t>
      </w:r>
      <w:r w:rsidRPr="002B24BE">
        <w:t>COOCH</w:t>
      </w:r>
      <w:r w:rsidRPr="002B24BE">
        <w:rPr>
          <w:vertAlign w:val="subscript"/>
        </w:rPr>
        <w:t>3</w:t>
      </w:r>
      <w:r w:rsidRPr="002B24BE">
        <w:t>.</w:t>
      </w:r>
      <w:r w:rsidRPr="002B24BE">
        <w:tab/>
      </w:r>
      <w:r w:rsidRPr="002B24BE">
        <w:rPr>
          <w:b/>
          <w:bCs/>
          <w:color w:val="0070C0"/>
        </w:rPr>
        <w:t>D.</w:t>
      </w:r>
      <w:r w:rsidRPr="002B24BE">
        <w:rPr>
          <w:b/>
          <w:color w:val="0070C0"/>
        </w:rPr>
        <w:t xml:space="preserve"> </w:t>
      </w:r>
      <w:r w:rsidRPr="002B24BE">
        <w:t>HCOOC</w:t>
      </w:r>
      <w:r w:rsidRPr="002B24BE">
        <w:rPr>
          <w:vertAlign w:val="subscript"/>
        </w:rPr>
        <w:t>2</w:t>
      </w:r>
      <w:r w:rsidRPr="002B24BE">
        <w:t>H</w:t>
      </w:r>
      <w:r w:rsidRPr="002B24BE">
        <w:rPr>
          <w:vertAlign w:val="subscript"/>
        </w:rPr>
        <w:t>5</w:t>
      </w:r>
      <w:r w:rsidRPr="002B24BE">
        <w:t>.</w:t>
      </w:r>
    </w:p>
    <w:p w:rsidR="00D760A9" w:rsidRPr="002B24BE" w:rsidRDefault="00D760A9" w:rsidP="00D760A9">
      <w:pPr>
        <w:jc w:val="both"/>
        <w:rPr>
          <w:lang w:val="vi-VN"/>
        </w:rPr>
      </w:pPr>
      <w:r w:rsidRPr="002B24BE">
        <w:rPr>
          <w:b/>
          <w:color w:val="C00000"/>
        </w:rPr>
        <w:t>Câu 13.</w:t>
      </w:r>
      <w:r w:rsidRPr="002B24BE">
        <w:rPr>
          <w:b/>
        </w:rPr>
        <w:t xml:space="preserve"> </w:t>
      </w:r>
      <w:r w:rsidRPr="002B24BE">
        <w:rPr>
          <w:lang w:val="vi-VN"/>
        </w:rPr>
        <w:t>Chất có công thức phân tử</w:t>
      </w:r>
      <w:r w:rsidRPr="002B24BE">
        <w:t xml:space="preserve"> C</w:t>
      </w:r>
      <w:r w:rsidRPr="002B24BE">
        <w:rPr>
          <w:vertAlign w:val="subscript"/>
        </w:rPr>
        <w:t>12</w:t>
      </w:r>
      <w:r w:rsidRPr="002B24BE">
        <w:t>H</w:t>
      </w:r>
      <w:r w:rsidRPr="002B24BE">
        <w:rPr>
          <w:vertAlign w:val="subscript"/>
        </w:rPr>
        <w:t>22</w:t>
      </w:r>
      <w:r w:rsidRPr="002B24BE">
        <w:t>O</w:t>
      </w:r>
      <w:r w:rsidRPr="002B24BE">
        <w:rPr>
          <w:vertAlign w:val="subscript"/>
        </w:rPr>
        <w:t>11</w:t>
      </w:r>
      <w:r w:rsidRPr="002B24BE">
        <w:rPr>
          <w:lang w:val="vi-VN"/>
        </w:rPr>
        <w:t>, được tạo thành trong quá trình thuỷ phân không hoàn toàn amylose có trong tinh bột là</w:t>
      </w:r>
    </w:p>
    <w:p w:rsidR="00D760A9" w:rsidRPr="002B24BE" w:rsidRDefault="00D760A9" w:rsidP="00D760A9">
      <w:pPr>
        <w:tabs>
          <w:tab w:val="left" w:pos="284"/>
          <w:tab w:val="left" w:pos="2880"/>
          <w:tab w:val="left" w:pos="5387"/>
          <w:tab w:val="left" w:pos="7938"/>
        </w:tabs>
        <w:rPr>
          <w:lang w:val="vi-VN"/>
        </w:rPr>
      </w:pPr>
      <w:r w:rsidRPr="002B24BE">
        <w:rPr>
          <w:b/>
          <w:lang w:val="vi-VN"/>
        </w:rPr>
        <w:tab/>
      </w:r>
      <w:r w:rsidRPr="002B24BE">
        <w:rPr>
          <w:b/>
          <w:color w:val="0070C0"/>
          <w:lang w:val="vi-VN"/>
        </w:rPr>
        <w:t xml:space="preserve">A. </w:t>
      </w:r>
      <w:r w:rsidRPr="002B24BE">
        <w:rPr>
          <w:lang w:val="vi-VN"/>
        </w:rPr>
        <w:t>glucose.</w:t>
      </w:r>
      <w:r w:rsidRPr="002B24BE">
        <w:rPr>
          <w:lang w:val="vi-VN"/>
        </w:rPr>
        <w:tab/>
      </w:r>
      <w:r w:rsidRPr="002B24BE">
        <w:rPr>
          <w:b/>
          <w:color w:val="0070C0"/>
          <w:lang w:val="vi-VN"/>
        </w:rPr>
        <w:t xml:space="preserve">B. </w:t>
      </w:r>
      <w:r w:rsidRPr="002B24BE">
        <w:rPr>
          <w:lang w:val="vi-VN"/>
        </w:rPr>
        <w:t>saccharose.</w:t>
      </w:r>
      <w:r w:rsidRPr="002B24BE">
        <w:rPr>
          <w:lang w:val="vi-VN"/>
        </w:rPr>
        <w:tab/>
      </w:r>
      <w:r w:rsidRPr="002B24BE">
        <w:rPr>
          <w:b/>
          <w:color w:val="0070C0"/>
          <w:lang w:val="vi-VN"/>
        </w:rPr>
        <w:t xml:space="preserve">C. </w:t>
      </w:r>
      <w:r w:rsidRPr="002B24BE">
        <w:rPr>
          <w:lang w:val="vi-VN"/>
        </w:rPr>
        <w:t>fructose.</w:t>
      </w:r>
      <w:r w:rsidRPr="002B24BE">
        <w:rPr>
          <w:lang w:val="vi-VN"/>
        </w:rPr>
        <w:tab/>
      </w:r>
      <w:r w:rsidRPr="002B24BE">
        <w:rPr>
          <w:b/>
          <w:color w:val="0070C0"/>
          <w:lang w:val="vi-VN"/>
        </w:rPr>
        <w:t xml:space="preserve">D. </w:t>
      </w:r>
      <w:r w:rsidRPr="002B24BE">
        <w:rPr>
          <w:lang w:val="vi-VN"/>
        </w:rPr>
        <w:t>maltose.</w:t>
      </w:r>
    </w:p>
    <w:p w:rsidR="00D760A9" w:rsidRPr="002B24BE" w:rsidRDefault="00D760A9" w:rsidP="00D760A9">
      <w:pPr>
        <w:tabs>
          <w:tab w:val="left" w:pos="803"/>
        </w:tabs>
      </w:pPr>
      <w:r w:rsidRPr="002B24BE">
        <w:rPr>
          <w:b/>
          <w:color w:val="C00000"/>
        </w:rPr>
        <w:t>Câu 14.</w:t>
      </w:r>
      <w:r w:rsidRPr="002B24BE">
        <w:t xml:space="preserve"> Phát biểu nào sau đây là bản chất của sự lưu hóa cao su?</w:t>
      </w:r>
    </w:p>
    <w:p w:rsidR="00D760A9" w:rsidRPr="002B24BE" w:rsidRDefault="00D760A9" w:rsidP="00D760A9">
      <w:pPr>
        <w:tabs>
          <w:tab w:val="left" w:pos="270"/>
        </w:tabs>
        <w:ind w:left="270"/>
      </w:pPr>
      <w:bookmarkStart w:id="4" w:name="bookmark373"/>
      <w:bookmarkEnd w:id="4"/>
      <w:r w:rsidRPr="002B24BE">
        <w:rPr>
          <w:b/>
          <w:color w:val="0070C0"/>
        </w:rPr>
        <w:t xml:space="preserve">A. </w:t>
      </w:r>
      <w:r w:rsidRPr="002B24BE">
        <w:t>Làm cao su dễ ăn khuôn.</w:t>
      </w:r>
    </w:p>
    <w:p w:rsidR="00D760A9" w:rsidRPr="002B24BE" w:rsidRDefault="00D760A9" w:rsidP="00D760A9">
      <w:pPr>
        <w:tabs>
          <w:tab w:val="left" w:pos="270"/>
        </w:tabs>
        <w:ind w:left="270"/>
      </w:pPr>
      <w:bookmarkStart w:id="5" w:name="bookmark374"/>
      <w:bookmarkEnd w:id="5"/>
      <w:r w:rsidRPr="002B24BE">
        <w:rPr>
          <w:b/>
          <w:color w:val="0070C0"/>
        </w:rPr>
        <w:t xml:space="preserve">B. </w:t>
      </w:r>
      <w:r w:rsidRPr="002B24BE">
        <w:t>Giảm giá thành cao su.</w:t>
      </w:r>
    </w:p>
    <w:p w:rsidR="00D760A9" w:rsidRPr="002B24BE" w:rsidRDefault="00D760A9" w:rsidP="00D760A9">
      <w:pPr>
        <w:tabs>
          <w:tab w:val="left" w:pos="270"/>
        </w:tabs>
        <w:ind w:left="270"/>
      </w:pPr>
      <w:r w:rsidRPr="002B24BE">
        <w:rPr>
          <w:b/>
          <w:color w:val="0070C0"/>
        </w:rPr>
        <w:t xml:space="preserve">C. </w:t>
      </w:r>
      <w:r w:rsidRPr="002B24BE">
        <w:t>Tạo cầu nối disulfide giữa các mạch phân tử cao su làm cho chúng tạo mạng không gian.</w:t>
      </w:r>
    </w:p>
    <w:p w:rsidR="00D760A9" w:rsidRPr="002B24BE" w:rsidRDefault="00D760A9" w:rsidP="00D760A9">
      <w:pPr>
        <w:tabs>
          <w:tab w:val="left" w:pos="270"/>
        </w:tabs>
        <w:ind w:left="270"/>
      </w:pPr>
      <w:r w:rsidRPr="002B24BE">
        <w:rPr>
          <w:b/>
          <w:color w:val="0070C0"/>
        </w:rPr>
        <w:t xml:space="preserve">D. </w:t>
      </w:r>
      <w:r w:rsidRPr="002B24BE">
        <w:t>Tạo loại cao su nhẹ hơn.</w:t>
      </w:r>
    </w:p>
    <w:p w:rsidR="00D760A9" w:rsidRPr="002B24BE" w:rsidRDefault="00D760A9" w:rsidP="00D760A9">
      <w:pPr>
        <w:tabs>
          <w:tab w:val="left" w:pos="890"/>
        </w:tabs>
        <w:jc w:val="both"/>
      </w:pPr>
      <w:r w:rsidRPr="002B24BE">
        <w:rPr>
          <w:rFonts w:eastAsia="Arial"/>
          <w:b/>
          <w:color w:val="C00000"/>
          <w:lang w:eastAsia="vi-VN" w:bidi="vi-VN"/>
        </w:rPr>
        <w:t>Câu 15.</w:t>
      </w:r>
      <w:r w:rsidRPr="002B24BE">
        <w:rPr>
          <w:rFonts w:eastAsia="Arial"/>
          <w:b/>
          <w:lang w:eastAsia="vi-VN" w:bidi="vi-VN"/>
        </w:rPr>
        <w:t xml:space="preserve"> </w:t>
      </w:r>
      <w:r w:rsidRPr="002B24BE">
        <w:t>Trong nước, thế điện cực chuẩn của kim loại M</w:t>
      </w:r>
      <w:r w:rsidRPr="002B24BE">
        <w:rPr>
          <w:vertAlign w:val="superscript"/>
        </w:rPr>
        <w:t>+</w:t>
      </w:r>
      <w:r w:rsidRPr="002B24BE">
        <w:t>/M càng nhỏ thì dạng khử</w:t>
      </w:r>
    </w:p>
    <w:p w:rsidR="00D760A9" w:rsidRPr="002B24BE" w:rsidRDefault="00D760A9" w:rsidP="00D760A9">
      <w:pPr>
        <w:tabs>
          <w:tab w:val="left" w:leader="dot" w:pos="7352"/>
        </w:tabs>
        <w:jc w:val="both"/>
      </w:pPr>
      <w:r w:rsidRPr="002B24BE">
        <w:t>có tính khử ...(I)…và dạng oxi hoá có tính oxi hoá ...(II)…</w:t>
      </w:r>
    </w:p>
    <w:p w:rsidR="00D760A9" w:rsidRPr="002B24BE" w:rsidRDefault="00D760A9" w:rsidP="00D760A9">
      <w:pPr>
        <w:ind w:firstLine="540"/>
        <w:jc w:val="both"/>
      </w:pPr>
      <w:r w:rsidRPr="002B24BE">
        <w:t>Các cụm từ cần đỉền vào (I) và (II) lần lượt là</w:t>
      </w:r>
    </w:p>
    <w:p w:rsidR="00D760A9" w:rsidRPr="002B24BE" w:rsidRDefault="00D760A9" w:rsidP="00D760A9">
      <w:pPr>
        <w:tabs>
          <w:tab w:val="left" w:pos="270"/>
          <w:tab w:val="left" w:pos="5400"/>
        </w:tabs>
        <w:ind w:left="270"/>
        <w:jc w:val="both"/>
      </w:pPr>
      <w:r w:rsidRPr="002B24BE">
        <w:rPr>
          <w:b/>
          <w:color w:val="0070C0"/>
        </w:rPr>
        <w:t xml:space="preserve">A. </w:t>
      </w:r>
      <w:r w:rsidRPr="002B24BE">
        <w:t>càng mạnh và càng yếu.</w:t>
      </w:r>
      <w:r w:rsidRPr="002B24BE">
        <w:tab/>
      </w:r>
      <w:r w:rsidRPr="002B24BE">
        <w:rPr>
          <w:b/>
          <w:color w:val="0070C0"/>
        </w:rPr>
        <w:t xml:space="preserve">B. </w:t>
      </w:r>
      <w:r w:rsidRPr="002B24BE">
        <w:t>càng mạnh và càng mạnh.</w:t>
      </w:r>
    </w:p>
    <w:p w:rsidR="00D760A9" w:rsidRPr="002B24BE" w:rsidRDefault="00D760A9" w:rsidP="00D760A9">
      <w:pPr>
        <w:tabs>
          <w:tab w:val="left" w:pos="284"/>
          <w:tab w:val="left" w:pos="5387"/>
        </w:tabs>
        <w:ind w:left="270"/>
        <w:jc w:val="both"/>
      </w:pPr>
      <w:r w:rsidRPr="002B24BE">
        <w:rPr>
          <w:b/>
          <w:color w:val="0070C0"/>
        </w:rPr>
        <w:t xml:space="preserve">C. </w:t>
      </w:r>
      <w:r w:rsidRPr="002B24BE">
        <w:t>càng yếu và càng yếu.</w:t>
      </w:r>
      <w:r w:rsidRPr="002B24BE">
        <w:tab/>
      </w:r>
      <w:r w:rsidRPr="002B24BE">
        <w:rPr>
          <w:b/>
          <w:color w:val="0070C0"/>
        </w:rPr>
        <w:t xml:space="preserve">D. </w:t>
      </w:r>
      <w:r w:rsidRPr="002B24BE">
        <w:t>càng yếu và càng mạnh.</w:t>
      </w:r>
    </w:p>
    <w:p w:rsidR="00D760A9" w:rsidRPr="002B24BE" w:rsidRDefault="00D760A9" w:rsidP="00D760A9">
      <w:pPr>
        <w:jc w:val="both"/>
        <w:rPr>
          <w:lang w:val="vi-VN"/>
        </w:rPr>
      </w:pPr>
      <w:r w:rsidRPr="002B24BE">
        <w:rPr>
          <w:b/>
          <w:color w:val="C00000"/>
        </w:rPr>
        <w:t>Câu 16.</w:t>
      </w:r>
      <w:r w:rsidRPr="002B24BE">
        <w:rPr>
          <w:lang w:val="vi-VN"/>
        </w:rPr>
        <w:t xml:space="preserve"> Khi điện phân dung địch </w:t>
      </w:r>
      <w:r w:rsidRPr="002B24BE">
        <w:rPr>
          <w:position w:val="-6"/>
        </w:rPr>
        <w:object w:dxaOrig="570" w:dyaOrig="270">
          <v:shape id="_x0000_i1033" type="#_x0000_t75" style="width:28.5pt;height:13.5pt" o:ole="">
            <v:imagedata r:id="rId68" o:title=""/>
          </v:shape>
          <o:OLEObject Type="Embed" ProgID="Equation.DSMT4" ShapeID="_x0000_i1033" DrawAspect="Content" ObjectID="_1827564793" r:id="rId69"/>
        </w:object>
      </w:r>
      <w:r w:rsidRPr="002B24BE">
        <w:rPr>
          <w:lang w:val="vi-VN"/>
        </w:rPr>
        <w:t xml:space="preserve"> có màng ngăn, các chất được tạo ra ở anode (cực dương) và cathode (cực âm) lần lượt là</w:t>
      </w:r>
    </w:p>
    <w:p w:rsidR="00D760A9" w:rsidRPr="002B24BE" w:rsidRDefault="00D760A9" w:rsidP="00D760A9">
      <w:pPr>
        <w:tabs>
          <w:tab w:val="left" w:pos="270"/>
          <w:tab w:val="left" w:pos="5400"/>
        </w:tabs>
      </w:pPr>
      <w:r w:rsidRPr="002B24BE">
        <w:rPr>
          <w:b/>
          <w:lang w:val="vi-VN"/>
        </w:rPr>
        <w:tab/>
      </w:r>
      <w:r w:rsidRPr="002B24BE">
        <w:rPr>
          <w:b/>
          <w:color w:val="0070C0"/>
          <w:lang w:val="vi-VN"/>
        </w:rPr>
        <w:t xml:space="preserve">A. </w:t>
      </w:r>
      <w:r w:rsidRPr="002B24BE">
        <w:t>Cl</w:t>
      </w:r>
      <w:r w:rsidRPr="002B24BE">
        <w:rPr>
          <w:vertAlign w:val="subscript"/>
        </w:rPr>
        <w:t>2</w:t>
      </w:r>
      <w:r w:rsidRPr="002B24BE">
        <w:t xml:space="preserve"> và NaOH, H</w:t>
      </w:r>
      <w:r w:rsidRPr="002B24BE">
        <w:rPr>
          <w:vertAlign w:val="subscript"/>
        </w:rPr>
        <w:t>2</w:t>
      </w:r>
      <w:r w:rsidRPr="002B24BE">
        <w:rPr>
          <w:lang w:val="vi-VN"/>
        </w:rPr>
        <w:t>.</w:t>
      </w:r>
      <w:r w:rsidRPr="002B24BE">
        <w:rPr>
          <w:lang w:val="vi-VN"/>
        </w:rPr>
        <w:tab/>
      </w:r>
      <w:r w:rsidRPr="002B24BE">
        <w:rPr>
          <w:b/>
          <w:color w:val="0070C0"/>
          <w:lang w:val="vi-VN"/>
        </w:rPr>
        <w:t xml:space="preserve">B. </w:t>
      </w:r>
      <w:r w:rsidRPr="002B24BE">
        <w:rPr>
          <w:lang w:val="vi-VN"/>
        </w:rPr>
        <w:t xml:space="preserve">Na và </w:t>
      </w:r>
      <w:r w:rsidRPr="002B24BE">
        <w:t>Cl</w:t>
      </w:r>
      <w:r w:rsidRPr="002B24BE">
        <w:rPr>
          <w:vertAlign w:val="subscript"/>
        </w:rPr>
        <w:t>2</w:t>
      </w:r>
      <w:r w:rsidRPr="002B24BE">
        <w:t>.</w:t>
      </w:r>
    </w:p>
    <w:p w:rsidR="00D760A9" w:rsidRPr="002B24BE" w:rsidRDefault="00D760A9" w:rsidP="00D760A9">
      <w:pPr>
        <w:tabs>
          <w:tab w:val="left" w:pos="270"/>
          <w:tab w:val="left" w:pos="5400"/>
        </w:tabs>
        <w:rPr>
          <w:lang w:val="vi-VN"/>
        </w:rPr>
      </w:pPr>
      <w:r w:rsidRPr="002B24BE">
        <w:rPr>
          <w:lang w:val="vi-VN"/>
        </w:rPr>
        <w:tab/>
      </w:r>
      <w:r w:rsidRPr="002B24BE">
        <w:rPr>
          <w:b/>
          <w:color w:val="0070C0"/>
          <w:lang w:val="vi-VN"/>
        </w:rPr>
        <w:t xml:space="preserve">C. </w:t>
      </w:r>
      <w:r w:rsidRPr="002B24BE">
        <w:t>Cl</w:t>
      </w:r>
      <w:r w:rsidRPr="002B24BE">
        <w:rPr>
          <w:vertAlign w:val="subscript"/>
        </w:rPr>
        <w:t>2</w:t>
      </w:r>
      <w:r w:rsidRPr="002B24BE">
        <w:t xml:space="preserve"> và Na.</w:t>
      </w:r>
      <w:r w:rsidRPr="002B24BE">
        <w:rPr>
          <w:lang w:val="vi-VN"/>
        </w:rPr>
        <w:tab/>
      </w:r>
      <w:r w:rsidRPr="002B24BE">
        <w:rPr>
          <w:b/>
          <w:color w:val="0070C0"/>
          <w:lang w:val="vi-VN"/>
        </w:rPr>
        <w:t xml:space="preserve">D. </w:t>
      </w:r>
      <w:r w:rsidRPr="002B24BE">
        <w:t>NaOH và H</w:t>
      </w:r>
      <w:r w:rsidRPr="002B24BE">
        <w:rPr>
          <w:vertAlign w:val="subscript"/>
        </w:rPr>
        <w:t>2</w:t>
      </w:r>
      <w:r w:rsidRPr="002B24BE">
        <w:t>.</w:t>
      </w:r>
    </w:p>
    <w:p w:rsidR="00D760A9" w:rsidRPr="002B24BE" w:rsidRDefault="00D760A9" w:rsidP="00D760A9">
      <w:r w:rsidRPr="002B24BE">
        <w:rPr>
          <w:rFonts w:eastAsia="Georgia"/>
          <w:b/>
          <w:color w:val="C00000"/>
        </w:rPr>
        <w:t>Câu 17.</w:t>
      </w:r>
      <w:r w:rsidRPr="002B24BE">
        <w:rPr>
          <w:rFonts w:eastAsia="Georgia"/>
        </w:rPr>
        <w:t xml:space="preserve"> Cho các phản ứng sau:</w:t>
      </w:r>
    </w:p>
    <w:p w:rsidR="00D760A9" w:rsidRPr="002B24BE" w:rsidRDefault="00D760A9" w:rsidP="00D760A9">
      <w:r w:rsidRPr="002B24BE">
        <w:rPr>
          <w:rFonts w:eastAsia="Georgia"/>
        </w:rPr>
        <w:t>(1) Thuỷ phân ester trong môi trường acid.</w:t>
      </w:r>
    </w:p>
    <w:p w:rsidR="00D760A9" w:rsidRPr="002B24BE" w:rsidRDefault="00D760A9" w:rsidP="00D760A9">
      <w:r w:rsidRPr="002B24BE">
        <w:rPr>
          <w:rFonts w:eastAsia="Georgia"/>
        </w:rPr>
        <w:t xml:space="preserve">(2) Thuỷ phân ester trong dung dịch </w:t>
      </w:r>
      <w:r w:rsidRPr="002B24BE">
        <w:rPr>
          <w:position w:val="-6"/>
        </w:rPr>
        <w:object w:dxaOrig="720" w:dyaOrig="279">
          <v:shape id="_x0000_i1034" type="#_x0000_t75" style="width:36pt;height:14.25pt" o:ole="">
            <v:imagedata r:id="rId70" o:title=""/>
          </v:shape>
          <o:OLEObject Type="Embed" ProgID="Equation.DSMT4" ShapeID="_x0000_i1034" DrawAspect="Content" ObjectID="_1827564794" r:id="rId71"/>
        </w:object>
      </w:r>
      <w:r w:rsidRPr="002B24BE">
        <w:rPr>
          <w:rFonts w:eastAsia="Georgia"/>
        </w:rPr>
        <w:t>, đun nóng.</w:t>
      </w:r>
    </w:p>
    <w:p w:rsidR="00D760A9" w:rsidRPr="002B24BE" w:rsidRDefault="00D760A9" w:rsidP="00D760A9">
      <w:r w:rsidRPr="002B24BE">
        <w:rPr>
          <w:rFonts w:eastAsia="Georgia"/>
        </w:rPr>
        <w:t xml:space="preserve">(3) Cho ester tác dụng với dung dịch </w:t>
      </w:r>
      <w:r w:rsidRPr="002B24BE">
        <w:rPr>
          <w:position w:val="-6"/>
        </w:rPr>
        <w:object w:dxaOrig="600" w:dyaOrig="279">
          <v:shape id="_x0000_i1035" type="#_x0000_t75" style="width:28.5pt;height:14.25pt" o:ole="">
            <v:imagedata r:id="rId72" o:title=""/>
          </v:shape>
          <o:OLEObject Type="Embed" ProgID="Equation.DSMT4" ShapeID="_x0000_i1035" DrawAspect="Content" ObjectID="_1827564795" r:id="rId73"/>
        </w:object>
      </w:r>
      <w:r w:rsidRPr="002B24BE">
        <w:rPr>
          <w:rFonts w:eastAsia="Georgia"/>
        </w:rPr>
        <w:t>, đun nóng.</w:t>
      </w:r>
    </w:p>
    <w:p w:rsidR="00D760A9" w:rsidRPr="002B24BE" w:rsidRDefault="00D760A9" w:rsidP="00D760A9">
      <w:r w:rsidRPr="002B24BE">
        <w:rPr>
          <w:rFonts w:eastAsia="Georgia"/>
        </w:rPr>
        <w:t xml:space="preserve">(4) Thuỷ phân dẫn xuất halogen trong dung dịch </w:t>
      </w:r>
      <w:r w:rsidRPr="002B24BE">
        <w:rPr>
          <w:position w:val="-6"/>
        </w:rPr>
        <w:object w:dxaOrig="720" w:dyaOrig="279">
          <v:shape id="_x0000_i1036" type="#_x0000_t75" style="width:36pt;height:14.25pt" o:ole="">
            <v:imagedata r:id="rId74" o:title=""/>
          </v:shape>
          <o:OLEObject Type="Embed" ProgID="Equation.DSMT4" ShapeID="_x0000_i1036" DrawAspect="Content" ObjectID="_1827564796" r:id="rId75"/>
        </w:object>
      </w:r>
      <w:r w:rsidRPr="002B24BE">
        <w:rPr>
          <w:rFonts w:eastAsia="Georgia"/>
        </w:rPr>
        <w:t>, đun nóng.</w:t>
      </w:r>
    </w:p>
    <w:p w:rsidR="00D760A9" w:rsidRPr="002B24BE" w:rsidRDefault="00D760A9" w:rsidP="00D760A9">
      <w:r w:rsidRPr="002B24BE">
        <w:rPr>
          <w:rFonts w:eastAsia="Georgia"/>
        </w:rPr>
        <w:t xml:space="preserve">(5) Cho carboxylic acid tác dụng với dung dịch </w:t>
      </w:r>
      <w:r w:rsidRPr="002B24BE">
        <w:rPr>
          <w:position w:val="-6"/>
        </w:rPr>
        <w:object w:dxaOrig="720" w:dyaOrig="279">
          <v:shape id="_x0000_i1037" type="#_x0000_t75" style="width:36pt;height:14.25pt" o:ole="">
            <v:imagedata r:id="rId76" o:title=""/>
          </v:shape>
          <o:OLEObject Type="Embed" ProgID="Equation.DSMT4" ShapeID="_x0000_i1037" DrawAspect="Content" ObjectID="_1827564797" r:id="rId77"/>
        </w:object>
      </w:r>
      <w:r w:rsidRPr="002B24BE">
        <w:t>.</w:t>
      </w:r>
    </w:p>
    <w:p w:rsidR="00D760A9" w:rsidRPr="002B24BE" w:rsidRDefault="00D760A9" w:rsidP="00D760A9">
      <w:pPr>
        <w:tabs>
          <w:tab w:val="left" w:pos="360"/>
        </w:tabs>
      </w:pPr>
      <w:r w:rsidRPr="002B24BE">
        <w:rPr>
          <w:rFonts w:eastAsia="Georgia"/>
        </w:rPr>
        <w:t xml:space="preserve">Những phản ứng nào </w:t>
      </w:r>
      <w:r w:rsidRPr="002B24BE">
        <w:rPr>
          <w:rFonts w:eastAsia="Georgia"/>
          <w:b/>
          <w:bCs/>
        </w:rPr>
        <w:t>không</w:t>
      </w:r>
      <w:r w:rsidRPr="002B24BE">
        <w:rPr>
          <w:rFonts w:eastAsia="Georgia"/>
        </w:rPr>
        <w:t xml:space="preserve"> được gọi là phản ứng xà phòng hoá?</w:t>
      </w:r>
    </w:p>
    <w:p w:rsidR="00D760A9" w:rsidRPr="002B24BE" w:rsidRDefault="00D760A9" w:rsidP="00D760A9">
      <w:pPr>
        <w:tabs>
          <w:tab w:val="left" w:pos="360"/>
          <w:tab w:val="left" w:pos="2880"/>
          <w:tab w:val="left" w:pos="5400"/>
          <w:tab w:val="left" w:pos="7920"/>
        </w:tabs>
      </w:pPr>
      <w:r w:rsidRPr="002B24BE">
        <w:tab/>
      </w:r>
      <w:r w:rsidRPr="002B24BE">
        <w:rPr>
          <w:b/>
          <w:bCs/>
          <w:color w:val="0070C0"/>
        </w:rPr>
        <w:t>A.</w:t>
      </w:r>
      <w:r w:rsidRPr="002B24BE">
        <w:rPr>
          <w:b/>
          <w:color w:val="0070C0"/>
        </w:rPr>
        <w:t xml:space="preserve"> </w:t>
      </w:r>
      <w:r w:rsidRPr="002B24BE">
        <w:t>(1), (2), (3), (4).</w:t>
      </w:r>
      <w:r w:rsidRPr="002B24BE">
        <w:rPr>
          <w:b/>
          <w:bCs/>
        </w:rPr>
        <w:t xml:space="preserve"> </w:t>
      </w:r>
      <w:r w:rsidRPr="002B24BE">
        <w:rPr>
          <w:b/>
          <w:bCs/>
        </w:rPr>
        <w:tab/>
      </w:r>
      <w:r w:rsidRPr="002B24BE">
        <w:rPr>
          <w:b/>
          <w:bCs/>
          <w:color w:val="0070C0"/>
        </w:rPr>
        <w:t>B.</w:t>
      </w:r>
      <w:r w:rsidRPr="002B24BE">
        <w:rPr>
          <w:b/>
          <w:color w:val="0070C0"/>
        </w:rPr>
        <w:t xml:space="preserve"> </w:t>
      </w:r>
      <w:r w:rsidRPr="002B24BE">
        <w:t>(1), (4), (5).</w:t>
      </w:r>
      <w:r w:rsidRPr="002B24BE">
        <w:tab/>
      </w:r>
      <w:r w:rsidRPr="002B24BE">
        <w:rPr>
          <w:b/>
          <w:bCs/>
          <w:color w:val="0070C0"/>
        </w:rPr>
        <w:t>C.</w:t>
      </w:r>
      <w:r w:rsidRPr="002B24BE">
        <w:rPr>
          <w:b/>
          <w:color w:val="0070C0"/>
        </w:rPr>
        <w:t xml:space="preserve"> </w:t>
      </w:r>
      <w:r w:rsidRPr="002B24BE">
        <w:t xml:space="preserve">(1), (3), (4), (5) </w:t>
      </w:r>
      <w:r w:rsidRPr="002B24BE">
        <w:tab/>
      </w:r>
      <w:r w:rsidRPr="002B24BE">
        <w:rPr>
          <w:b/>
          <w:bCs/>
          <w:color w:val="0070C0"/>
        </w:rPr>
        <w:t>D.</w:t>
      </w:r>
      <w:r w:rsidRPr="002B24BE">
        <w:rPr>
          <w:b/>
          <w:color w:val="0070C0"/>
        </w:rPr>
        <w:t xml:space="preserve"> </w:t>
      </w:r>
      <w:r w:rsidRPr="002B24BE">
        <w:t>(3), (4), (5).</w:t>
      </w:r>
    </w:p>
    <w:p w:rsidR="00D760A9" w:rsidRPr="002B24BE" w:rsidRDefault="00D760A9" w:rsidP="00D760A9">
      <w:pPr>
        <w:widowControl w:val="0"/>
        <w:tabs>
          <w:tab w:val="left" w:pos="284"/>
          <w:tab w:val="left" w:pos="2835"/>
          <w:tab w:val="left" w:pos="5387"/>
          <w:tab w:val="left" w:pos="7938"/>
        </w:tabs>
        <w:autoSpaceDE w:val="0"/>
        <w:autoSpaceDN w:val="0"/>
        <w:adjustRightInd w:val="0"/>
        <w:rPr>
          <w:noProof/>
        </w:rPr>
      </w:pPr>
      <w:r w:rsidRPr="002B24BE">
        <w:rPr>
          <w:b/>
          <w:noProof/>
          <w:color w:val="C00000"/>
        </w:rPr>
        <w:t>Câu 18:</w:t>
      </w:r>
      <w:r w:rsidRPr="002B24BE">
        <w:rPr>
          <w:noProof/>
        </w:rPr>
        <w:t xml:space="preserve"> Có một số nhận xét về cacbohydrate như sau:</w:t>
      </w:r>
    </w:p>
    <w:p w:rsidR="00D760A9" w:rsidRPr="002B24BE" w:rsidRDefault="00D760A9" w:rsidP="00D760A9">
      <w:pPr>
        <w:widowControl w:val="0"/>
        <w:tabs>
          <w:tab w:val="left" w:pos="284"/>
          <w:tab w:val="left" w:pos="2835"/>
          <w:tab w:val="left" w:pos="5387"/>
          <w:tab w:val="left" w:pos="7938"/>
        </w:tabs>
        <w:autoSpaceDE w:val="0"/>
        <w:autoSpaceDN w:val="0"/>
        <w:adjustRightInd w:val="0"/>
        <w:ind w:left="567"/>
        <w:rPr>
          <w:noProof/>
        </w:rPr>
      </w:pPr>
      <w:r w:rsidRPr="002B24BE">
        <w:rPr>
          <w:noProof/>
        </w:rPr>
        <w:t xml:space="preserve">(1) Saccharose, tinh bột và cellulose đều có thể bị thủy phân </w:t>
      </w:r>
    </w:p>
    <w:p w:rsidR="00D760A9" w:rsidRPr="002B24BE" w:rsidRDefault="00D760A9" w:rsidP="00D760A9">
      <w:pPr>
        <w:widowControl w:val="0"/>
        <w:tabs>
          <w:tab w:val="left" w:pos="284"/>
          <w:tab w:val="left" w:pos="2835"/>
          <w:tab w:val="left" w:pos="5387"/>
          <w:tab w:val="left" w:pos="7938"/>
        </w:tabs>
        <w:autoSpaceDE w:val="0"/>
        <w:autoSpaceDN w:val="0"/>
        <w:adjustRightInd w:val="0"/>
        <w:ind w:left="567"/>
        <w:jc w:val="both"/>
        <w:rPr>
          <w:noProof/>
        </w:rPr>
      </w:pPr>
      <w:r w:rsidRPr="002B24BE">
        <w:rPr>
          <w:noProof/>
        </w:rPr>
        <w:t>(2) Glucose, fructose, saccharose đều tác dụng được với Cu(OH)</w:t>
      </w:r>
      <w:r w:rsidRPr="002B24BE">
        <w:rPr>
          <w:noProof/>
          <w:vertAlign w:val="subscript"/>
        </w:rPr>
        <w:t>2</w:t>
      </w:r>
      <w:r w:rsidRPr="002B24BE">
        <w:rPr>
          <w:noProof/>
        </w:rPr>
        <w:t xml:space="preserve"> và có khả năng tham gia phản ứng tráng bạc. </w:t>
      </w:r>
    </w:p>
    <w:p w:rsidR="00D760A9" w:rsidRPr="002B24BE" w:rsidRDefault="00D760A9" w:rsidP="00D760A9">
      <w:pPr>
        <w:widowControl w:val="0"/>
        <w:tabs>
          <w:tab w:val="left" w:pos="284"/>
          <w:tab w:val="left" w:pos="2835"/>
          <w:tab w:val="left" w:pos="5387"/>
          <w:tab w:val="left" w:pos="7938"/>
        </w:tabs>
        <w:autoSpaceDE w:val="0"/>
        <w:autoSpaceDN w:val="0"/>
        <w:adjustRightInd w:val="0"/>
        <w:ind w:left="567"/>
        <w:rPr>
          <w:noProof/>
        </w:rPr>
      </w:pPr>
      <w:r w:rsidRPr="002B24BE">
        <w:rPr>
          <w:noProof/>
        </w:rPr>
        <w:t>(3) Tinh bột và cellulose là đồng phân cấu tạo của nhau.</w:t>
      </w:r>
    </w:p>
    <w:p w:rsidR="00D760A9" w:rsidRPr="002B24BE" w:rsidRDefault="00D760A9" w:rsidP="00D760A9">
      <w:pPr>
        <w:widowControl w:val="0"/>
        <w:tabs>
          <w:tab w:val="left" w:pos="284"/>
          <w:tab w:val="left" w:pos="2835"/>
          <w:tab w:val="left" w:pos="5387"/>
          <w:tab w:val="left" w:pos="7938"/>
        </w:tabs>
        <w:autoSpaceDE w:val="0"/>
        <w:autoSpaceDN w:val="0"/>
        <w:adjustRightInd w:val="0"/>
        <w:ind w:left="567"/>
        <w:rPr>
          <w:noProof/>
        </w:rPr>
      </w:pPr>
      <w:r w:rsidRPr="002B24BE">
        <w:rPr>
          <w:noProof/>
        </w:rPr>
        <w:t xml:space="preserve">(4) Phân tử cellulose được cấu tạo bởi nhiều gốc β glucose. </w:t>
      </w:r>
    </w:p>
    <w:p w:rsidR="00D760A9" w:rsidRPr="002B24BE" w:rsidRDefault="00D760A9" w:rsidP="00D760A9">
      <w:pPr>
        <w:widowControl w:val="0"/>
        <w:tabs>
          <w:tab w:val="left" w:pos="284"/>
          <w:tab w:val="left" w:pos="2835"/>
          <w:tab w:val="left" w:pos="5387"/>
          <w:tab w:val="left" w:pos="7938"/>
        </w:tabs>
        <w:autoSpaceDE w:val="0"/>
        <w:autoSpaceDN w:val="0"/>
        <w:adjustRightInd w:val="0"/>
        <w:ind w:left="567"/>
        <w:rPr>
          <w:noProof/>
        </w:rPr>
      </w:pPr>
      <w:r w:rsidRPr="002B24BE">
        <w:rPr>
          <w:noProof/>
        </w:rPr>
        <w:t>(5) Thủy phân tinh bột trong môi trường acid sinh ra fructose.</w:t>
      </w:r>
    </w:p>
    <w:p w:rsidR="00D760A9" w:rsidRPr="002B24BE" w:rsidRDefault="00D760A9" w:rsidP="00D760A9">
      <w:pPr>
        <w:widowControl w:val="0"/>
        <w:tabs>
          <w:tab w:val="left" w:pos="284"/>
          <w:tab w:val="left" w:pos="2835"/>
          <w:tab w:val="left" w:pos="5387"/>
          <w:tab w:val="left" w:pos="7938"/>
        </w:tabs>
        <w:autoSpaceDE w:val="0"/>
        <w:autoSpaceDN w:val="0"/>
        <w:adjustRightInd w:val="0"/>
        <w:rPr>
          <w:noProof/>
        </w:rPr>
      </w:pPr>
      <w:r w:rsidRPr="002B24BE">
        <w:rPr>
          <w:noProof/>
        </w:rPr>
        <w:t>Trong các nhận xét trên, số nhận xét đúng là</w:t>
      </w:r>
    </w:p>
    <w:p w:rsidR="00D760A9" w:rsidRPr="002B24BE" w:rsidRDefault="00D760A9" w:rsidP="00D760A9">
      <w:pPr>
        <w:widowControl w:val="0"/>
        <w:tabs>
          <w:tab w:val="left" w:pos="284"/>
          <w:tab w:val="left" w:pos="2835"/>
          <w:tab w:val="left" w:pos="5387"/>
          <w:tab w:val="left" w:pos="7938"/>
        </w:tabs>
        <w:autoSpaceDE w:val="0"/>
        <w:autoSpaceDN w:val="0"/>
        <w:adjustRightInd w:val="0"/>
        <w:rPr>
          <w:noProof/>
        </w:rPr>
      </w:pPr>
      <w:r w:rsidRPr="002B24BE">
        <w:rPr>
          <w:b/>
          <w:noProof/>
        </w:rPr>
        <w:tab/>
      </w:r>
      <w:r w:rsidRPr="002B24BE">
        <w:rPr>
          <w:b/>
          <w:noProof/>
          <w:color w:val="0070C0"/>
        </w:rPr>
        <w:t xml:space="preserve">A. </w:t>
      </w:r>
      <w:r w:rsidRPr="002B24BE">
        <w:rPr>
          <w:noProof/>
        </w:rPr>
        <w:t>2</w:t>
      </w:r>
      <w:r w:rsidRPr="002B24BE">
        <w:rPr>
          <w:noProof/>
        </w:rPr>
        <w:tab/>
      </w:r>
      <w:r w:rsidRPr="002B24BE">
        <w:rPr>
          <w:b/>
          <w:noProof/>
          <w:color w:val="0070C0"/>
        </w:rPr>
        <w:t xml:space="preserve">B. </w:t>
      </w:r>
      <w:r w:rsidRPr="002B24BE">
        <w:rPr>
          <w:noProof/>
        </w:rPr>
        <w:t>5</w:t>
      </w:r>
      <w:r w:rsidRPr="002B24BE">
        <w:rPr>
          <w:noProof/>
        </w:rPr>
        <w:tab/>
      </w:r>
      <w:r w:rsidRPr="002B24BE">
        <w:rPr>
          <w:b/>
          <w:noProof/>
          <w:color w:val="0070C0"/>
        </w:rPr>
        <w:t xml:space="preserve">C. </w:t>
      </w:r>
      <w:r w:rsidRPr="002B24BE">
        <w:rPr>
          <w:noProof/>
        </w:rPr>
        <w:t>4</w:t>
      </w:r>
      <w:r w:rsidRPr="002B24BE">
        <w:rPr>
          <w:noProof/>
        </w:rPr>
        <w:tab/>
      </w:r>
      <w:r w:rsidRPr="002B24BE">
        <w:rPr>
          <w:b/>
          <w:noProof/>
          <w:color w:val="0070C0"/>
        </w:rPr>
        <w:t xml:space="preserve">D. </w:t>
      </w:r>
      <w:r w:rsidRPr="002B24BE">
        <w:rPr>
          <w:noProof/>
        </w:rPr>
        <w:t>3</w:t>
      </w:r>
    </w:p>
    <w:p w:rsidR="00D760A9" w:rsidRPr="002B24BE" w:rsidRDefault="00D760A9" w:rsidP="00D760A9">
      <w:pPr>
        <w:tabs>
          <w:tab w:val="left" w:pos="274"/>
          <w:tab w:val="left" w:pos="2835"/>
          <w:tab w:val="left" w:pos="5387"/>
          <w:tab w:val="left" w:pos="7938"/>
        </w:tabs>
        <w:jc w:val="both"/>
        <w:rPr>
          <w:bCs/>
        </w:rPr>
      </w:pPr>
      <w:r w:rsidRPr="002B24BE">
        <w:rPr>
          <w:b/>
        </w:rPr>
        <w:lastRenderedPageBreak/>
        <w:t>PHẦN II. Câu trắc nghiệm đúng sai.</w:t>
      </w:r>
      <w:r w:rsidRPr="002B24BE">
        <w:rPr>
          <w:bCs/>
        </w:rPr>
        <w:t xml:space="preserve"> Thí sinh trả lời từ câu 1 đến câu 4. Trong mỗi ý a), b), c), </w:t>
      </w:r>
      <w:r w:rsidRPr="002B24BE">
        <w:rPr>
          <w:b/>
          <w:bCs/>
          <w:color w:val="0070C0"/>
        </w:rPr>
        <w:t xml:space="preserve">d) </w:t>
      </w:r>
      <w:r w:rsidRPr="002B24BE">
        <w:rPr>
          <w:bCs/>
        </w:rPr>
        <w:t>ở mỗi câu, thí sinh chọn đúng hoặc sai.</w:t>
      </w:r>
    </w:p>
    <w:p w:rsidR="00D760A9" w:rsidRPr="002B24BE" w:rsidRDefault="00D760A9" w:rsidP="00D760A9">
      <w:pPr>
        <w:jc w:val="both"/>
      </w:pPr>
      <w:r w:rsidRPr="002B24BE">
        <w:rPr>
          <w:b/>
          <w:color w:val="C00000"/>
        </w:rPr>
        <w:t>Câu 1.</w:t>
      </w:r>
      <w:r w:rsidRPr="002B24BE">
        <w:t xml:space="preserve"> Phổ khối lượng của ester E được cho dưới đây:</w:t>
      </w:r>
    </w:p>
    <w:p w:rsidR="00D760A9" w:rsidRPr="002B24BE" w:rsidRDefault="00D760A9" w:rsidP="00D760A9">
      <w:pPr>
        <w:jc w:val="center"/>
      </w:pPr>
      <w:r w:rsidRPr="002B24BE">
        <w:rPr>
          <w:noProof/>
        </w:rPr>
        <w:drawing>
          <wp:inline distT="0" distB="0" distL="0" distR="0" wp14:anchorId="4457F1FF" wp14:editId="7CEBAD0F">
            <wp:extent cx="3590925" cy="2019300"/>
            <wp:effectExtent l="0" t="0" r="9525"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inline>
        </w:drawing>
      </w:r>
    </w:p>
    <w:p w:rsidR="00D760A9" w:rsidRPr="002B24BE" w:rsidRDefault="00D760A9" w:rsidP="00D760A9">
      <w:pPr>
        <w:jc w:val="both"/>
      </w:pPr>
      <w:r w:rsidRPr="002B24BE">
        <w:t xml:space="preserve">Em hãy cho biết phát biểu sau đúng hay sai bằng cách đánh dấu </w:t>
      </w:r>
      <w:r w:rsidRPr="002B24BE">
        <w:rPr>
          <w:i/>
          <w:iCs/>
        </w:rPr>
        <w:t>√</w:t>
      </w:r>
      <w:r w:rsidRPr="002B24BE">
        <w:t xml:space="preserve"> vào bảng theo mẫu sau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37"/>
        <w:gridCol w:w="1088"/>
        <w:gridCol w:w="765"/>
        <w:gridCol w:w="10"/>
      </w:tblGrid>
      <w:tr w:rsidR="00D760A9" w:rsidRPr="002B24BE" w:rsidTr="00AA52D6">
        <w:trPr>
          <w:trHeight w:hRule="exact" w:val="394"/>
          <w:jc w:val="center"/>
        </w:trPr>
        <w:tc>
          <w:tcPr>
            <w:tcW w:w="5837"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r w:rsidRPr="002B24BE">
              <w:rPr>
                <w:b/>
                <w:bCs/>
                <w:sz w:val="24"/>
                <w:szCs w:val="24"/>
              </w:rPr>
              <w:t>Phát biểu</w:t>
            </w:r>
          </w:p>
        </w:tc>
        <w:tc>
          <w:tcPr>
            <w:tcW w:w="1088"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r w:rsidRPr="002B24BE">
              <w:rPr>
                <w:b/>
                <w:bCs/>
                <w:sz w:val="24"/>
                <w:szCs w:val="24"/>
              </w:rPr>
              <w:t>Đúng</w:t>
            </w:r>
          </w:p>
        </w:tc>
        <w:tc>
          <w:tcPr>
            <w:tcW w:w="775" w:type="dxa"/>
            <w:gridSpan w:val="2"/>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276" w:lineRule="auto"/>
              <w:ind w:hanging="14"/>
              <w:jc w:val="center"/>
              <w:rPr>
                <w:sz w:val="24"/>
                <w:szCs w:val="24"/>
              </w:rPr>
            </w:pPr>
            <w:r w:rsidRPr="002B24BE">
              <w:rPr>
                <w:b/>
                <w:bCs/>
                <w:sz w:val="24"/>
                <w:szCs w:val="24"/>
              </w:rPr>
              <w:t>Sai</w:t>
            </w:r>
          </w:p>
        </w:tc>
      </w:tr>
      <w:tr w:rsidR="00D760A9" w:rsidRPr="002B24BE" w:rsidTr="00AA52D6">
        <w:trPr>
          <w:trHeight w:hRule="exact" w:val="389"/>
          <w:jc w:val="center"/>
        </w:trPr>
        <w:tc>
          <w:tcPr>
            <w:tcW w:w="5837"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276" w:lineRule="auto"/>
              <w:rPr>
                <w:sz w:val="24"/>
                <w:szCs w:val="24"/>
              </w:rPr>
            </w:pPr>
            <w:r w:rsidRPr="002B24BE">
              <w:rPr>
                <w:b/>
                <w:color w:val="0070C0"/>
                <w:sz w:val="24"/>
                <w:szCs w:val="24"/>
              </w:rPr>
              <w:t xml:space="preserve">a) </w:t>
            </w:r>
            <w:r w:rsidRPr="002B24BE">
              <w:rPr>
                <w:sz w:val="24"/>
                <w:szCs w:val="24"/>
              </w:rPr>
              <w:t>Ester E có khối lượng phân tử là M = 60.</w:t>
            </w:r>
          </w:p>
        </w:tc>
        <w:tc>
          <w:tcPr>
            <w:tcW w:w="1088"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c>
          <w:tcPr>
            <w:tcW w:w="775" w:type="dxa"/>
            <w:gridSpan w:val="2"/>
            <w:tcBorders>
              <w:top w:val="single" w:sz="4" w:space="0" w:color="auto"/>
              <w:left w:val="single" w:sz="4" w:space="0" w:color="auto"/>
              <w:right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r>
      <w:tr w:rsidR="00D760A9" w:rsidRPr="002B24BE" w:rsidTr="00AA52D6">
        <w:trPr>
          <w:trHeight w:hRule="exact" w:val="403"/>
          <w:jc w:val="center"/>
        </w:trPr>
        <w:tc>
          <w:tcPr>
            <w:tcW w:w="5837"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276" w:lineRule="auto"/>
              <w:rPr>
                <w:sz w:val="24"/>
                <w:szCs w:val="24"/>
              </w:rPr>
            </w:pPr>
            <w:r w:rsidRPr="002B24BE">
              <w:rPr>
                <w:b/>
                <w:color w:val="0070C0"/>
                <w:sz w:val="24"/>
                <w:szCs w:val="24"/>
              </w:rPr>
              <w:t xml:space="preserve">b) </w:t>
            </w:r>
            <w:r w:rsidRPr="002B24BE">
              <w:rPr>
                <w:sz w:val="24"/>
                <w:szCs w:val="24"/>
              </w:rPr>
              <w:t>E là ester của methyl alcohol.</w:t>
            </w:r>
          </w:p>
        </w:tc>
        <w:tc>
          <w:tcPr>
            <w:tcW w:w="1088"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c>
          <w:tcPr>
            <w:tcW w:w="7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r>
      <w:tr w:rsidR="00D760A9" w:rsidRPr="002B24BE" w:rsidTr="00AA52D6">
        <w:trPr>
          <w:gridAfter w:val="1"/>
          <w:wAfter w:w="10" w:type="dxa"/>
          <w:trHeight w:hRule="exact" w:val="398"/>
          <w:jc w:val="center"/>
        </w:trPr>
        <w:tc>
          <w:tcPr>
            <w:tcW w:w="5837"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rPr>
                <w:sz w:val="24"/>
                <w:szCs w:val="24"/>
              </w:rPr>
            </w:pPr>
            <w:r w:rsidRPr="002B24BE">
              <w:rPr>
                <w:b/>
                <w:color w:val="0070C0"/>
                <w:sz w:val="24"/>
                <w:szCs w:val="24"/>
              </w:rPr>
              <w:t xml:space="preserve">c) </w:t>
            </w:r>
            <w:r w:rsidRPr="002B24BE">
              <w:rPr>
                <w:sz w:val="24"/>
                <w:szCs w:val="24"/>
              </w:rPr>
              <w:t>Nhiệt độ sôi của E cao hơn ethyl alcohol.</w:t>
            </w:r>
          </w:p>
        </w:tc>
        <w:tc>
          <w:tcPr>
            <w:tcW w:w="1088"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c>
          <w:tcPr>
            <w:tcW w:w="765" w:type="dxa"/>
            <w:tcBorders>
              <w:top w:val="single" w:sz="4" w:space="0" w:color="auto"/>
              <w:left w:val="single" w:sz="4" w:space="0" w:color="auto"/>
              <w:right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r>
      <w:tr w:rsidR="00D760A9" w:rsidRPr="002B24BE" w:rsidTr="00AA52D6">
        <w:trPr>
          <w:gridAfter w:val="1"/>
          <w:wAfter w:w="10" w:type="dxa"/>
          <w:trHeight w:hRule="exact" w:val="715"/>
          <w:jc w:val="center"/>
        </w:trPr>
        <w:tc>
          <w:tcPr>
            <w:tcW w:w="5837" w:type="dxa"/>
            <w:tcBorders>
              <w:top w:val="single" w:sz="4" w:space="0" w:color="auto"/>
              <w:left w:val="single" w:sz="4" w:space="0" w:color="auto"/>
              <w:bottom w:val="single" w:sz="4" w:space="0" w:color="auto"/>
            </w:tcBorders>
            <w:shd w:val="clear" w:color="auto" w:fill="FFFFFF"/>
            <w:vAlign w:val="bottom"/>
          </w:tcPr>
          <w:p w:rsidR="00D760A9" w:rsidRPr="002B24BE" w:rsidRDefault="00D760A9" w:rsidP="00AA52D6">
            <w:pPr>
              <w:pStyle w:val="Khc0"/>
              <w:spacing w:line="276" w:lineRule="auto"/>
              <w:rPr>
                <w:sz w:val="24"/>
                <w:szCs w:val="24"/>
              </w:rPr>
            </w:pPr>
            <w:r w:rsidRPr="002B24BE">
              <w:rPr>
                <w:b/>
                <w:color w:val="0070C0"/>
                <w:sz w:val="24"/>
                <w:szCs w:val="24"/>
              </w:rPr>
              <w:t xml:space="preserve">d) </w:t>
            </w:r>
            <w:r w:rsidRPr="002B24BE">
              <w:rPr>
                <w:sz w:val="24"/>
                <w:szCs w:val="24"/>
              </w:rPr>
              <w:t>Xà phòng hoá E bằng dung dịch NaOH thu được muối có công thức CHO</w:t>
            </w:r>
            <w:r w:rsidRPr="002B24BE">
              <w:rPr>
                <w:sz w:val="24"/>
                <w:szCs w:val="24"/>
                <w:vertAlign w:val="subscript"/>
              </w:rPr>
              <w:t>2</w:t>
            </w:r>
            <w:r w:rsidRPr="002B24BE">
              <w:rPr>
                <w:sz w:val="24"/>
                <w:szCs w:val="24"/>
              </w:rPr>
              <w:t>Na.</w:t>
            </w:r>
          </w:p>
        </w:tc>
        <w:tc>
          <w:tcPr>
            <w:tcW w:w="1088"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D760A9" w:rsidRPr="002B24BE" w:rsidRDefault="00D760A9" w:rsidP="00AA52D6">
            <w:pPr>
              <w:pStyle w:val="Khc0"/>
              <w:spacing w:line="276" w:lineRule="auto"/>
              <w:jc w:val="center"/>
              <w:rPr>
                <w:sz w:val="24"/>
                <w:szCs w:val="24"/>
              </w:rPr>
            </w:pPr>
          </w:p>
        </w:tc>
      </w:tr>
    </w:tbl>
    <w:p w:rsidR="00D760A9" w:rsidRPr="002B24BE" w:rsidRDefault="00D760A9" w:rsidP="00D760A9">
      <w:pPr>
        <w:jc w:val="both"/>
      </w:pPr>
      <w:r w:rsidRPr="002B24BE">
        <w:rPr>
          <w:b/>
          <w:bCs/>
          <w:color w:val="C00000"/>
        </w:rPr>
        <w:t>Câu 2.</w:t>
      </w:r>
      <w:r w:rsidRPr="002B24BE">
        <w:rPr>
          <w:b/>
          <w:bCs/>
        </w:rPr>
        <w:t xml:space="preserve"> </w:t>
      </w:r>
      <w:r w:rsidRPr="002B24BE">
        <w:t>Cellulose là polysaccharide có nhiều trong gỗ, bông,đay, gai,…tập trung ở thành tế bào thực vật.</w:t>
      </w:r>
    </w:p>
    <w:p w:rsidR="00D760A9" w:rsidRPr="002B24BE" w:rsidRDefault="00D760A9" w:rsidP="00D760A9">
      <w:pPr>
        <w:jc w:val="center"/>
      </w:pPr>
      <w:r w:rsidRPr="002B24BE">
        <w:rPr>
          <w:noProof/>
        </w:rPr>
        <w:drawing>
          <wp:inline distT="0" distB="0" distL="0" distR="0" wp14:anchorId="089281F0" wp14:editId="778F766D">
            <wp:extent cx="2466975" cy="1524000"/>
            <wp:effectExtent l="0" t="0" r="9525"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66975" cy="1524000"/>
                    </a:xfrm>
                    <a:prstGeom prst="rect">
                      <a:avLst/>
                    </a:prstGeom>
                    <a:noFill/>
                    <a:ln>
                      <a:noFill/>
                    </a:ln>
                  </pic:spPr>
                </pic:pic>
              </a:graphicData>
            </a:graphic>
          </wp:inline>
        </w:drawing>
      </w:r>
    </w:p>
    <w:p w:rsidR="00D760A9" w:rsidRPr="002B24BE" w:rsidRDefault="00D760A9" w:rsidP="00D760A9">
      <w:pPr>
        <w:ind w:left="284"/>
        <w:jc w:val="both"/>
      </w:pPr>
      <w:r w:rsidRPr="002B24BE">
        <w:rPr>
          <w:b/>
          <w:bCs/>
        </w:rPr>
        <w:t>a.</w:t>
      </w:r>
      <w:r w:rsidRPr="002B24BE">
        <w:t xml:space="preserve"> L</w:t>
      </w:r>
      <w:r w:rsidRPr="002B24BE">
        <w:rPr>
          <w:lang w:val="vi-VN"/>
        </w:rPr>
        <w:t>à thành phần</w:t>
      </w:r>
      <w:r w:rsidRPr="002B24BE">
        <w:rPr>
          <w:spacing w:val="1"/>
          <w:lang w:val="vi-VN"/>
        </w:rPr>
        <w:t xml:space="preserve"> </w:t>
      </w:r>
      <w:r w:rsidRPr="002B24BE">
        <w:rPr>
          <w:lang w:val="vi-VN"/>
        </w:rPr>
        <w:t>chính</w:t>
      </w:r>
      <w:r w:rsidRPr="002B24BE">
        <w:rPr>
          <w:spacing w:val="1"/>
          <w:lang w:val="vi-VN"/>
        </w:rPr>
        <w:t xml:space="preserve"> </w:t>
      </w:r>
      <w:r w:rsidRPr="002B24BE">
        <w:rPr>
          <w:lang w:val="vi-VN"/>
        </w:rPr>
        <w:t>của bông</w:t>
      </w:r>
      <w:r w:rsidRPr="002B24BE">
        <w:rPr>
          <w:spacing w:val="-3"/>
          <w:lang w:val="vi-VN"/>
        </w:rPr>
        <w:t xml:space="preserve"> </w:t>
      </w:r>
      <w:r w:rsidRPr="002B24BE">
        <w:rPr>
          <w:lang w:val="vi-VN"/>
        </w:rPr>
        <w:t>nõn</w:t>
      </w:r>
      <w:r w:rsidRPr="002B24BE">
        <w:t>.</w:t>
      </w:r>
    </w:p>
    <w:p w:rsidR="00D760A9" w:rsidRPr="002B24BE" w:rsidRDefault="00D760A9" w:rsidP="00D760A9">
      <w:pPr>
        <w:ind w:left="284"/>
        <w:jc w:val="both"/>
      </w:pPr>
      <w:r w:rsidRPr="002B24BE">
        <w:rPr>
          <w:b/>
          <w:bCs/>
        </w:rPr>
        <w:t>b.</w:t>
      </w:r>
      <w:r w:rsidRPr="002B24BE">
        <w:t xml:space="preserve"> Thủy phân trong môi trường acid sẽ thu được glucose.</w:t>
      </w:r>
    </w:p>
    <w:p w:rsidR="00D760A9" w:rsidRPr="002B24BE" w:rsidRDefault="00D760A9" w:rsidP="00D760A9">
      <w:pPr>
        <w:ind w:left="284"/>
        <w:jc w:val="both"/>
      </w:pPr>
      <w:r w:rsidRPr="002B24BE">
        <w:rPr>
          <w:b/>
          <w:bCs/>
        </w:rPr>
        <w:t xml:space="preserve">c. </w:t>
      </w:r>
      <w:r w:rsidRPr="002B24BE">
        <w:rPr>
          <w:bCs/>
        </w:rPr>
        <w:t>Đ</w:t>
      </w:r>
      <w:r w:rsidRPr="002B24BE">
        <w:t>ược dùng làm vật liệu xây dựng, sản xuất đồ gỗ, sản xuất vải sợi, sản xuất giấy.</w:t>
      </w:r>
    </w:p>
    <w:p w:rsidR="00D760A9" w:rsidRPr="002B24BE" w:rsidRDefault="00D760A9" w:rsidP="00D760A9">
      <w:pPr>
        <w:ind w:left="284"/>
        <w:jc w:val="both"/>
      </w:pPr>
      <w:r w:rsidRPr="002B24BE">
        <w:rPr>
          <w:b/>
          <w:bCs/>
        </w:rPr>
        <w:t xml:space="preserve">d. </w:t>
      </w:r>
      <w:r w:rsidRPr="002B24BE">
        <w:t>Tan được trong nước và các dung môi thông thường.</w:t>
      </w:r>
    </w:p>
    <w:p w:rsidR="00D760A9" w:rsidRPr="002B24BE" w:rsidRDefault="00D760A9" w:rsidP="00D760A9">
      <w:pPr>
        <w:pStyle w:val="Chthchbng0"/>
        <w:spacing w:line="276" w:lineRule="auto"/>
        <w:rPr>
          <w:b/>
          <w:sz w:val="24"/>
          <w:szCs w:val="24"/>
        </w:rPr>
      </w:pPr>
      <w:r w:rsidRPr="002B24BE">
        <w:rPr>
          <w:b/>
          <w:color w:val="C00000"/>
          <w:sz w:val="24"/>
          <w:szCs w:val="24"/>
        </w:rPr>
        <w:t>Câu 3.</w:t>
      </w:r>
      <w:r w:rsidRPr="002B24BE">
        <w:rPr>
          <w:b/>
          <w:sz w:val="24"/>
          <w:szCs w:val="24"/>
        </w:rPr>
        <w:t xml:space="preserve"> </w:t>
      </w:r>
    </w:p>
    <w:p w:rsidR="00D760A9" w:rsidRPr="002B24BE" w:rsidRDefault="00D760A9" w:rsidP="00D760A9">
      <w:pPr>
        <w:pStyle w:val="Chthchnh0"/>
        <w:spacing w:line="276" w:lineRule="auto"/>
        <w:jc w:val="center"/>
        <w:rPr>
          <w:rFonts w:ascii="Times New Roman" w:hAnsi="Times New Roman" w:cs="Times New Roman"/>
          <w:sz w:val="24"/>
          <w:szCs w:val="24"/>
        </w:rPr>
      </w:pPr>
      <w:r w:rsidRPr="002B24BE">
        <w:rPr>
          <w:rFonts w:ascii="Times New Roman" w:hAnsi="Times New Roman" w:cs="Times New Roman"/>
          <w:sz w:val="24"/>
          <w:szCs w:val="24"/>
        </w:rPr>
        <w:t>Cho một số hợp chất chứa nguyên tố nitrogen như sau:</w:t>
      </w:r>
    </w:p>
    <w:p w:rsidR="00D760A9" w:rsidRPr="002B24BE" w:rsidRDefault="00D760A9" w:rsidP="00D760A9">
      <w:pPr>
        <w:jc w:val="center"/>
      </w:pPr>
      <w:r w:rsidRPr="002B24BE">
        <w:rPr>
          <w:noProof/>
        </w:rPr>
        <w:drawing>
          <wp:inline distT="0" distB="0" distL="0" distR="0" wp14:anchorId="55BF342C" wp14:editId="23417080">
            <wp:extent cx="3686175" cy="390525"/>
            <wp:effectExtent l="0" t="0" r="9525" b="9525"/>
            <wp:docPr id="32" name="Picut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6175" cy="390525"/>
                    </a:xfrm>
                    <a:prstGeom prst="rect">
                      <a:avLst/>
                    </a:prstGeom>
                    <a:noFill/>
                    <a:ln>
                      <a:noFill/>
                    </a:ln>
                  </pic:spPr>
                </pic:pic>
              </a:graphicData>
            </a:graphic>
          </wp:inline>
        </w:drawing>
      </w:r>
    </w:p>
    <w:p w:rsidR="00D760A9" w:rsidRPr="002B24BE" w:rsidRDefault="00D760A9" w:rsidP="00D760A9">
      <w:pPr>
        <w:pStyle w:val="Chthchbng0"/>
        <w:spacing w:line="276" w:lineRule="auto"/>
        <w:rPr>
          <w:sz w:val="24"/>
          <w:szCs w:val="24"/>
        </w:rPr>
      </w:pPr>
      <w:r w:rsidRPr="002B24BE">
        <w:rPr>
          <w:sz w:val="24"/>
          <w:szCs w:val="24"/>
        </w:rPr>
        <w:t>Về phân loại hợp chất và đặc điểm cấu tạo, em hãy cho biết phát biểu sau đúng hay sai bằng cách đánh dấu √ vào bảng theo mẫu sau</w:t>
      </w:r>
    </w:p>
    <w:tbl>
      <w:tblPr>
        <w:tblpPr w:leftFromText="180" w:rightFromText="180" w:vertAnchor="text" w:horzAnchor="margin" w:tblpXSpec="center" w:tblpY="-36"/>
        <w:tblOverlap w:val="never"/>
        <w:tblW w:w="7704" w:type="dxa"/>
        <w:tblLayout w:type="fixed"/>
        <w:tblCellMar>
          <w:left w:w="10" w:type="dxa"/>
          <w:right w:w="10" w:type="dxa"/>
        </w:tblCellMar>
        <w:tblLook w:val="04A0" w:firstRow="1" w:lastRow="0" w:firstColumn="1" w:lastColumn="0" w:noHBand="0" w:noVBand="1"/>
      </w:tblPr>
      <w:tblGrid>
        <w:gridCol w:w="5995"/>
        <w:gridCol w:w="893"/>
        <w:gridCol w:w="816"/>
      </w:tblGrid>
      <w:tr w:rsidR="00D760A9" w:rsidRPr="002B24BE" w:rsidTr="00AA52D6">
        <w:trPr>
          <w:trHeight w:hRule="exact" w:val="403"/>
        </w:trPr>
        <w:tc>
          <w:tcPr>
            <w:tcW w:w="5995"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r w:rsidRPr="002B24BE">
              <w:rPr>
                <w:b/>
                <w:bCs/>
                <w:sz w:val="24"/>
                <w:szCs w:val="24"/>
              </w:rPr>
              <w:t>Phát biểu</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b/>
                <w:sz w:val="24"/>
                <w:szCs w:val="24"/>
              </w:rPr>
            </w:pPr>
            <w:r w:rsidRPr="002B24BE">
              <w:rPr>
                <w:b/>
                <w:sz w:val="24"/>
                <w:szCs w:val="24"/>
              </w:rPr>
              <w:t>Đúng</w:t>
            </w: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276" w:lineRule="auto"/>
              <w:ind w:firstLine="31"/>
              <w:jc w:val="center"/>
              <w:rPr>
                <w:b/>
                <w:sz w:val="24"/>
                <w:szCs w:val="24"/>
              </w:rPr>
            </w:pPr>
            <w:r w:rsidRPr="002B24BE">
              <w:rPr>
                <w:b/>
                <w:sz w:val="24"/>
                <w:szCs w:val="24"/>
              </w:rPr>
              <w:t>Sai</w:t>
            </w:r>
          </w:p>
        </w:tc>
      </w:tr>
      <w:tr w:rsidR="00D760A9" w:rsidRPr="002B24BE" w:rsidTr="00AA52D6">
        <w:trPr>
          <w:trHeight w:hRule="exact" w:val="389"/>
        </w:trPr>
        <w:tc>
          <w:tcPr>
            <w:tcW w:w="5995"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rPr>
                <w:sz w:val="24"/>
                <w:szCs w:val="24"/>
              </w:rPr>
            </w:pPr>
            <w:r w:rsidRPr="002B24BE">
              <w:rPr>
                <w:b/>
                <w:color w:val="0070C0"/>
                <w:sz w:val="24"/>
                <w:szCs w:val="24"/>
              </w:rPr>
              <w:t xml:space="preserve">a) </w:t>
            </w:r>
            <w:r w:rsidRPr="002B24BE">
              <w:rPr>
                <w:sz w:val="24"/>
                <w:szCs w:val="24"/>
              </w:rPr>
              <w:t>Có 1 hợp chất hữu cơ thuộc loại amine.</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r>
      <w:tr w:rsidR="00D760A9" w:rsidRPr="002B24BE" w:rsidTr="00AA52D6">
        <w:trPr>
          <w:trHeight w:hRule="exact" w:val="389"/>
        </w:trPr>
        <w:tc>
          <w:tcPr>
            <w:tcW w:w="5995"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276" w:lineRule="auto"/>
              <w:rPr>
                <w:sz w:val="24"/>
                <w:szCs w:val="24"/>
              </w:rPr>
            </w:pPr>
            <w:r w:rsidRPr="002B24BE">
              <w:rPr>
                <w:b/>
                <w:color w:val="0070C0"/>
                <w:sz w:val="24"/>
                <w:szCs w:val="24"/>
              </w:rPr>
              <w:t xml:space="preserve">b) </w:t>
            </w:r>
            <w:r w:rsidRPr="002B24BE">
              <w:rPr>
                <w:sz w:val="24"/>
                <w:szCs w:val="24"/>
              </w:rPr>
              <w:t>Có 2 hợp chất hữu cơ thuộc loại amino acid.</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r>
      <w:tr w:rsidR="00D760A9" w:rsidRPr="002B24BE" w:rsidTr="00AA52D6">
        <w:trPr>
          <w:trHeight w:hRule="exact" w:val="706"/>
        </w:trPr>
        <w:tc>
          <w:tcPr>
            <w:tcW w:w="5995"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rPr>
                <w:sz w:val="24"/>
                <w:szCs w:val="24"/>
              </w:rPr>
            </w:pPr>
            <w:r w:rsidRPr="002B24BE">
              <w:rPr>
                <w:b/>
                <w:color w:val="0070C0"/>
                <w:sz w:val="24"/>
                <w:szCs w:val="24"/>
              </w:rPr>
              <w:t xml:space="preserve">c) </w:t>
            </w:r>
            <w:r w:rsidRPr="002B24BE">
              <w:rPr>
                <w:sz w:val="24"/>
                <w:szCs w:val="24"/>
              </w:rPr>
              <w:t>Có 1 hợp chất hữu cơ đơn chức, 2 hợp chất tạp chức, 3 hợp chất chứa nhóm α-NH</w:t>
            </w:r>
            <w:r w:rsidRPr="002B24BE">
              <w:rPr>
                <w:sz w:val="24"/>
                <w:szCs w:val="24"/>
                <w:vertAlign w:val="subscript"/>
              </w:rPr>
              <w:t>2</w:t>
            </w:r>
            <w:r w:rsidRPr="002B24BE">
              <w:rPr>
                <w:sz w:val="24"/>
                <w:szCs w:val="24"/>
              </w:rPr>
              <w:t>.</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r>
      <w:tr w:rsidR="00D760A9" w:rsidRPr="002B24BE" w:rsidTr="00AA52D6">
        <w:trPr>
          <w:trHeight w:hRule="exact" w:val="408"/>
        </w:trPr>
        <w:tc>
          <w:tcPr>
            <w:tcW w:w="5995"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276" w:lineRule="auto"/>
              <w:rPr>
                <w:sz w:val="24"/>
                <w:szCs w:val="24"/>
              </w:rPr>
            </w:pPr>
            <w:r w:rsidRPr="002B24BE">
              <w:rPr>
                <w:b/>
                <w:color w:val="0070C0"/>
                <w:sz w:val="24"/>
                <w:szCs w:val="24"/>
              </w:rPr>
              <w:t xml:space="preserve">d) </w:t>
            </w:r>
            <w:r w:rsidRPr="002B24BE">
              <w:rPr>
                <w:sz w:val="24"/>
                <w:szCs w:val="24"/>
              </w:rPr>
              <w:t>Trong 3 hợp chất trên chỉ có 1 liên kết peptide.</w:t>
            </w:r>
          </w:p>
        </w:tc>
        <w:tc>
          <w:tcPr>
            <w:tcW w:w="893" w:type="dxa"/>
            <w:tcBorders>
              <w:top w:val="single" w:sz="4" w:space="0" w:color="auto"/>
              <w:left w:val="single" w:sz="4" w:space="0" w:color="auto"/>
              <w:bottom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D760A9" w:rsidRPr="002B24BE" w:rsidRDefault="00D760A9" w:rsidP="00AA52D6">
            <w:pPr>
              <w:pStyle w:val="Khc0"/>
              <w:spacing w:line="276" w:lineRule="auto"/>
              <w:jc w:val="center"/>
              <w:rPr>
                <w:sz w:val="24"/>
                <w:szCs w:val="24"/>
              </w:rPr>
            </w:pPr>
          </w:p>
        </w:tc>
      </w:tr>
    </w:tbl>
    <w:p w:rsidR="00D760A9" w:rsidRPr="002B24BE" w:rsidRDefault="00D760A9" w:rsidP="00D760A9">
      <w:pPr>
        <w:pStyle w:val="Chthchbng0"/>
        <w:spacing w:line="276" w:lineRule="auto"/>
        <w:rPr>
          <w:sz w:val="24"/>
          <w:szCs w:val="24"/>
        </w:rPr>
      </w:pPr>
    </w:p>
    <w:p w:rsidR="00D760A9" w:rsidRPr="002B24BE" w:rsidRDefault="00D760A9" w:rsidP="00D760A9">
      <w:pPr>
        <w:pStyle w:val="Chthchbng0"/>
        <w:spacing w:line="276" w:lineRule="auto"/>
        <w:rPr>
          <w:sz w:val="24"/>
          <w:szCs w:val="24"/>
        </w:rPr>
      </w:pPr>
    </w:p>
    <w:p w:rsidR="00D760A9" w:rsidRPr="002B24BE" w:rsidRDefault="00D760A9" w:rsidP="00D760A9">
      <w:pPr>
        <w:pStyle w:val="Chthchbng0"/>
        <w:spacing w:line="276" w:lineRule="auto"/>
        <w:rPr>
          <w:sz w:val="24"/>
          <w:szCs w:val="24"/>
        </w:rPr>
      </w:pPr>
    </w:p>
    <w:p w:rsidR="00D760A9" w:rsidRPr="002B24BE" w:rsidRDefault="00D760A9" w:rsidP="00D760A9">
      <w:pPr>
        <w:pStyle w:val="Chthchbng0"/>
        <w:spacing w:line="276" w:lineRule="auto"/>
        <w:rPr>
          <w:sz w:val="24"/>
          <w:szCs w:val="24"/>
        </w:rPr>
      </w:pPr>
    </w:p>
    <w:p w:rsidR="00D760A9" w:rsidRPr="002B24BE" w:rsidRDefault="00D760A9" w:rsidP="00D760A9">
      <w:pPr>
        <w:pStyle w:val="Chthchbng0"/>
        <w:spacing w:line="276" w:lineRule="auto"/>
        <w:rPr>
          <w:sz w:val="24"/>
          <w:szCs w:val="24"/>
        </w:rPr>
      </w:pPr>
    </w:p>
    <w:p w:rsidR="00D760A9" w:rsidRPr="002B24BE" w:rsidRDefault="00D760A9" w:rsidP="00D760A9">
      <w:pPr>
        <w:pStyle w:val="Chthchbng0"/>
        <w:spacing w:line="276" w:lineRule="auto"/>
        <w:rPr>
          <w:sz w:val="24"/>
          <w:szCs w:val="24"/>
        </w:rPr>
      </w:pPr>
    </w:p>
    <w:p w:rsidR="00D760A9" w:rsidRPr="002B24BE" w:rsidRDefault="00D760A9" w:rsidP="00D760A9">
      <w:pPr>
        <w:tabs>
          <w:tab w:val="left" w:pos="890"/>
        </w:tabs>
        <w:rPr>
          <w:rFonts w:eastAsia="Arial"/>
          <w:b/>
          <w:lang w:eastAsia="vi-VN" w:bidi="vi-VN"/>
        </w:rPr>
      </w:pPr>
    </w:p>
    <w:p w:rsidR="00D760A9" w:rsidRPr="002B24BE" w:rsidRDefault="00D760A9" w:rsidP="00D760A9">
      <w:pPr>
        <w:tabs>
          <w:tab w:val="left" w:pos="890"/>
        </w:tabs>
      </w:pPr>
      <w:r w:rsidRPr="002B24BE">
        <w:rPr>
          <w:rFonts w:eastAsia="Arial"/>
          <w:b/>
          <w:color w:val="C00000"/>
          <w:lang w:eastAsia="vi-VN" w:bidi="vi-VN"/>
        </w:rPr>
        <w:t>Câu 4.</w:t>
      </w:r>
      <w:r w:rsidRPr="002B24BE">
        <w:rPr>
          <w:rFonts w:eastAsia="Arial"/>
          <w:b/>
          <w:lang w:eastAsia="vi-VN" w:bidi="vi-VN"/>
        </w:rPr>
        <w:t xml:space="preserve"> </w:t>
      </w:r>
      <w:r w:rsidRPr="002B24BE">
        <w:t>Một pin điện hoá Zn - H</w:t>
      </w:r>
      <w:r w:rsidRPr="002B24BE">
        <w:rPr>
          <w:vertAlign w:val="subscript"/>
        </w:rPr>
        <w:t>2</w:t>
      </w:r>
      <w:r w:rsidRPr="002B24BE">
        <w:t xml:space="preserve"> được thiết lập ở các điều kiện như hình vẽ sau (vôn kế có điện trở rất lớn).</w:t>
      </w:r>
    </w:p>
    <w:p w:rsidR="00D760A9" w:rsidRPr="002B24BE" w:rsidRDefault="00D760A9" w:rsidP="00D760A9">
      <w:pPr>
        <w:jc w:val="center"/>
      </w:pPr>
      <w:r w:rsidRPr="002B24BE">
        <w:rPr>
          <w:noProof/>
        </w:rPr>
        <w:lastRenderedPageBreak/>
        <w:drawing>
          <wp:inline distT="0" distB="0" distL="0" distR="0" wp14:anchorId="5E32711C" wp14:editId="502A3914">
            <wp:extent cx="1838325" cy="1495425"/>
            <wp:effectExtent l="0" t="0" r="9525"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8325" cy="1495425"/>
                    </a:xfrm>
                    <a:prstGeom prst="rect">
                      <a:avLst/>
                    </a:prstGeom>
                    <a:noFill/>
                    <a:ln>
                      <a:noFill/>
                    </a:ln>
                  </pic:spPr>
                </pic:pic>
              </a:graphicData>
            </a:graphic>
          </wp:inline>
        </w:drawing>
      </w:r>
    </w:p>
    <w:p w:rsidR="00D760A9" w:rsidRPr="002B24BE" w:rsidRDefault="00D760A9" w:rsidP="00D760A9">
      <w:r w:rsidRPr="002B24BE">
        <w:t>Chọn tính đúng sai cho mỗi phát biểu sau</w:t>
      </w:r>
    </w:p>
    <w:p w:rsidR="00D760A9" w:rsidRPr="002B24BE" w:rsidRDefault="00D760A9" w:rsidP="00D760A9">
      <w:pPr>
        <w:tabs>
          <w:tab w:val="left" w:pos="270"/>
        </w:tabs>
        <w:ind w:left="270"/>
      </w:pPr>
      <w:r w:rsidRPr="002B24BE">
        <w:rPr>
          <w:b/>
        </w:rPr>
        <w:t xml:space="preserve">a. </w:t>
      </w:r>
      <w:r w:rsidRPr="002B24BE">
        <w:t>Giá trị thế điện cực chuẩn của cặp oxi hoá - khử Zn</w:t>
      </w:r>
      <w:r w:rsidRPr="002B24BE">
        <w:rPr>
          <w:vertAlign w:val="superscript"/>
        </w:rPr>
        <w:t>2+</w:t>
      </w:r>
      <w:r w:rsidRPr="002B24BE">
        <w:t>/Zn là 0,762 V.</w:t>
      </w:r>
    </w:p>
    <w:p w:rsidR="00D760A9" w:rsidRPr="002B24BE" w:rsidRDefault="00D760A9" w:rsidP="00D760A9">
      <w:pPr>
        <w:tabs>
          <w:tab w:val="left" w:pos="270"/>
          <w:tab w:val="left" w:pos="953"/>
        </w:tabs>
        <w:ind w:left="270"/>
      </w:pPr>
      <w:r w:rsidRPr="002B24BE">
        <w:rPr>
          <w:b/>
        </w:rPr>
        <w:t xml:space="preserve">b. </w:t>
      </w:r>
      <w:r w:rsidRPr="002B24BE">
        <w:t>Quá trình khử xảy ra ở cathode là: 2H</w:t>
      </w:r>
      <w:r w:rsidRPr="002B24BE">
        <w:rPr>
          <w:vertAlign w:val="superscript"/>
        </w:rPr>
        <w:t>+</w:t>
      </w:r>
      <w:r w:rsidRPr="002B24BE">
        <w:t xml:space="preserve"> + 2e</w:t>
      </w:r>
      <w:r w:rsidRPr="002B24BE">
        <w:rPr>
          <w:position w:val="-6"/>
        </w:rPr>
        <w:object w:dxaOrig="645" w:dyaOrig="345">
          <v:shape id="_x0000_i1038" type="#_x0000_t75" style="width:33pt;height:17.25pt" o:ole="">
            <v:imagedata r:id="rId82" o:title=""/>
          </v:shape>
          <o:OLEObject Type="Embed" ProgID="Equation.DSMT4" ShapeID="_x0000_i1038" DrawAspect="Content" ObjectID="_1827564798" r:id="rId83"/>
        </w:object>
      </w:r>
      <w:r w:rsidRPr="002B24BE">
        <w:t>H</w:t>
      </w:r>
      <w:r w:rsidRPr="002B24BE">
        <w:rPr>
          <w:vertAlign w:val="subscript"/>
        </w:rPr>
        <w:t>2</w:t>
      </w:r>
      <w:r w:rsidRPr="002B24BE">
        <w:t>.</w:t>
      </w:r>
    </w:p>
    <w:p w:rsidR="00D760A9" w:rsidRPr="002B24BE" w:rsidRDefault="00D760A9" w:rsidP="00D760A9">
      <w:pPr>
        <w:tabs>
          <w:tab w:val="left" w:pos="270"/>
          <w:tab w:val="left" w:pos="953"/>
        </w:tabs>
        <w:ind w:left="270"/>
      </w:pPr>
      <w:r w:rsidRPr="002B24BE">
        <w:rPr>
          <w:b/>
        </w:rPr>
        <w:t xml:space="preserve">c. </w:t>
      </w:r>
      <w:r w:rsidRPr="002B24BE">
        <w:t>Chất điện li trong cầu muối là KC1.</w:t>
      </w:r>
    </w:p>
    <w:p w:rsidR="00D760A9" w:rsidRPr="002B24BE" w:rsidRDefault="00D760A9" w:rsidP="00D760A9">
      <w:pPr>
        <w:tabs>
          <w:tab w:val="left" w:pos="270"/>
          <w:tab w:val="left" w:pos="953"/>
        </w:tabs>
        <w:ind w:left="270"/>
      </w:pPr>
      <w:r w:rsidRPr="002B24BE">
        <w:rPr>
          <w:b/>
        </w:rPr>
        <w:t xml:space="preserve">d. </w:t>
      </w:r>
      <w:r w:rsidRPr="002B24BE">
        <w:t>Phản ứng hoá học xảy ra trong pin là: Zn + 2H</w:t>
      </w:r>
      <w:r w:rsidRPr="002B24BE">
        <w:rPr>
          <w:vertAlign w:val="superscript"/>
        </w:rPr>
        <w:t>+</w:t>
      </w:r>
      <w:r w:rsidRPr="002B24BE">
        <w:t xml:space="preserve"> </w:t>
      </w:r>
      <w:r w:rsidRPr="002B24BE">
        <w:rPr>
          <w:position w:val="-6"/>
        </w:rPr>
        <w:object w:dxaOrig="645" w:dyaOrig="345">
          <v:shape id="_x0000_i1039" type="#_x0000_t75" style="width:33pt;height:17.25pt" o:ole="">
            <v:imagedata r:id="rId82" o:title=""/>
          </v:shape>
          <o:OLEObject Type="Embed" ProgID="Equation.DSMT4" ShapeID="_x0000_i1039" DrawAspect="Content" ObjectID="_1827564799" r:id="rId84"/>
        </w:object>
      </w:r>
      <w:r w:rsidRPr="002B24BE">
        <w:t>Zn</w:t>
      </w:r>
      <w:r w:rsidRPr="002B24BE">
        <w:rPr>
          <w:vertAlign w:val="superscript"/>
        </w:rPr>
        <w:t>2+</w:t>
      </w:r>
      <w:r w:rsidRPr="002B24BE">
        <w:t xml:space="preserve"> + H</w:t>
      </w:r>
      <w:r w:rsidRPr="002B24BE">
        <w:rPr>
          <w:vertAlign w:val="subscript"/>
        </w:rPr>
        <w:t>2</w:t>
      </w:r>
      <w:r w:rsidRPr="002B24BE">
        <w:t>.</w:t>
      </w:r>
    </w:p>
    <w:p w:rsidR="00D760A9" w:rsidRPr="002B24BE" w:rsidRDefault="00D760A9" w:rsidP="00D760A9">
      <w:pPr>
        <w:jc w:val="both"/>
      </w:pPr>
      <w:r w:rsidRPr="002B24BE">
        <w:rPr>
          <w:b/>
          <w:bCs/>
        </w:rPr>
        <w:t>PHẦN III:</w:t>
      </w:r>
      <w:r w:rsidRPr="002B24BE">
        <w:t xml:space="preserve"> </w:t>
      </w:r>
      <w:r w:rsidRPr="002B24BE">
        <w:rPr>
          <w:b/>
        </w:rPr>
        <w:t>Câu trắc nghiệm yêu cầu trả lời ngắn.</w:t>
      </w:r>
      <w:r w:rsidRPr="002B24BE">
        <w:t xml:space="preserve"> Thí sinh trả lời từ câu 1 đến câu 6.</w:t>
      </w:r>
    </w:p>
    <w:p w:rsidR="00D760A9" w:rsidRPr="002B24BE" w:rsidRDefault="00D760A9" w:rsidP="00D760A9">
      <w:pPr>
        <w:rPr>
          <w:lang w:val="pt-BR"/>
        </w:rPr>
      </w:pPr>
      <w:r w:rsidRPr="002B24BE">
        <w:rPr>
          <w:b/>
          <w:color w:val="C00000"/>
          <w:lang w:val="pt-BR"/>
        </w:rPr>
        <w:t>Câu 1.</w:t>
      </w:r>
      <w:r w:rsidRPr="002B24BE">
        <w:rPr>
          <w:b/>
          <w:lang w:val="pt-BR"/>
        </w:rPr>
        <w:t xml:space="preserve"> </w:t>
      </w:r>
      <w:r w:rsidRPr="002B24BE">
        <w:rPr>
          <w:lang w:val="pt-BR"/>
        </w:rPr>
        <w:t>Cho một số nhược điểm của xà phòng, chất giặt rửa tổng hợp, chất giặt rửa tự nhiên như sau:</w:t>
      </w:r>
    </w:p>
    <w:p w:rsidR="00D760A9" w:rsidRPr="002B24BE" w:rsidRDefault="00D760A9" w:rsidP="00D760A9">
      <w:pPr>
        <w:ind w:firstLine="567"/>
        <w:jc w:val="both"/>
      </w:pPr>
      <w:r w:rsidRPr="002B24BE">
        <w:t>(1) Khi dùng với nước cứng (nước nhiều ion Ca</w:t>
      </w:r>
      <w:r w:rsidRPr="002B24BE">
        <w:rPr>
          <w:vertAlign w:val="superscript"/>
        </w:rPr>
        <w:t>2+</w:t>
      </w:r>
      <w:r w:rsidRPr="002B24BE">
        <w:t xml:space="preserve"> và Mg</w:t>
      </w:r>
      <w:r w:rsidRPr="002B24BE">
        <w:rPr>
          <w:vertAlign w:val="superscript"/>
        </w:rPr>
        <w:t>2+</w:t>
      </w:r>
      <w:r w:rsidRPr="002B24BE">
        <w:t>) tạo ra kết tủa (muối calcium, magnesium của các acid béo), ảnh hưởng đến chất lượng vải, giảm tác dụng giặt rửa.</w:t>
      </w:r>
    </w:p>
    <w:p w:rsidR="00D760A9" w:rsidRPr="002B24BE" w:rsidRDefault="00D760A9" w:rsidP="00D760A9">
      <w:pPr>
        <w:ind w:firstLine="567"/>
        <w:jc w:val="both"/>
      </w:pPr>
      <w:r w:rsidRPr="002B24BE">
        <w:t>(2) Có gốc hydrocarbon phân nhánh hoặc chứa vòng benzene =&gt;gây ô nhiễm môi trường do chúng rất khó bị vi sinh vật phân huỷ.</w:t>
      </w:r>
    </w:p>
    <w:p w:rsidR="00D760A9" w:rsidRPr="002B24BE" w:rsidRDefault="00D760A9" w:rsidP="00D760A9">
      <w:pPr>
        <w:ind w:firstLine="567"/>
        <w:jc w:val="both"/>
      </w:pPr>
      <w:r w:rsidRPr="002B24BE">
        <w:t>(3) Giá thành cao, khó sản xuất ở quy mô công nghiệp.</w:t>
      </w:r>
    </w:p>
    <w:p w:rsidR="00D760A9" w:rsidRPr="002B24BE" w:rsidRDefault="00D760A9" w:rsidP="00D760A9">
      <w:r w:rsidRPr="002B24BE">
        <w:t xml:space="preserve">Nhược điểm thứ mấy là nhược điểm của </w:t>
      </w:r>
      <w:r w:rsidRPr="002B24BE">
        <w:rPr>
          <w:lang w:val="pt-BR"/>
        </w:rPr>
        <w:t>chất giặt rửa tổng hợp?</w:t>
      </w:r>
    </w:p>
    <w:p w:rsidR="00D760A9" w:rsidRPr="002B24BE" w:rsidRDefault="00D760A9" w:rsidP="00D760A9">
      <w:pPr>
        <w:widowControl w:val="0"/>
        <w:tabs>
          <w:tab w:val="left" w:pos="284"/>
          <w:tab w:val="left" w:pos="2835"/>
          <w:tab w:val="left" w:pos="5387"/>
          <w:tab w:val="left" w:pos="7938"/>
        </w:tabs>
        <w:autoSpaceDE w:val="0"/>
        <w:autoSpaceDN w:val="0"/>
        <w:adjustRightInd w:val="0"/>
        <w:jc w:val="both"/>
        <w:rPr>
          <w:noProof/>
        </w:rPr>
      </w:pPr>
      <w:r w:rsidRPr="002B24BE">
        <w:rPr>
          <w:b/>
          <w:noProof/>
          <w:color w:val="C00000"/>
        </w:rPr>
        <w:t>Câu 2.</w:t>
      </w:r>
      <w:r w:rsidRPr="002B24BE">
        <w:rPr>
          <w:noProof/>
        </w:rPr>
        <w:t xml:space="preserve"> Cho dãy các dung dịch: glucose, saccharose, ethanol, glycerol. Số dung dịch trong dãy phản ứng được với Cu(OH)</w:t>
      </w:r>
      <w:r w:rsidRPr="002B24BE">
        <w:rPr>
          <w:noProof/>
          <w:vertAlign w:val="subscript"/>
        </w:rPr>
        <w:t>2</w:t>
      </w:r>
      <w:r w:rsidRPr="002B24BE">
        <w:rPr>
          <w:noProof/>
        </w:rPr>
        <w:t xml:space="preserve"> ở nhiệt độ thường tạo thành dung dịch có màu xanh lam là</w:t>
      </w:r>
    </w:p>
    <w:p w:rsidR="00D760A9" w:rsidRPr="002B24BE" w:rsidRDefault="00D760A9" w:rsidP="00D760A9">
      <w:pPr>
        <w:rPr>
          <w:bCs/>
          <w:lang w:val="vi-VN"/>
        </w:rPr>
      </w:pPr>
      <w:r w:rsidRPr="002B24BE">
        <w:rPr>
          <w:b/>
          <w:color w:val="C00000"/>
        </w:rPr>
        <w:t>Câu 3.</w:t>
      </w:r>
      <w:r w:rsidRPr="002B24BE">
        <w:rPr>
          <w:b/>
        </w:rPr>
        <w:t xml:space="preserve"> </w:t>
      </w:r>
      <w:r w:rsidRPr="002B24BE">
        <w:rPr>
          <w:bCs/>
          <w:lang w:val="vi-VN"/>
        </w:rPr>
        <w:t>Cho các thế điện cực của các cặp oxi hóa – khử của kim loại như sau:</w:t>
      </w:r>
    </w:p>
    <w:p w:rsidR="00D760A9" w:rsidRPr="002B24BE" w:rsidRDefault="00D760A9" w:rsidP="00D760A9">
      <w:pPr>
        <w:rPr>
          <w:lang w:val="pt-BR"/>
        </w:rPr>
      </w:pPr>
      <w:r w:rsidRPr="002B24BE">
        <w:rPr>
          <w:b/>
          <w:bCs/>
          <w:lang w:val="pt-BR"/>
        </w:rPr>
        <w:t>(1)</w:t>
      </w:r>
      <w:r w:rsidRPr="002B24BE">
        <w:rPr>
          <w:lang w:val="pt-BR"/>
        </w:rPr>
        <w:t xml:space="preserve"> Li</w:t>
      </w:r>
      <w:r w:rsidRPr="002B24BE">
        <w:rPr>
          <w:vertAlign w:val="superscript"/>
          <w:lang w:val="pt-BR"/>
        </w:rPr>
        <w:t>+</w:t>
      </w:r>
      <w:r w:rsidRPr="002B24BE">
        <w:rPr>
          <w:lang w:val="pt-BR"/>
        </w:rPr>
        <w:t>/Li (</w:t>
      </w:r>
      <w:r w:rsidRPr="002B24BE">
        <w:rPr>
          <w:bCs/>
          <w:position w:val="-14"/>
        </w:rPr>
        <w:object w:dxaOrig="1700" w:dyaOrig="400">
          <v:shape id="_x0000_i1040" type="#_x0000_t75" style="width:85.5pt;height:20.25pt" o:ole="">
            <v:imagedata r:id="rId85" o:title=""/>
          </v:shape>
          <o:OLEObject Type="Embed" ProgID="Equation.DSMT4" ShapeID="_x0000_i1040" DrawAspect="Content" ObjectID="_1827564800" r:id="rId86"/>
        </w:object>
      </w:r>
      <w:r w:rsidRPr="002B24BE">
        <w:rPr>
          <w:bCs/>
          <w:lang w:val="pt-BR"/>
        </w:rPr>
        <w:t>)</w:t>
      </w:r>
      <w:r w:rsidRPr="002B24BE">
        <w:rPr>
          <w:lang w:val="pt-BR"/>
        </w:rPr>
        <w:t>.</w:t>
      </w:r>
      <w:r w:rsidRPr="002B24BE">
        <w:rPr>
          <w:lang w:val="pt-BR"/>
        </w:rPr>
        <w:tab/>
      </w:r>
      <w:r w:rsidRPr="002B24BE">
        <w:rPr>
          <w:lang w:val="pt-BR"/>
        </w:rPr>
        <w:tab/>
      </w:r>
      <w:r w:rsidRPr="002B24BE">
        <w:rPr>
          <w:lang w:val="pt-BR"/>
        </w:rPr>
        <w:tab/>
      </w:r>
      <w:r w:rsidRPr="002B24BE">
        <w:rPr>
          <w:b/>
          <w:bCs/>
          <w:lang w:val="pt-BR"/>
        </w:rPr>
        <w:t>(2)</w:t>
      </w:r>
      <w:r w:rsidRPr="002B24BE">
        <w:rPr>
          <w:lang w:val="pt-BR"/>
        </w:rPr>
        <w:t xml:space="preserve"> Ca</w:t>
      </w:r>
      <w:r w:rsidRPr="002B24BE">
        <w:rPr>
          <w:vertAlign w:val="superscript"/>
          <w:lang w:val="pt-BR"/>
        </w:rPr>
        <w:t>2+</w:t>
      </w:r>
      <w:r w:rsidRPr="002B24BE">
        <w:rPr>
          <w:lang w:val="pt-BR"/>
        </w:rPr>
        <w:t>/Ca (</w:t>
      </w:r>
      <w:r w:rsidRPr="002B24BE">
        <w:rPr>
          <w:bCs/>
          <w:position w:val="-14"/>
        </w:rPr>
        <w:object w:dxaOrig="1820" w:dyaOrig="400">
          <v:shape id="_x0000_i1041" type="#_x0000_t75" style="width:90pt;height:20.25pt" o:ole="">
            <v:imagedata r:id="rId87" o:title=""/>
          </v:shape>
          <o:OLEObject Type="Embed" ProgID="Equation.DSMT4" ShapeID="_x0000_i1041" DrawAspect="Content" ObjectID="_1827564801" r:id="rId88"/>
        </w:object>
      </w:r>
      <w:r w:rsidRPr="002B24BE">
        <w:rPr>
          <w:bCs/>
          <w:lang w:val="pt-BR"/>
        </w:rPr>
        <w:t>)</w:t>
      </w:r>
      <w:r w:rsidRPr="002B24BE">
        <w:rPr>
          <w:lang w:val="pt-BR"/>
        </w:rPr>
        <w:t>.</w:t>
      </w:r>
    </w:p>
    <w:p w:rsidR="00D760A9" w:rsidRPr="002B24BE" w:rsidRDefault="00D760A9" w:rsidP="00D760A9">
      <w:pPr>
        <w:rPr>
          <w:lang w:val="pt-BR"/>
        </w:rPr>
      </w:pPr>
      <w:r w:rsidRPr="002B24BE">
        <w:rPr>
          <w:b/>
          <w:bCs/>
          <w:lang w:val="pt-BR"/>
        </w:rPr>
        <w:t>(3)</w:t>
      </w:r>
      <w:r w:rsidRPr="002B24BE">
        <w:rPr>
          <w:lang w:val="pt-BR"/>
        </w:rPr>
        <w:t xml:space="preserve"> Na</w:t>
      </w:r>
      <w:r w:rsidRPr="002B24BE">
        <w:rPr>
          <w:vertAlign w:val="superscript"/>
          <w:lang w:val="pt-BR"/>
        </w:rPr>
        <w:t>+</w:t>
      </w:r>
      <w:r w:rsidRPr="002B24BE">
        <w:rPr>
          <w:lang w:val="pt-BR"/>
        </w:rPr>
        <w:t>/Na (</w:t>
      </w:r>
      <w:r w:rsidRPr="002B24BE">
        <w:rPr>
          <w:bCs/>
          <w:position w:val="-14"/>
        </w:rPr>
        <w:object w:dxaOrig="1780" w:dyaOrig="400">
          <v:shape id="_x0000_i1042" type="#_x0000_t75" style="width:89.25pt;height:20.25pt" o:ole="">
            <v:imagedata r:id="rId89" o:title=""/>
          </v:shape>
          <o:OLEObject Type="Embed" ProgID="Equation.DSMT4" ShapeID="_x0000_i1042" DrawAspect="Content" ObjectID="_1827564802" r:id="rId90"/>
        </w:object>
      </w:r>
      <w:r w:rsidRPr="002B24BE">
        <w:rPr>
          <w:bCs/>
          <w:lang w:val="pt-BR"/>
        </w:rPr>
        <w:t>)</w:t>
      </w:r>
      <w:r w:rsidRPr="002B24BE">
        <w:rPr>
          <w:lang w:val="pt-BR"/>
        </w:rPr>
        <w:t>.</w:t>
      </w:r>
      <w:r w:rsidRPr="002B24BE">
        <w:rPr>
          <w:lang w:val="pt-BR"/>
        </w:rPr>
        <w:tab/>
      </w:r>
      <w:r w:rsidRPr="002B24BE">
        <w:rPr>
          <w:lang w:val="pt-BR"/>
        </w:rPr>
        <w:tab/>
      </w:r>
      <w:r w:rsidRPr="002B24BE">
        <w:rPr>
          <w:lang w:val="pt-BR"/>
        </w:rPr>
        <w:tab/>
      </w:r>
      <w:r w:rsidRPr="002B24BE">
        <w:rPr>
          <w:b/>
          <w:bCs/>
          <w:lang w:val="pt-BR"/>
        </w:rPr>
        <w:t>(4)</w:t>
      </w:r>
      <w:r w:rsidRPr="002B24BE">
        <w:rPr>
          <w:lang w:val="pt-BR"/>
        </w:rPr>
        <w:t xml:space="preserve"> Mg</w:t>
      </w:r>
      <w:r w:rsidRPr="002B24BE">
        <w:rPr>
          <w:vertAlign w:val="superscript"/>
          <w:lang w:val="pt-BR"/>
        </w:rPr>
        <w:t>2+</w:t>
      </w:r>
      <w:r w:rsidRPr="002B24BE">
        <w:rPr>
          <w:lang w:val="pt-BR"/>
        </w:rPr>
        <w:t>/Mg (</w:t>
      </w:r>
      <w:r w:rsidRPr="002B24BE">
        <w:rPr>
          <w:bCs/>
          <w:position w:val="-18"/>
        </w:rPr>
        <w:object w:dxaOrig="1900" w:dyaOrig="440">
          <v:shape id="_x0000_i1043" type="#_x0000_t75" style="width:95.25pt;height:22.5pt" o:ole="">
            <v:imagedata r:id="rId91" o:title=""/>
          </v:shape>
          <o:OLEObject Type="Embed" ProgID="Equation.DSMT4" ShapeID="_x0000_i1043" DrawAspect="Content" ObjectID="_1827564803" r:id="rId92"/>
        </w:object>
      </w:r>
      <w:r w:rsidRPr="002B24BE">
        <w:rPr>
          <w:bCs/>
          <w:lang w:val="pt-BR"/>
        </w:rPr>
        <w:t>)</w:t>
      </w:r>
      <w:r w:rsidRPr="002B24BE">
        <w:rPr>
          <w:lang w:val="pt-BR"/>
        </w:rPr>
        <w:t>.</w:t>
      </w:r>
    </w:p>
    <w:p w:rsidR="00D760A9" w:rsidRPr="002B24BE" w:rsidRDefault="00D760A9" w:rsidP="00D760A9">
      <w:pPr>
        <w:rPr>
          <w:bCs/>
        </w:rPr>
      </w:pPr>
      <w:r w:rsidRPr="002B24BE">
        <w:rPr>
          <w:bCs/>
          <w:lang w:val="pt-BR"/>
        </w:rPr>
        <w:t xml:space="preserve">Kim loại có </w:t>
      </w:r>
      <w:r w:rsidRPr="002B24BE">
        <w:rPr>
          <w:lang w:val="pt-BR"/>
        </w:rPr>
        <w:t>tính khử mạnh nhất</w:t>
      </w:r>
      <w:r w:rsidRPr="002B24BE">
        <w:rPr>
          <w:bCs/>
          <w:lang w:val="pt-BR"/>
        </w:rPr>
        <w:t xml:space="preserve"> là kim loại trong cặp oxi hóa khử nào? </w:t>
      </w:r>
      <w:r w:rsidRPr="002B24BE">
        <w:rPr>
          <w:bCs/>
        </w:rPr>
        <w:t>(điền số vào đáp án).</w:t>
      </w:r>
    </w:p>
    <w:p w:rsidR="00D760A9" w:rsidRPr="002B24BE" w:rsidRDefault="00D760A9" w:rsidP="00D760A9">
      <w:pPr>
        <w:tabs>
          <w:tab w:val="left" w:pos="274"/>
          <w:tab w:val="left" w:pos="2835"/>
          <w:tab w:val="left" w:pos="5387"/>
          <w:tab w:val="left" w:pos="7938"/>
        </w:tabs>
        <w:jc w:val="both"/>
      </w:pPr>
      <w:r w:rsidRPr="002B24BE">
        <w:rPr>
          <w:b/>
          <w:bCs/>
          <w:color w:val="C00000"/>
        </w:rPr>
        <w:t>Câu 4.</w:t>
      </w:r>
      <w:r w:rsidRPr="002B24BE">
        <w:rPr>
          <w:b/>
          <w:bCs/>
        </w:rPr>
        <w:t xml:space="preserve"> </w:t>
      </w:r>
      <w:r w:rsidRPr="002B24BE">
        <w:rPr>
          <w:lang w:val="de-DE"/>
        </w:rPr>
        <w:t>Thủy phân hoàn toàn 200 gam hỗn hợp tơ tằm và lông cừu thu được 31,7 gam glycine. Biết thành phần phần trăm về khối lượng của glycine trong tơ tằm và lông cừu lần lượt là 43,6% và 6,6%. Hãy tính thành phần phần trăm về khối lượng tơ tằm trong hỗn hợp kể trên?</w:t>
      </w:r>
    </w:p>
    <w:p w:rsidR="00D760A9" w:rsidRPr="002B24BE" w:rsidRDefault="00D760A9" w:rsidP="00D760A9">
      <w:pPr>
        <w:jc w:val="both"/>
        <w:rPr>
          <w:lang w:val="pt-BR"/>
        </w:rPr>
      </w:pPr>
      <w:r w:rsidRPr="002B24BE">
        <w:rPr>
          <w:b/>
          <w:color w:val="C00000"/>
        </w:rPr>
        <w:t>Câu 5.</w:t>
      </w:r>
      <w:r w:rsidRPr="002B24BE">
        <w:rPr>
          <w:b/>
        </w:rPr>
        <w:t xml:space="preserve"> </w:t>
      </w:r>
      <w:r w:rsidRPr="002B24BE">
        <w:t>Thuốc a</w:t>
      </w:r>
      <w:r w:rsidRPr="002B24BE">
        <w:rPr>
          <w:lang w:val="pt-BR"/>
        </w:rPr>
        <w:t>spirin có tác dụng giảm đau, hạ sốt, chống viêm,....Aspirin được điều chế từ phenol theo sơ đồ sau: C</w:t>
      </w:r>
      <w:r w:rsidRPr="002B24BE">
        <w:rPr>
          <w:vertAlign w:val="subscript"/>
          <w:lang w:val="pt-BR"/>
        </w:rPr>
        <w:t>6</w:t>
      </w:r>
      <w:r w:rsidRPr="002B24BE">
        <w:rPr>
          <w:lang w:val="pt-BR"/>
        </w:rPr>
        <w:t>H</w:t>
      </w:r>
      <w:r w:rsidRPr="002B24BE">
        <w:rPr>
          <w:vertAlign w:val="subscript"/>
          <w:lang w:val="pt-BR"/>
        </w:rPr>
        <w:t>5</w:t>
      </w:r>
      <w:r w:rsidRPr="002B24BE">
        <w:rPr>
          <w:lang w:val="pt-BR"/>
        </w:rPr>
        <w:t xml:space="preserve">OH </w:t>
      </w:r>
      <w:r w:rsidRPr="002B24BE">
        <w:rPr>
          <w:bCs/>
          <w:position w:val="-12"/>
          <w:shd w:val="clear" w:color="auto" w:fill="FFFFFF"/>
        </w:rPr>
        <w:object w:dxaOrig="880" w:dyaOrig="400">
          <v:shape id="_x0000_i1044" type="#_x0000_t75" style="width:43.5pt;height:21.75pt" o:ole="">
            <v:imagedata r:id="rId93" o:title=""/>
          </v:shape>
          <o:OLEObject Type="Embed" ProgID="Equation.DSMT4" ShapeID="_x0000_i1044" DrawAspect="Content" ObjectID="_1827564804" r:id="rId94"/>
        </w:object>
      </w:r>
      <w:r w:rsidRPr="002B24BE">
        <w:rPr>
          <w:lang w:val="pt-BR"/>
        </w:rPr>
        <w:t>o-NaOC</w:t>
      </w:r>
      <w:r w:rsidRPr="002B24BE">
        <w:rPr>
          <w:vertAlign w:val="subscript"/>
          <w:lang w:val="pt-BR"/>
        </w:rPr>
        <w:t>6</w:t>
      </w:r>
      <w:r w:rsidRPr="002B24BE">
        <w:rPr>
          <w:lang w:val="pt-BR"/>
        </w:rPr>
        <w:t>H</w:t>
      </w:r>
      <w:r w:rsidRPr="002B24BE">
        <w:rPr>
          <w:vertAlign w:val="subscript"/>
          <w:lang w:val="pt-BR"/>
        </w:rPr>
        <w:t>4</w:t>
      </w:r>
      <w:r w:rsidRPr="002B24BE">
        <w:rPr>
          <w:lang w:val="pt-BR"/>
        </w:rPr>
        <w:t>COONa</w:t>
      </w:r>
      <w:r w:rsidRPr="002B24BE">
        <w:rPr>
          <w:bCs/>
          <w:position w:val="-6"/>
          <w:shd w:val="clear" w:color="auto" w:fill="FFFFFF"/>
        </w:rPr>
        <w:object w:dxaOrig="920" w:dyaOrig="340">
          <v:shape id="_x0000_i1045" type="#_x0000_t75" style="width:50.25pt;height:14.25pt" o:ole="">
            <v:imagedata r:id="rId95" o:title=""/>
          </v:shape>
          <o:OLEObject Type="Embed" ProgID="Equation.DSMT4" ShapeID="_x0000_i1045" DrawAspect="Content" ObjectID="_1827564805" r:id="rId96"/>
        </w:object>
      </w:r>
      <w:r w:rsidRPr="002B24BE">
        <w:rPr>
          <w:lang w:val="pt-BR"/>
        </w:rPr>
        <w:t>o-HOC</w:t>
      </w:r>
      <w:r w:rsidRPr="002B24BE">
        <w:rPr>
          <w:vertAlign w:val="subscript"/>
          <w:lang w:val="pt-BR"/>
        </w:rPr>
        <w:t>6</w:t>
      </w:r>
      <w:r w:rsidRPr="002B24BE">
        <w:rPr>
          <w:lang w:val="pt-BR"/>
        </w:rPr>
        <w:t>H</w:t>
      </w:r>
      <w:r w:rsidRPr="002B24BE">
        <w:rPr>
          <w:vertAlign w:val="subscript"/>
          <w:lang w:val="pt-BR"/>
        </w:rPr>
        <w:t>4</w:t>
      </w:r>
      <w:r w:rsidRPr="002B24BE">
        <w:rPr>
          <w:lang w:val="pt-BR"/>
        </w:rPr>
        <w:t>COOH</w:t>
      </w:r>
      <w:r w:rsidRPr="002B24BE">
        <w:rPr>
          <w:bCs/>
          <w:position w:val="-6"/>
          <w:shd w:val="clear" w:color="auto" w:fill="FFFFFF"/>
        </w:rPr>
        <w:object w:dxaOrig="1200" w:dyaOrig="340">
          <v:shape id="_x0000_i1046" type="#_x0000_t75" style="width:64.5pt;height:14.25pt" o:ole="">
            <v:imagedata r:id="rId97" o:title=""/>
          </v:shape>
          <o:OLEObject Type="Embed" ProgID="Equation.DSMT4" ShapeID="_x0000_i1046" DrawAspect="Content" ObjectID="_1827564806" r:id="rId98"/>
        </w:object>
      </w:r>
      <w:r w:rsidRPr="002B24BE">
        <w:rPr>
          <w:lang w:val="pt-BR"/>
        </w:rPr>
        <w:t>o-CH</w:t>
      </w:r>
      <w:r w:rsidRPr="002B24BE">
        <w:rPr>
          <w:vertAlign w:val="subscript"/>
          <w:lang w:val="pt-BR"/>
        </w:rPr>
        <w:t>3</w:t>
      </w:r>
      <w:r w:rsidRPr="002B24BE">
        <w:rPr>
          <w:lang w:val="pt-BR"/>
        </w:rPr>
        <w:t>COOC</w:t>
      </w:r>
      <w:r w:rsidRPr="002B24BE">
        <w:rPr>
          <w:vertAlign w:val="subscript"/>
          <w:lang w:val="pt-BR"/>
        </w:rPr>
        <w:t>6</w:t>
      </w:r>
      <w:r w:rsidRPr="002B24BE">
        <w:rPr>
          <w:lang w:val="pt-BR"/>
        </w:rPr>
        <w:t>H</w:t>
      </w:r>
      <w:r w:rsidRPr="002B24BE">
        <w:rPr>
          <w:vertAlign w:val="subscript"/>
          <w:lang w:val="pt-BR"/>
        </w:rPr>
        <w:t>4</w:t>
      </w:r>
      <w:r w:rsidRPr="002B24BE">
        <w:rPr>
          <w:lang w:val="pt-BR"/>
        </w:rPr>
        <w:t xml:space="preserve">COOH </w:t>
      </w:r>
    </w:p>
    <w:p w:rsidR="00D760A9" w:rsidRPr="002B24BE" w:rsidRDefault="00D760A9" w:rsidP="00D760A9">
      <w:pPr>
        <w:jc w:val="both"/>
        <w:rPr>
          <w:lang w:val="pt-BR"/>
        </w:rPr>
      </w:pPr>
      <w:r w:rsidRPr="002B24BE">
        <w:rPr>
          <w:lang w:val="pt-BR"/>
        </w:rPr>
        <w:t>Một hộp thuốc Aspirin chứa 10 vỉ thuốc, mỗi vỉ chứa 10 viên, mỗi viên 200 mg hàm lượng aspirin 81 mg. Hãy tính khối lượng phenol tối thiểu để sản xuất ra 10000 hộp thuốc theo sơ đồ trên biết hiệu suất toàn bộ quá trình đạt 75%.</w:t>
      </w:r>
    </w:p>
    <w:p w:rsidR="00D760A9" w:rsidRPr="002B24BE" w:rsidRDefault="00D760A9" w:rsidP="00D760A9">
      <w:pPr>
        <w:tabs>
          <w:tab w:val="left" w:pos="274"/>
          <w:tab w:val="left" w:pos="2835"/>
          <w:tab w:val="left" w:pos="5387"/>
          <w:tab w:val="left" w:pos="7938"/>
        </w:tabs>
        <w:jc w:val="both"/>
        <w:rPr>
          <w:lang w:val="vi-VN"/>
        </w:rPr>
      </w:pPr>
      <w:r w:rsidRPr="002B24BE">
        <w:rPr>
          <w:b/>
          <w:bCs/>
          <w:color w:val="C00000"/>
          <w:lang w:val="nb-NO"/>
        </w:rPr>
        <w:t>Câu 6.</w:t>
      </w:r>
      <w:r w:rsidRPr="002B24BE">
        <w:rPr>
          <w:b/>
          <w:bCs/>
          <w:lang w:val="nb-NO"/>
        </w:rPr>
        <w:t xml:space="preserve"> </w:t>
      </w:r>
      <w:r w:rsidRPr="002B24BE">
        <w:rPr>
          <w:lang w:val="vi-VN"/>
        </w:rPr>
        <w:t>Phản ứng quang hợp gluco</w:t>
      </w:r>
      <w:r w:rsidRPr="002B24BE">
        <w:rPr>
          <w:lang w:val="nb-NO"/>
        </w:rPr>
        <w:t>se</w:t>
      </w:r>
      <w:r w:rsidRPr="002B24BE">
        <w:rPr>
          <w:lang w:val="vi-VN"/>
        </w:rPr>
        <w:t xml:space="preserve"> trong cây xanh như sau: </w:t>
      </w:r>
    </w:p>
    <w:p w:rsidR="00D760A9" w:rsidRPr="002B24BE" w:rsidRDefault="00D760A9" w:rsidP="00D760A9">
      <w:pPr>
        <w:jc w:val="both"/>
        <w:rPr>
          <w:lang w:val="vi-VN"/>
        </w:rPr>
      </w:pPr>
      <w:r w:rsidRPr="002B24BE">
        <w:rPr>
          <w:lang w:val="vi-VN"/>
        </w:rPr>
        <w:tab/>
      </w:r>
      <w:r w:rsidRPr="002B24BE">
        <w:rPr>
          <w:lang w:val="vi-VN"/>
        </w:rPr>
        <w:tab/>
        <w:t>6CO</w:t>
      </w:r>
      <w:r w:rsidRPr="002B24BE">
        <w:rPr>
          <w:vertAlign w:val="subscript"/>
          <w:lang w:val="vi-VN"/>
        </w:rPr>
        <w:t>2</w:t>
      </w:r>
      <w:r w:rsidRPr="002B24BE">
        <w:rPr>
          <w:lang w:val="vi-VN"/>
        </w:rPr>
        <w:t xml:space="preserve"> + 6H</w:t>
      </w:r>
      <w:r w:rsidRPr="002B24BE">
        <w:rPr>
          <w:vertAlign w:val="subscript"/>
          <w:lang w:val="vi-VN"/>
        </w:rPr>
        <w:t>2</w:t>
      </w:r>
      <w:r w:rsidRPr="002B24BE">
        <w:rPr>
          <w:lang w:val="vi-VN"/>
        </w:rPr>
        <w:t xml:space="preserve">O </w:t>
      </w:r>
      <w:r w:rsidRPr="002B24BE">
        <w:rPr>
          <w:position w:val="-6"/>
          <w:lang w:val="vi-VN"/>
        </w:rPr>
        <w:object w:dxaOrig="639" w:dyaOrig="340">
          <v:shape id="_x0000_i1047" type="#_x0000_t75" style="width:31.5pt;height:16.5pt" o:ole="">
            <v:imagedata r:id="rId99" o:title=""/>
          </v:shape>
          <o:OLEObject Type="Embed" ProgID="Equation.DSMT4" ShapeID="_x0000_i1047" DrawAspect="Content" ObjectID="_1827564807" r:id="rId100"/>
        </w:object>
      </w:r>
      <w:r w:rsidRPr="002B24BE">
        <w:rPr>
          <w:lang w:val="vi-VN"/>
        </w:rPr>
        <w:t xml:space="preserve"> C</w:t>
      </w:r>
      <w:r w:rsidRPr="002B24BE">
        <w:rPr>
          <w:vertAlign w:val="subscript"/>
          <w:lang w:val="vi-VN"/>
        </w:rPr>
        <w:t>6</w:t>
      </w:r>
      <w:r w:rsidRPr="002B24BE">
        <w:rPr>
          <w:lang w:val="vi-VN"/>
        </w:rPr>
        <w:t>H</w:t>
      </w:r>
      <w:r w:rsidRPr="002B24BE">
        <w:rPr>
          <w:vertAlign w:val="subscript"/>
          <w:lang w:val="vi-VN"/>
        </w:rPr>
        <w:t>12</w:t>
      </w:r>
      <w:r w:rsidRPr="002B24BE">
        <w:rPr>
          <w:lang w:val="vi-VN"/>
        </w:rPr>
        <w:t>O</w:t>
      </w:r>
      <w:r w:rsidRPr="002B24BE">
        <w:rPr>
          <w:vertAlign w:val="subscript"/>
          <w:lang w:val="vi-VN"/>
        </w:rPr>
        <w:t>6</w:t>
      </w:r>
      <w:r w:rsidRPr="002B24BE">
        <w:rPr>
          <w:lang w:val="vi-VN"/>
        </w:rPr>
        <w:t xml:space="preserve"> + 6O</w:t>
      </w:r>
      <w:r w:rsidRPr="002B24BE">
        <w:rPr>
          <w:vertAlign w:val="subscript"/>
          <w:lang w:val="vi-VN"/>
        </w:rPr>
        <w:t>2</w:t>
      </w:r>
      <w:r w:rsidRPr="002B24BE">
        <w:rPr>
          <w:lang w:val="vi-VN"/>
        </w:rPr>
        <w:t xml:space="preserve"> </w:t>
      </w:r>
      <w:r w:rsidRPr="002B24BE">
        <w:rPr>
          <w:lang w:val="vi-VN"/>
        </w:rPr>
        <w:tab/>
      </w:r>
      <w:r w:rsidRPr="002B24BE">
        <w:rPr>
          <w:lang w:val="vi-VN"/>
        </w:rPr>
        <w:tab/>
        <w:t>(</w:t>
      </w:r>
      <w:r w:rsidRPr="002B24BE">
        <w:rPr>
          <w:position w:val="-12"/>
        </w:rPr>
        <w:object w:dxaOrig="700" w:dyaOrig="380">
          <v:shape id="_x0000_i1048" type="#_x0000_t75" style="width:36pt;height:18pt" o:ole="">
            <v:imagedata r:id="rId101" o:title=""/>
          </v:shape>
          <o:OLEObject Type="Embed" ProgID="Equation.DSMT4" ShapeID="_x0000_i1048" DrawAspect="Content" ObjectID="_1827564808" r:id="rId102"/>
        </w:object>
      </w:r>
      <w:r w:rsidRPr="002B24BE">
        <w:rPr>
          <w:lang w:val="vi-VN"/>
        </w:rPr>
        <w:t>= 2813 kJ).</w:t>
      </w:r>
    </w:p>
    <w:p w:rsidR="00D760A9" w:rsidRPr="002B24BE" w:rsidRDefault="00D760A9" w:rsidP="00D760A9">
      <w:pPr>
        <w:jc w:val="both"/>
        <w:rPr>
          <w:b/>
          <w:lang w:val="vi-VN"/>
        </w:rPr>
      </w:pPr>
      <w:r w:rsidRPr="002B24BE">
        <w:rPr>
          <w:lang w:val="vi-VN"/>
        </w:rPr>
        <w:t>Nếu trong một phút, mỗi cm</w:t>
      </w:r>
      <w:r w:rsidRPr="002B24BE">
        <w:rPr>
          <w:vertAlign w:val="superscript"/>
          <w:lang w:val="vi-VN"/>
        </w:rPr>
        <w:t>2</w:t>
      </w:r>
      <w:r w:rsidRPr="002B24BE">
        <w:rPr>
          <w:lang w:val="vi-VN"/>
        </w:rPr>
        <w:t xml:space="preserve"> bề mặt trái đất nhận được khoảng 2,09J năng lượng mặt trời thì cần bao nhiêu thời gian (phút) để 10 lá xanh với diện tích mỗi lá là 10 cm</w:t>
      </w:r>
      <w:r w:rsidRPr="002B24BE">
        <w:rPr>
          <w:vertAlign w:val="superscript"/>
          <w:lang w:val="vi-VN"/>
        </w:rPr>
        <w:t>2</w:t>
      </w:r>
      <w:r w:rsidRPr="002B24BE">
        <w:rPr>
          <w:lang w:val="vi-VN"/>
        </w:rPr>
        <w:t xml:space="preserve"> tạo ra được 1,8 gam glucose. Biết năng lượng mặt trời chỉ sử dụng 10% vào phản ứng tổng hợp glucose.</w:t>
      </w:r>
    </w:p>
    <w:p w:rsidR="00D760A9" w:rsidRPr="002B24BE" w:rsidRDefault="00D760A9" w:rsidP="00D760A9">
      <w:pPr>
        <w:tabs>
          <w:tab w:val="left" w:pos="274"/>
          <w:tab w:val="left" w:pos="2835"/>
          <w:tab w:val="left" w:pos="5387"/>
          <w:tab w:val="left" w:pos="7938"/>
        </w:tabs>
        <w:jc w:val="center"/>
        <w:rPr>
          <w:b/>
        </w:rPr>
      </w:pPr>
      <w:r w:rsidRPr="002B24BE">
        <w:rPr>
          <w:b/>
        </w:rPr>
        <w:t>-------------------------HẾT---------------------</w:t>
      </w:r>
    </w:p>
    <w:p w:rsidR="002317D9" w:rsidRPr="002B24BE" w:rsidRDefault="002317D9" w:rsidP="00D760A9">
      <w:pPr>
        <w:tabs>
          <w:tab w:val="left" w:pos="274"/>
          <w:tab w:val="left" w:pos="2835"/>
          <w:tab w:val="left" w:pos="5387"/>
          <w:tab w:val="left" w:pos="7938"/>
        </w:tabs>
        <w:jc w:val="center"/>
        <w:rPr>
          <w:b/>
        </w:rPr>
      </w:pPr>
    </w:p>
    <w:p w:rsidR="002317D9" w:rsidRPr="002B24BE" w:rsidRDefault="002317D9" w:rsidP="00D760A9">
      <w:pPr>
        <w:tabs>
          <w:tab w:val="left" w:pos="274"/>
          <w:tab w:val="left" w:pos="907"/>
          <w:tab w:val="left" w:pos="2880"/>
          <w:tab w:val="left" w:pos="5126"/>
          <w:tab w:val="left" w:pos="7387"/>
        </w:tabs>
        <w:spacing w:line="360" w:lineRule="auto"/>
        <w:jc w:val="both"/>
        <w:rPr>
          <w:b/>
          <w:bCs/>
        </w:rPr>
      </w:pPr>
    </w:p>
    <w:p w:rsidR="002317D9" w:rsidRPr="002B24BE" w:rsidRDefault="002317D9" w:rsidP="002317D9">
      <w:pPr>
        <w:tabs>
          <w:tab w:val="left" w:pos="274"/>
          <w:tab w:val="left" w:pos="907"/>
          <w:tab w:val="left" w:pos="2880"/>
          <w:tab w:val="left" w:pos="5126"/>
          <w:tab w:val="left" w:pos="7387"/>
        </w:tabs>
        <w:spacing w:line="360" w:lineRule="auto"/>
        <w:jc w:val="center"/>
        <w:rPr>
          <w:b/>
          <w:bCs/>
          <w:color w:val="FF0000"/>
        </w:rPr>
      </w:pPr>
      <w:r w:rsidRPr="002B24BE">
        <w:rPr>
          <w:b/>
          <w:bCs/>
          <w:color w:val="FF0000"/>
        </w:rPr>
        <w:t>ĐÁP ÁN</w:t>
      </w:r>
    </w:p>
    <w:p w:rsidR="002317D9" w:rsidRPr="002B24BE" w:rsidRDefault="002317D9" w:rsidP="00D760A9">
      <w:pPr>
        <w:tabs>
          <w:tab w:val="left" w:pos="274"/>
          <w:tab w:val="left" w:pos="907"/>
          <w:tab w:val="left" w:pos="2880"/>
          <w:tab w:val="left" w:pos="5126"/>
          <w:tab w:val="left" w:pos="7387"/>
        </w:tabs>
        <w:spacing w:line="360" w:lineRule="auto"/>
        <w:jc w:val="both"/>
        <w:rPr>
          <w:b/>
          <w:bCs/>
        </w:rPr>
      </w:pPr>
    </w:p>
    <w:p w:rsidR="00D760A9" w:rsidRPr="002B24BE" w:rsidRDefault="00D760A9" w:rsidP="00D760A9">
      <w:pPr>
        <w:tabs>
          <w:tab w:val="left" w:pos="274"/>
          <w:tab w:val="left" w:pos="907"/>
          <w:tab w:val="left" w:pos="2880"/>
          <w:tab w:val="left" w:pos="5126"/>
          <w:tab w:val="left" w:pos="7387"/>
        </w:tabs>
        <w:spacing w:line="360" w:lineRule="auto"/>
        <w:jc w:val="both"/>
        <w:rPr>
          <w:b/>
          <w:bCs/>
        </w:rPr>
      </w:pPr>
      <w:r w:rsidRPr="002B24BE">
        <w:rPr>
          <w:b/>
          <w:bCs/>
        </w:rPr>
        <w:t>Cho nguyên tử khối: C =12; H=1; O=16; Na = 23; K =39; Ag = 108; S =32</w:t>
      </w:r>
    </w:p>
    <w:p w:rsidR="00D760A9" w:rsidRPr="002B24BE" w:rsidRDefault="00D760A9" w:rsidP="00D760A9">
      <w:pPr>
        <w:tabs>
          <w:tab w:val="left" w:pos="274"/>
          <w:tab w:val="left" w:pos="907"/>
          <w:tab w:val="left" w:pos="2880"/>
          <w:tab w:val="left" w:pos="5126"/>
          <w:tab w:val="left" w:pos="7387"/>
        </w:tabs>
        <w:spacing w:line="360" w:lineRule="auto"/>
        <w:jc w:val="both"/>
      </w:pPr>
      <w:r w:rsidRPr="002B24BE">
        <w:rPr>
          <w:b/>
          <w:bCs/>
        </w:rPr>
        <w:t>PHẦN I.</w:t>
      </w:r>
      <w:r w:rsidRPr="002B24BE">
        <w:t xml:space="preserve"> </w:t>
      </w:r>
      <w:r w:rsidRPr="002B24BE">
        <w:rPr>
          <w:b/>
        </w:rPr>
        <w:t>Câu trắc nghiệm nhiều phương án lựa chọn.</w:t>
      </w:r>
      <w:r w:rsidRPr="002B24BE">
        <w:t xml:space="preserve"> Thí sinh trả lời từ câu 1 đến </w:t>
      </w:r>
      <w:r w:rsidRPr="002B24BE">
        <w:rPr>
          <w:bCs/>
        </w:rPr>
        <w:t>câu 18.</w:t>
      </w:r>
      <w:r w:rsidRPr="002B24BE">
        <w:rPr>
          <w:b/>
          <w:bCs/>
        </w:rPr>
        <w:t xml:space="preserve"> </w:t>
      </w:r>
      <w:r w:rsidRPr="002B24BE">
        <w:t>Mỗi câu hỏi thí sinh chỉ chọn một phương án.</w:t>
      </w:r>
    </w:p>
    <w:p w:rsidR="00D760A9" w:rsidRPr="002B24BE" w:rsidRDefault="00D760A9" w:rsidP="00D760A9">
      <w:pPr>
        <w:tabs>
          <w:tab w:val="left" w:pos="284"/>
          <w:tab w:val="left" w:pos="2835"/>
          <w:tab w:val="left" w:pos="5387"/>
          <w:tab w:val="left" w:pos="7938"/>
        </w:tabs>
        <w:spacing w:line="360" w:lineRule="auto"/>
        <w:jc w:val="both"/>
        <w:rPr>
          <w:rFonts w:eastAsia="MS Mincho"/>
          <w:noProof/>
        </w:rPr>
      </w:pPr>
      <w:r w:rsidRPr="002B24BE">
        <w:rPr>
          <w:rFonts w:eastAsia="MS Mincho"/>
          <w:b/>
          <w:noProof/>
          <w:color w:val="C00000"/>
        </w:rPr>
        <w:lastRenderedPageBreak/>
        <w:t>Câu 1.</w:t>
      </w:r>
      <w:r w:rsidRPr="002B24BE">
        <w:rPr>
          <w:rFonts w:eastAsia="MS Mincho"/>
          <w:noProof/>
        </w:rPr>
        <w:t xml:space="preserve"> Methyl acrylate là một chất kích thích mạnh, có thể gây chóng mặt, đau đầu, hoa mắt và khó thở khi tiếp xúc với da hoặc hít phải, ester này có công thức cấu tạo thu gọn là</w:t>
      </w:r>
    </w:p>
    <w:p w:rsidR="00D760A9" w:rsidRPr="002B24BE" w:rsidRDefault="00D760A9" w:rsidP="00D760A9">
      <w:pPr>
        <w:tabs>
          <w:tab w:val="left" w:pos="284"/>
          <w:tab w:val="left" w:pos="2835"/>
          <w:tab w:val="left" w:pos="5387"/>
          <w:tab w:val="left" w:pos="7938"/>
        </w:tabs>
        <w:spacing w:line="360" w:lineRule="auto"/>
        <w:rPr>
          <w:rFonts w:eastAsia="MS Mincho"/>
          <w:noProof/>
        </w:rPr>
      </w:pPr>
      <w:r w:rsidRPr="002B24BE">
        <w:rPr>
          <w:rFonts w:eastAsia="MS Mincho"/>
          <w:b/>
          <w:noProof/>
        </w:rPr>
        <w:tab/>
      </w:r>
      <w:r w:rsidRPr="002B24BE">
        <w:rPr>
          <w:rFonts w:eastAsia="MS Mincho"/>
          <w:b/>
          <w:noProof/>
          <w:color w:val="0070C0"/>
        </w:rPr>
        <w:t xml:space="preserve">A. </w:t>
      </w:r>
      <w:r w:rsidRPr="002B24BE">
        <w:rPr>
          <w:rFonts w:eastAsia="MS Mincho"/>
          <w:noProof/>
        </w:rPr>
        <w:t>CH</w:t>
      </w:r>
      <w:r w:rsidRPr="002B24BE">
        <w:rPr>
          <w:rFonts w:eastAsia="MS Mincho"/>
          <w:noProof/>
          <w:vertAlign w:val="subscript"/>
        </w:rPr>
        <w:t>3</w:t>
      </w:r>
      <w:r w:rsidRPr="002B24BE">
        <w:rPr>
          <w:rFonts w:eastAsia="MS Mincho"/>
          <w:noProof/>
        </w:rPr>
        <w:t>COOC</w:t>
      </w:r>
      <w:r w:rsidRPr="002B24BE">
        <w:rPr>
          <w:rFonts w:eastAsia="MS Mincho"/>
          <w:noProof/>
          <w:vertAlign w:val="subscript"/>
        </w:rPr>
        <w:t>2</w:t>
      </w:r>
      <w:r w:rsidRPr="002B24BE">
        <w:rPr>
          <w:rFonts w:eastAsia="MS Mincho"/>
          <w:noProof/>
        </w:rPr>
        <w:t>H</w:t>
      </w:r>
      <w:r w:rsidRPr="002B24BE">
        <w:rPr>
          <w:rFonts w:eastAsia="MS Mincho"/>
          <w:noProof/>
          <w:vertAlign w:val="subscript"/>
        </w:rPr>
        <w:t>5</w:t>
      </w:r>
      <w:r w:rsidRPr="002B24BE">
        <w:rPr>
          <w:rFonts w:eastAsia="MS Mincho"/>
          <w:noProof/>
        </w:rPr>
        <w:t xml:space="preserve">. </w:t>
      </w:r>
      <w:r w:rsidRPr="002B24BE">
        <w:rPr>
          <w:rFonts w:eastAsia="MS Mincho"/>
          <w:noProof/>
        </w:rPr>
        <w:tab/>
      </w:r>
      <w:r w:rsidRPr="002B24BE">
        <w:rPr>
          <w:rFonts w:eastAsia="MS Mincho"/>
          <w:b/>
          <w:noProof/>
          <w:color w:val="0070C0"/>
        </w:rPr>
        <w:t xml:space="preserve">B. </w:t>
      </w:r>
      <w:r w:rsidRPr="002B24BE">
        <w:rPr>
          <w:rFonts w:eastAsia="MS Mincho"/>
          <w:noProof/>
        </w:rPr>
        <w:t>CH</w:t>
      </w:r>
      <w:r w:rsidRPr="002B24BE">
        <w:rPr>
          <w:rFonts w:eastAsia="MS Mincho"/>
          <w:noProof/>
          <w:vertAlign w:val="subscript"/>
        </w:rPr>
        <w:t>3</w:t>
      </w:r>
      <w:r w:rsidRPr="002B24BE">
        <w:rPr>
          <w:rFonts w:eastAsia="MS Mincho"/>
          <w:noProof/>
        </w:rPr>
        <w:t>COOCH</w:t>
      </w:r>
      <w:r w:rsidRPr="002B24BE">
        <w:rPr>
          <w:rFonts w:eastAsia="MS Mincho"/>
          <w:noProof/>
          <w:vertAlign w:val="subscript"/>
        </w:rPr>
        <w:t>3</w:t>
      </w:r>
      <w:r w:rsidRPr="002B24BE">
        <w:rPr>
          <w:rFonts w:eastAsia="MS Mincho"/>
          <w:noProof/>
        </w:rPr>
        <w:t xml:space="preserve">. </w:t>
      </w:r>
      <w:r w:rsidRPr="002B24BE">
        <w:rPr>
          <w:rFonts w:eastAsia="MS Mincho"/>
          <w:noProof/>
        </w:rPr>
        <w:tab/>
      </w:r>
      <w:r w:rsidRPr="002B24BE">
        <w:rPr>
          <w:rFonts w:eastAsia="MS Mincho"/>
          <w:b/>
          <w:noProof/>
          <w:color w:val="0070C0"/>
        </w:rPr>
        <w:t xml:space="preserve">C. </w:t>
      </w:r>
      <w:r w:rsidRPr="002B24BE">
        <w:rPr>
          <w:rFonts w:eastAsia="MS Mincho"/>
          <w:noProof/>
        </w:rPr>
        <w:t>C</w:t>
      </w:r>
      <w:r w:rsidRPr="002B24BE">
        <w:rPr>
          <w:rFonts w:eastAsia="MS Mincho"/>
          <w:noProof/>
          <w:vertAlign w:val="subscript"/>
        </w:rPr>
        <w:t>2</w:t>
      </w:r>
      <w:r w:rsidRPr="002B24BE">
        <w:rPr>
          <w:rFonts w:eastAsia="MS Mincho"/>
          <w:noProof/>
        </w:rPr>
        <w:t>H</w:t>
      </w:r>
      <w:r w:rsidRPr="002B24BE">
        <w:rPr>
          <w:rFonts w:eastAsia="MS Mincho"/>
          <w:noProof/>
          <w:vertAlign w:val="subscript"/>
        </w:rPr>
        <w:t>5</w:t>
      </w:r>
      <w:r w:rsidRPr="002B24BE">
        <w:rPr>
          <w:rFonts w:eastAsia="MS Mincho"/>
          <w:noProof/>
        </w:rPr>
        <w:t>COOCH</w:t>
      </w:r>
      <w:r w:rsidRPr="002B24BE">
        <w:rPr>
          <w:rFonts w:eastAsia="MS Mincho"/>
          <w:noProof/>
          <w:vertAlign w:val="subscript"/>
        </w:rPr>
        <w:t>3</w:t>
      </w:r>
      <w:r w:rsidRPr="002B24BE">
        <w:rPr>
          <w:rFonts w:eastAsia="MS Mincho"/>
          <w:noProof/>
        </w:rPr>
        <w:t xml:space="preserve">. </w:t>
      </w:r>
      <w:r w:rsidRPr="002B24BE">
        <w:rPr>
          <w:rFonts w:eastAsia="MS Mincho"/>
          <w:noProof/>
        </w:rPr>
        <w:tab/>
      </w:r>
      <w:r w:rsidRPr="002B24BE">
        <w:rPr>
          <w:rFonts w:eastAsia="MS Mincho"/>
          <w:b/>
          <w:noProof/>
          <w:color w:val="0070C0"/>
          <w:highlight w:val="yellow"/>
        </w:rPr>
        <w:t xml:space="preserve">D. </w:t>
      </w:r>
      <w:r w:rsidRPr="002B24BE">
        <w:rPr>
          <w:rFonts w:eastAsia="MS Mincho"/>
          <w:noProof/>
          <w:highlight w:val="yellow"/>
        </w:rPr>
        <w:t>CH</w:t>
      </w:r>
      <w:r w:rsidRPr="002B24BE">
        <w:rPr>
          <w:rFonts w:eastAsia="MS Mincho"/>
          <w:noProof/>
          <w:highlight w:val="yellow"/>
          <w:vertAlign w:val="subscript"/>
        </w:rPr>
        <w:t>2</w:t>
      </w:r>
      <w:r w:rsidRPr="002B24BE">
        <w:rPr>
          <w:rFonts w:eastAsia="MS Mincho"/>
          <w:noProof/>
          <w:highlight w:val="yellow"/>
        </w:rPr>
        <w:t>=CHCOOCH</w:t>
      </w:r>
      <w:r w:rsidRPr="002B24BE">
        <w:rPr>
          <w:rFonts w:eastAsia="MS Mincho"/>
          <w:noProof/>
          <w:highlight w:val="yellow"/>
          <w:vertAlign w:val="subscript"/>
        </w:rPr>
        <w:t>3</w:t>
      </w:r>
    </w:p>
    <w:p w:rsidR="00D760A9" w:rsidRPr="002B24BE" w:rsidRDefault="00D760A9" w:rsidP="00D760A9">
      <w:pPr>
        <w:tabs>
          <w:tab w:val="left" w:pos="614"/>
        </w:tabs>
        <w:spacing w:line="360" w:lineRule="auto"/>
      </w:pPr>
      <w:r w:rsidRPr="002B24BE">
        <w:rPr>
          <w:b/>
          <w:color w:val="C00000"/>
        </w:rPr>
        <w:t>Câu 2.</w:t>
      </w:r>
      <w:r w:rsidRPr="002B24BE">
        <w:rPr>
          <w:color w:val="000000"/>
        </w:rPr>
        <w:t>Sản phẩm của phản ứng nào sau đây dùng để sản xuất xà phòng?</w:t>
      </w:r>
    </w:p>
    <w:p w:rsidR="00D760A9" w:rsidRPr="002B24BE" w:rsidRDefault="00D760A9" w:rsidP="00D760A9">
      <w:pPr>
        <w:tabs>
          <w:tab w:val="left" w:pos="270"/>
        </w:tabs>
        <w:spacing w:line="360" w:lineRule="auto"/>
        <w:ind w:left="270"/>
      </w:pPr>
      <w:r w:rsidRPr="002B24BE">
        <w:rPr>
          <w:b/>
          <w:color w:val="0070C0"/>
        </w:rPr>
        <w:t xml:space="preserve">A. </w:t>
      </w:r>
      <w:r w:rsidRPr="002B24BE">
        <w:rPr>
          <w:color w:val="000000"/>
        </w:rPr>
        <w:t>Thuỷ phân tinh bột.</w:t>
      </w:r>
    </w:p>
    <w:p w:rsidR="00D760A9" w:rsidRPr="002B24BE" w:rsidRDefault="00D760A9" w:rsidP="00D760A9">
      <w:pPr>
        <w:tabs>
          <w:tab w:val="left" w:pos="270"/>
        </w:tabs>
        <w:spacing w:line="360" w:lineRule="auto"/>
        <w:ind w:left="270"/>
        <w:rPr>
          <w:color w:val="000000"/>
        </w:rPr>
      </w:pPr>
      <w:r w:rsidRPr="002B24BE">
        <w:rPr>
          <w:b/>
          <w:color w:val="0070C0"/>
        </w:rPr>
        <w:t xml:space="preserve">B. </w:t>
      </w:r>
      <w:r w:rsidRPr="002B24BE">
        <w:rPr>
          <w:color w:val="000000"/>
        </w:rPr>
        <w:t xml:space="preserve">Thuỷ phân ester có mạch carbon ngắn (&lt; 12C) bằng dung dịch NaOH. </w:t>
      </w:r>
    </w:p>
    <w:p w:rsidR="00D760A9" w:rsidRPr="002B24BE" w:rsidRDefault="00D760A9" w:rsidP="00D760A9">
      <w:pPr>
        <w:tabs>
          <w:tab w:val="left" w:pos="270"/>
        </w:tabs>
        <w:spacing w:line="360" w:lineRule="auto"/>
        <w:ind w:left="270"/>
      </w:pPr>
      <w:r w:rsidRPr="002B24BE">
        <w:rPr>
          <w:b/>
          <w:color w:val="0070C0"/>
          <w:highlight w:val="yellow"/>
        </w:rPr>
        <w:t xml:space="preserve">C. </w:t>
      </w:r>
      <w:r w:rsidRPr="002B24BE">
        <w:rPr>
          <w:color w:val="000000"/>
          <w:highlight w:val="yellow"/>
        </w:rPr>
        <w:t>Thuỷ phân dầu thực vật hoặc mỡ động vật bằng dung dịch NaOH.</w:t>
      </w:r>
    </w:p>
    <w:p w:rsidR="00D760A9" w:rsidRPr="002B24BE" w:rsidRDefault="00D760A9" w:rsidP="00D760A9">
      <w:pPr>
        <w:tabs>
          <w:tab w:val="left" w:pos="270"/>
        </w:tabs>
        <w:spacing w:line="360" w:lineRule="auto"/>
        <w:ind w:left="270"/>
      </w:pPr>
      <w:r w:rsidRPr="002B24BE">
        <w:rPr>
          <w:b/>
          <w:color w:val="0070C0"/>
        </w:rPr>
        <w:t xml:space="preserve">D. </w:t>
      </w:r>
      <w:r w:rsidRPr="002B24BE">
        <w:rPr>
          <w:color w:val="000000"/>
        </w:rPr>
        <w:t>Thuỷ phân dầu thực vật hoặc mỡ động vật trong môi trường acid.</w:t>
      </w:r>
    </w:p>
    <w:p w:rsidR="00D760A9" w:rsidRPr="002B24BE" w:rsidRDefault="00D760A9" w:rsidP="00D760A9">
      <w:pPr>
        <w:widowControl w:val="0"/>
        <w:tabs>
          <w:tab w:val="right" w:pos="0"/>
          <w:tab w:val="left" w:pos="284"/>
          <w:tab w:val="left" w:pos="2835"/>
          <w:tab w:val="left" w:pos="5387"/>
          <w:tab w:val="left" w:pos="7938"/>
        </w:tabs>
        <w:autoSpaceDE w:val="0"/>
        <w:autoSpaceDN w:val="0"/>
        <w:adjustRightInd w:val="0"/>
        <w:spacing w:line="360" w:lineRule="auto"/>
        <w:jc w:val="both"/>
        <w:rPr>
          <w:noProof/>
          <w:kern w:val="32"/>
        </w:rPr>
      </w:pPr>
      <w:r w:rsidRPr="002B24BE">
        <w:rPr>
          <w:b/>
          <w:noProof/>
          <w:color w:val="C00000"/>
          <w:kern w:val="32"/>
        </w:rPr>
        <w:t>Câu 3:</w:t>
      </w:r>
      <w:r w:rsidRPr="002B24BE">
        <w:rPr>
          <w:noProof/>
          <w:kern w:val="32"/>
        </w:rPr>
        <w:t xml:space="preserve"> Công thức cấu tạo dạng mạch hở của glucose là:  </w:t>
      </w:r>
    </w:p>
    <w:p w:rsidR="00D760A9" w:rsidRPr="002B24BE" w:rsidRDefault="00D760A9" w:rsidP="00D760A9">
      <w:pPr>
        <w:widowControl w:val="0"/>
        <w:tabs>
          <w:tab w:val="right" w:pos="0"/>
          <w:tab w:val="left" w:pos="284"/>
          <w:tab w:val="left" w:pos="2835"/>
          <w:tab w:val="left" w:pos="5387"/>
          <w:tab w:val="left" w:pos="7938"/>
        </w:tabs>
        <w:autoSpaceDE w:val="0"/>
        <w:autoSpaceDN w:val="0"/>
        <w:adjustRightInd w:val="0"/>
        <w:spacing w:line="360" w:lineRule="auto"/>
        <w:jc w:val="both"/>
        <w:rPr>
          <w:noProof/>
        </w:rPr>
      </w:pPr>
      <w:r w:rsidRPr="002B24BE">
        <w:rPr>
          <w:noProof/>
        </w:rPr>
        <w:tab/>
      </w:r>
      <w:r w:rsidRPr="002B24BE">
        <w:rPr>
          <w:b/>
          <w:noProof/>
          <w:color w:val="0070C0"/>
          <w:highlight w:val="yellow"/>
        </w:rPr>
        <w:t xml:space="preserve">A. </w:t>
      </w:r>
      <w:r w:rsidRPr="002B24BE">
        <w:rPr>
          <w:noProof/>
          <w:highlight w:val="yellow"/>
        </w:rPr>
        <w:t>CH</w:t>
      </w:r>
      <w:r w:rsidRPr="002B24BE">
        <w:rPr>
          <w:noProof/>
          <w:highlight w:val="yellow"/>
          <w:vertAlign w:val="subscript"/>
        </w:rPr>
        <w:t>2</w:t>
      </w:r>
      <w:r w:rsidRPr="002B24BE">
        <w:rPr>
          <w:noProof/>
          <w:highlight w:val="yellow"/>
        </w:rPr>
        <w:t>OH(CHOH)</w:t>
      </w:r>
      <w:r w:rsidRPr="002B24BE">
        <w:rPr>
          <w:noProof/>
          <w:highlight w:val="yellow"/>
          <w:vertAlign w:val="subscript"/>
        </w:rPr>
        <w:t>4</w:t>
      </w:r>
      <w:r w:rsidRPr="002B24BE">
        <w:rPr>
          <w:noProof/>
          <w:highlight w:val="yellow"/>
        </w:rPr>
        <w:t xml:space="preserve">CHO    </w:t>
      </w:r>
      <w:r w:rsidRPr="002B24BE">
        <w:rPr>
          <w:noProof/>
        </w:rPr>
        <w:tab/>
      </w:r>
      <w:r w:rsidRPr="002B24BE">
        <w:rPr>
          <w:b/>
          <w:noProof/>
          <w:color w:val="0070C0"/>
        </w:rPr>
        <w:t xml:space="preserve">B. </w:t>
      </w:r>
      <w:r w:rsidRPr="002B24BE">
        <w:rPr>
          <w:noProof/>
        </w:rPr>
        <w:t>CH</w:t>
      </w:r>
      <w:r w:rsidRPr="002B24BE">
        <w:rPr>
          <w:noProof/>
          <w:vertAlign w:val="subscript"/>
        </w:rPr>
        <w:t>2</w:t>
      </w:r>
      <w:r w:rsidRPr="002B24BE">
        <w:rPr>
          <w:noProof/>
        </w:rPr>
        <w:t>OH(CHOH)</w:t>
      </w:r>
      <w:r w:rsidRPr="002B24BE">
        <w:rPr>
          <w:noProof/>
          <w:vertAlign w:val="subscript"/>
        </w:rPr>
        <w:t>3</w:t>
      </w:r>
      <w:r w:rsidRPr="002B24BE">
        <w:rPr>
          <w:noProof/>
        </w:rPr>
        <w:t>COCH</w:t>
      </w:r>
      <w:r w:rsidRPr="002B24BE">
        <w:rPr>
          <w:noProof/>
          <w:vertAlign w:val="subscript"/>
        </w:rPr>
        <w:t>2</w:t>
      </w:r>
      <w:r w:rsidRPr="002B24BE">
        <w:rPr>
          <w:noProof/>
        </w:rPr>
        <w:t xml:space="preserve">OH    </w:t>
      </w:r>
    </w:p>
    <w:p w:rsidR="00D760A9" w:rsidRPr="002B24BE" w:rsidRDefault="00D760A9" w:rsidP="00D760A9">
      <w:pPr>
        <w:widowControl w:val="0"/>
        <w:tabs>
          <w:tab w:val="right" w:pos="0"/>
          <w:tab w:val="left" w:pos="284"/>
          <w:tab w:val="left" w:pos="2835"/>
          <w:tab w:val="left" w:pos="5387"/>
          <w:tab w:val="left" w:pos="7938"/>
        </w:tabs>
        <w:autoSpaceDE w:val="0"/>
        <w:autoSpaceDN w:val="0"/>
        <w:adjustRightInd w:val="0"/>
        <w:spacing w:line="360" w:lineRule="auto"/>
        <w:jc w:val="both"/>
        <w:rPr>
          <w:noProof/>
        </w:rPr>
      </w:pPr>
      <w:r w:rsidRPr="002B24BE">
        <w:rPr>
          <w:noProof/>
        </w:rPr>
        <w:tab/>
      </w:r>
      <w:r w:rsidRPr="002B24BE">
        <w:rPr>
          <w:b/>
          <w:noProof/>
          <w:color w:val="0070C0"/>
        </w:rPr>
        <w:t xml:space="preserve">C. </w:t>
      </w:r>
      <w:r w:rsidRPr="002B24BE">
        <w:rPr>
          <w:noProof/>
        </w:rPr>
        <w:t>[C</w:t>
      </w:r>
      <w:r w:rsidRPr="002B24BE">
        <w:rPr>
          <w:noProof/>
          <w:vertAlign w:val="subscript"/>
        </w:rPr>
        <w:t>6</w:t>
      </w:r>
      <w:r w:rsidRPr="002B24BE">
        <w:rPr>
          <w:noProof/>
        </w:rPr>
        <w:t>H</w:t>
      </w:r>
      <w:r w:rsidRPr="002B24BE">
        <w:rPr>
          <w:noProof/>
          <w:vertAlign w:val="subscript"/>
        </w:rPr>
        <w:t>7</w:t>
      </w:r>
      <w:r w:rsidRPr="002B24BE">
        <w:rPr>
          <w:noProof/>
        </w:rPr>
        <w:t>O</w:t>
      </w:r>
      <w:r w:rsidRPr="002B24BE">
        <w:rPr>
          <w:noProof/>
          <w:vertAlign w:val="subscript"/>
        </w:rPr>
        <w:t>2</w:t>
      </w:r>
      <w:r w:rsidRPr="002B24BE">
        <w:rPr>
          <w:noProof/>
        </w:rPr>
        <w:t>(OH)</w:t>
      </w:r>
      <w:r w:rsidRPr="002B24BE">
        <w:rPr>
          <w:noProof/>
          <w:vertAlign w:val="subscript"/>
        </w:rPr>
        <w:t>3</w:t>
      </w:r>
      <w:r w:rsidRPr="002B24BE">
        <w:rPr>
          <w:noProof/>
        </w:rPr>
        <w:t>]</w:t>
      </w:r>
      <w:r w:rsidRPr="002B24BE">
        <w:rPr>
          <w:noProof/>
          <w:vertAlign w:val="subscript"/>
        </w:rPr>
        <w:t>n</w:t>
      </w:r>
      <w:r w:rsidRPr="002B24BE">
        <w:rPr>
          <w:noProof/>
        </w:rPr>
        <w:t xml:space="preserve">      </w:t>
      </w:r>
      <w:r w:rsidRPr="002B24BE">
        <w:rPr>
          <w:noProof/>
        </w:rPr>
        <w:tab/>
      </w:r>
      <w:r w:rsidRPr="002B24BE">
        <w:rPr>
          <w:noProof/>
        </w:rPr>
        <w:tab/>
      </w:r>
      <w:r w:rsidRPr="002B24BE">
        <w:rPr>
          <w:b/>
          <w:noProof/>
          <w:color w:val="0070C0"/>
        </w:rPr>
        <w:t xml:space="preserve">D. </w:t>
      </w:r>
      <w:r w:rsidRPr="002B24BE">
        <w:rPr>
          <w:noProof/>
        </w:rPr>
        <w:t>CH</w:t>
      </w:r>
      <w:r w:rsidRPr="002B24BE">
        <w:rPr>
          <w:noProof/>
          <w:vertAlign w:val="subscript"/>
        </w:rPr>
        <w:t>2</w:t>
      </w:r>
      <w:r w:rsidRPr="002B24BE">
        <w:rPr>
          <w:noProof/>
        </w:rPr>
        <w:t>OH(CHOH)</w:t>
      </w:r>
      <w:r w:rsidRPr="002B24BE">
        <w:rPr>
          <w:noProof/>
          <w:vertAlign w:val="subscript"/>
        </w:rPr>
        <w:t>4</w:t>
      </w:r>
      <w:r w:rsidRPr="002B24BE">
        <w:rPr>
          <w:noProof/>
        </w:rPr>
        <w:t>CH</w:t>
      </w:r>
      <w:r w:rsidRPr="002B24BE">
        <w:rPr>
          <w:noProof/>
          <w:vertAlign w:val="subscript"/>
        </w:rPr>
        <w:t>2</w:t>
      </w:r>
      <w:r w:rsidRPr="002B24BE">
        <w:rPr>
          <w:noProof/>
        </w:rPr>
        <w:t>OH</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noProof/>
        </w:rPr>
      </w:pPr>
      <w:r w:rsidRPr="002B24BE">
        <w:rPr>
          <w:b/>
          <w:noProof/>
          <w:color w:val="C00000"/>
        </w:rPr>
        <w:t>Câu 4:</w:t>
      </w:r>
      <w:r w:rsidRPr="002B24BE">
        <w:rPr>
          <w:noProof/>
        </w:rPr>
        <w:t xml:space="preserve"> Cellulose là một </w:t>
      </w:r>
      <w:r w:rsidRPr="002B24BE">
        <w:t>polysaccharide</w:t>
      </w:r>
      <w:r w:rsidRPr="002B24BE">
        <w:rPr>
          <w:noProof/>
        </w:rPr>
        <w:t xml:space="preserve"> gồm nhiều gốc</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noProof/>
        </w:rPr>
      </w:pPr>
      <w:r w:rsidRPr="002B24BE">
        <w:rPr>
          <w:b/>
          <w:noProof/>
        </w:rPr>
        <w:tab/>
      </w:r>
      <w:r w:rsidRPr="002B24BE">
        <w:rPr>
          <w:b/>
          <w:noProof/>
          <w:color w:val="0070C0"/>
        </w:rPr>
        <w:t xml:space="preserve">A. </w:t>
      </w:r>
      <w:r w:rsidRPr="002B24BE">
        <w:rPr>
          <w:position w:val="-6"/>
        </w:rPr>
        <w:object w:dxaOrig="240" w:dyaOrig="220">
          <v:shape id="_x0000_i1049" type="#_x0000_t75" style="width:12pt;height:12pt" o:ole="">
            <v:imagedata r:id="rId56" o:title=""/>
          </v:shape>
          <o:OLEObject Type="Embed" ProgID="Equation.DSMT4" ShapeID="_x0000_i1049" DrawAspect="Content" ObjectID="_1827564809" r:id="rId103"/>
        </w:object>
      </w:r>
      <w:r w:rsidRPr="002B24BE">
        <w:t>- fructose.</w:t>
      </w:r>
      <w:r w:rsidRPr="002B24BE">
        <w:rPr>
          <w:noProof/>
        </w:rPr>
        <w:tab/>
      </w:r>
      <w:r w:rsidRPr="002B24BE">
        <w:rPr>
          <w:b/>
          <w:noProof/>
          <w:color w:val="0070C0"/>
        </w:rPr>
        <w:t xml:space="preserve">B. </w:t>
      </w:r>
      <w:r w:rsidRPr="002B24BE">
        <w:rPr>
          <w:position w:val="-6"/>
        </w:rPr>
        <w:object w:dxaOrig="240" w:dyaOrig="220">
          <v:shape id="_x0000_i1050" type="#_x0000_t75" style="width:12pt;height:12pt" o:ole="">
            <v:imagedata r:id="rId56" o:title=""/>
          </v:shape>
          <o:OLEObject Type="Embed" ProgID="Equation.DSMT4" ShapeID="_x0000_i1050" DrawAspect="Content" ObjectID="_1827564810" r:id="rId104"/>
        </w:object>
      </w:r>
      <w:r w:rsidRPr="002B24BE">
        <w:t>- glucose.</w:t>
      </w:r>
      <w:r w:rsidRPr="002B24BE">
        <w:rPr>
          <w:noProof/>
        </w:rPr>
        <w:tab/>
      </w:r>
      <w:r w:rsidRPr="002B24BE">
        <w:rPr>
          <w:b/>
          <w:noProof/>
          <w:color w:val="0070C0"/>
        </w:rPr>
        <w:t xml:space="preserve">C. </w:t>
      </w:r>
      <w:r w:rsidRPr="002B24BE">
        <w:rPr>
          <w:position w:val="-10"/>
        </w:rPr>
        <w:object w:dxaOrig="240" w:dyaOrig="320">
          <v:shape id="_x0000_i1051" type="#_x0000_t75" style="width:10.5pt;height:15pt" o:ole="">
            <v:imagedata r:id="rId59" o:title=""/>
          </v:shape>
          <o:OLEObject Type="Embed" ProgID="Equation.DSMT4" ShapeID="_x0000_i1051" DrawAspect="Content" ObjectID="_1827564811" r:id="rId105"/>
        </w:object>
      </w:r>
      <w:r w:rsidRPr="002B24BE">
        <w:t>- fructose.</w:t>
      </w:r>
      <w:r w:rsidRPr="002B24BE">
        <w:rPr>
          <w:noProof/>
        </w:rPr>
        <w:tab/>
      </w:r>
      <w:r w:rsidRPr="002B24BE">
        <w:rPr>
          <w:b/>
          <w:noProof/>
          <w:color w:val="0070C0"/>
          <w:highlight w:val="yellow"/>
        </w:rPr>
        <w:t xml:space="preserve">D. </w:t>
      </w:r>
      <w:r w:rsidRPr="002B24BE">
        <w:rPr>
          <w:position w:val="-10"/>
          <w:highlight w:val="yellow"/>
        </w:rPr>
        <w:object w:dxaOrig="240" w:dyaOrig="320">
          <v:shape id="_x0000_i1052" type="#_x0000_t75" style="width:10.5pt;height:15pt" o:ole="">
            <v:imagedata r:id="rId59" o:title=""/>
          </v:shape>
          <o:OLEObject Type="Embed" ProgID="Equation.DSMT4" ShapeID="_x0000_i1052" DrawAspect="Content" ObjectID="_1827564812" r:id="rId106"/>
        </w:object>
      </w:r>
      <w:r w:rsidRPr="002B24BE">
        <w:rPr>
          <w:highlight w:val="yellow"/>
        </w:rPr>
        <w:t>- glucose.</w:t>
      </w:r>
    </w:p>
    <w:p w:rsidR="00D760A9" w:rsidRPr="002B24BE" w:rsidRDefault="00D760A9" w:rsidP="00D760A9">
      <w:pPr>
        <w:pStyle w:val="Bodytext50"/>
        <w:spacing w:line="360" w:lineRule="auto"/>
        <w:ind w:right="2634"/>
        <w:jc w:val="both"/>
        <w:rPr>
          <w:b w:val="0"/>
          <w:bCs w:val="0"/>
          <w:sz w:val="24"/>
          <w:szCs w:val="24"/>
          <w:shd w:val="clear" w:color="auto" w:fill="FFFFFF"/>
        </w:rPr>
      </w:pPr>
      <w:r w:rsidRPr="002B24BE">
        <w:rPr>
          <w:rFonts w:eastAsia="MS Mincho"/>
          <w:i w:val="0"/>
          <w:noProof/>
          <w:color w:val="C00000"/>
          <w:sz w:val="24"/>
          <w:szCs w:val="24"/>
        </w:rPr>
        <w:t>Câu 5.</w:t>
      </w:r>
      <w:r w:rsidRPr="002B24BE">
        <w:rPr>
          <w:sz w:val="24"/>
          <w:szCs w:val="24"/>
        </w:rPr>
        <w:t xml:space="preserve"> </w:t>
      </w:r>
      <w:r w:rsidRPr="002B24BE">
        <w:rPr>
          <w:b w:val="0"/>
          <w:i w:val="0"/>
          <w:sz w:val="24"/>
          <w:szCs w:val="24"/>
        </w:rPr>
        <w:t xml:space="preserve">Aniline thường được sử dụng để sản xuất </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b/>
          <w:noProof/>
        </w:rPr>
      </w:pPr>
      <w:r w:rsidRPr="002B24BE">
        <w:rPr>
          <w:rFonts w:eastAsia="MS Mincho"/>
          <w:b/>
          <w:noProof/>
        </w:rPr>
        <w:tab/>
      </w:r>
      <w:r w:rsidRPr="002B24BE">
        <w:rPr>
          <w:rFonts w:eastAsia="MS Mincho"/>
          <w:b/>
          <w:noProof/>
          <w:color w:val="0070C0"/>
        </w:rPr>
        <w:t xml:space="preserve">A. </w:t>
      </w:r>
      <w:r w:rsidRPr="002B24BE">
        <w:t>phẩm nhuộm, mỹ phẩm</w:t>
      </w:r>
      <w:r w:rsidRPr="002B24BE">
        <w:rPr>
          <w:rFonts w:eastAsia="MS Mincho"/>
          <w:noProof/>
        </w:rPr>
        <w:tab/>
      </w:r>
      <w:r w:rsidRPr="002B24BE">
        <w:rPr>
          <w:rFonts w:eastAsia="MS Mincho"/>
          <w:b/>
          <w:noProof/>
          <w:color w:val="0070C0"/>
          <w:highlight w:val="yellow"/>
        </w:rPr>
        <w:t xml:space="preserve">B. </w:t>
      </w:r>
      <w:r w:rsidRPr="002B24BE">
        <w:rPr>
          <w:highlight w:val="yellow"/>
        </w:rPr>
        <w:t>phẩm nhuộm, dược phẩm</w:t>
      </w:r>
      <w:r w:rsidRPr="002B24BE">
        <w:rPr>
          <w:noProof/>
          <w:highlight w:val="yellow"/>
        </w:rPr>
        <w:t>.</w:t>
      </w:r>
      <w:r w:rsidRPr="002B24BE">
        <w:rPr>
          <w:b/>
          <w:noProof/>
        </w:rPr>
        <w:tab/>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b/>
          <w:noProof/>
        </w:rPr>
      </w:pPr>
      <w:r w:rsidRPr="002B24BE">
        <w:rPr>
          <w:b/>
          <w:noProof/>
        </w:rPr>
        <w:tab/>
      </w:r>
      <w:r w:rsidRPr="002B24BE">
        <w:rPr>
          <w:rFonts w:eastAsia="MS Mincho"/>
          <w:b/>
          <w:noProof/>
          <w:color w:val="0070C0"/>
        </w:rPr>
        <w:t xml:space="preserve">C. </w:t>
      </w:r>
      <w:r w:rsidRPr="002B24BE">
        <w:t>thực phẩm, dược phẩm</w:t>
      </w:r>
      <w:r w:rsidRPr="002B24BE">
        <w:rPr>
          <w:rFonts w:eastAsia="MS Mincho"/>
          <w:noProof/>
        </w:rPr>
        <w:tab/>
      </w:r>
      <w:r w:rsidRPr="002B24BE">
        <w:rPr>
          <w:rFonts w:eastAsia="MS Mincho"/>
          <w:noProof/>
        </w:rPr>
        <w:tab/>
      </w:r>
      <w:r w:rsidRPr="002B24BE">
        <w:rPr>
          <w:rFonts w:eastAsia="MS Mincho"/>
          <w:b/>
          <w:noProof/>
          <w:color w:val="0070C0"/>
        </w:rPr>
        <w:t xml:space="preserve">D. </w:t>
      </w:r>
      <w:r w:rsidRPr="002B24BE">
        <w:t>phẩm nhuộm, mỹ phẩm</w:t>
      </w:r>
    </w:p>
    <w:p w:rsidR="00D760A9" w:rsidRPr="002B24BE" w:rsidRDefault="00D760A9" w:rsidP="00D760A9">
      <w:pPr>
        <w:tabs>
          <w:tab w:val="left" w:pos="597"/>
        </w:tabs>
        <w:spacing w:line="360" w:lineRule="auto"/>
      </w:pPr>
      <w:r w:rsidRPr="002B24BE">
        <w:rPr>
          <w:b/>
          <w:color w:val="C00000"/>
        </w:rPr>
        <w:t>Câu 6.</w:t>
      </w:r>
      <w:r w:rsidRPr="002B24BE">
        <w:rPr>
          <w:b/>
          <w:color w:val="000000"/>
        </w:rPr>
        <w:t xml:space="preserve"> </w:t>
      </w:r>
      <w:r w:rsidRPr="002B24BE">
        <w:rPr>
          <w:color w:val="000000"/>
        </w:rPr>
        <w:t>H</w:t>
      </w:r>
      <w:r w:rsidRPr="002B24BE">
        <w:rPr>
          <w:color w:val="000000"/>
          <w:vertAlign w:val="subscript"/>
        </w:rPr>
        <w:t>2</w:t>
      </w:r>
      <w:r w:rsidRPr="002B24BE">
        <w:rPr>
          <w:color w:val="000000"/>
        </w:rPr>
        <w:t>N-CH</w:t>
      </w:r>
      <w:r w:rsidRPr="002B24BE">
        <w:rPr>
          <w:color w:val="000000"/>
          <w:vertAlign w:val="subscript"/>
        </w:rPr>
        <w:t>2</w:t>
      </w:r>
      <w:r w:rsidRPr="002B24BE">
        <w:rPr>
          <w:color w:val="000000"/>
        </w:rPr>
        <w:t>-COOH tồn tại chính ở dạng</w:t>
      </w:r>
    </w:p>
    <w:p w:rsidR="00D760A9" w:rsidRPr="002B24BE" w:rsidRDefault="00D760A9" w:rsidP="00D760A9">
      <w:pPr>
        <w:tabs>
          <w:tab w:val="left" w:pos="270"/>
          <w:tab w:val="left" w:pos="2880"/>
          <w:tab w:val="left" w:pos="5400"/>
          <w:tab w:val="left" w:pos="7920"/>
        </w:tabs>
        <w:spacing w:line="360" w:lineRule="auto"/>
        <w:ind w:left="270"/>
      </w:pPr>
      <w:r w:rsidRPr="002B24BE">
        <w:rPr>
          <w:b/>
          <w:color w:val="0070C0"/>
        </w:rPr>
        <w:t xml:space="preserve">A. </w:t>
      </w:r>
      <w:r w:rsidRPr="002B24BE">
        <w:rPr>
          <w:color w:val="000000"/>
        </w:rPr>
        <w:t>phân tử trung hoà.</w:t>
      </w:r>
      <w:r w:rsidRPr="002B24BE">
        <w:rPr>
          <w:color w:val="000000"/>
        </w:rPr>
        <w:tab/>
      </w:r>
      <w:r w:rsidRPr="002B24BE">
        <w:rPr>
          <w:b/>
          <w:color w:val="0070C0"/>
          <w:highlight w:val="yellow"/>
        </w:rPr>
        <w:t xml:space="preserve">B. </w:t>
      </w:r>
      <w:r w:rsidRPr="002B24BE">
        <w:rPr>
          <w:color w:val="000000"/>
          <w:highlight w:val="yellow"/>
        </w:rPr>
        <w:t>ion lưỡng cực</w:t>
      </w:r>
      <w:r w:rsidRPr="002B24BE">
        <w:rPr>
          <w:color w:val="000000"/>
        </w:rPr>
        <w:t>.</w:t>
      </w:r>
      <w:r w:rsidRPr="002B24BE">
        <w:tab/>
      </w:r>
      <w:r w:rsidRPr="002B24BE">
        <w:rPr>
          <w:b/>
          <w:color w:val="0070C0"/>
        </w:rPr>
        <w:t xml:space="preserve">C. </w:t>
      </w:r>
      <w:r w:rsidRPr="002B24BE">
        <w:rPr>
          <w:color w:val="000000"/>
        </w:rPr>
        <w:t>cation.</w:t>
      </w:r>
      <w:r w:rsidRPr="002B24BE">
        <w:rPr>
          <w:color w:val="000000"/>
        </w:rPr>
        <w:tab/>
      </w:r>
      <w:r w:rsidRPr="002B24BE">
        <w:rPr>
          <w:b/>
          <w:color w:val="0070C0"/>
        </w:rPr>
        <w:t xml:space="preserve">D. </w:t>
      </w:r>
      <w:r w:rsidRPr="002B24BE">
        <w:rPr>
          <w:color w:val="000000"/>
        </w:rPr>
        <w:t>anion.</w:t>
      </w:r>
    </w:p>
    <w:p w:rsidR="00D760A9" w:rsidRPr="002B24BE" w:rsidRDefault="00D760A9" w:rsidP="00D760A9">
      <w:pPr>
        <w:tabs>
          <w:tab w:val="left" w:pos="605"/>
        </w:tabs>
        <w:spacing w:line="360" w:lineRule="auto"/>
      </w:pPr>
      <w:r w:rsidRPr="002B24BE">
        <w:rPr>
          <w:b/>
          <w:color w:val="C00000"/>
        </w:rPr>
        <w:t>Câu 7.</w:t>
      </w:r>
      <w:r w:rsidRPr="002B24BE">
        <w:rPr>
          <w:b/>
          <w:color w:val="000000"/>
        </w:rPr>
        <w:t xml:space="preserve"> </w:t>
      </w:r>
      <w:r w:rsidRPr="002B24BE">
        <w:rPr>
          <w:color w:val="000000"/>
        </w:rPr>
        <w:t>Chất nào dưới đây là một dipeptide?</w:t>
      </w:r>
    </w:p>
    <w:p w:rsidR="00D760A9" w:rsidRPr="002B24BE" w:rsidRDefault="00D760A9" w:rsidP="00D760A9">
      <w:pPr>
        <w:tabs>
          <w:tab w:val="left" w:pos="284"/>
          <w:tab w:val="left" w:pos="2880"/>
          <w:tab w:val="left" w:pos="5387"/>
          <w:tab w:val="left" w:pos="7937"/>
        </w:tabs>
        <w:spacing w:line="360" w:lineRule="auto"/>
        <w:rPr>
          <w:color w:val="000000"/>
        </w:rPr>
      </w:pPr>
      <w:r w:rsidRPr="002B24BE">
        <w:rPr>
          <w:b/>
          <w:color w:val="000000"/>
        </w:rPr>
        <w:tab/>
      </w:r>
      <w:r w:rsidRPr="002B24BE">
        <w:rPr>
          <w:b/>
          <w:color w:val="0070C0"/>
          <w:highlight w:val="yellow"/>
        </w:rPr>
        <w:t xml:space="preserve">A. </w:t>
      </w:r>
      <w:r w:rsidRPr="002B24BE">
        <w:rPr>
          <w:color w:val="000000"/>
          <w:highlight w:val="yellow"/>
        </w:rPr>
        <w:t>Gly-Ala.</w:t>
      </w:r>
      <w:r w:rsidRPr="002B24BE">
        <w:rPr>
          <w:color w:val="000000"/>
        </w:rPr>
        <w:t xml:space="preserve"> </w:t>
      </w:r>
      <w:r w:rsidRPr="002B24BE">
        <w:rPr>
          <w:color w:val="000000"/>
        </w:rPr>
        <w:tab/>
      </w:r>
      <w:r w:rsidRPr="002B24BE">
        <w:rPr>
          <w:b/>
          <w:color w:val="0070C0"/>
        </w:rPr>
        <w:t xml:space="preserve">B. </w:t>
      </w:r>
      <w:r w:rsidRPr="002B24BE">
        <w:rPr>
          <w:color w:val="000000"/>
        </w:rPr>
        <w:t>Gly-Ala-Val.</w:t>
      </w:r>
      <w:r w:rsidRPr="002B24BE">
        <w:tab/>
      </w:r>
      <w:r w:rsidRPr="002B24BE">
        <w:rPr>
          <w:b/>
          <w:color w:val="0070C0"/>
        </w:rPr>
        <w:t xml:space="preserve">C. </w:t>
      </w:r>
      <w:r w:rsidRPr="002B24BE">
        <w:rPr>
          <w:color w:val="000000"/>
        </w:rPr>
        <w:t>Gly-Gly-Ala-Val.</w:t>
      </w:r>
      <w:r w:rsidRPr="002B24BE">
        <w:rPr>
          <w:color w:val="000000"/>
        </w:rPr>
        <w:tab/>
      </w:r>
      <w:r w:rsidRPr="002B24BE">
        <w:rPr>
          <w:b/>
          <w:color w:val="0070C0"/>
        </w:rPr>
        <w:t xml:space="preserve">D. </w:t>
      </w:r>
      <w:r w:rsidRPr="002B24BE">
        <w:rPr>
          <w:color w:val="000000"/>
        </w:rPr>
        <w:t>Val.</w:t>
      </w:r>
    </w:p>
    <w:p w:rsidR="00D760A9" w:rsidRPr="002B24BE" w:rsidRDefault="00D760A9" w:rsidP="00D760A9">
      <w:pPr>
        <w:spacing w:line="360" w:lineRule="auto"/>
        <w:jc w:val="both"/>
        <w:rPr>
          <w:lang w:val="vi-VN"/>
        </w:rPr>
      </w:pPr>
      <w:r w:rsidRPr="002B24BE">
        <w:rPr>
          <w:b/>
          <w:color w:val="C00000"/>
        </w:rPr>
        <w:t>Câu 8.</w:t>
      </w:r>
      <w:r w:rsidRPr="002B24BE">
        <w:rPr>
          <w:lang w:val="vi-VN"/>
        </w:rPr>
        <w:t xml:space="preserve"> Quá trình cộng hợp liên tiếp nhiều phân tử nhỏ giống nhau hoặc tương tự nhau (monomer) tạo thành phân tử lớn (polymer) được gọi là phản ứng</w:t>
      </w:r>
    </w:p>
    <w:p w:rsidR="00D760A9" w:rsidRPr="002B24BE" w:rsidRDefault="00D760A9" w:rsidP="00D760A9">
      <w:pPr>
        <w:tabs>
          <w:tab w:val="left" w:pos="360"/>
          <w:tab w:val="left" w:pos="2880"/>
          <w:tab w:val="left" w:pos="5400"/>
          <w:tab w:val="left" w:pos="7920"/>
        </w:tabs>
        <w:spacing w:line="360" w:lineRule="auto"/>
        <w:rPr>
          <w:lang w:val="vi-VN"/>
        </w:rPr>
      </w:pPr>
      <w:r w:rsidRPr="002B24BE">
        <w:rPr>
          <w:b/>
          <w:lang w:val="vi-VN"/>
        </w:rPr>
        <w:tab/>
      </w:r>
      <w:r w:rsidRPr="002B24BE">
        <w:rPr>
          <w:b/>
          <w:color w:val="0070C0"/>
          <w:lang w:val="vi-VN"/>
        </w:rPr>
        <w:t xml:space="preserve">A. </w:t>
      </w:r>
      <w:r w:rsidRPr="002B24BE">
        <w:t>T</w:t>
      </w:r>
      <w:r w:rsidRPr="002B24BE">
        <w:rPr>
          <w:lang w:val="vi-VN"/>
        </w:rPr>
        <w:t>huỷ phân.</w:t>
      </w:r>
      <w:r w:rsidRPr="002B24BE">
        <w:rPr>
          <w:lang w:val="vi-VN"/>
        </w:rPr>
        <w:tab/>
      </w:r>
      <w:r w:rsidRPr="002B24BE">
        <w:rPr>
          <w:b/>
          <w:color w:val="0070C0"/>
          <w:highlight w:val="yellow"/>
          <w:lang w:val="vi-VN"/>
        </w:rPr>
        <w:t xml:space="preserve">B. </w:t>
      </w:r>
      <w:r w:rsidRPr="002B24BE">
        <w:rPr>
          <w:highlight w:val="yellow"/>
        </w:rPr>
        <w:t>T</w:t>
      </w:r>
      <w:r w:rsidRPr="002B24BE">
        <w:rPr>
          <w:highlight w:val="yellow"/>
          <w:lang w:val="vi-VN"/>
        </w:rPr>
        <w:t>rùng hợp.</w:t>
      </w:r>
      <w:r w:rsidRPr="002B24BE">
        <w:rPr>
          <w:lang w:val="vi-VN"/>
        </w:rPr>
        <w:tab/>
      </w:r>
      <w:r w:rsidRPr="002B24BE">
        <w:rPr>
          <w:b/>
          <w:color w:val="0070C0"/>
          <w:lang w:val="vi-VN"/>
        </w:rPr>
        <w:t xml:space="preserve">C. </w:t>
      </w:r>
      <w:r w:rsidRPr="002B24BE">
        <w:t>T</w:t>
      </w:r>
      <w:r w:rsidRPr="002B24BE">
        <w:rPr>
          <w:lang w:val="vi-VN"/>
        </w:rPr>
        <w:t>rùng ngưng.</w:t>
      </w:r>
      <w:r w:rsidRPr="002B24BE">
        <w:rPr>
          <w:lang w:val="vi-VN"/>
        </w:rPr>
        <w:tab/>
      </w:r>
      <w:r w:rsidRPr="002B24BE">
        <w:rPr>
          <w:b/>
          <w:color w:val="0070C0"/>
          <w:lang w:val="vi-VN"/>
        </w:rPr>
        <w:t xml:space="preserve">D. </w:t>
      </w:r>
      <w:r w:rsidRPr="002B24BE">
        <w:t>X</w:t>
      </w:r>
      <w:r w:rsidRPr="002B24BE">
        <w:rPr>
          <w:lang w:val="vi-VN"/>
        </w:rPr>
        <w:t>à phòng hoá.</w:t>
      </w:r>
    </w:p>
    <w:p w:rsidR="00D760A9" w:rsidRPr="002B24BE" w:rsidRDefault="00D760A9" w:rsidP="00D760A9">
      <w:pPr>
        <w:spacing w:line="360" w:lineRule="auto"/>
        <w:jc w:val="both"/>
      </w:pPr>
      <w:r w:rsidRPr="002B24BE">
        <w:rPr>
          <w:b/>
          <w:noProof/>
          <w:color w:val="C00000"/>
        </w:rPr>
        <w:t>Câu 9.</w:t>
      </w:r>
      <w:r w:rsidRPr="002B24BE">
        <w:rPr>
          <w:noProof/>
        </w:rPr>
        <w:t xml:space="preserve"> </w:t>
      </w:r>
      <w:r w:rsidRPr="002B24BE">
        <w:t>Để hạn chế tình trạng ô nhiễm môi trường khi sử dụng đồ nhựa, có thể thực hiện một số biện pháp như hình bên dưới. Nội dung của biện pháp (1),(2),(3) này lần lượt là</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jc w:val="center"/>
        <w:rPr>
          <w:b/>
          <w:noProof/>
          <w:color w:val="FF0000"/>
        </w:rPr>
      </w:pPr>
      <w:r w:rsidRPr="002B24BE">
        <w:rPr>
          <w:b/>
          <w:noProof/>
          <w:color w:val="FF0000"/>
        </w:rPr>
        <w:drawing>
          <wp:inline distT="0" distB="0" distL="0" distR="0" wp14:anchorId="7EDCA268" wp14:editId="714F706E">
            <wp:extent cx="3819525" cy="1143000"/>
            <wp:effectExtent l="0" t="0" r="9525" b="0"/>
            <wp:docPr id="34"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9525" cy="1143000"/>
                    </a:xfrm>
                    <a:prstGeom prst="rect">
                      <a:avLst/>
                    </a:prstGeom>
                    <a:noFill/>
                    <a:ln>
                      <a:noFill/>
                    </a:ln>
                  </pic:spPr>
                </pic:pic>
              </a:graphicData>
            </a:graphic>
          </wp:inline>
        </w:drawing>
      </w:r>
    </w:p>
    <w:p w:rsidR="00D760A9" w:rsidRPr="002B24BE" w:rsidRDefault="00D760A9" w:rsidP="00D760A9">
      <w:pPr>
        <w:widowControl w:val="0"/>
        <w:tabs>
          <w:tab w:val="left" w:pos="284"/>
          <w:tab w:val="left" w:pos="2415"/>
          <w:tab w:val="left" w:pos="4635"/>
        </w:tabs>
        <w:autoSpaceDE w:val="0"/>
        <w:autoSpaceDN w:val="0"/>
        <w:adjustRightInd w:val="0"/>
        <w:spacing w:line="360" w:lineRule="auto"/>
        <w:jc w:val="center"/>
        <w:rPr>
          <w:b/>
          <w:noProof/>
          <w:color w:val="FF0000"/>
        </w:rPr>
      </w:pPr>
      <w:r w:rsidRPr="002B24BE">
        <w:rPr>
          <w:b/>
          <w:noProof/>
          <w:color w:val="FF0000"/>
        </w:rPr>
        <w:t>(1)                           (2)</w:t>
      </w:r>
      <w:r w:rsidRPr="002B24BE">
        <w:rPr>
          <w:b/>
          <w:noProof/>
          <w:color w:val="FF0000"/>
        </w:rPr>
        <w:tab/>
        <w:t xml:space="preserve">                           (3)</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284"/>
        <w:rPr>
          <w:noProof/>
        </w:rPr>
      </w:pPr>
      <w:r w:rsidRPr="002B24BE">
        <w:rPr>
          <w:b/>
          <w:noProof/>
          <w:color w:val="0070C0"/>
        </w:rPr>
        <w:t xml:space="preserve">A. </w:t>
      </w:r>
      <w:r w:rsidRPr="002B24BE">
        <w:t>Tái chế và tái sử dụng đồ nhựa đã dùng, hạn chế các loại bao bì nhựa, túi nylon,</w:t>
      </w:r>
      <w:r w:rsidRPr="002B24BE">
        <w:rPr>
          <w:noProof/>
        </w:rPr>
        <w:t xml:space="preserve"> mang theo túi đựng khi đi mua sắm.</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284"/>
        <w:rPr>
          <w:noProof/>
        </w:rPr>
      </w:pPr>
      <w:r w:rsidRPr="002B24BE">
        <w:rPr>
          <w:b/>
          <w:noProof/>
          <w:color w:val="0070C0"/>
          <w:highlight w:val="yellow"/>
        </w:rPr>
        <w:t xml:space="preserve">B. </w:t>
      </w:r>
      <w:r w:rsidRPr="002B24BE">
        <w:rPr>
          <w:noProof/>
          <w:highlight w:val="yellow"/>
        </w:rPr>
        <w:t>Mang theo túi đựng khi đi mua sắm, sử dụng vật liệu phân hủy sinh học, phân loại rác thải tại nguồn</w:t>
      </w:r>
      <w:r w:rsidRPr="002B24BE">
        <w:rPr>
          <w:noProof/>
        </w:rPr>
        <w:t>.</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284"/>
        <w:rPr>
          <w:noProof/>
        </w:rPr>
      </w:pPr>
      <w:r w:rsidRPr="002B24BE">
        <w:rPr>
          <w:b/>
          <w:noProof/>
          <w:color w:val="0070C0"/>
        </w:rPr>
        <w:t xml:space="preserve">C. </w:t>
      </w:r>
      <w:r w:rsidRPr="002B24BE">
        <w:rPr>
          <w:noProof/>
        </w:rPr>
        <w:t xml:space="preserve">Sử dụng vật liệu phân hủy sinh học, </w:t>
      </w:r>
      <w:r w:rsidRPr="002B24BE">
        <w:t>hạn chế các loại bao bì nhựa,</w:t>
      </w:r>
      <w:r w:rsidRPr="002B24BE">
        <w:rPr>
          <w:noProof/>
        </w:rPr>
        <w:t xml:space="preserve"> phân loại rác thải tại nguồn.</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284"/>
      </w:pPr>
      <w:r w:rsidRPr="002B24BE">
        <w:rPr>
          <w:b/>
          <w:noProof/>
          <w:color w:val="0070C0"/>
        </w:rPr>
        <w:t xml:space="preserve">D. </w:t>
      </w:r>
      <w:r w:rsidRPr="002B24BE">
        <w:t xml:space="preserve">Hạn chế các loại bao bì nhựa, </w:t>
      </w:r>
      <w:r w:rsidRPr="002B24BE">
        <w:rPr>
          <w:noProof/>
        </w:rPr>
        <w:t>phân loại rác thải tại nguồn,</w:t>
      </w:r>
      <w:r w:rsidRPr="002B24BE">
        <w:t xml:space="preserve"> tái chế và tái sử dụng đồ nhựa đã dùng.</w:t>
      </w:r>
    </w:p>
    <w:p w:rsidR="00D760A9" w:rsidRPr="002B24BE" w:rsidRDefault="00D760A9" w:rsidP="00D760A9">
      <w:pPr>
        <w:tabs>
          <w:tab w:val="left" w:pos="752"/>
        </w:tabs>
        <w:spacing w:line="360" w:lineRule="auto"/>
      </w:pPr>
      <w:r w:rsidRPr="002B24BE">
        <w:rPr>
          <w:rFonts w:eastAsia="Arial"/>
          <w:b/>
          <w:color w:val="C00000"/>
          <w:lang w:eastAsia="vi-VN" w:bidi="vi-VN"/>
        </w:rPr>
        <w:t>Câu 10.</w:t>
      </w:r>
      <w:r w:rsidRPr="002B24BE">
        <w:rPr>
          <w:rFonts w:eastAsia="Arial"/>
          <w:b/>
          <w:lang w:eastAsia="vi-VN" w:bidi="vi-VN"/>
        </w:rPr>
        <w:t xml:space="preserve"> </w:t>
      </w:r>
      <w:r w:rsidRPr="002B24BE">
        <w:t>Ở điều kiện chuẩn, kim loại nào sau đây khử được ion H</w:t>
      </w:r>
      <w:r w:rsidRPr="002B24BE">
        <w:rPr>
          <w:vertAlign w:val="superscript"/>
        </w:rPr>
        <w:t>+</w:t>
      </w:r>
      <w:r w:rsidRPr="002B24BE">
        <w:t xml:space="preserve"> thành H</w:t>
      </w:r>
      <w:r w:rsidRPr="002B24BE">
        <w:rPr>
          <w:vertAlign w:val="subscript"/>
        </w:rPr>
        <w:t>2</w:t>
      </w:r>
      <w:r w:rsidRPr="002B24BE">
        <w:t>?</w:t>
      </w:r>
    </w:p>
    <w:p w:rsidR="00D760A9" w:rsidRPr="002B24BE" w:rsidRDefault="00D760A9" w:rsidP="00D760A9">
      <w:pPr>
        <w:tabs>
          <w:tab w:val="left" w:pos="270"/>
          <w:tab w:val="left" w:pos="2880"/>
          <w:tab w:val="left" w:pos="5400"/>
          <w:tab w:val="left" w:pos="7920"/>
        </w:tabs>
        <w:spacing w:line="360" w:lineRule="auto"/>
      </w:pPr>
      <w:r w:rsidRPr="002B24BE">
        <w:rPr>
          <w:b/>
        </w:rPr>
        <w:lastRenderedPageBreak/>
        <w:tab/>
      </w:r>
      <w:r w:rsidRPr="002B24BE">
        <w:rPr>
          <w:b/>
          <w:color w:val="0070C0"/>
          <w:highlight w:val="yellow"/>
        </w:rPr>
        <w:t xml:space="preserve">A. </w:t>
      </w:r>
      <w:r w:rsidRPr="002B24BE">
        <w:rPr>
          <w:highlight w:val="yellow"/>
        </w:rPr>
        <w:t>Mg.</w:t>
      </w:r>
      <w:r w:rsidRPr="002B24BE">
        <w:tab/>
      </w:r>
      <w:r w:rsidRPr="002B24BE">
        <w:rPr>
          <w:b/>
          <w:color w:val="0070C0"/>
        </w:rPr>
        <w:t xml:space="preserve">B. </w:t>
      </w:r>
      <w:r w:rsidRPr="002B24BE">
        <w:t>Cu.</w:t>
      </w:r>
      <w:r w:rsidRPr="002B24BE">
        <w:tab/>
      </w:r>
      <w:r w:rsidRPr="002B24BE">
        <w:rPr>
          <w:b/>
          <w:color w:val="0070C0"/>
        </w:rPr>
        <w:t xml:space="preserve">C. </w:t>
      </w:r>
      <w:r w:rsidRPr="002B24BE">
        <w:t>Hg.</w:t>
      </w:r>
      <w:r w:rsidRPr="002B24BE">
        <w:tab/>
      </w:r>
      <w:r w:rsidRPr="002B24BE">
        <w:rPr>
          <w:b/>
          <w:color w:val="0070C0"/>
        </w:rPr>
        <w:t xml:space="preserve">D. </w:t>
      </w:r>
      <w:r w:rsidRPr="002B24BE">
        <w:t>Au.</w:t>
      </w:r>
    </w:p>
    <w:p w:rsidR="00D760A9" w:rsidRPr="002B24BE" w:rsidRDefault="00D760A9" w:rsidP="00D760A9">
      <w:pPr>
        <w:tabs>
          <w:tab w:val="left" w:pos="726"/>
        </w:tabs>
        <w:spacing w:line="360" w:lineRule="auto"/>
        <w:jc w:val="both"/>
      </w:pPr>
      <w:r w:rsidRPr="002B24BE">
        <w:rPr>
          <w:rFonts w:eastAsia="Arial"/>
          <w:b/>
          <w:color w:val="C00000"/>
          <w:lang w:eastAsia="vi-VN" w:bidi="vi-VN"/>
        </w:rPr>
        <w:t>Câu 11.</w:t>
      </w:r>
      <w:r w:rsidRPr="002B24BE">
        <w:rPr>
          <w:rFonts w:eastAsia="Arial"/>
          <w:b/>
          <w:lang w:eastAsia="vi-VN" w:bidi="vi-VN"/>
        </w:rPr>
        <w:t xml:space="preserve"> </w:t>
      </w:r>
      <w:r w:rsidRPr="002B24BE">
        <w:t>Phương trình hóa học nào sau đây biểu diễn quá trình điều chế kim loại bằng phương pháp điện phân dung dịch?</w:t>
      </w:r>
    </w:p>
    <w:p w:rsidR="00D760A9" w:rsidRPr="002B24BE" w:rsidRDefault="00D760A9" w:rsidP="00D760A9">
      <w:pPr>
        <w:tabs>
          <w:tab w:val="left" w:pos="270"/>
          <w:tab w:val="left" w:leader="hyphen" w:pos="2237"/>
          <w:tab w:val="left" w:pos="5400"/>
          <w:tab w:val="left" w:leader="hyphen" w:pos="7602"/>
        </w:tabs>
        <w:spacing w:line="360" w:lineRule="auto"/>
      </w:pPr>
      <w:r w:rsidRPr="002B24BE">
        <w:rPr>
          <w:b/>
        </w:rPr>
        <w:tab/>
      </w:r>
      <w:r w:rsidRPr="002B24BE">
        <w:rPr>
          <w:b/>
          <w:color w:val="0070C0"/>
        </w:rPr>
        <w:t xml:space="preserve">A. </w:t>
      </w:r>
      <w:r w:rsidRPr="002B24BE">
        <w:t>2A1</w:t>
      </w:r>
      <w:r w:rsidRPr="002B24BE">
        <w:rPr>
          <w:vertAlign w:val="subscript"/>
        </w:rPr>
        <w:t>2</w:t>
      </w:r>
      <w:r w:rsidRPr="002B24BE">
        <w:t>O</w:t>
      </w:r>
      <w:r w:rsidRPr="002B24BE">
        <w:rPr>
          <w:vertAlign w:val="subscript"/>
        </w:rPr>
        <w:t>3</w:t>
      </w:r>
      <w:r w:rsidRPr="002B24BE">
        <w:rPr>
          <w:position w:val="-6"/>
        </w:rPr>
        <w:object w:dxaOrig="645" w:dyaOrig="345">
          <v:shape id="_x0000_i1053" type="#_x0000_t75" style="width:28.5pt;height:14.25pt" o:ole="">
            <v:imagedata r:id="rId63" o:title=""/>
          </v:shape>
          <o:OLEObject Type="Embed" ProgID="Equation.DSMT4" ShapeID="_x0000_i1053" DrawAspect="Content" ObjectID="_1827564813" r:id="rId107"/>
        </w:object>
      </w:r>
      <w:r w:rsidRPr="002B24BE">
        <w:t>4A1 + 3O</w:t>
      </w:r>
      <w:r w:rsidRPr="002B24BE">
        <w:rPr>
          <w:vertAlign w:val="subscript"/>
        </w:rPr>
        <w:t>2</w:t>
      </w:r>
      <w:r w:rsidRPr="002B24BE">
        <w:t>.</w:t>
      </w:r>
      <w:r w:rsidRPr="002B24BE">
        <w:tab/>
      </w:r>
      <w:r w:rsidRPr="002B24BE">
        <w:rPr>
          <w:b/>
          <w:color w:val="0070C0"/>
        </w:rPr>
        <w:t xml:space="preserve">B. </w:t>
      </w:r>
      <w:r w:rsidRPr="002B24BE">
        <w:t>2A1 + Cr</w:t>
      </w:r>
      <w:r w:rsidRPr="002B24BE">
        <w:rPr>
          <w:vertAlign w:val="subscript"/>
        </w:rPr>
        <w:t>2</w:t>
      </w:r>
      <w:r w:rsidRPr="002B24BE">
        <w:t>O</w:t>
      </w:r>
      <w:r w:rsidRPr="002B24BE">
        <w:rPr>
          <w:vertAlign w:val="subscript"/>
        </w:rPr>
        <w:t>3</w:t>
      </w:r>
      <w:r w:rsidRPr="002B24BE">
        <w:t xml:space="preserve"> </w:t>
      </w:r>
      <w:r w:rsidRPr="002B24BE">
        <w:rPr>
          <w:position w:val="-6"/>
        </w:rPr>
        <w:object w:dxaOrig="645" w:dyaOrig="345">
          <v:shape id="_x0000_i1054" type="#_x0000_t75" style="width:28.5pt;height:14.25pt" o:ole="">
            <v:imagedata r:id="rId63" o:title=""/>
          </v:shape>
          <o:OLEObject Type="Embed" ProgID="Equation.DSMT4" ShapeID="_x0000_i1054" DrawAspect="Content" ObjectID="_1827564814" r:id="rId108"/>
        </w:object>
      </w:r>
      <w:r w:rsidRPr="002B24BE">
        <w:t>A1</w:t>
      </w:r>
      <w:r w:rsidRPr="002B24BE">
        <w:rPr>
          <w:vertAlign w:val="subscript"/>
        </w:rPr>
        <w:t>2</w:t>
      </w:r>
      <w:r w:rsidRPr="002B24BE">
        <w:t>O</w:t>
      </w:r>
      <w:r w:rsidRPr="002B24BE">
        <w:rPr>
          <w:vertAlign w:val="subscript"/>
        </w:rPr>
        <w:t>3</w:t>
      </w:r>
      <w:r w:rsidRPr="002B24BE">
        <w:t xml:space="preserve"> + 2Cr.</w:t>
      </w:r>
    </w:p>
    <w:p w:rsidR="00D760A9" w:rsidRPr="002B24BE" w:rsidRDefault="00D760A9" w:rsidP="00D760A9">
      <w:pPr>
        <w:tabs>
          <w:tab w:val="left" w:pos="270"/>
          <w:tab w:val="left" w:leader="hyphen" w:pos="3027"/>
          <w:tab w:val="left" w:pos="5400"/>
        </w:tabs>
        <w:spacing w:line="360" w:lineRule="auto"/>
      </w:pPr>
      <w:r w:rsidRPr="002B24BE">
        <w:rPr>
          <w:b/>
        </w:rPr>
        <w:tab/>
      </w:r>
      <w:r w:rsidRPr="002B24BE">
        <w:rPr>
          <w:b/>
          <w:color w:val="0070C0"/>
        </w:rPr>
        <w:t xml:space="preserve">C. </w:t>
      </w:r>
      <w:r w:rsidRPr="002B24BE">
        <w:t>Zn + CuSO</w:t>
      </w:r>
      <w:r w:rsidRPr="002B24BE">
        <w:rPr>
          <w:vertAlign w:val="subscript"/>
        </w:rPr>
        <w:t>4</w:t>
      </w:r>
      <w:r w:rsidRPr="002B24BE">
        <w:rPr>
          <w:position w:val="-6"/>
        </w:rPr>
        <w:object w:dxaOrig="645" w:dyaOrig="345">
          <v:shape id="_x0000_i1055" type="#_x0000_t75" style="width:28.5pt;height:14.25pt" o:ole="">
            <v:imagedata r:id="rId63" o:title=""/>
          </v:shape>
          <o:OLEObject Type="Embed" ProgID="Equation.DSMT4" ShapeID="_x0000_i1055" DrawAspect="Content" ObjectID="_1827564815" r:id="rId109"/>
        </w:object>
      </w:r>
      <w:r w:rsidRPr="002B24BE">
        <w:t>ZnSO</w:t>
      </w:r>
      <w:r w:rsidRPr="002B24BE">
        <w:rPr>
          <w:vertAlign w:val="subscript"/>
        </w:rPr>
        <w:t>4</w:t>
      </w:r>
      <w:r w:rsidRPr="002B24BE">
        <w:t xml:space="preserve"> + Cu.</w:t>
      </w:r>
      <w:r w:rsidRPr="002B24BE">
        <w:rPr>
          <w:b/>
        </w:rPr>
        <w:t xml:space="preserve"> </w:t>
      </w:r>
      <w:r w:rsidRPr="002B24BE">
        <w:rPr>
          <w:b/>
        </w:rPr>
        <w:tab/>
      </w:r>
      <w:r w:rsidRPr="002B24BE">
        <w:rPr>
          <w:b/>
          <w:color w:val="0070C0"/>
          <w:highlight w:val="yellow"/>
        </w:rPr>
        <w:t xml:space="preserve">D. </w:t>
      </w:r>
      <w:r w:rsidRPr="002B24BE">
        <w:rPr>
          <w:highlight w:val="yellow"/>
        </w:rPr>
        <w:t>CuCl</w:t>
      </w:r>
      <w:r w:rsidRPr="002B24BE">
        <w:rPr>
          <w:highlight w:val="yellow"/>
          <w:vertAlign w:val="subscript"/>
        </w:rPr>
        <w:t>2</w:t>
      </w:r>
      <w:r w:rsidRPr="002B24BE">
        <w:rPr>
          <w:position w:val="-6"/>
          <w:highlight w:val="yellow"/>
        </w:rPr>
        <w:object w:dxaOrig="645" w:dyaOrig="345">
          <v:shape id="_x0000_i1056" type="#_x0000_t75" style="width:28.5pt;height:14.25pt" o:ole="">
            <v:imagedata r:id="rId63" o:title=""/>
          </v:shape>
          <o:OLEObject Type="Embed" ProgID="Equation.DSMT4" ShapeID="_x0000_i1056" DrawAspect="Content" ObjectID="_1827564816" r:id="rId110"/>
        </w:object>
      </w:r>
      <w:r w:rsidRPr="002B24BE">
        <w:rPr>
          <w:highlight w:val="yellow"/>
        </w:rPr>
        <w:t>Cu + Cl</w:t>
      </w:r>
      <w:r w:rsidRPr="002B24BE">
        <w:rPr>
          <w:highlight w:val="yellow"/>
          <w:vertAlign w:val="subscript"/>
        </w:rPr>
        <w:t>2</w:t>
      </w:r>
      <w:r w:rsidRPr="002B24BE">
        <w:rPr>
          <w:highlight w:val="yellow"/>
        </w:rPr>
        <w:t>.</w:t>
      </w:r>
    </w:p>
    <w:p w:rsidR="00D760A9" w:rsidRPr="002B24BE" w:rsidRDefault="00D760A9" w:rsidP="00D760A9">
      <w:pPr>
        <w:spacing w:line="360" w:lineRule="auto"/>
        <w:jc w:val="both"/>
      </w:pPr>
      <w:r w:rsidRPr="002B24BE">
        <w:rPr>
          <w:rFonts w:eastAsia="Georgia"/>
          <w:b/>
          <w:color w:val="C00000"/>
        </w:rPr>
        <w:t>Câu 12.</w:t>
      </w:r>
      <w:r w:rsidRPr="002B24BE">
        <w:rPr>
          <w:rFonts w:eastAsia="Georgia"/>
        </w:rPr>
        <w:t xml:space="preserve"> Ester được tạo thành từ </w:t>
      </w:r>
      <w:r w:rsidRPr="002B24BE">
        <w:t>CH</w:t>
      </w:r>
      <w:r w:rsidRPr="002B24BE">
        <w:rPr>
          <w:vertAlign w:val="subscript"/>
        </w:rPr>
        <w:t>3</w:t>
      </w:r>
      <w:r w:rsidRPr="002B24BE">
        <w:t>COOH</w:t>
      </w:r>
      <w:r w:rsidRPr="002B24BE">
        <w:rPr>
          <w:rFonts w:eastAsia="Georgia"/>
        </w:rPr>
        <w:t xml:space="preserve"> và </w:t>
      </w:r>
      <w:r w:rsidRPr="002B24BE">
        <w:t>C</w:t>
      </w:r>
      <w:r w:rsidRPr="002B24BE">
        <w:rPr>
          <w:vertAlign w:val="subscript"/>
        </w:rPr>
        <w:t>2</w:t>
      </w:r>
      <w:r w:rsidRPr="002B24BE">
        <w:t>H</w:t>
      </w:r>
      <w:r w:rsidRPr="002B24BE">
        <w:rPr>
          <w:vertAlign w:val="subscript"/>
        </w:rPr>
        <w:t>5</w:t>
      </w:r>
      <w:r w:rsidRPr="002B24BE">
        <w:t>OH</w:t>
      </w:r>
      <w:r w:rsidRPr="002B24BE">
        <w:rPr>
          <w:rFonts w:eastAsia="Georgia"/>
        </w:rPr>
        <w:t xml:space="preserve"> có công thức cấu tạo là</w:t>
      </w:r>
    </w:p>
    <w:p w:rsidR="00D760A9" w:rsidRPr="002B24BE" w:rsidRDefault="00D760A9" w:rsidP="00D760A9">
      <w:pPr>
        <w:tabs>
          <w:tab w:val="left" w:pos="360"/>
          <w:tab w:val="left" w:pos="2880"/>
          <w:tab w:val="left" w:pos="5400"/>
          <w:tab w:val="left" w:pos="7920"/>
        </w:tabs>
        <w:spacing w:line="360" w:lineRule="auto"/>
      </w:pPr>
      <w:r w:rsidRPr="002B24BE">
        <w:rPr>
          <w:b/>
          <w:bCs/>
        </w:rPr>
        <w:tab/>
      </w:r>
      <w:r w:rsidRPr="002B24BE">
        <w:rPr>
          <w:b/>
          <w:bCs/>
          <w:color w:val="0070C0"/>
        </w:rPr>
        <w:t xml:space="preserve">A. </w:t>
      </w:r>
      <w:r w:rsidRPr="002B24BE">
        <w:t>CH</w:t>
      </w:r>
      <w:r w:rsidRPr="002B24BE">
        <w:rPr>
          <w:vertAlign w:val="subscript"/>
        </w:rPr>
        <w:t>3</w:t>
      </w:r>
      <w:r w:rsidRPr="002B24BE">
        <w:t>COOCH</w:t>
      </w:r>
      <w:r w:rsidRPr="002B24BE">
        <w:rPr>
          <w:vertAlign w:val="subscript"/>
        </w:rPr>
        <w:t>3</w:t>
      </w:r>
      <w:r w:rsidRPr="002B24BE">
        <w:t>.</w:t>
      </w:r>
      <w:r w:rsidRPr="002B24BE">
        <w:tab/>
      </w:r>
      <w:r w:rsidRPr="002B24BE">
        <w:rPr>
          <w:b/>
          <w:bCs/>
          <w:color w:val="0070C0"/>
          <w:highlight w:val="yellow"/>
        </w:rPr>
        <w:t xml:space="preserve">B. </w:t>
      </w:r>
      <w:r w:rsidRPr="002B24BE">
        <w:rPr>
          <w:highlight w:val="yellow"/>
        </w:rPr>
        <w:t>CH</w:t>
      </w:r>
      <w:r w:rsidRPr="002B24BE">
        <w:rPr>
          <w:highlight w:val="yellow"/>
          <w:vertAlign w:val="subscript"/>
        </w:rPr>
        <w:t>3</w:t>
      </w:r>
      <w:r w:rsidRPr="002B24BE">
        <w:rPr>
          <w:highlight w:val="yellow"/>
        </w:rPr>
        <w:t>COOC</w:t>
      </w:r>
      <w:r w:rsidRPr="002B24BE">
        <w:rPr>
          <w:highlight w:val="yellow"/>
          <w:vertAlign w:val="subscript"/>
        </w:rPr>
        <w:t>2</w:t>
      </w:r>
      <w:r w:rsidRPr="002B24BE">
        <w:rPr>
          <w:highlight w:val="yellow"/>
        </w:rPr>
        <w:t>H</w:t>
      </w:r>
      <w:r w:rsidRPr="002B24BE">
        <w:rPr>
          <w:highlight w:val="yellow"/>
          <w:vertAlign w:val="subscript"/>
        </w:rPr>
        <w:t>5</w:t>
      </w:r>
      <w:r w:rsidRPr="002B24BE">
        <w:rPr>
          <w:highlight w:val="yellow"/>
        </w:rPr>
        <w:t>.</w:t>
      </w:r>
      <w:r w:rsidRPr="002B24BE">
        <w:tab/>
      </w:r>
      <w:r w:rsidRPr="002B24BE">
        <w:rPr>
          <w:b/>
          <w:bCs/>
          <w:color w:val="0070C0"/>
        </w:rPr>
        <w:t xml:space="preserve">C. </w:t>
      </w:r>
      <w:r w:rsidRPr="002B24BE">
        <w:t>C</w:t>
      </w:r>
      <w:r w:rsidRPr="002B24BE">
        <w:rPr>
          <w:vertAlign w:val="subscript"/>
        </w:rPr>
        <w:t>2</w:t>
      </w:r>
      <w:r w:rsidRPr="002B24BE">
        <w:t>H</w:t>
      </w:r>
      <w:r w:rsidRPr="002B24BE">
        <w:rPr>
          <w:vertAlign w:val="subscript"/>
        </w:rPr>
        <w:t>5</w:t>
      </w:r>
      <w:r w:rsidRPr="002B24BE">
        <w:t>COOCH</w:t>
      </w:r>
      <w:r w:rsidRPr="002B24BE">
        <w:rPr>
          <w:vertAlign w:val="subscript"/>
        </w:rPr>
        <w:t>3</w:t>
      </w:r>
      <w:r w:rsidRPr="002B24BE">
        <w:t>.</w:t>
      </w:r>
      <w:r w:rsidRPr="002B24BE">
        <w:tab/>
      </w:r>
      <w:r w:rsidRPr="002B24BE">
        <w:rPr>
          <w:b/>
          <w:bCs/>
          <w:color w:val="0070C0"/>
        </w:rPr>
        <w:t xml:space="preserve">D. </w:t>
      </w:r>
      <w:r w:rsidRPr="002B24BE">
        <w:t>HCOOC</w:t>
      </w:r>
      <w:r w:rsidRPr="002B24BE">
        <w:rPr>
          <w:vertAlign w:val="subscript"/>
        </w:rPr>
        <w:t>2</w:t>
      </w:r>
      <w:r w:rsidRPr="002B24BE">
        <w:t>H</w:t>
      </w:r>
      <w:r w:rsidRPr="002B24BE">
        <w:rPr>
          <w:vertAlign w:val="subscript"/>
        </w:rPr>
        <w:t>5</w:t>
      </w:r>
      <w:r w:rsidRPr="002B24BE">
        <w:t>.</w:t>
      </w:r>
    </w:p>
    <w:p w:rsidR="00D760A9" w:rsidRPr="002B24BE" w:rsidRDefault="00D760A9" w:rsidP="00D760A9">
      <w:pPr>
        <w:spacing w:line="360" w:lineRule="auto"/>
        <w:jc w:val="both"/>
        <w:rPr>
          <w:lang w:val="vi-VN"/>
        </w:rPr>
      </w:pPr>
      <w:r w:rsidRPr="002B24BE">
        <w:rPr>
          <w:b/>
          <w:color w:val="C00000"/>
        </w:rPr>
        <w:t>Câu 13.</w:t>
      </w:r>
      <w:r w:rsidRPr="002B24BE">
        <w:rPr>
          <w:b/>
        </w:rPr>
        <w:t xml:space="preserve"> </w:t>
      </w:r>
      <w:r w:rsidRPr="002B24BE">
        <w:rPr>
          <w:lang w:val="vi-VN"/>
        </w:rPr>
        <w:t>Chất có công thức phân tử</w:t>
      </w:r>
      <w:r w:rsidRPr="002B24BE">
        <w:t xml:space="preserve"> C</w:t>
      </w:r>
      <w:r w:rsidRPr="002B24BE">
        <w:rPr>
          <w:vertAlign w:val="subscript"/>
        </w:rPr>
        <w:t>12</w:t>
      </w:r>
      <w:r w:rsidRPr="002B24BE">
        <w:t>H</w:t>
      </w:r>
      <w:r w:rsidRPr="002B24BE">
        <w:rPr>
          <w:vertAlign w:val="subscript"/>
        </w:rPr>
        <w:t>22</w:t>
      </w:r>
      <w:r w:rsidRPr="002B24BE">
        <w:t>O</w:t>
      </w:r>
      <w:r w:rsidRPr="002B24BE">
        <w:rPr>
          <w:vertAlign w:val="subscript"/>
        </w:rPr>
        <w:t>11</w:t>
      </w:r>
      <w:r w:rsidRPr="002B24BE">
        <w:rPr>
          <w:lang w:val="vi-VN"/>
        </w:rPr>
        <w:t>, được tạo thành trong quá trình thuỷ phân không hoàn toàn amylose có trong tinh bột là</w:t>
      </w:r>
    </w:p>
    <w:p w:rsidR="00D760A9" w:rsidRPr="002B24BE" w:rsidRDefault="00D760A9" w:rsidP="00D760A9">
      <w:pPr>
        <w:tabs>
          <w:tab w:val="left" w:pos="284"/>
          <w:tab w:val="left" w:pos="2880"/>
          <w:tab w:val="left" w:pos="5387"/>
          <w:tab w:val="left" w:pos="7938"/>
        </w:tabs>
        <w:spacing w:line="360" w:lineRule="auto"/>
        <w:rPr>
          <w:lang w:val="vi-VN"/>
        </w:rPr>
      </w:pPr>
      <w:r w:rsidRPr="002B24BE">
        <w:rPr>
          <w:b/>
          <w:lang w:val="vi-VN"/>
        </w:rPr>
        <w:tab/>
      </w:r>
      <w:r w:rsidRPr="002B24BE">
        <w:rPr>
          <w:b/>
          <w:color w:val="0070C0"/>
          <w:lang w:val="vi-VN"/>
        </w:rPr>
        <w:t xml:space="preserve">A. </w:t>
      </w:r>
      <w:r w:rsidRPr="002B24BE">
        <w:rPr>
          <w:lang w:val="vi-VN"/>
        </w:rPr>
        <w:t>glucose.</w:t>
      </w:r>
      <w:r w:rsidRPr="002B24BE">
        <w:rPr>
          <w:lang w:val="vi-VN"/>
        </w:rPr>
        <w:tab/>
      </w:r>
      <w:r w:rsidRPr="002B24BE">
        <w:rPr>
          <w:b/>
          <w:color w:val="0070C0"/>
          <w:lang w:val="vi-VN"/>
        </w:rPr>
        <w:t xml:space="preserve">B. </w:t>
      </w:r>
      <w:r w:rsidRPr="002B24BE">
        <w:rPr>
          <w:lang w:val="vi-VN"/>
        </w:rPr>
        <w:t>saccharose.</w:t>
      </w:r>
      <w:r w:rsidRPr="002B24BE">
        <w:rPr>
          <w:lang w:val="vi-VN"/>
        </w:rPr>
        <w:tab/>
      </w:r>
      <w:r w:rsidRPr="002B24BE">
        <w:rPr>
          <w:b/>
          <w:color w:val="0070C0"/>
          <w:lang w:val="vi-VN"/>
        </w:rPr>
        <w:t xml:space="preserve">C. </w:t>
      </w:r>
      <w:r w:rsidRPr="002B24BE">
        <w:rPr>
          <w:lang w:val="vi-VN"/>
        </w:rPr>
        <w:t>fructose.</w:t>
      </w:r>
      <w:r w:rsidRPr="002B24BE">
        <w:rPr>
          <w:lang w:val="vi-VN"/>
        </w:rPr>
        <w:tab/>
      </w:r>
      <w:r w:rsidRPr="002B24BE">
        <w:rPr>
          <w:b/>
          <w:color w:val="0070C0"/>
          <w:highlight w:val="yellow"/>
          <w:lang w:val="vi-VN"/>
        </w:rPr>
        <w:t xml:space="preserve">D. </w:t>
      </w:r>
      <w:r w:rsidRPr="002B24BE">
        <w:rPr>
          <w:highlight w:val="yellow"/>
          <w:lang w:val="vi-VN"/>
        </w:rPr>
        <w:t>maltose.</w:t>
      </w:r>
    </w:p>
    <w:p w:rsidR="00D760A9" w:rsidRPr="002B24BE" w:rsidRDefault="00D760A9" w:rsidP="00D760A9">
      <w:pPr>
        <w:tabs>
          <w:tab w:val="left" w:pos="803"/>
        </w:tabs>
        <w:spacing w:line="360" w:lineRule="auto"/>
      </w:pPr>
      <w:r w:rsidRPr="002B24BE">
        <w:rPr>
          <w:b/>
          <w:color w:val="C00000"/>
        </w:rPr>
        <w:t>Câu 14.</w:t>
      </w:r>
      <w:r w:rsidRPr="002B24BE">
        <w:t xml:space="preserve"> Phát biểu nào sau đây là bản chất của sự lưu hóa cao su?</w:t>
      </w:r>
    </w:p>
    <w:p w:rsidR="00D760A9" w:rsidRPr="002B24BE" w:rsidRDefault="00D760A9" w:rsidP="00D760A9">
      <w:pPr>
        <w:tabs>
          <w:tab w:val="left" w:pos="270"/>
        </w:tabs>
        <w:spacing w:line="360" w:lineRule="auto"/>
        <w:ind w:left="270"/>
      </w:pPr>
      <w:r w:rsidRPr="002B24BE">
        <w:rPr>
          <w:b/>
          <w:color w:val="0070C0"/>
        </w:rPr>
        <w:t xml:space="preserve">A. </w:t>
      </w:r>
      <w:r w:rsidRPr="002B24BE">
        <w:t>Làm cao su dễ ăn khuôn.</w:t>
      </w:r>
    </w:p>
    <w:p w:rsidR="00D760A9" w:rsidRPr="002B24BE" w:rsidRDefault="00D760A9" w:rsidP="00D760A9">
      <w:pPr>
        <w:tabs>
          <w:tab w:val="left" w:pos="270"/>
        </w:tabs>
        <w:spacing w:line="360" w:lineRule="auto"/>
        <w:ind w:left="270"/>
      </w:pPr>
      <w:r w:rsidRPr="002B24BE">
        <w:rPr>
          <w:b/>
          <w:color w:val="0070C0"/>
        </w:rPr>
        <w:t xml:space="preserve">B. </w:t>
      </w:r>
      <w:r w:rsidRPr="002B24BE">
        <w:t>Giảm giá thành cao su.</w:t>
      </w:r>
    </w:p>
    <w:p w:rsidR="00D760A9" w:rsidRPr="002B24BE" w:rsidRDefault="00D760A9" w:rsidP="00D760A9">
      <w:pPr>
        <w:tabs>
          <w:tab w:val="left" w:pos="270"/>
        </w:tabs>
        <w:spacing w:line="360" w:lineRule="auto"/>
        <w:ind w:left="270"/>
      </w:pPr>
      <w:r w:rsidRPr="002B24BE">
        <w:rPr>
          <w:b/>
          <w:color w:val="0070C0"/>
          <w:highlight w:val="yellow"/>
        </w:rPr>
        <w:t xml:space="preserve">C. </w:t>
      </w:r>
      <w:r w:rsidRPr="002B24BE">
        <w:rPr>
          <w:highlight w:val="yellow"/>
        </w:rPr>
        <w:t>Tạo cầu nối disulfide giữa các mạch phân tử cao su làm cho chúng tạo mạng không gian.</w:t>
      </w:r>
    </w:p>
    <w:p w:rsidR="00D760A9" w:rsidRPr="002B24BE" w:rsidRDefault="00D760A9" w:rsidP="00D760A9">
      <w:pPr>
        <w:tabs>
          <w:tab w:val="left" w:pos="270"/>
        </w:tabs>
        <w:spacing w:line="360" w:lineRule="auto"/>
        <w:ind w:left="270"/>
      </w:pPr>
      <w:r w:rsidRPr="002B24BE">
        <w:rPr>
          <w:b/>
          <w:color w:val="0070C0"/>
        </w:rPr>
        <w:t xml:space="preserve">D. </w:t>
      </w:r>
      <w:r w:rsidRPr="002B24BE">
        <w:t>Tạo loại cao su nhẹ hơn.</w:t>
      </w:r>
    </w:p>
    <w:p w:rsidR="00D760A9" w:rsidRPr="002B24BE" w:rsidRDefault="00D760A9" w:rsidP="00D760A9">
      <w:pPr>
        <w:tabs>
          <w:tab w:val="left" w:pos="890"/>
        </w:tabs>
        <w:spacing w:line="360" w:lineRule="auto"/>
        <w:jc w:val="both"/>
      </w:pPr>
      <w:r w:rsidRPr="002B24BE">
        <w:rPr>
          <w:rFonts w:eastAsia="Arial"/>
          <w:b/>
          <w:color w:val="C00000"/>
          <w:lang w:eastAsia="vi-VN" w:bidi="vi-VN"/>
        </w:rPr>
        <w:t>Câu 15.</w:t>
      </w:r>
      <w:r w:rsidRPr="002B24BE">
        <w:rPr>
          <w:rFonts w:eastAsia="Arial"/>
          <w:b/>
          <w:lang w:eastAsia="vi-VN" w:bidi="vi-VN"/>
        </w:rPr>
        <w:t xml:space="preserve"> </w:t>
      </w:r>
      <w:r w:rsidRPr="002B24BE">
        <w:t>Trong nước, thế điện cực chuẩn của kim loại M</w:t>
      </w:r>
      <w:r w:rsidRPr="002B24BE">
        <w:rPr>
          <w:vertAlign w:val="superscript"/>
        </w:rPr>
        <w:t>+</w:t>
      </w:r>
      <w:r w:rsidRPr="002B24BE">
        <w:t>/M càng nhỏ thì dạng khử</w:t>
      </w:r>
    </w:p>
    <w:p w:rsidR="00D760A9" w:rsidRPr="002B24BE" w:rsidRDefault="00D760A9" w:rsidP="00D760A9">
      <w:pPr>
        <w:tabs>
          <w:tab w:val="left" w:leader="dot" w:pos="7352"/>
        </w:tabs>
        <w:spacing w:line="360" w:lineRule="auto"/>
        <w:jc w:val="both"/>
      </w:pPr>
      <w:r w:rsidRPr="002B24BE">
        <w:t>có tính khử ...(I)…và dạng oxi hoá có tính oxi hoá ...(II)…</w:t>
      </w:r>
    </w:p>
    <w:p w:rsidR="00D760A9" w:rsidRPr="002B24BE" w:rsidRDefault="00D760A9" w:rsidP="00D760A9">
      <w:pPr>
        <w:spacing w:line="360" w:lineRule="auto"/>
        <w:ind w:firstLine="540"/>
        <w:jc w:val="both"/>
      </w:pPr>
      <w:r w:rsidRPr="002B24BE">
        <w:t>Các cụm từ cần đỉền vào (I) và (II) lần lượt là</w:t>
      </w:r>
    </w:p>
    <w:p w:rsidR="00D760A9" w:rsidRPr="002B24BE" w:rsidRDefault="00D760A9" w:rsidP="00D760A9">
      <w:pPr>
        <w:tabs>
          <w:tab w:val="left" w:pos="270"/>
          <w:tab w:val="left" w:pos="5400"/>
        </w:tabs>
        <w:spacing w:line="360" w:lineRule="auto"/>
        <w:ind w:left="270"/>
        <w:jc w:val="both"/>
      </w:pPr>
      <w:r w:rsidRPr="002B24BE">
        <w:rPr>
          <w:b/>
          <w:color w:val="0070C0"/>
          <w:highlight w:val="yellow"/>
        </w:rPr>
        <w:t xml:space="preserve">A. </w:t>
      </w:r>
      <w:r w:rsidRPr="002B24BE">
        <w:rPr>
          <w:highlight w:val="yellow"/>
        </w:rPr>
        <w:t>càng mạnh và càng yếu.</w:t>
      </w:r>
      <w:r w:rsidRPr="002B24BE">
        <w:tab/>
      </w:r>
      <w:r w:rsidRPr="002B24BE">
        <w:rPr>
          <w:b/>
          <w:color w:val="0070C0"/>
        </w:rPr>
        <w:t xml:space="preserve">B. </w:t>
      </w:r>
      <w:r w:rsidRPr="002B24BE">
        <w:t>càng mạnh và càng mạnh.</w:t>
      </w:r>
    </w:p>
    <w:p w:rsidR="00D760A9" w:rsidRPr="002B24BE" w:rsidRDefault="00D760A9" w:rsidP="00D760A9">
      <w:pPr>
        <w:tabs>
          <w:tab w:val="left" w:pos="284"/>
          <w:tab w:val="left" w:pos="5387"/>
        </w:tabs>
        <w:spacing w:line="360" w:lineRule="auto"/>
        <w:ind w:left="270"/>
        <w:jc w:val="both"/>
      </w:pPr>
      <w:r w:rsidRPr="002B24BE">
        <w:rPr>
          <w:b/>
          <w:color w:val="0070C0"/>
        </w:rPr>
        <w:t xml:space="preserve">C. </w:t>
      </w:r>
      <w:r w:rsidRPr="002B24BE">
        <w:t>càng yếu và càng yếu.</w:t>
      </w:r>
      <w:r w:rsidRPr="002B24BE">
        <w:tab/>
      </w:r>
      <w:r w:rsidRPr="002B24BE">
        <w:rPr>
          <w:b/>
          <w:color w:val="0070C0"/>
        </w:rPr>
        <w:t xml:space="preserve">D. </w:t>
      </w:r>
      <w:r w:rsidRPr="002B24BE">
        <w:t>càng yếu và càng mạnh.</w:t>
      </w:r>
    </w:p>
    <w:p w:rsidR="00D760A9" w:rsidRPr="002B24BE" w:rsidRDefault="00D760A9" w:rsidP="00D760A9">
      <w:pPr>
        <w:spacing w:line="360" w:lineRule="auto"/>
        <w:jc w:val="both"/>
        <w:rPr>
          <w:lang w:val="vi-VN"/>
        </w:rPr>
      </w:pPr>
      <w:r w:rsidRPr="002B24BE">
        <w:rPr>
          <w:b/>
          <w:color w:val="C00000"/>
        </w:rPr>
        <w:t>Câu 16.</w:t>
      </w:r>
      <w:r w:rsidRPr="002B24BE">
        <w:rPr>
          <w:lang w:val="vi-VN"/>
        </w:rPr>
        <w:t xml:space="preserve"> Khi điện phân dung địch </w:t>
      </w:r>
      <w:r w:rsidRPr="002B24BE">
        <w:rPr>
          <w:position w:val="-6"/>
        </w:rPr>
        <w:object w:dxaOrig="570" w:dyaOrig="270">
          <v:shape id="_x0000_i1057" type="#_x0000_t75" style="width:28.5pt;height:13.5pt" o:ole="">
            <v:imagedata r:id="rId68" o:title=""/>
          </v:shape>
          <o:OLEObject Type="Embed" ProgID="Equation.DSMT4" ShapeID="_x0000_i1057" DrawAspect="Content" ObjectID="_1827564817" r:id="rId111"/>
        </w:object>
      </w:r>
      <w:r w:rsidRPr="002B24BE">
        <w:rPr>
          <w:lang w:val="vi-VN"/>
        </w:rPr>
        <w:t xml:space="preserve"> có màng ngăn, các chất được tạo ra ở anode (cực dương) và cathode (cực âm) lần lượt là</w:t>
      </w:r>
    </w:p>
    <w:p w:rsidR="00D760A9" w:rsidRPr="002B24BE" w:rsidRDefault="00D760A9" w:rsidP="00D760A9">
      <w:pPr>
        <w:tabs>
          <w:tab w:val="left" w:pos="270"/>
          <w:tab w:val="left" w:pos="5400"/>
        </w:tabs>
        <w:spacing w:line="360" w:lineRule="auto"/>
      </w:pPr>
      <w:r w:rsidRPr="002B24BE">
        <w:rPr>
          <w:b/>
          <w:highlight w:val="yellow"/>
          <w:lang w:val="vi-VN"/>
        </w:rPr>
        <w:tab/>
      </w:r>
      <w:r w:rsidRPr="002B24BE">
        <w:rPr>
          <w:b/>
          <w:color w:val="0070C0"/>
          <w:highlight w:val="yellow"/>
          <w:lang w:val="vi-VN"/>
        </w:rPr>
        <w:t xml:space="preserve">A. </w:t>
      </w:r>
      <w:r w:rsidRPr="002B24BE">
        <w:rPr>
          <w:highlight w:val="yellow"/>
        </w:rPr>
        <w:t>Cl</w:t>
      </w:r>
      <w:r w:rsidRPr="002B24BE">
        <w:rPr>
          <w:highlight w:val="yellow"/>
          <w:vertAlign w:val="subscript"/>
        </w:rPr>
        <w:t>2</w:t>
      </w:r>
      <w:r w:rsidRPr="002B24BE">
        <w:rPr>
          <w:highlight w:val="yellow"/>
        </w:rPr>
        <w:t xml:space="preserve"> và NaOH, H</w:t>
      </w:r>
      <w:r w:rsidRPr="002B24BE">
        <w:rPr>
          <w:highlight w:val="yellow"/>
          <w:vertAlign w:val="subscript"/>
        </w:rPr>
        <w:t>2</w:t>
      </w:r>
      <w:r w:rsidRPr="002B24BE">
        <w:rPr>
          <w:highlight w:val="yellow"/>
          <w:lang w:val="vi-VN"/>
        </w:rPr>
        <w:t>.</w:t>
      </w:r>
      <w:r w:rsidRPr="002B24BE">
        <w:rPr>
          <w:lang w:val="vi-VN"/>
        </w:rPr>
        <w:tab/>
      </w:r>
      <w:r w:rsidRPr="002B24BE">
        <w:rPr>
          <w:b/>
          <w:color w:val="0070C0"/>
          <w:lang w:val="vi-VN"/>
        </w:rPr>
        <w:t xml:space="preserve">B. </w:t>
      </w:r>
      <w:r w:rsidRPr="002B24BE">
        <w:rPr>
          <w:lang w:val="vi-VN"/>
        </w:rPr>
        <w:t xml:space="preserve">Na và </w:t>
      </w:r>
      <w:r w:rsidRPr="002B24BE">
        <w:t>Cl</w:t>
      </w:r>
      <w:r w:rsidRPr="002B24BE">
        <w:rPr>
          <w:vertAlign w:val="subscript"/>
        </w:rPr>
        <w:t>2</w:t>
      </w:r>
      <w:r w:rsidRPr="002B24BE">
        <w:t>.</w:t>
      </w:r>
    </w:p>
    <w:p w:rsidR="00D760A9" w:rsidRPr="002B24BE" w:rsidRDefault="00D760A9" w:rsidP="00D760A9">
      <w:pPr>
        <w:tabs>
          <w:tab w:val="left" w:pos="270"/>
          <w:tab w:val="left" w:pos="5400"/>
        </w:tabs>
        <w:spacing w:line="360" w:lineRule="auto"/>
        <w:rPr>
          <w:highlight w:val="yellow"/>
          <w:lang w:val="vi-VN"/>
        </w:rPr>
      </w:pPr>
      <w:r w:rsidRPr="002B24BE">
        <w:rPr>
          <w:lang w:val="vi-VN"/>
        </w:rPr>
        <w:tab/>
      </w:r>
      <w:r w:rsidRPr="002B24BE">
        <w:rPr>
          <w:b/>
          <w:color w:val="0070C0"/>
          <w:lang w:val="vi-VN"/>
        </w:rPr>
        <w:t xml:space="preserve">C. </w:t>
      </w:r>
      <w:r w:rsidRPr="002B24BE">
        <w:t>Cl</w:t>
      </w:r>
      <w:r w:rsidRPr="002B24BE">
        <w:rPr>
          <w:vertAlign w:val="subscript"/>
        </w:rPr>
        <w:t>2</w:t>
      </w:r>
      <w:r w:rsidRPr="002B24BE">
        <w:t xml:space="preserve"> và Na.</w:t>
      </w:r>
      <w:r w:rsidRPr="002B24BE">
        <w:rPr>
          <w:lang w:val="vi-VN"/>
        </w:rPr>
        <w:tab/>
      </w:r>
      <w:r w:rsidRPr="002B24BE">
        <w:rPr>
          <w:b/>
          <w:color w:val="0070C0"/>
          <w:lang w:val="vi-VN"/>
        </w:rPr>
        <w:t xml:space="preserve">D. </w:t>
      </w:r>
      <w:r w:rsidRPr="002B24BE">
        <w:t>NaOH và H</w:t>
      </w:r>
      <w:r w:rsidRPr="002B24BE">
        <w:rPr>
          <w:vertAlign w:val="subscript"/>
        </w:rPr>
        <w:t>2</w:t>
      </w:r>
      <w:r w:rsidRPr="002B24BE">
        <w:t>.</w:t>
      </w:r>
    </w:p>
    <w:p w:rsidR="00D760A9" w:rsidRPr="002B24BE" w:rsidRDefault="00D760A9" w:rsidP="00D760A9">
      <w:pPr>
        <w:spacing w:line="360" w:lineRule="auto"/>
      </w:pPr>
      <w:r w:rsidRPr="002B24BE">
        <w:rPr>
          <w:rFonts w:eastAsia="Georgia"/>
          <w:b/>
          <w:color w:val="C00000"/>
        </w:rPr>
        <w:t>Câu 17.</w:t>
      </w:r>
      <w:r w:rsidRPr="002B24BE">
        <w:rPr>
          <w:rFonts w:eastAsia="Georgia"/>
        </w:rPr>
        <w:t xml:space="preserve"> Cho các phản ứng sau:</w:t>
      </w:r>
    </w:p>
    <w:p w:rsidR="00D760A9" w:rsidRPr="002B24BE" w:rsidRDefault="00D760A9" w:rsidP="00D760A9">
      <w:pPr>
        <w:spacing w:line="360" w:lineRule="auto"/>
      </w:pPr>
      <w:r w:rsidRPr="002B24BE">
        <w:rPr>
          <w:rFonts w:eastAsia="Georgia"/>
        </w:rPr>
        <w:t>(1) Thuỷ phân ester trong môi trường acid.</w:t>
      </w:r>
    </w:p>
    <w:p w:rsidR="00D760A9" w:rsidRPr="002B24BE" w:rsidRDefault="00D760A9" w:rsidP="00D760A9">
      <w:pPr>
        <w:spacing w:line="360" w:lineRule="auto"/>
      </w:pPr>
      <w:r w:rsidRPr="002B24BE">
        <w:rPr>
          <w:rFonts w:eastAsia="Georgia"/>
        </w:rPr>
        <w:t xml:space="preserve">(2) Thuỷ phân ester trong dung dịch </w:t>
      </w:r>
      <w:r w:rsidRPr="002B24BE">
        <w:rPr>
          <w:position w:val="-6"/>
        </w:rPr>
        <w:object w:dxaOrig="720" w:dyaOrig="279">
          <v:shape id="_x0000_i1058" type="#_x0000_t75" style="width:36pt;height:14.25pt" o:ole="">
            <v:imagedata r:id="rId70" o:title=""/>
          </v:shape>
          <o:OLEObject Type="Embed" ProgID="Equation.DSMT4" ShapeID="_x0000_i1058" DrawAspect="Content" ObjectID="_1827564818" r:id="rId112"/>
        </w:object>
      </w:r>
      <w:r w:rsidRPr="002B24BE">
        <w:rPr>
          <w:rFonts w:eastAsia="Georgia"/>
        </w:rPr>
        <w:t>, đun nóng.</w:t>
      </w:r>
    </w:p>
    <w:p w:rsidR="00D760A9" w:rsidRPr="002B24BE" w:rsidRDefault="00D760A9" w:rsidP="00D760A9">
      <w:pPr>
        <w:spacing w:line="360" w:lineRule="auto"/>
      </w:pPr>
      <w:r w:rsidRPr="002B24BE">
        <w:rPr>
          <w:rFonts w:eastAsia="Georgia"/>
        </w:rPr>
        <w:t xml:space="preserve">(3) Cho ester tác dụng với dung dịch </w:t>
      </w:r>
      <w:r w:rsidRPr="002B24BE">
        <w:rPr>
          <w:position w:val="-6"/>
        </w:rPr>
        <w:object w:dxaOrig="600" w:dyaOrig="279">
          <v:shape id="_x0000_i1059" type="#_x0000_t75" style="width:28.5pt;height:14.25pt" o:ole="">
            <v:imagedata r:id="rId72" o:title=""/>
          </v:shape>
          <o:OLEObject Type="Embed" ProgID="Equation.DSMT4" ShapeID="_x0000_i1059" DrawAspect="Content" ObjectID="_1827564819" r:id="rId113"/>
        </w:object>
      </w:r>
      <w:r w:rsidRPr="002B24BE">
        <w:rPr>
          <w:rFonts w:eastAsia="Georgia"/>
        </w:rPr>
        <w:t>, đun nóng.</w:t>
      </w:r>
    </w:p>
    <w:p w:rsidR="00D760A9" w:rsidRPr="002B24BE" w:rsidRDefault="00D760A9" w:rsidP="00D760A9">
      <w:pPr>
        <w:spacing w:line="360" w:lineRule="auto"/>
      </w:pPr>
      <w:r w:rsidRPr="002B24BE">
        <w:rPr>
          <w:rFonts w:eastAsia="Georgia"/>
        </w:rPr>
        <w:t xml:space="preserve">(4) Thuỷ phân dẫn xuất halogen trong dung dịch </w:t>
      </w:r>
      <w:r w:rsidRPr="002B24BE">
        <w:rPr>
          <w:position w:val="-6"/>
        </w:rPr>
        <w:object w:dxaOrig="720" w:dyaOrig="279">
          <v:shape id="_x0000_i1060" type="#_x0000_t75" style="width:36pt;height:14.25pt" o:ole="">
            <v:imagedata r:id="rId74" o:title=""/>
          </v:shape>
          <o:OLEObject Type="Embed" ProgID="Equation.DSMT4" ShapeID="_x0000_i1060" DrawAspect="Content" ObjectID="_1827564820" r:id="rId114"/>
        </w:object>
      </w:r>
      <w:r w:rsidRPr="002B24BE">
        <w:rPr>
          <w:rFonts w:eastAsia="Georgia"/>
        </w:rPr>
        <w:t>, đun nóng.</w:t>
      </w:r>
    </w:p>
    <w:p w:rsidR="00D760A9" w:rsidRPr="002B24BE" w:rsidRDefault="00D760A9" w:rsidP="00D760A9">
      <w:pPr>
        <w:spacing w:line="360" w:lineRule="auto"/>
      </w:pPr>
      <w:r w:rsidRPr="002B24BE">
        <w:rPr>
          <w:rFonts w:eastAsia="Georgia"/>
        </w:rPr>
        <w:t xml:space="preserve">(5) Cho carboxylic acid tác dụng với dung dịch </w:t>
      </w:r>
      <w:r w:rsidRPr="002B24BE">
        <w:rPr>
          <w:position w:val="-6"/>
        </w:rPr>
        <w:object w:dxaOrig="720" w:dyaOrig="279">
          <v:shape id="_x0000_i1061" type="#_x0000_t75" style="width:36pt;height:14.25pt" o:ole="">
            <v:imagedata r:id="rId76" o:title=""/>
          </v:shape>
          <o:OLEObject Type="Embed" ProgID="Equation.DSMT4" ShapeID="_x0000_i1061" DrawAspect="Content" ObjectID="_1827564821" r:id="rId115"/>
        </w:object>
      </w:r>
      <w:r w:rsidRPr="002B24BE">
        <w:t>.</w:t>
      </w:r>
    </w:p>
    <w:p w:rsidR="00D760A9" w:rsidRPr="002B24BE" w:rsidRDefault="00D760A9" w:rsidP="00D760A9">
      <w:pPr>
        <w:tabs>
          <w:tab w:val="left" w:pos="360"/>
        </w:tabs>
        <w:spacing w:line="360" w:lineRule="auto"/>
      </w:pPr>
      <w:r w:rsidRPr="002B24BE">
        <w:rPr>
          <w:rFonts w:eastAsia="Georgia"/>
        </w:rPr>
        <w:t xml:space="preserve">Những phản ứng nào </w:t>
      </w:r>
      <w:r w:rsidRPr="002B24BE">
        <w:rPr>
          <w:rFonts w:eastAsia="Georgia"/>
          <w:b/>
          <w:bCs/>
        </w:rPr>
        <w:t>không</w:t>
      </w:r>
      <w:r w:rsidRPr="002B24BE">
        <w:rPr>
          <w:rFonts w:eastAsia="Georgia"/>
        </w:rPr>
        <w:t xml:space="preserve"> được gọi là phản ứng xà phòng hoá?</w:t>
      </w:r>
    </w:p>
    <w:p w:rsidR="00D760A9" w:rsidRPr="002B24BE" w:rsidRDefault="00D760A9" w:rsidP="00D760A9">
      <w:pPr>
        <w:tabs>
          <w:tab w:val="left" w:pos="360"/>
          <w:tab w:val="left" w:pos="2880"/>
          <w:tab w:val="left" w:pos="5400"/>
          <w:tab w:val="left" w:pos="7920"/>
        </w:tabs>
        <w:spacing w:line="360" w:lineRule="auto"/>
      </w:pPr>
      <w:r w:rsidRPr="002B24BE">
        <w:tab/>
      </w:r>
      <w:r w:rsidRPr="002B24BE">
        <w:rPr>
          <w:b/>
          <w:bCs/>
          <w:color w:val="0070C0"/>
        </w:rPr>
        <w:t xml:space="preserve">A. </w:t>
      </w:r>
      <w:r w:rsidRPr="002B24BE">
        <w:t>(1), (2), (3), (4).</w:t>
      </w:r>
      <w:r w:rsidRPr="002B24BE">
        <w:rPr>
          <w:b/>
          <w:bCs/>
        </w:rPr>
        <w:t xml:space="preserve"> </w:t>
      </w:r>
      <w:r w:rsidRPr="002B24BE">
        <w:rPr>
          <w:b/>
          <w:bCs/>
        </w:rPr>
        <w:tab/>
      </w:r>
      <w:r w:rsidRPr="002B24BE">
        <w:rPr>
          <w:b/>
          <w:bCs/>
          <w:color w:val="0070C0"/>
          <w:highlight w:val="yellow"/>
        </w:rPr>
        <w:t xml:space="preserve">B. </w:t>
      </w:r>
      <w:r w:rsidRPr="002B24BE">
        <w:rPr>
          <w:highlight w:val="yellow"/>
        </w:rPr>
        <w:t>(1), (4), (5).</w:t>
      </w:r>
      <w:r w:rsidRPr="002B24BE">
        <w:tab/>
      </w:r>
      <w:r w:rsidRPr="002B24BE">
        <w:rPr>
          <w:b/>
          <w:bCs/>
          <w:color w:val="0070C0"/>
        </w:rPr>
        <w:t xml:space="preserve">C. </w:t>
      </w:r>
      <w:r w:rsidRPr="002B24BE">
        <w:t xml:space="preserve">(1), (3), (4), (5) </w:t>
      </w:r>
      <w:r w:rsidRPr="002B24BE">
        <w:tab/>
      </w:r>
      <w:r w:rsidRPr="002B24BE">
        <w:rPr>
          <w:b/>
          <w:bCs/>
          <w:color w:val="0070C0"/>
        </w:rPr>
        <w:t xml:space="preserve">D. </w:t>
      </w:r>
      <w:r w:rsidRPr="002B24BE">
        <w:t>(3), (4), (5).</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noProof/>
        </w:rPr>
      </w:pPr>
      <w:r w:rsidRPr="002B24BE">
        <w:rPr>
          <w:b/>
          <w:noProof/>
          <w:color w:val="C00000"/>
        </w:rPr>
        <w:t>Câu 18:</w:t>
      </w:r>
      <w:r w:rsidRPr="002B24BE">
        <w:rPr>
          <w:noProof/>
        </w:rPr>
        <w:t xml:space="preserve"> Có một số nhận xét về cacbohydrate như sau:</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567"/>
        <w:rPr>
          <w:noProof/>
          <w:highlight w:val="yellow"/>
        </w:rPr>
      </w:pPr>
      <w:r w:rsidRPr="002B24BE">
        <w:rPr>
          <w:noProof/>
          <w:color w:val="000000"/>
          <w:highlight w:val="yellow"/>
        </w:rPr>
        <w:t>(</w:t>
      </w:r>
      <w:r w:rsidRPr="002B24BE">
        <w:rPr>
          <w:noProof/>
          <w:highlight w:val="yellow"/>
        </w:rPr>
        <w:t xml:space="preserve">1) Saccharose, tinh bột và cellulose đều có thể bị thủy phân </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567"/>
        <w:jc w:val="both"/>
        <w:rPr>
          <w:noProof/>
        </w:rPr>
      </w:pPr>
      <w:r w:rsidRPr="002B24BE">
        <w:rPr>
          <w:noProof/>
        </w:rPr>
        <w:t>(2) Glucose, fructose, saccharose đều tác dụng được với Cu(OH)</w:t>
      </w:r>
      <w:r w:rsidRPr="002B24BE">
        <w:rPr>
          <w:noProof/>
          <w:vertAlign w:val="subscript"/>
        </w:rPr>
        <w:t>2</w:t>
      </w:r>
      <w:r w:rsidRPr="002B24BE">
        <w:rPr>
          <w:noProof/>
        </w:rPr>
        <w:t xml:space="preserve"> và có khả năng tham gia phản ứng tráng bạc. </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567"/>
        <w:rPr>
          <w:noProof/>
        </w:rPr>
      </w:pPr>
      <w:r w:rsidRPr="002B24BE">
        <w:rPr>
          <w:noProof/>
        </w:rPr>
        <w:t>(3) Tinh bột và cellulose là đồng phân cấu tạo của nhau.</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567"/>
        <w:rPr>
          <w:noProof/>
          <w:highlight w:val="yellow"/>
        </w:rPr>
      </w:pPr>
      <w:r w:rsidRPr="002B24BE">
        <w:rPr>
          <w:noProof/>
          <w:highlight w:val="yellow"/>
        </w:rPr>
        <w:lastRenderedPageBreak/>
        <w:t xml:space="preserve">(4) Phân tử cellulose được cấu tạo bởi nhiều gốc β glucose. </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ind w:left="567"/>
        <w:rPr>
          <w:noProof/>
        </w:rPr>
      </w:pPr>
      <w:r w:rsidRPr="002B24BE">
        <w:rPr>
          <w:noProof/>
        </w:rPr>
        <w:t>(5) Thủy phân tinh bột trong môi trường acid sinh ra fructose.</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noProof/>
        </w:rPr>
      </w:pPr>
      <w:r w:rsidRPr="002B24BE">
        <w:rPr>
          <w:noProof/>
        </w:rPr>
        <w:t>Trong các nhận xét trên, số nhận xét đúng là</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rPr>
          <w:noProof/>
        </w:rPr>
      </w:pPr>
      <w:r w:rsidRPr="002B24BE">
        <w:rPr>
          <w:b/>
          <w:noProof/>
          <w:color w:val="000000"/>
        </w:rPr>
        <w:tab/>
      </w:r>
      <w:r w:rsidRPr="002B24BE">
        <w:rPr>
          <w:b/>
          <w:noProof/>
          <w:color w:val="0070C0"/>
          <w:highlight w:val="yellow"/>
        </w:rPr>
        <w:t xml:space="preserve">A. </w:t>
      </w:r>
      <w:r w:rsidRPr="002B24BE">
        <w:rPr>
          <w:noProof/>
          <w:color w:val="000000"/>
          <w:highlight w:val="yellow"/>
        </w:rPr>
        <w:t>2</w:t>
      </w:r>
      <w:r w:rsidRPr="002B24BE">
        <w:rPr>
          <w:noProof/>
        </w:rPr>
        <w:tab/>
      </w:r>
      <w:r w:rsidRPr="002B24BE">
        <w:rPr>
          <w:b/>
          <w:noProof/>
          <w:color w:val="0070C0"/>
        </w:rPr>
        <w:t xml:space="preserve">B. </w:t>
      </w:r>
      <w:r w:rsidRPr="002B24BE">
        <w:rPr>
          <w:noProof/>
        </w:rPr>
        <w:t>5</w:t>
      </w:r>
      <w:r w:rsidRPr="002B24BE">
        <w:rPr>
          <w:noProof/>
        </w:rPr>
        <w:tab/>
      </w:r>
      <w:r w:rsidRPr="002B24BE">
        <w:rPr>
          <w:b/>
          <w:noProof/>
          <w:color w:val="0070C0"/>
        </w:rPr>
        <w:t xml:space="preserve">C. </w:t>
      </w:r>
      <w:r w:rsidRPr="002B24BE">
        <w:rPr>
          <w:noProof/>
        </w:rPr>
        <w:t>4</w:t>
      </w:r>
      <w:r w:rsidRPr="002B24BE">
        <w:rPr>
          <w:noProof/>
        </w:rPr>
        <w:tab/>
      </w:r>
      <w:r w:rsidRPr="002B24BE">
        <w:rPr>
          <w:b/>
          <w:noProof/>
          <w:color w:val="0070C0"/>
        </w:rPr>
        <w:t xml:space="preserve">D. </w:t>
      </w:r>
      <w:r w:rsidRPr="002B24BE">
        <w:rPr>
          <w:noProof/>
        </w:rPr>
        <w:t>3</w:t>
      </w:r>
    </w:p>
    <w:p w:rsidR="00D760A9" w:rsidRPr="002B24BE" w:rsidRDefault="00D760A9" w:rsidP="00D760A9">
      <w:pPr>
        <w:tabs>
          <w:tab w:val="left" w:pos="274"/>
          <w:tab w:val="left" w:pos="2835"/>
          <w:tab w:val="left" w:pos="5387"/>
          <w:tab w:val="left" w:pos="7938"/>
        </w:tabs>
        <w:spacing w:line="360" w:lineRule="auto"/>
        <w:jc w:val="both"/>
        <w:rPr>
          <w:bCs/>
        </w:rPr>
      </w:pPr>
      <w:r w:rsidRPr="002B24BE">
        <w:rPr>
          <w:b/>
        </w:rPr>
        <w:t>PHẦN II. Câu trắc nghiệm đúng sai.</w:t>
      </w:r>
      <w:r w:rsidRPr="002B24BE">
        <w:rPr>
          <w:bCs/>
        </w:rPr>
        <w:t xml:space="preserve"> Thí sinh trả lời từ câu 1 đến câu 4. Trong mỗi ý a), b), c), </w:t>
      </w:r>
      <w:r w:rsidRPr="002B24BE">
        <w:rPr>
          <w:b/>
          <w:bCs/>
          <w:color w:val="0070C0"/>
        </w:rPr>
        <w:t xml:space="preserve">d) </w:t>
      </w:r>
      <w:r w:rsidRPr="002B24BE">
        <w:rPr>
          <w:bCs/>
        </w:rPr>
        <w:t>ở mỗi câu, thí sinh chọn đúng hoặc sai.</w:t>
      </w:r>
    </w:p>
    <w:p w:rsidR="00D760A9" w:rsidRPr="002B24BE" w:rsidRDefault="00D760A9" w:rsidP="00D760A9">
      <w:pPr>
        <w:spacing w:line="360" w:lineRule="auto"/>
        <w:jc w:val="both"/>
      </w:pPr>
      <w:r w:rsidRPr="002B24BE">
        <w:rPr>
          <w:b/>
          <w:color w:val="C00000"/>
        </w:rPr>
        <w:t>Câu 1.</w:t>
      </w:r>
      <w:r w:rsidRPr="002B24BE">
        <w:t xml:space="preserve"> Phổ khối lượng của ester E được cho dưới đây:</w:t>
      </w:r>
    </w:p>
    <w:p w:rsidR="00D760A9" w:rsidRPr="002B24BE" w:rsidRDefault="00D760A9" w:rsidP="00D760A9">
      <w:pPr>
        <w:spacing w:line="360" w:lineRule="auto"/>
        <w:jc w:val="center"/>
      </w:pPr>
      <w:r w:rsidRPr="002B24BE">
        <w:rPr>
          <w:noProof/>
        </w:rPr>
        <w:drawing>
          <wp:inline distT="0" distB="0" distL="0" distR="0" wp14:anchorId="64D27BCC" wp14:editId="79E430F0">
            <wp:extent cx="4391025" cy="2466975"/>
            <wp:effectExtent l="0" t="0" r="9525" b="9525"/>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1025" cy="2466975"/>
                    </a:xfrm>
                    <a:prstGeom prst="rect">
                      <a:avLst/>
                    </a:prstGeom>
                    <a:noFill/>
                    <a:ln>
                      <a:noFill/>
                    </a:ln>
                  </pic:spPr>
                </pic:pic>
              </a:graphicData>
            </a:graphic>
          </wp:inline>
        </w:drawing>
      </w:r>
    </w:p>
    <w:p w:rsidR="00D760A9" w:rsidRPr="002B24BE" w:rsidRDefault="00D760A9" w:rsidP="00D760A9">
      <w:pPr>
        <w:spacing w:line="360" w:lineRule="auto"/>
        <w:jc w:val="both"/>
      </w:pPr>
      <w:r w:rsidRPr="002B24BE">
        <w:t xml:space="preserve">Em hãy cho biết phát biểu sau đúng hay sai bằng cách đánh dấu </w:t>
      </w:r>
      <w:r w:rsidRPr="002B24BE">
        <w:rPr>
          <w:i/>
          <w:iCs/>
        </w:rPr>
        <w:t>√</w:t>
      </w:r>
      <w:r w:rsidRPr="002B24BE">
        <w:t xml:space="preserve"> vào bảng theo mẫu sau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37"/>
        <w:gridCol w:w="1088"/>
        <w:gridCol w:w="765"/>
        <w:gridCol w:w="10"/>
      </w:tblGrid>
      <w:tr w:rsidR="00D760A9" w:rsidRPr="002B24BE" w:rsidTr="00AA52D6">
        <w:trPr>
          <w:trHeight w:hRule="exact" w:val="394"/>
          <w:jc w:val="center"/>
        </w:trPr>
        <w:tc>
          <w:tcPr>
            <w:tcW w:w="5837"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b/>
                <w:bCs/>
                <w:sz w:val="24"/>
                <w:szCs w:val="24"/>
              </w:rPr>
              <w:t>Phát biểu</w:t>
            </w:r>
          </w:p>
        </w:tc>
        <w:tc>
          <w:tcPr>
            <w:tcW w:w="1088"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b/>
                <w:bCs/>
                <w:sz w:val="24"/>
                <w:szCs w:val="24"/>
              </w:rPr>
              <w:t>Đúng</w:t>
            </w:r>
          </w:p>
        </w:tc>
        <w:tc>
          <w:tcPr>
            <w:tcW w:w="775" w:type="dxa"/>
            <w:gridSpan w:val="2"/>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360" w:lineRule="auto"/>
              <w:ind w:hanging="14"/>
              <w:jc w:val="center"/>
              <w:rPr>
                <w:sz w:val="24"/>
                <w:szCs w:val="24"/>
              </w:rPr>
            </w:pPr>
            <w:r w:rsidRPr="002B24BE">
              <w:rPr>
                <w:b/>
                <w:bCs/>
                <w:sz w:val="24"/>
                <w:szCs w:val="24"/>
              </w:rPr>
              <w:t>Sai</w:t>
            </w:r>
          </w:p>
        </w:tc>
      </w:tr>
      <w:tr w:rsidR="00D760A9" w:rsidRPr="002B24BE" w:rsidTr="00AA52D6">
        <w:trPr>
          <w:trHeight w:hRule="exact" w:val="389"/>
          <w:jc w:val="center"/>
        </w:trPr>
        <w:tc>
          <w:tcPr>
            <w:tcW w:w="5837"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360" w:lineRule="auto"/>
              <w:rPr>
                <w:sz w:val="24"/>
                <w:szCs w:val="24"/>
              </w:rPr>
            </w:pPr>
            <w:r w:rsidRPr="002B24BE">
              <w:rPr>
                <w:b/>
                <w:color w:val="0070C0"/>
                <w:sz w:val="24"/>
                <w:szCs w:val="24"/>
              </w:rPr>
              <w:t xml:space="preserve">a) </w:t>
            </w:r>
            <w:r w:rsidRPr="002B24BE">
              <w:rPr>
                <w:sz w:val="24"/>
                <w:szCs w:val="24"/>
              </w:rPr>
              <w:t>Ester E có khối lượng phân tử là M = 60.</w:t>
            </w:r>
          </w:p>
        </w:tc>
        <w:tc>
          <w:tcPr>
            <w:tcW w:w="1088"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r w:rsidRPr="002B24BE">
              <w:rPr>
                <w:sz w:val="24"/>
                <w:szCs w:val="24"/>
              </w:rPr>
              <w:t>√</w:t>
            </w:r>
          </w:p>
        </w:tc>
        <w:tc>
          <w:tcPr>
            <w:tcW w:w="775" w:type="dxa"/>
            <w:gridSpan w:val="2"/>
            <w:tcBorders>
              <w:top w:val="single" w:sz="4" w:space="0" w:color="auto"/>
              <w:left w:val="single" w:sz="4" w:space="0" w:color="auto"/>
              <w:right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p>
        </w:tc>
      </w:tr>
      <w:tr w:rsidR="00D760A9" w:rsidRPr="002B24BE" w:rsidTr="00AA52D6">
        <w:trPr>
          <w:trHeight w:hRule="exact" w:val="403"/>
          <w:jc w:val="center"/>
        </w:trPr>
        <w:tc>
          <w:tcPr>
            <w:tcW w:w="5837"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360" w:lineRule="auto"/>
              <w:rPr>
                <w:sz w:val="24"/>
                <w:szCs w:val="24"/>
              </w:rPr>
            </w:pPr>
            <w:r w:rsidRPr="002B24BE">
              <w:rPr>
                <w:b/>
                <w:color w:val="0070C0"/>
                <w:sz w:val="24"/>
                <w:szCs w:val="24"/>
              </w:rPr>
              <w:t xml:space="preserve">b) </w:t>
            </w:r>
            <w:r w:rsidRPr="002B24BE">
              <w:rPr>
                <w:sz w:val="24"/>
                <w:szCs w:val="24"/>
              </w:rPr>
              <w:t>E là ester của methyl alcohol.</w:t>
            </w:r>
          </w:p>
        </w:tc>
        <w:tc>
          <w:tcPr>
            <w:tcW w:w="1088"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r w:rsidRPr="002B24BE">
              <w:rPr>
                <w:sz w:val="24"/>
                <w:szCs w:val="24"/>
              </w:rPr>
              <w:t>√</w:t>
            </w:r>
          </w:p>
        </w:tc>
        <w:tc>
          <w:tcPr>
            <w:tcW w:w="7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p>
        </w:tc>
      </w:tr>
      <w:tr w:rsidR="00D760A9" w:rsidRPr="002B24BE" w:rsidTr="00AA52D6">
        <w:trPr>
          <w:gridAfter w:val="1"/>
          <w:wAfter w:w="10" w:type="dxa"/>
          <w:trHeight w:hRule="exact" w:val="398"/>
          <w:jc w:val="center"/>
        </w:trPr>
        <w:tc>
          <w:tcPr>
            <w:tcW w:w="5837"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rPr>
                <w:sz w:val="24"/>
                <w:szCs w:val="24"/>
              </w:rPr>
            </w:pPr>
            <w:r w:rsidRPr="002B24BE">
              <w:rPr>
                <w:b/>
                <w:color w:val="0070C0"/>
                <w:sz w:val="24"/>
                <w:szCs w:val="24"/>
              </w:rPr>
              <w:t xml:space="preserve">c) </w:t>
            </w:r>
            <w:r w:rsidRPr="002B24BE">
              <w:rPr>
                <w:sz w:val="24"/>
                <w:szCs w:val="24"/>
              </w:rPr>
              <w:t>Nhiệt độ sôi của E cao hơn ethyl alcohol.</w:t>
            </w:r>
          </w:p>
        </w:tc>
        <w:tc>
          <w:tcPr>
            <w:tcW w:w="1088"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p>
        </w:tc>
        <w:tc>
          <w:tcPr>
            <w:tcW w:w="765" w:type="dxa"/>
            <w:tcBorders>
              <w:top w:val="single" w:sz="4" w:space="0" w:color="auto"/>
              <w:left w:val="single" w:sz="4" w:space="0" w:color="auto"/>
              <w:right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r w:rsidRPr="002B24BE">
              <w:rPr>
                <w:sz w:val="24"/>
                <w:szCs w:val="24"/>
              </w:rPr>
              <w:t>√</w:t>
            </w:r>
          </w:p>
        </w:tc>
      </w:tr>
      <w:tr w:rsidR="00D760A9" w:rsidRPr="002B24BE" w:rsidTr="00AA52D6">
        <w:trPr>
          <w:gridAfter w:val="1"/>
          <w:wAfter w:w="10" w:type="dxa"/>
          <w:trHeight w:hRule="exact" w:val="715"/>
          <w:jc w:val="center"/>
        </w:trPr>
        <w:tc>
          <w:tcPr>
            <w:tcW w:w="5837" w:type="dxa"/>
            <w:tcBorders>
              <w:top w:val="single" w:sz="4" w:space="0" w:color="auto"/>
              <w:left w:val="single" w:sz="4" w:space="0" w:color="auto"/>
              <w:bottom w:val="single" w:sz="4" w:space="0" w:color="auto"/>
            </w:tcBorders>
            <w:shd w:val="clear" w:color="auto" w:fill="FFFFFF"/>
            <w:vAlign w:val="bottom"/>
          </w:tcPr>
          <w:p w:rsidR="00D760A9" w:rsidRPr="002B24BE" w:rsidRDefault="00D760A9" w:rsidP="00AA52D6">
            <w:pPr>
              <w:pStyle w:val="Khc0"/>
              <w:spacing w:line="360" w:lineRule="auto"/>
              <w:rPr>
                <w:sz w:val="24"/>
                <w:szCs w:val="24"/>
              </w:rPr>
            </w:pPr>
            <w:r w:rsidRPr="002B24BE">
              <w:rPr>
                <w:b/>
                <w:color w:val="0070C0"/>
                <w:sz w:val="24"/>
                <w:szCs w:val="24"/>
              </w:rPr>
              <w:t xml:space="preserve">d) </w:t>
            </w:r>
            <w:r w:rsidRPr="002B24BE">
              <w:rPr>
                <w:sz w:val="24"/>
                <w:szCs w:val="24"/>
              </w:rPr>
              <w:t>Xà phòng hoá E bằng dung dịch NaOH thu được muối có công thức CHO</w:t>
            </w:r>
            <w:r w:rsidRPr="002B24BE">
              <w:rPr>
                <w:sz w:val="24"/>
                <w:szCs w:val="24"/>
                <w:vertAlign w:val="subscript"/>
              </w:rPr>
              <w:t>2</w:t>
            </w:r>
            <w:r w:rsidRPr="002B24BE">
              <w:rPr>
                <w:sz w:val="24"/>
                <w:szCs w:val="24"/>
              </w:rPr>
              <w:t>Na.</w:t>
            </w:r>
          </w:p>
        </w:tc>
        <w:tc>
          <w:tcPr>
            <w:tcW w:w="1088"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r w:rsidRPr="002B24BE">
              <w:rPr>
                <w:sz w:val="24"/>
                <w:szCs w:val="24"/>
              </w:rPr>
              <w:t>√</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D760A9" w:rsidRPr="002B24BE" w:rsidRDefault="00D760A9" w:rsidP="00AA52D6">
            <w:pPr>
              <w:pStyle w:val="Khc0"/>
              <w:spacing w:line="360" w:lineRule="auto"/>
              <w:jc w:val="center"/>
              <w:rPr>
                <w:sz w:val="24"/>
                <w:szCs w:val="24"/>
              </w:rPr>
            </w:pPr>
          </w:p>
        </w:tc>
      </w:tr>
    </w:tbl>
    <w:p w:rsidR="00D760A9" w:rsidRPr="002B24BE" w:rsidRDefault="00D760A9" w:rsidP="00D760A9">
      <w:pPr>
        <w:spacing w:line="360" w:lineRule="auto"/>
        <w:jc w:val="both"/>
      </w:pPr>
      <w:r w:rsidRPr="002B24BE">
        <w:rPr>
          <w:b/>
          <w:bCs/>
          <w:color w:val="C00000"/>
        </w:rPr>
        <w:t>Câu 2.</w:t>
      </w:r>
      <w:r w:rsidRPr="002B24BE">
        <w:rPr>
          <w:b/>
          <w:bCs/>
          <w:color w:val="000000"/>
        </w:rPr>
        <w:t xml:space="preserve"> </w:t>
      </w:r>
      <w:r w:rsidRPr="002B24BE">
        <w:t>Cellulose là polysaccharide có nhiều trong gỗ, bông,đay, gai,…tập trung ở thành tế bào thực vật.</w:t>
      </w:r>
    </w:p>
    <w:p w:rsidR="00D760A9" w:rsidRPr="002B24BE" w:rsidRDefault="00D760A9" w:rsidP="00D760A9">
      <w:pPr>
        <w:spacing w:line="360" w:lineRule="auto"/>
        <w:jc w:val="center"/>
      </w:pPr>
      <w:r w:rsidRPr="002B24BE">
        <w:rPr>
          <w:noProof/>
        </w:rPr>
        <w:drawing>
          <wp:inline distT="0" distB="0" distL="0" distR="0" wp14:anchorId="59CC456B" wp14:editId="0C8FF729">
            <wp:extent cx="2933700" cy="1809750"/>
            <wp:effectExtent l="0" t="0" r="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D760A9" w:rsidRPr="002B24BE" w:rsidRDefault="00D760A9" w:rsidP="00D760A9">
      <w:pPr>
        <w:spacing w:line="360" w:lineRule="auto"/>
        <w:ind w:left="284"/>
        <w:jc w:val="both"/>
      </w:pPr>
      <w:r w:rsidRPr="002B24BE">
        <w:rPr>
          <w:b/>
          <w:bCs/>
          <w:color w:val="000000"/>
          <w:highlight w:val="yellow"/>
        </w:rPr>
        <w:t>a.</w:t>
      </w:r>
      <w:r w:rsidRPr="002B24BE">
        <w:rPr>
          <w:color w:val="000000"/>
          <w:highlight w:val="yellow"/>
        </w:rPr>
        <w:t xml:space="preserve"> </w:t>
      </w:r>
      <w:r w:rsidRPr="002B24BE">
        <w:rPr>
          <w:highlight w:val="yellow"/>
        </w:rPr>
        <w:t>L</w:t>
      </w:r>
      <w:r w:rsidRPr="002B24BE">
        <w:rPr>
          <w:highlight w:val="yellow"/>
          <w:lang w:val="vi-VN"/>
        </w:rPr>
        <w:t>à thành phần</w:t>
      </w:r>
      <w:r w:rsidRPr="002B24BE">
        <w:rPr>
          <w:spacing w:val="1"/>
          <w:highlight w:val="yellow"/>
          <w:lang w:val="vi-VN"/>
        </w:rPr>
        <w:t xml:space="preserve"> </w:t>
      </w:r>
      <w:r w:rsidRPr="002B24BE">
        <w:rPr>
          <w:highlight w:val="yellow"/>
          <w:lang w:val="vi-VN"/>
        </w:rPr>
        <w:t>chính</w:t>
      </w:r>
      <w:r w:rsidRPr="002B24BE">
        <w:rPr>
          <w:spacing w:val="1"/>
          <w:highlight w:val="yellow"/>
          <w:lang w:val="vi-VN"/>
        </w:rPr>
        <w:t xml:space="preserve"> </w:t>
      </w:r>
      <w:r w:rsidRPr="002B24BE">
        <w:rPr>
          <w:highlight w:val="yellow"/>
          <w:lang w:val="vi-VN"/>
        </w:rPr>
        <w:t>của bông</w:t>
      </w:r>
      <w:r w:rsidRPr="002B24BE">
        <w:rPr>
          <w:spacing w:val="-3"/>
          <w:highlight w:val="yellow"/>
          <w:lang w:val="vi-VN"/>
        </w:rPr>
        <w:t xml:space="preserve"> </w:t>
      </w:r>
      <w:r w:rsidRPr="002B24BE">
        <w:rPr>
          <w:highlight w:val="yellow"/>
          <w:lang w:val="vi-VN"/>
        </w:rPr>
        <w:t>nõn</w:t>
      </w:r>
      <w:r w:rsidRPr="002B24BE">
        <w:rPr>
          <w:color w:val="000000"/>
          <w:highlight w:val="yellow"/>
        </w:rPr>
        <w:t>.</w:t>
      </w:r>
    </w:p>
    <w:p w:rsidR="00D760A9" w:rsidRPr="002B24BE" w:rsidRDefault="00D760A9" w:rsidP="00D760A9">
      <w:pPr>
        <w:spacing w:line="360" w:lineRule="auto"/>
        <w:ind w:left="284"/>
        <w:jc w:val="both"/>
      </w:pPr>
      <w:r w:rsidRPr="002B24BE">
        <w:rPr>
          <w:b/>
          <w:bCs/>
          <w:color w:val="000000"/>
          <w:highlight w:val="yellow"/>
        </w:rPr>
        <w:t>b.</w:t>
      </w:r>
      <w:r w:rsidRPr="002B24BE">
        <w:rPr>
          <w:color w:val="000000"/>
          <w:highlight w:val="yellow"/>
        </w:rPr>
        <w:t xml:space="preserve"> </w:t>
      </w:r>
      <w:r w:rsidRPr="002B24BE">
        <w:rPr>
          <w:highlight w:val="yellow"/>
        </w:rPr>
        <w:t>Thủy phân trong môi trường acid</w:t>
      </w:r>
      <w:r w:rsidRPr="002B24BE">
        <w:t xml:space="preserve"> </w:t>
      </w:r>
      <w:r w:rsidRPr="002B24BE">
        <w:rPr>
          <w:highlight w:val="yellow"/>
        </w:rPr>
        <w:t>sẽ thu được glucose.</w:t>
      </w:r>
    </w:p>
    <w:p w:rsidR="00D760A9" w:rsidRPr="002B24BE" w:rsidRDefault="00D760A9" w:rsidP="00D760A9">
      <w:pPr>
        <w:spacing w:line="360" w:lineRule="auto"/>
        <w:ind w:left="284"/>
        <w:jc w:val="both"/>
        <w:rPr>
          <w:color w:val="000000"/>
        </w:rPr>
      </w:pPr>
      <w:r w:rsidRPr="002B24BE">
        <w:rPr>
          <w:b/>
          <w:bCs/>
          <w:color w:val="000000"/>
          <w:highlight w:val="yellow"/>
        </w:rPr>
        <w:t xml:space="preserve">c. </w:t>
      </w:r>
      <w:r w:rsidRPr="002B24BE">
        <w:rPr>
          <w:bCs/>
          <w:color w:val="000000"/>
          <w:highlight w:val="yellow"/>
        </w:rPr>
        <w:t>Đ</w:t>
      </w:r>
      <w:r w:rsidRPr="002B24BE">
        <w:rPr>
          <w:color w:val="000000"/>
          <w:highlight w:val="yellow"/>
        </w:rPr>
        <w:t>ược dùng làm vật liệu xây dựng, sản xuất đồ gỗ, sản xuất vải sợi, sản xuất giấy.</w:t>
      </w:r>
    </w:p>
    <w:p w:rsidR="00D760A9" w:rsidRPr="002B24BE" w:rsidRDefault="00D760A9" w:rsidP="00D760A9">
      <w:pPr>
        <w:spacing w:line="360" w:lineRule="auto"/>
        <w:ind w:left="284"/>
        <w:jc w:val="both"/>
      </w:pPr>
      <w:r w:rsidRPr="002B24BE">
        <w:rPr>
          <w:b/>
          <w:bCs/>
          <w:color w:val="000000"/>
        </w:rPr>
        <w:t xml:space="preserve">d. </w:t>
      </w:r>
      <w:r w:rsidRPr="002B24BE">
        <w:rPr>
          <w:color w:val="000000"/>
        </w:rPr>
        <w:t>Tan được trong nước và các dung môi thông thường.</w:t>
      </w:r>
    </w:p>
    <w:p w:rsidR="00D760A9" w:rsidRPr="002B24BE" w:rsidRDefault="00D760A9" w:rsidP="00D760A9">
      <w:pPr>
        <w:pStyle w:val="Chthchbng0"/>
        <w:spacing w:line="360" w:lineRule="auto"/>
        <w:rPr>
          <w:b/>
          <w:color w:val="000000"/>
          <w:sz w:val="24"/>
          <w:szCs w:val="24"/>
        </w:rPr>
      </w:pPr>
      <w:r w:rsidRPr="002B24BE">
        <w:rPr>
          <w:b/>
          <w:color w:val="C00000"/>
          <w:sz w:val="24"/>
          <w:szCs w:val="24"/>
        </w:rPr>
        <w:t>Câu 3.</w:t>
      </w:r>
      <w:r w:rsidRPr="002B24BE">
        <w:rPr>
          <w:b/>
          <w:color w:val="000000"/>
          <w:sz w:val="24"/>
          <w:szCs w:val="24"/>
        </w:rPr>
        <w:t xml:space="preserve"> </w:t>
      </w:r>
    </w:p>
    <w:p w:rsidR="00D760A9" w:rsidRPr="002B24BE" w:rsidRDefault="00D760A9" w:rsidP="00D760A9">
      <w:pPr>
        <w:pStyle w:val="Chthchnh0"/>
        <w:spacing w:line="360" w:lineRule="auto"/>
        <w:jc w:val="center"/>
        <w:rPr>
          <w:rFonts w:ascii="Times New Roman" w:hAnsi="Times New Roman" w:cs="Times New Roman"/>
          <w:sz w:val="24"/>
          <w:szCs w:val="24"/>
        </w:rPr>
      </w:pPr>
      <w:r w:rsidRPr="002B24BE">
        <w:rPr>
          <w:rFonts w:ascii="Times New Roman" w:hAnsi="Times New Roman" w:cs="Times New Roman"/>
          <w:sz w:val="24"/>
          <w:szCs w:val="24"/>
        </w:rPr>
        <w:t>Cho một số hợp chất chứa nguyên tố nitrogen như sau:</w:t>
      </w:r>
    </w:p>
    <w:p w:rsidR="00D760A9" w:rsidRPr="002B24BE" w:rsidRDefault="00D760A9" w:rsidP="00D760A9">
      <w:pPr>
        <w:spacing w:line="360" w:lineRule="auto"/>
        <w:jc w:val="center"/>
      </w:pPr>
      <w:r w:rsidRPr="002B24BE">
        <w:rPr>
          <w:noProof/>
        </w:rPr>
        <w:lastRenderedPageBreak/>
        <w:drawing>
          <wp:inline distT="0" distB="0" distL="0" distR="0" wp14:anchorId="0A0998D8" wp14:editId="2D394BBF">
            <wp:extent cx="3686175" cy="390525"/>
            <wp:effectExtent l="0" t="0" r="9525" b="9525"/>
            <wp:docPr id="37" name="Picut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6175" cy="390525"/>
                    </a:xfrm>
                    <a:prstGeom prst="rect">
                      <a:avLst/>
                    </a:prstGeom>
                    <a:noFill/>
                    <a:ln>
                      <a:noFill/>
                    </a:ln>
                  </pic:spPr>
                </pic:pic>
              </a:graphicData>
            </a:graphic>
          </wp:inline>
        </w:drawing>
      </w:r>
    </w:p>
    <w:p w:rsidR="00D760A9" w:rsidRPr="002B24BE" w:rsidRDefault="00D760A9" w:rsidP="00D760A9">
      <w:pPr>
        <w:pStyle w:val="Chthchbng0"/>
        <w:spacing w:line="360" w:lineRule="auto"/>
        <w:rPr>
          <w:sz w:val="24"/>
          <w:szCs w:val="24"/>
        </w:rPr>
      </w:pPr>
      <w:r w:rsidRPr="002B24BE">
        <w:rPr>
          <w:sz w:val="24"/>
          <w:szCs w:val="24"/>
        </w:rPr>
        <w:t>Về phân loại hợp chất và đặc điểm cấu tạo, em hãy cho biết phát biểu sau đúng hay sai bằng cách đánh dấu √ vào bảng theo mẫu sau</w:t>
      </w:r>
    </w:p>
    <w:tbl>
      <w:tblPr>
        <w:tblpPr w:leftFromText="180" w:rightFromText="180" w:vertAnchor="text" w:horzAnchor="margin" w:tblpXSpec="center" w:tblpY="-36"/>
        <w:tblOverlap w:val="never"/>
        <w:tblW w:w="7704" w:type="dxa"/>
        <w:tblLayout w:type="fixed"/>
        <w:tblCellMar>
          <w:left w:w="10" w:type="dxa"/>
          <w:right w:w="10" w:type="dxa"/>
        </w:tblCellMar>
        <w:tblLook w:val="04A0" w:firstRow="1" w:lastRow="0" w:firstColumn="1" w:lastColumn="0" w:noHBand="0" w:noVBand="1"/>
      </w:tblPr>
      <w:tblGrid>
        <w:gridCol w:w="5995"/>
        <w:gridCol w:w="893"/>
        <w:gridCol w:w="816"/>
      </w:tblGrid>
      <w:tr w:rsidR="00D760A9" w:rsidRPr="002B24BE" w:rsidTr="00AA52D6">
        <w:trPr>
          <w:trHeight w:hRule="exact" w:val="403"/>
        </w:trPr>
        <w:tc>
          <w:tcPr>
            <w:tcW w:w="5995"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b/>
                <w:bCs/>
                <w:sz w:val="24"/>
                <w:szCs w:val="24"/>
              </w:rPr>
              <w:t>Phát biểu</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b/>
                <w:sz w:val="24"/>
                <w:szCs w:val="24"/>
              </w:rPr>
            </w:pPr>
            <w:r w:rsidRPr="002B24BE">
              <w:rPr>
                <w:b/>
                <w:sz w:val="24"/>
                <w:szCs w:val="24"/>
              </w:rPr>
              <w:t>Đúng</w:t>
            </w: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360" w:lineRule="auto"/>
              <w:ind w:firstLine="31"/>
              <w:jc w:val="center"/>
              <w:rPr>
                <w:b/>
                <w:sz w:val="24"/>
                <w:szCs w:val="24"/>
              </w:rPr>
            </w:pPr>
            <w:r w:rsidRPr="002B24BE">
              <w:rPr>
                <w:b/>
                <w:sz w:val="24"/>
                <w:szCs w:val="24"/>
              </w:rPr>
              <w:t>Sai</w:t>
            </w:r>
          </w:p>
        </w:tc>
      </w:tr>
      <w:tr w:rsidR="00D760A9" w:rsidRPr="002B24BE" w:rsidTr="00AA52D6">
        <w:trPr>
          <w:trHeight w:hRule="exact" w:val="389"/>
        </w:trPr>
        <w:tc>
          <w:tcPr>
            <w:tcW w:w="5995"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rPr>
                <w:sz w:val="24"/>
                <w:szCs w:val="24"/>
              </w:rPr>
            </w:pPr>
            <w:r w:rsidRPr="002B24BE">
              <w:rPr>
                <w:b/>
                <w:color w:val="0070C0"/>
                <w:sz w:val="24"/>
                <w:szCs w:val="24"/>
              </w:rPr>
              <w:t xml:space="preserve">a) </w:t>
            </w:r>
            <w:r w:rsidRPr="002B24BE">
              <w:rPr>
                <w:sz w:val="24"/>
                <w:szCs w:val="24"/>
              </w:rPr>
              <w:t>Có 1 hợp chất hữu cơ thuộc loại amine.</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sz w:val="24"/>
                <w:szCs w:val="24"/>
              </w:rPr>
              <w:t>√</w:t>
            </w: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p>
        </w:tc>
      </w:tr>
      <w:tr w:rsidR="00D760A9" w:rsidRPr="002B24BE" w:rsidTr="00AA52D6">
        <w:trPr>
          <w:trHeight w:hRule="exact" w:val="389"/>
        </w:trPr>
        <w:tc>
          <w:tcPr>
            <w:tcW w:w="5995" w:type="dxa"/>
            <w:tcBorders>
              <w:top w:val="single" w:sz="4" w:space="0" w:color="auto"/>
              <w:left w:val="single" w:sz="4" w:space="0" w:color="auto"/>
            </w:tcBorders>
            <w:shd w:val="clear" w:color="auto" w:fill="FFFFFF"/>
            <w:vAlign w:val="center"/>
          </w:tcPr>
          <w:p w:rsidR="00D760A9" w:rsidRPr="002B24BE" w:rsidRDefault="00D760A9" w:rsidP="00AA52D6">
            <w:pPr>
              <w:pStyle w:val="Khc0"/>
              <w:spacing w:line="360" w:lineRule="auto"/>
              <w:rPr>
                <w:sz w:val="24"/>
                <w:szCs w:val="24"/>
              </w:rPr>
            </w:pPr>
            <w:r w:rsidRPr="002B24BE">
              <w:rPr>
                <w:b/>
                <w:color w:val="0070C0"/>
                <w:sz w:val="24"/>
                <w:szCs w:val="24"/>
              </w:rPr>
              <w:t xml:space="preserve">b) </w:t>
            </w:r>
            <w:r w:rsidRPr="002B24BE">
              <w:rPr>
                <w:sz w:val="24"/>
                <w:szCs w:val="24"/>
              </w:rPr>
              <w:t>Có 2 hợp chất hữu cơ thuộc loại amino acid.</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sz w:val="24"/>
                <w:szCs w:val="24"/>
              </w:rPr>
              <w:t>√</w:t>
            </w:r>
          </w:p>
        </w:tc>
      </w:tr>
      <w:tr w:rsidR="00D760A9" w:rsidRPr="002B24BE" w:rsidTr="00AA52D6">
        <w:trPr>
          <w:trHeight w:hRule="exact" w:val="706"/>
        </w:trPr>
        <w:tc>
          <w:tcPr>
            <w:tcW w:w="5995"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rPr>
                <w:sz w:val="24"/>
                <w:szCs w:val="24"/>
              </w:rPr>
            </w:pPr>
            <w:r w:rsidRPr="002B24BE">
              <w:rPr>
                <w:b/>
                <w:color w:val="0070C0"/>
                <w:sz w:val="24"/>
                <w:szCs w:val="24"/>
              </w:rPr>
              <w:t xml:space="preserve">c) </w:t>
            </w:r>
            <w:r w:rsidRPr="002B24BE">
              <w:rPr>
                <w:sz w:val="24"/>
                <w:szCs w:val="24"/>
              </w:rPr>
              <w:t>Có 1 hợp chất hữu cơ đơn chức, 2 hợp chất tạp chức, 3 hợp chất chứa nhóm α-NH</w:t>
            </w:r>
            <w:r w:rsidRPr="002B24BE">
              <w:rPr>
                <w:sz w:val="24"/>
                <w:szCs w:val="24"/>
                <w:vertAlign w:val="subscript"/>
              </w:rPr>
              <w:t>2</w:t>
            </w:r>
            <w:r w:rsidRPr="002B24BE">
              <w:rPr>
                <w:sz w:val="24"/>
                <w:szCs w:val="24"/>
              </w:rPr>
              <w:t>.</w:t>
            </w:r>
          </w:p>
        </w:tc>
        <w:tc>
          <w:tcPr>
            <w:tcW w:w="893" w:type="dxa"/>
            <w:tcBorders>
              <w:top w:val="single" w:sz="4" w:space="0" w:color="auto"/>
              <w:lef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p>
        </w:tc>
        <w:tc>
          <w:tcPr>
            <w:tcW w:w="816" w:type="dxa"/>
            <w:tcBorders>
              <w:top w:val="single" w:sz="4" w:space="0" w:color="auto"/>
              <w:left w:val="single" w:sz="4" w:space="0" w:color="auto"/>
              <w:righ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sz w:val="24"/>
                <w:szCs w:val="24"/>
              </w:rPr>
              <w:t>√</w:t>
            </w:r>
          </w:p>
        </w:tc>
      </w:tr>
      <w:tr w:rsidR="00D760A9" w:rsidRPr="002B24BE" w:rsidTr="00AA52D6">
        <w:trPr>
          <w:trHeight w:hRule="exact" w:val="408"/>
        </w:trPr>
        <w:tc>
          <w:tcPr>
            <w:tcW w:w="5995" w:type="dxa"/>
            <w:tcBorders>
              <w:top w:val="single" w:sz="4" w:space="0" w:color="auto"/>
              <w:left w:val="single" w:sz="4" w:space="0" w:color="auto"/>
              <w:bottom w:val="single" w:sz="4" w:space="0" w:color="auto"/>
            </w:tcBorders>
            <w:shd w:val="clear" w:color="auto" w:fill="FFFFFF"/>
            <w:vAlign w:val="center"/>
          </w:tcPr>
          <w:p w:rsidR="00D760A9" w:rsidRPr="002B24BE" w:rsidRDefault="00D760A9" w:rsidP="00AA52D6">
            <w:pPr>
              <w:pStyle w:val="Khc0"/>
              <w:spacing w:line="360" w:lineRule="auto"/>
              <w:rPr>
                <w:sz w:val="24"/>
                <w:szCs w:val="24"/>
              </w:rPr>
            </w:pPr>
            <w:r w:rsidRPr="002B24BE">
              <w:rPr>
                <w:b/>
                <w:color w:val="0070C0"/>
                <w:sz w:val="24"/>
                <w:szCs w:val="24"/>
              </w:rPr>
              <w:t xml:space="preserve">d) </w:t>
            </w:r>
            <w:r w:rsidRPr="002B24BE">
              <w:rPr>
                <w:sz w:val="24"/>
                <w:szCs w:val="24"/>
              </w:rPr>
              <w:t>Trong 3 hợp chất trên chỉ có 1 liên kết peptide.</w:t>
            </w:r>
          </w:p>
        </w:tc>
        <w:tc>
          <w:tcPr>
            <w:tcW w:w="893" w:type="dxa"/>
            <w:tcBorders>
              <w:top w:val="single" w:sz="4" w:space="0" w:color="auto"/>
              <w:left w:val="single" w:sz="4" w:space="0" w:color="auto"/>
              <w:bottom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r w:rsidRPr="002B24BE">
              <w:rPr>
                <w:sz w:val="24"/>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D760A9" w:rsidRPr="002B24BE" w:rsidRDefault="00D760A9" w:rsidP="00AA52D6">
            <w:pPr>
              <w:pStyle w:val="Khc0"/>
              <w:spacing w:line="360" w:lineRule="auto"/>
              <w:jc w:val="center"/>
              <w:rPr>
                <w:sz w:val="24"/>
                <w:szCs w:val="24"/>
              </w:rPr>
            </w:pPr>
          </w:p>
        </w:tc>
      </w:tr>
    </w:tbl>
    <w:p w:rsidR="00D760A9" w:rsidRPr="002B24BE" w:rsidRDefault="00D760A9" w:rsidP="00D760A9">
      <w:pPr>
        <w:pStyle w:val="Chthchbng0"/>
        <w:spacing w:line="360" w:lineRule="auto"/>
        <w:rPr>
          <w:sz w:val="24"/>
          <w:szCs w:val="24"/>
        </w:rPr>
      </w:pPr>
    </w:p>
    <w:p w:rsidR="00D760A9" w:rsidRPr="002B24BE" w:rsidRDefault="00D760A9" w:rsidP="00D760A9">
      <w:pPr>
        <w:pStyle w:val="Chthchbng0"/>
        <w:spacing w:line="360" w:lineRule="auto"/>
        <w:rPr>
          <w:sz w:val="24"/>
          <w:szCs w:val="24"/>
        </w:rPr>
      </w:pPr>
    </w:p>
    <w:p w:rsidR="00D760A9" w:rsidRPr="002B24BE" w:rsidRDefault="00D760A9" w:rsidP="00D760A9">
      <w:pPr>
        <w:pStyle w:val="Chthchbng0"/>
        <w:spacing w:line="360" w:lineRule="auto"/>
        <w:rPr>
          <w:sz w:val="24"/>
          <w:szCs w:val="24"/>
        </w:rPr>
      </w:pPr>
    </w:p>
    <w:p w:rsidR="00D760A9" w:rsidRPr="002B24BE" w:rsidRDefault="00D760A9" w:rsidP="00D760A9">
      <w:pPr>
        <w:pStyle w:val="Chthchbng0"/>
        <w:spacing w:line="360" w:lineRule="auto"/>
        <w:rPr>
          <w:sz w:val="24"/>
          <w:szCs w:val="24"/>
        </w:rPr>
      </w:pPr>
    </w:p>
    <w:p w:rsidR="00D760A9" w:rsidRPr="002B24BE" w:rsidRDefault="00D760A9" w:rsidP="00D760A9">
      <w:pPr>
        <w:pStyle w:val="Chthchbng0"/>
        <w:spacing w:line="360" w:lineRule="auto"/>
        <w:rPr>
          <w:sz w:val="24"/>
          <w:szCs w:val="24"/>
        </w:rPr>
      </w:pPr>
    </w:p>
    <w:p w:rsidR="00D760A9" w:rsidRPr="002B24BE" w:rsidRDefault="00D760A9" w:rsidP="00D760A9">
      <w:pPr>
        <w:pStyle w:val="Chthchbng0"/>
        <w:spacing w:line="360" w:lineRule="auto"/>
        <w:rPr>
          <w:sz w:val="24"/>
          <w:szCs w:val="24"/>
        </w:rPr>
      </w:pPr>
    </w:p>
    <w:p w:rsidR="00D760A9" w:rsidRPr="002B24BE" w:rsidRDefault="00D760A9" w:rsidP="00D760A9">
      <w:pPr>
        <w:tabs>
          <w:tab w:val="left" w:pos="890"/>
        </w:tabs>
        <w:spacing w:line="360" w:lineRule="auto"/>
      </w:pPr>
      <w:r w:rsidRPr="002B24BE">
        <w:rPr>
          <w:rFonts w:eastAsia="Arial"/>
          <w:b/>
          <w:color w:val="C00000"/>
          <w:lang w:eastAsia="vi-VN" w:bidi="vi-VN"/>
        </w:rPr>
        <w:t>Câu 4.</w:t>
      </w:r>
      <w:r w:rsidRPr="002B24BE">
        <w:rPr>
          <w:rFonts w:eastAsia="Arial"/>
          <w:b/>
          <w:lang w:eastAsia="vi-VN" w:bidi="vi-VN"/>
        </w:rPr>
        <w:t xml:space="preserve"> </w:t>
      </w:r>
      <w:r w:rsidRPr="002B24BE">
        <w:t>Một pin điện hoá Zn - H</w:t>
      </w:r>
      <w:r w:rsidRPr="002B24BE">
        <w:rPr>
          <w:vertAlign w:val="subscript"/>
        </w:rPr>
        <w:t>2</w:t>
      </w:r>
      <w:r w:rsidRPr="002B24BE">
        <w:t xml:space="preserve"> được thiết lập ở các điều kiện như hình vẽ sau (vôn kế có điện trở rất lớn).</w:t>
      </w:r>
    </w:p>
    <w:p w:rsidR="00D760A9" w:rsidRPr="002B24BE" w:rsidRDefault="00D760A9" w:rsidP="00D760A9">
      <w:pPr>
        <w:spacing w:line="360" w:lineRule="auto"/>
        <w:jc w:val="center"/>
      </w:pPr>
      <w:r w:rsidRPr="002B24BE">
        <w:rPr>
          <w:noProof/>
        </w:rPr>
        <w:drawing>
          <wp:inline distT="0" distB="0" distL="0" distR="0" wp14:anchorId="47EADA1B" wp14:editId="17BE164D">
            <wp:extent cx="2590800" cy="21145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90800" cy="2114550"/>
                    </a:xfrm>
                    <a:prstGeom prst="rect">
                      <a:avLst/>
                    </a:prstGeom>
                    <a:noFill/>
                    <a:ln>
                      <a:noFill/>
                    </a:ln>
                  </pic:spPr>
                </pic:pic>
              </a:graphicData>
            </a:graphic>
          </wp:inline>
        </w:drawing>
      </w:r>
    </w:p>
    <w:p w:rsidR="00D760A9" w:rsidRPr="002B24BE" w:rsidRDefault="00D760A9" w:rsidP="00D760A9">
      <w:pPr>
        <w:spacing w:line="360" w:lineRule="auto"/>
      </w:pPr>
      <w:r w:rsidRPr="002B24BE">
        <w:t>Chọn tính đúng sai cho mỗi phát biểu sau</w:t>
      </w:r>
    </w:p>
    <w:p w:rsidR="00D760A9" w:rsidRPr="002B24BE" w:rsidRDefault="00D760A9" w:rsidP="00D760A9">
      <w:pPr>
        <w:tabs>
          <w:tab w:val="left" w:pos="270"/>
        </w:tabs>
        <w:spacing w:line="360" w:lineRule="auto"/>
        <w:ind w:left="270"/>
      </w:pPr>
      <w:r w:rsidRPr="002B24BE">
        <w:rPr>
          <w:b/>
        </w:rPr>
        <w:t xml:space="preserve">a. </w:t>
      </w:r>
      <w:r w:rsidRPr="002B24BE">
        <w:t>Giá trị thế điện cực chuẩn của cặp oxi hoá - khử Zn</w:t>
      </w:r>
      <w:r w:rsidRPr="002B24BE">
        <w:rPr>
          <w:vertAlign w:val="superscript"/>
        </w:rPr>
        <w:t>2+</w:t>
      </w:r>
      <w:r w:rsidRPr="002B24BE">
        <w:t>/Zn là 0,762 V.</w:t>
      </w:r>
    </w:p>
    <w:p w:rsidR="00D760A9" w:rsidRPr="002B24BE" w:rsidRDefault="00D760A9" w:rsidP="00D760A9">
      <w:pPr>
        <w:tabs>
          <w:tab w:val="left" w:pos="270"/>
          <w:tab w:val="left" w:pos="953"/>
        </w:tabs>
        <w:spacing w:line="360" w:lineRule="auto"/>
        <w:ind w:left="270"/>
        <w:rPr>
          <w:highlight w:val="yellow"/>
        </w:rPr>
      </w:pPr>
      <w:r w:rsidRPr="002B24BE">
        <w:rPr>
          <w:b/>
          <w:highlight w:val="yellow"/>
        </w:rPr>
        <w:t xml:space="preserve">b. </w:t>
      </w:r>
      <w:r w:rsidRPr="002B24BE">
        <w:rPr>
          <w:highlight w:val="yellow"/>
        </w:rPr>
        <w:t>Quá trình khử xảy ra ở cathode là: 2H</w:t>
      </w:r>
      <w:r w:rsidRPr="002B24BE">
        <w:rPr>
          <w:highlight w:val="yellow"/>
          <w:vertAlign w:val="superscript"/>
        </w:rPr>
        <w:t>+</w:t>
      </w:r>
      <w:r w:rsidRPr="002B24BE">
        <w:rPr>
          <w:highlight w:val="yellow"/>
        </w:rPr>
        <w:t xml:space="preserve"> + 2e</w:t>
      </w:r>
      <w:r w:rsidRPr="002B24BE">
        <w:rPr>
          <w:position w:val="-6"/>
          <w:highlight w:val="yellow"/>
        </w:rPr>
        <w:object w:dxaOrig="645" w:dyaOrig="345">
          <v:shape id="_x0000_i1062" type="#_x0000_t75" style="width:33pt;height:17.25pt" o:ole="">
            <v:imagedata r:id="rId82" o:title=""/>
          </v:shape>
          <o:OLEObject Type="Embed" ProgID="Equation.DSMT4" ShapeID="_x0000_i1062" DrawAspect="Content" ObjectID="_1827564822" r:id="rId117"/>
        </w:object>
      </w:r>
      <w:r w:rsidRPr="002B24BE">
        <w:rPr>
          <w:highlight w:val="yellow"/>
        </w:rPr>
        <w:t>H</w:t>
      </w:r>
      <w:r w:rsidRPr="002B24BE">
        <w:rPr>
          <w:highlight w:val="yellow"/>
          <w:vertAlign w:val="subscript"/>
        </w:rPr>
        <w:t>2</w:t>
      </w:r>
      <w:r w:rsidRPr="002B24BE">
        <w:rPr>
          <w:highlight w:val="yellow"/>
        </w:rPr>
        <w:t>.</w:t>
      </w:r>
    </w:p>
    <w:p w:rsidR="00D760A9" w:rsidRPr="002B24BE" w:rsidRDefault="00D760A9" w:rsidP="00D760A9">
      <w:pPr>
        <w:tabs>
          <w:tab w:val="left" w:pos="270"/>
          <w:tab w:val="left" w:pos="953"/>
        </w:tabs>
        <w:spacing w:line="360" w:lineRule="auto"/>
        <w:ind w:left="270"/>
        <w:rPr>
          <w:highlight w:val="yellow"/>
        </w:rPr>
      </w:pPr>
      <w:r w:rsidRPr="002B24BE">
        <w:rPr>
          <w:b/>
          <w:highlight w:val="yellow"/>
        </w:rPr>
        <w:t xml:space="preserve">c. </w:t>
      </w:r>
      <w:r w:rsidRPr="002B24BE">
        <w:rPr>
          <w:highlight w:val="yellow"/>
        </w:rPr>
        <w:t>Chất điện li trong cầu muối là KC1.</w:t>
      </w:r>
    </w:p>
    <w:p w:rsidR="00D760A9" w:rsidRPr="002B24BE" w:rsidRDefault="00D760A9" w:rsidP="00D760A9">
      <w:pPr>
        <w:tabs>
          <w:tab w:val="left" w:pos="270"/>
          <w:tab w:val="left" w:pos="953"/>
        </w:tabs>
        <w:spacing w:line="360" w:lineRule="auto"/>
        <w:ind w:left="270"/>
      </w:pPr>
      <w:r w:rsidRPr="002B24BE">
        <w:rPr>
          <w:b/>
          <w:highlight w:val="yellow"/>
        </w:rPr>
        <w:t xml:space="preserve">d. </w:t>
      </w:r>
      <w:r w:rsidRPr="002B24BE">
        <w:rPr>
          <w:highlight w:val="yellow"/>
        </w:rPr>
        <w:t>Phản ứng hoá học xảy ra trong pin là: Zn + 2H</w:t>
      </w:r>
      <w:r w:rsidRPr="002B24BE">
        <w:rPr>
          <w:highlight w:val="yellow"/>
          <w:vertAlign w:val="superscript"/>
        </w:rPr>
        <w:t>+</w:t>
      </w:r>
      <w:r w:rsidRPr="002B24BE">
        <w:rPr>
          <w:highlight w:val="yellow"/>
        </w:rPr>
        <w:t xml:space="preserve"> </w:t>
      </w:r>
      <w:r w:rsidRPr="002B24BE">
        <w:rPr>
          <w:position w:val="-6"/>
          <w:highlight w:val="yellow"/>
        </w:rPr>
        <w:object w:dxaOrig="645" w:dyaOrig="345">
          <v:shape id="_x0000_i1063" type="#_x0000_t75" style="width:33pt;height:17.25pt" o:ole="">
            <v:imagedata r:id="rId82" o:title=""/>
          </v:shape>
          <o:OLEObject Type="Embed" ProgID="Equation.DSMT4" ShapeID="_x0000_i1063" DrawAspect="Content" ObjectID="_1827564823" r:id="rId118"/>
        </w:object>
      </w:r>
      <w:r w:rsidRPr="002B24BE">
        <w:rPr>
          <w:highlight w:val="yellow"/>
        </w:rPr>
        <w:t>Zn</w:t>
      </w:r>
      <w:r w:rsidRPr="002B24BE">
        <w:rPr>
          <w:highlight w:val="yellow"/>
          <w:vertAlign w:val="superscript"/>
        </w:rPr>
        <w:t>2+</w:t>
      </w:r>
      <w:r w:rsidRPr="002B24BE">
        <w:rPr>
          <w:highlight w:val="yellow"/>
        </w:rPr>
        <w:t xml:space="preserve"> + H</w:t>
      </w:r>
      <w:r w:rsidRPr="002B24BE">
        <w:rPr>
          <w:highlight w:val="yellow"/>
          <w:vertAlign w:val="subscript"/>
        </w:rPr>
        <w:t>2</w:t>
      </w:r>
      <w:r w:rsidRPr="002B24BE">
        <w:rPr>
          <w:highlight w:val="yellow"/>
        </w:rPr>
        <w:t>.</w:t>
      </w:r>
    </w:p>
    <w:p w:rsidR="00D760A9" w:rsidRPr="002B24BE" w:rsidRDefault="00D760A9" w:rsidP="00D760A9">
      <w:pPr>
        <w:spacing w:line="360" w:lineRule="auto"/>
        <w:jc w:val="both"/>
      </w:pPr>
      <w:r w:rsidRPr="002B24BE">
        <w:rPr>
          <w:b/>
          <w:bCs/>
        </w:rPr>
        <w:t>PHẦN III:</w:t>
      </w:r>
      <w:r w:rsidRPr="002B24BE">
        <w:t xml:space="preserve"> </w:t>
      </w:r>
      <w:r w:rsidRPr="002B24BE">
        <w:rPr>
          <w:b/>
        </w:rPr>
        <w:t>Câu trắc nghiệm yêu cầu trả lời ngắn.</w:t>
      </w:r>
      <w:r w:rsidRPr="002B24BE">
        <w:t xml:space="preserve"> Thí sinh trả lời từ câu 1 đến câu 6.</w:t>
      </w:r>
    </w:p>
    <w:p w:rsidR="00D760A9" w:rsidRPr="002B24BE" w:rsidRDefault="00D760A9" w:rsidP="00D760A9">
      <w:pPr>
        <w:spacing w:line="360" w:lineRule="auto"/>
        <w:rPr>
          <w:lang w:val="pt-BR"/>
        </w:rPr>
      </w:pPr>
      <w:r w:rsidRPr="002B24BE">
        <w:rPr>
          <w:b/>
          <w:color w:val="C00000"/>
          <w:lang w:val="pt-BR"/>
        </w:rPr>
        <w:t>Câu 1.</w:t>
      </w:r>
      <w:r w:rsidRPr="002B24BE">
        <w:rPr>
          <w:b/>
          <w:lang w:val="pt-BR"/>
        </w:rPr>
        <w:t xml:space="preserve"> </w:t>
      </w:r>
      <w:r w:rsidRPr="002B24BE">
        <w:rPr>
          <w:lang w:val="pt-BR"/>
        </w:rPr>
        <w:t>Cho một số nhược điểm của xà phòng, chất giặt rửa tổng hợp, chất giặt rửa tự nhiên như sau:</w:t>
      </w:r>
    </w:p>
    <w:p w:rsidR="00D760A9" w:rsidRPr="002B24BE" w:rsidRDefault="00D760A9" w:rsidP="00D760A9">
      <w:pPr>
        <w:spacing w:line="360" w:lineRule="auto"/>
        <w:ind w:firstLine="567"/>
        <w:jc w:val="both"/>
      </w:pPr>
      <w:r w:rsidRPr="002B24BE">
        <w:rPr>
          <w:color w:val="000000"/>
        </w:rPr>
        <w:t>(1) Khi dùng với nước cứng (nước nhiều ion Ca</w:t>
      </w:r>
      <w:r w:rsidRPr="002B24BE">
        <w:rPr>
          <w:color w:val="000000"/>
          <w:vertAlign w:val="superscript"/>
        </w:rPr>
        <w:t>2+</w:t>
      </w:r>
      <w:r w:rsidRPr="002B24BE">
        <w:rPr>
          <w:color w:val="000000"/>
        </w:rPr>
        <w:t xml:space="preserve"> và Mg</w:t>
      </w:r>
      <w:r w:rsidRPr="002B24BE">
        <w:rPr>
          <w:color w:val="000000"/>
          <w:vertAlign w:val="superscript"/>
        </w:rPr>
        <w:t>2+</w:t>
      </w:r>
      <w:r w:rsidRPr="002B24BE">
        <w:rPr>
          <w:color w:val="000000"/>
        </w:rPr>
        <w:t>) tạo ra kết tủa (muối calcium, magnesium của các acid béo), ảnh hưởng đến chất lượng vải, giảm tác dụng giặt rửa.</w:t>
      </w:r>
    </w:p>
    <w:p w:rsidR="00D760A9" w:rsidRPr="002B24BE" w:rsidRDefault="00D760A9" w:rsidP="00D760A9">
      <w:pPr>
        <w:spacing w:line="360" w:lineRule="auto"/>
        <w:ind w:firstLine="567"/>
        <w:jc w:val="both"/>
      </w:pPr>
      <w:r w:rsidRPr="002B24BE">
        <w:rPr>
          <w:color w:val="000000"/>
        </w:rPr>
        <w:t>(2) Có gốc hydrocarbon phân nhánh hoặc chứa vòng benzene =&gt;gây ô nhiễm môi trường do chúng rất khó bị vi sinh vật phân huỷ.</w:t>
      </w:r>
    </w:p>
    <w:p w:rsidR="00D760A9" w:rsidRPr="002B24BE" w:rsidRDefault="00D760A9" w:rsidP="00D760A9">
      <w:pPr>
        <w:spacing w:line="360" w:lineRule="auto"/>
        <w:ind w:firstLine="567"/>
        <w:jc w:val="both"/>
      </w:pPr>
      <w:r w:rsidRPr="002B24BE">
        <w:rPr>
          <w:color w:val="000000"/>
        </w:rPr>
        <w:t>(3) Giá thành cao, khó sản xuất ở quy mô công nghiệp.</w:t>
      </w:r>
    </w:p>
    <w:p w:rsidR="00D760A9" w:rsidRPr="002B24BE" w:rsidRDefault="00D760A9" w:rsidP="00D760A9">
      <w:pPr>
        <w:spacing w:line="360" w:lineRule="auto"/>
      </w:pPr>
      <w:r w:rsidRPr="002B24BE">
        <w:t xml:space="preserve">Nhược điểm thứ mấy là nhược điểm của </w:t>
      </w:r>
      <w:r w:rsidRPr="002B24BE">
        <w:rPr>
          <w:lang w:val="pt-BR"/>
        </w:rPr>
        <w:t>chất giặt rửa tổng hợp?</w:t>
      </w:r>
    </w:p>
    <w:p w:rsidR="00D760A9" w:rsidRPr="002B24BE" w:rsidRDefault="00D760A9" w:rsidP="00D760A9">
      <w:pPr>
        <w:tabs>
          <w:tab w:val="left" w:pos="284"/>
          <w:tab w:val="left" w:pos="2835"/>
          <w:tab w:val="left" w:pos="5387"/>
          <w:tab w:val="left" w:pos="7938"/>
        </w:tabs>
        <w:spacing w:line="360" w:lineRule="auto"/>
        <w:jc w:val="center"/>
        <w:rPr>
          <w:rFonts w:eastAsia="MS Mincho"/>
          <w:b/>
          <w:noProof/>
          <w:color w:val="FF0000"/>
        </w:rPr>
      </w:pPr>
      <w:r w:rsidRPr="002B24BE">
        <w:rPr>
          <w:rFonts w:eastAsia="MS Mincho"/>
          <w:b/>
          <w:noProof/>
          <w:color w:val="FF0000"/>
        </w:rPr>
        <w:t>Hướng dẫn giải</w:t>
      </w:r>
    </w:p>
    <w:p w:rsidR="00D760A9" w:rsidRPr="002B24BE" w:rsidRDefault="00D760A9" w:rsidP="00D760A9">
      <w:pPr>
        <w:tabs>
          <w:tab w:val="left" w:pos="3330"/>
        </w:tabs>
        <w:spacing w:line="360" w:lineRule="auto"/>
      </w:pPr>
      <w:r w:rsidRPr="002B24BE">
        <w:t xml:space="preserve">Nhược điểm thứ 2 là nhược điểm của </w:t>
      </w:r>
      <w:r w:rsidRPr="002B24BE">
        <w:rPr>
          <w:lang w:val="pt-BR"/>
        </w:rPr>
        <w:t>chất giặt rửa tổng hợp</w:t>
      </w:r>
    </w:p>
    <w:p w:rsidR="00D760A9" w:rsidRPr="002B24BE" w:rsidRDefault="00D760A9" w:rsidP="00D760A9">
      <w:pPr>
        <w:widowControl w:val="0"/>
        <w:tabs>
          <w:tab w:val="left" w:pos="284"/>
          <w:tab w:val="left" w:pos="2835"/>
          <w:tab w:val="left" w:pos="5387"/>
          <w:tab w:val="left" w:pos="7938"/>
        </w:tabs>
        <w:autoSpaceDE w:val="0"/>
        <w:autoSpaceDN w:val="0"/>
        <w:adjustRightInd w:val="0"/>
        <w:spacing w:line="360" w:lineRule="auto"/>
        <w:jc w:val="both"/>
        <w:rPr>
          <w:noProof/>
        </w:rPr>
      </w:pPr>
      <w:r w:rsidRPr="002B24BE">
        <w:rPr>
          <w:b/>
          <w:noProof/>
          <w:color w:val="C00000"/>
        </w:rPr>
        <w:t>Câu 2.</w:t>
      </w:r>
      <w:r w:rsidRPr="002B24BE">
        <w:rPr>
          <w:noProof/>
        </w:rPr>
        <w:t xml:space="preserve"> Cho dãy các dung dịch: </w:t>
      </w:r>
      <w:r w:rsidRPr="002B24BE">
        <w:rPr>
          <w:noProof/>
          <w:highlight w:val="yellow"/>
        </w:rPr>
        <w:t xml:space="preserve">glucose, saccharose, </w:t>
      </w:r>
      <w:r w:rsidRPr="002B24BE">
        <w:rPr>
          <w:noProof/>
        </w:rPr>
        <w:t xml:space="preserve">ethanol, </w:t>
      </w:r>
      <w:r w:rsidRPr="002B24BE">
        <w:rPr>
          <w:noProof/>
          <w:highlight w:val="yellow"/>
        </w:rPr>
        <w:t xml:space="preserve">glycerol. </w:t>
      </w:r>
      <w:r w:rsidRPr="002B24BE">
        <w:rPr>
          <w:noProof/>
        </w:rPr>
        <w:t xml:space="preserve">Số dung dịch trong dãy phản ứng </w:t>
      </w:r>
      <w:r w:rsidRPr="002B24BE">
        <w:rPr>
          <w:noProof/>
        </w:rPr>
        <w:lastRenderedPageBreak/>
        <w:t>được với Cu(OH)</w:t>
      </w:r>
      <w:r w:rsidRPr="002B24BE">
        <w:rPr>
          <w:noProof/>
          <w:vertAlign w:val="subscript"/>
        </w:rPr>
        <w:t>2</w:t>
      </w:r>
      <w:r w:rsidRPr="002B24BE">
        <w:rPr>
          <w:noProof/>
        </w:rPr>
        <w:t xml:space="preserve"> ở nhiệt độ thường tạo thành dung dịch có màu xanh lam là</w:t>
      </w:r>
    </w:p>
    <w:p w:rsidR="00D760A9" w:rsidRPr="002B24BE" w:rsidRDefault="00D760A9" w:rsidP="00D760A9">
      <w:pPr>
        <w:spacing w:line="360" w:lineRule="auto"/>
        <w:jc w:val="center"/>
        <w:rPr>
          <w:b/>
        </w:rPr>
      </w:pPr>
      <w:r w:rsidRPr="002B24BE">
        <w:rPr>
          <w:b/>
          <w:bCs/>
          <w:color w:val="FF0000"/>
          <w:lang w:val="nb-NO"/>
        </w:rPr>
        <w:t>Hướng dẫn giải</w:t>
      </w:r>
    </w:p>
    <w:p w:rsidR="00D760A9" w:rsidRPr="002B24BE" w:rsidRDefault="00D760A9" w:rsidP="00D760A9">
      <w:pPr>
        <w:spacing w:line="360" w:lineRule="auto"/>
        <w:rPr>
          <w:b/>
          <w:bCs/>
        </w:rPr>
      </w:pPr>
      <w:r w:rsidRPr="002B24BE">
        <w:rPr>
          <w:b/>
        </w:rPr>
        <w:t>Đáp số : 3</w:t>
      </w:r>
      <w:r w:rsidRPr="002B24BE">
        <w:rPr>
          <w:noProof/>
        </w:rPr>
        <w:t xml:space="preserve"> glucose, saccharose, glycerol.</w:t>
      </w:r>
    </w:p>
    <w:p w:rsidR="00D760A9" w:rsidRPr="002B24BE" w:rsidRDefault="00D760A9" w:rsidP="00D760A9">
      <w:pPr>
        <w:spacing w:line="360" w:lineRule="auto"/>
        <w:rPr>
          <w:bCs/>
          <w:lang w:val="vi-VN"/>
        </w:rPr>
      </w:pPr>
      <w:r w:rsidRPr="002B24BE">
        <w:rPr>
          <w:b/>
          <w:color w:val="C00000"/>
        </w:rPr>
        <w:t>Câu 3.</w:t>
      </w:r>
      <w:r w:rsidRPr="002B24BE">
        <w:rPr>
          <w:b/>
        </w:rPr>
        <w:t xml:space="preserve"> </w:t>
      </w:r>
      <w:r w:rsidRPr="002B24BE">
        <w:rPr>
          <w:bCs/>
          <w:lang w:val="vi-VN"/>
        </w:rPr>
        <w:t>Cho các thế điện cực của các cặp oxi hóa – khử của kim loại như sau:</w:t>
      </w:r>
    </w:p>
    <w:p w:rsidR="00D760A9" w:rsidRPr="002B24BE" w:rsidRDefault="00D760A9" w:rsidP="00D760A9">
      <w:pPr>
        <w:spacing w:line="360" w:lineRule="auto"/>
        <w:rPr>
          <w:lang w:val="pt-BR"/>
        </w:rPr>
      </w:pPr>
      <w:r w:rsidRPr="002B24BE">
        <w:rPr>
          <w:b/>
          <w:bCs/>
          <w:lang w:val="pt-BR"/>
        </w:rPr>
        <w:t>(1)</w:t>
      </w:r>
      <w:r w:rsidRPr="002B24BE">
        <w:rPr>
          <w:lang w:val="pt-BR"/>
        </w:rPr>
        <w:t xml:space="preserve"> Li</w:t>
      </w:r>
      <w:r w:rsidRPr="002B24BE">
        <w:rPr>
          <w:vertAlign w:val="superscript"/>
          <w:lang w:val="pt-BR"/>
        </w:rPr>
        <w:t>+</w:t>
      </w:r>
      <w:r w:rsidRPr="002B24BE">
        <w:rPr>
          <w:lang w:val="pt-BR"/>
        </w:rPr>
        <w:t>/Li (</w:t>
      </w:r>
      <w:r w:rsidRPr="002B24BE">
        <w:rPr>
          <w:bCs/>
          <w:position w:val="-14"/>
        </w:rPr>
        <w:object w:dxaOrig="1700" w:dyaOrig="400">
          <v:shape id="_x0000_i1064" type="#_x0000_t75" style="width:85.5pt;height:20.25pt" o:ole="">
            <v:imagedata r:id="rId85" o:title=""/>
          </v:shape>
          <o:OLEObject Type="Embed" ProgID="Equation.DSMT4" ShapeID="_x0000_i1064" DrawAspect="Content" ObjectID="_1827564824" r:id="rId119"/>
        </w:object>
      </w:r>
      <w:r w:rsidRPr="002B24BE">
        <w:rPr>
          <w:bCs/>
          <w:lang w:val="pt-BR"/>
        </w:rPr>
        <w:t>)</w:t>
      </w:r>
      <w:r w:rsidRPr="002B24BE">
        <w:rPr>
          <w:lang w:val="pt-BR"/>
        </w:rPr>
        <w:t>.</w:t>
      </w:r>
      <w:r w:rsidRPr="002B24BE">
        <w:rPr>
          <w:lang w:val="pt-BR"/>
        </w:rPr>
        <w:tab/>
      </w:r>
      <w:r w:rsidRPr="002B24BE">
        <w:rPr>
          <w:lang w:val="pt-BR"/>
        </w:rPr>
        <w:tab/>
      </w:r>
      <w:r w:rsidRPr="002B24BE">
        <w:rPr>
          <w:lang w:val="pt-BR"/>
        </w:rPr>
        <w:tab/>
      </w:r>
      <w:r w:rsidRPr="002B24BE">
        <w:rPr>
          <w:b/>
          <w:bCs/>
          <w:lang w:val="pt-BR"/>
        </w:rPr>
        <w:t>(2)</w:t>
      </w:r>
      <w:r w:rsidRPr="002B24BE">
        <w:rPr>
          <w:lang w:val="pt-BR"/>
        </w:rPr>
        <w:t xml:space="preserve"> Ca</w:t>
      </w:r>
      <w:r w:rsidRPr="002B24BE">
        <w:rPr>
          <w:vertAlign w:val="superscript"/>
          <w:lang w:val="pt-BR"/>
        </w:rPr>
        <w:t>2+</w:t>
      </w:r>
      <w:r w:rsidRPr="002B24BE">
        <w:rPr>
          <w:lang w:val="pt-BR"/>
        </w:rPr>
        <w:t>/Ca (</w:t>
      </w:r>
      <w:r w:rsidRPr="002B24BE">
        <w:rPr>
          <w:bCs/>
          <w:position w:val="-14"/>
        </w:rPr>
        <w:object w:dxaOrig="1820" w:dyaOrig="400">
          <v:shape id="_x0000_i1065" type="#_x0000_t75" style="width:90pt;height:20.25pt" o:ole="">
            <v:imagedata r:id="rId87" o:title=""/>
          </v:shape>
          <o:OLEObject Type="Embed" ProgID="Equation.DSMT4" ShapeID="_x0000_i1065" DrawAspect="Content" ObjectID="_1827564825" r:id="rId120"/>
        </w:object>
      </w:r>
      <w:r w:rsidRPr="002B24BE">
        <w:rPr>
          <w:bCs/>
          <w:lang w:val="pt-BR"/>
        </w:rPr>
        <w:t>)</w:t>
      </w:r>
      <w:r w:rsidRPr="002B24BE">
        <w:rPr>
          <w:lang w:val="pt-BR"/>
        </w:rPr>
        <w:t>.</w:t>
      </w:r>
    </w:p>
    <w:p w:rsidR="00D760A9" w:rsidRPr="002B24BE" w:rsidRDefault="00D760A9" w:rsidP="00D760A9">
      <w:pPr>
        <w:spacing w:line="360" w:lineRule="auto"/>
        <w:rPr>
          <w:lang w:val="pt-BR"/>
        </w:rPr>
      </w:pPr>
      <w:r w:rsidRPr="002B24BE">
        <w:rPr>
          <w:b/>
          <w:bCs/>
          <w:lang w:val="pt-BR"/>
        </w:rPr>
        <w:t>(3)</w:t>
      </w:r>
      <w:r w:rsidRPr="002B24BE">
        <w:rPr>
          <w:lang w:val="pt-BR"/>
        </w:rPr>
        <w:t xml:space="preserve"> Na</w:t>
      </w:r>
      <w:r w:rsidRPr="002B24BE">
        <w:rPr>
          <w:vertAlign w:val="superscript"/>
          <w:lang w:val="pt-BR"/>
        </w:rPr>
        <w:t>+</w:t>
      </w:r>
      <w:r w:rsidRPr="002B24BE">
        <w:rPr>
          <w:lang w:val="pt-BR"/>
        </w:rPr>
        <w:t>/Na (</w:t>
      </w:r>
      <w:r w:rsidRPr="002B24BE">
        <w:rPr>
          <w:bCs/>
          <w:position w:val="-14"/>
        </w:rPr>
        <w:object w:dxaOrig="1780" w:dyaOrig="400">
          <v:shape id="_x0000_i1066" type="#_x0000_t75" style="width:89.25pt;height:20.25pt" o:ole="">
            <v:imagedata r:id="rId89" o:title=""/>
          </v:shape>
          <o:OLEObject Type="Embed" ProgID="Equation.DSMT4" ShapeID="_x0000_i1066" DrawAspect="Content" ObjectID="_1827564826" r:id="rId121"/>
        </w:object>
      </w:r>
      <w:r w:rsidRPr="002B24BE">
        <w:rPr>
          <w:bCs/>
          <w:lang w:val="pt-BR"/>
        </w:rPr>
        <w:t>)</w:t>
      </w:r>
      <w:r w:rsidRPr="002B24BE">
        <w:rPr>
          <w:lang w:val="pt-BR"/>
        </w:rPr>
        <w:t>.</w:t>
      </w:r>
      <w:r w:rsidRPr="002B24BE">
        <w:rPr>
          <w:lang w:val="pt-BR"/>
        </w:rPr>
        <w:tab/>
      </w:r>
      <w:r w:rsidRPr="002B24BE">
        <w:rPr>
          <w:lang w:val="pt-BR"/>
        </w:rPr>
        <w:tab/>
      </w:r>
      <w:r w:rsidRPr="002B24BE">
        <w:rPr>
          <w:lang w:val="pt-BR"/>
        </w:rPr>
        <w:tab/>
      </w:r>
      <w:r w:rsidRPr="002B24BE">
        <w:rPr>
          <w:b/>
          <w:bCs/>
          <w:lang w:val="pt-BR"/>
        </w:rPr>
        <w:t>(4)</w:t>
      </w:r>
      <w:r w:rsidRPr="002B24BE">
        <w:rPr>
          <w:lang w:val="pt-BR"/>
        </w:rPr>
        <w:t xml:space="preserve"> Mg</w:t>
      </w:r>
      <w:r w:rsidRPr="002B24BE">
        <w:rPr>
          <w:vertAlign w:val="superscript"/>
          <w:lang w:val="pt-BR"/>
        </w:rPr>
        <w:t>2+</w:t>
      </w:r>
      <w:r w:rsidRPr="002B24BE">
        <w:rPr>
          <w:lang w:val="pt-BR"/>
        </w:rPr>
        <w:t>/Mg (</w:t>
      </w:r>
      <w:r w:rsidRPr="002B24BE">
        <w:rPr>
          <w:bCs/>
          <w:position w:val="-18"/>
        </w:rPr>
        <w:object w:dxaOrig="1900" w:dyaOrig="440">
          <v:shape id="_x0000_i1067" type="#_x0000_t75" style="width:95.25pt;height:22.5pt" o:ole="">
            <v:imagedata r:id="rId91" o:title=""/>
          </v:shape>
          <o:OLEObject Type="Embed" ProgID="Equation.DSMT4" ShapeID="_x0000_i1067" DrawAspect="Content" ObjectID="_1827564827" r:id="rId122"/>
        </w:object>
      </w:r>
      <w:r w:rsidRPr="002B24BE">
        <w:rPr>
          <w:bCs/>
          <w:lang w:val="pt-BR"/>
        </w:rPr>
        <w:t>)</w:t>
      </w:r>
      <w:r w:rsidRPr="002B24BE">
        <w:rPr>
          <w:lang w:val="pt-BR"/>
        </w:rPr>
        <w:t>.</w:t>
      </w:r>
    </w:p>
    <w:p w:rsidR="00D760A9" w:rsidRPr="002B24BE" w:rsidRDefault="00D760A9" w:rsidP="00D760A9">
      <w:pPr>
        <w:spacing w:line="360" w:lineRule="auto"/>
        <w:rPr>
          <w:bCs/>
        </w:rPr>
      </w:pPr>
      <w:r w:rsidRPr="002B24BE">
        <w:rPr>
          <w:bCs/>
          <w:lang w:val="pt-BR"/>
        </w:rPr>
        <w:t xml:space="preserve">Kim loại có </w:t>
      </w:r>
      <w:r w:rsidRPr="002B24BE">
        <w:rPr>
          <w:lang w:val="pt-BR"/>
        </w:rPr>
        <w:t>tính khử mạnh nhất</w:t>
      </w:r>
      <w:r w:rsidRPr="002B24BE">
        <w:rPr>
          <w:bCs/>
          <w:lang w:val="pt-BR"/>
        </w:rPr>
        <w:t xml:space="preserve"> là kim loại trong cặp oxi hóa khử nào? </w:t>
      </w:r>
      <w:r w:rsidRPr="002B24BE">
        <w:rPr>
          <w:bCs/>
        </w:rPr>
        <w:t>(điền số vào đáp án).</w:t>
      </w:r>
    </w:p>
    <w:p w:rsidR="00D760A9" w:rsidRPr="002B24BE" w:rsidRDefault="00D760A9" w:rsidP="00D760A9">
      <w:pPr>
        <w:spacing w:line="360" w:lineRule="auto"/>
        <w:jc w:val="center"/>
        <w:rPr>
          <w:b/>
          <w:color w:val="FF0000"/>
          <w:lang w:val="vi-VN"/>
        </w:rPr>
      </w:pPr>
      <w:r w:rsidRPr="002B24BE">
        <w:rPr>
          <w:b/>
          <w:color w:val="FF0000"/>
          <w:lang w:val="vi-VN"/>
        </w:rPr>
        <w:t>Hướng dẫn giải</w:t>
      </w:r>
    </w:p>
    <w:p w:rsidR="00D760A9" w:rsidRPr="002B24BE" w:rsidRDefault="00D760A9" w:rsidP="00D760A9">
      <w:pPr>
        <w:spacing w:line="360" w:lineRule="auto"/>
        <w:rPr>
          <w:bCs/>
        </w:rPr>
      </w:pPr>
      <w:r w:rsidRPr="002B24BE">
        <w:rPr>
          <w:bCs/>
        </w:rPr>
        <w:t>Đáp án: 1.</w:t>
      </w:r>
    </w:p>
    <w:p w:rsidR="00D760A9" w:rsidRPr="002B24BE" w:rsidRDefault="00D760A9" w:rsidP="00D760A9">
      <w:pPr>
        <w:tabs>
          <w:tab w:val="left" w:pos="274"/>
          <w:tab w:val="left" w:pos="2835"/>
          <w:tab w:val="left" w:pos="5387"/>
          <w:tab w:val="left" w:pos="7938"/>
        </w:tabs>
        <w:spacing w:line="360" w:lineRule="auto"/>
        <w:jc w:val="both"/>
      </w:pPr>
      <w:r w:rsidRPr="002B24BE">
        <w:rPr>
          <w:b/>
          <w:bCs/>
          <w:color w:val="C00000"/>
        </w:rPr>
        <w:t>Câu 4.</w:t>
      </w:r>
      <w:r w:rsidRPr="002B24BE">
        <w:rPr>
          <w:b/>
          <w:bCs/>
        </w:rPr>
        <w:t xml:space="preserve"> </w:t>
      </w:r>
      <w:r w:rsidRPr="002B24BE">
        <w:rPr>
          <w:lang w:val="de-DE"/>
        </w:rPr>
        <w:t>Thủy phân hoàn toàn 200 gam hỗn hợp tơ tằm và lông cừu thu được 31,7 gam glycine. Biết thành phần phần trăm về khối lượng của glycine trong tơ tằm và lông cừu lần lượt là 43,6% và 6,6%. Hãy tính thành phần phần trăm về khối lượng tơ tằm trong hỗn hợp kể trên?</w:t>
      </w:r>
    </w:p>
    <w:p w:rsidR="00D760A9" w:rsidRPr="002B24BE" w:rsidRDefault="00D760A9" w:rsidP="00D760A9">
      <w:pPr>
        <w:pStyle w:val="NoSpacing"/>
        <w:spacing w:line="360" w:lineRule="auto"/>
        <w:jc w:val="center"/>
        <w:rPr>
          <w:rFonts w:ascii="Times New Roman" w:hAnsi="Times New Roman"/>
          <w:b/>
          <w:bCs/>
          <w:color w:val="FF0000"/>
          <w:sz w:val="24"/>
          <w:szCs w:val="24"/>
          <w:lang w:val="nb-NO"/>
        </w:rPr>
      </w:pPr>
      <w:r w:rsidRPr="002B24BE">
        <w:rPr>
          <w:rFonts w:ascii="Times New Roman" w:hAnsi="Times New Roman"/>
          <w:b/>
          <w:bCs/>
          <w:color w:val="FF0000"/>
          <w:sz w:val="24"/>
          <w:szCs w:val="24"/>
          <w:lang w:val="nb-NO"/>
        </w:rPr>
        <w:t>Hướng dẫn giải</w:t>
      </w:r>
    </w:p>
    <w:p w:rsidR="00D760A9" w:rsidRPr="002B24BE" w:rsidRDefault="00D760A9" w:rsidP="00D760A9">
      <w:pPr>
        <w:spacing w:line="360" w:lineRule="auto"/>
        <w:ind w:firstLine="720"/>
        <w:rPr>
          <w:lang w:val="de-DE"/>
        </w:rPr>
      </w:pPr>
      <w:r w:rsidRPr="002B24BE">
        <w:rPr>
          <w:lang w:val="de-DE"/>
        </w:rPr>
        <w:t>Đặt khối lượng của tơ tằm và lông cừu lần lượt là x, y</w:t>
      </w:r>
    </w:p>
    <w:p w:rsidR="00D760A9" w:rsidRPr="002B24BE" w:rsidRDefault="00D760A9" w:rsidP="00D760A9">
      <w:pPr>
        <w:spacing w:line="360" w:lineRule="auto"/>
        <w:ind w:firstLine="720"/>
        <w:rPr>
          <w:lang w:val="de-DE"/>
        </w:rPr>
      </w:pPr>
      <w:r w:rsidRPr="002B24BE">
        <w:rPr>
          <w:lang w:val="de-DE"/>
        </w:rPr>
        <w:t>theo bài ra ta có x +y = 200</w:t>
      </w:r>
    </w:p>
    <w:p w:rsidR="00D760A9" w:rsidRPr="002B24BE" w:rsidRDefault="00D760A9" w:rsidP="00D760A9">
      <w:pPr>
        <w:spacing w:line="360" w:lineRule="auto"/>
        <w:ind w:firstLine="720"/>
        <w:rPr>
          <w:lang w:val="de-DE"/>
        </w:rPr>
      </w:pPr>
      <w:r w:rsidRPr="002B24BE">
        <w:rPr>
          <w:lang w:val="de-DE"/>
        </w:rPr>
        <w:t xml:space="preserve">0,436x + 0,066y = 31,7    </w:t>
      </w:r>
      <w:r w:rsidRPr="002B24BE">
        <w:rPr>
          <w:lang w:val="de-DE"/>
        </w:rPr>
        <w:sym w:font="Wingdings" w:char="F0E0"/>
      </w:r>
      <w:r w:rsidRPr="002B24BE">
        <w:rPr>
          <w:lang w:val="de-DE"/>
        </w:rPr>
        <w:t xml:space="preserve"> x = 50; y = 150 </w:t>
      </w:r>
      <w:r w:rsidRPr="002B24BE">
        <w:rPr>
          <w:lang w:val="de-DE"/>
        </w:rPr>
        <w:sym w:font="Wingdings" w:char="F0E0"/>
      </w:r>
      <w:r w:rsidRPr="002B24BE">
        <w:rPr>
          <w:lang w:val="de-DE"/>
        </w:rPr>
        <w:t xml:space="preserve">% mtơ tằm: = 50/200.100= </w:t>
      </w:r>
      <w:r w:rsidRPr="002B24BE">
        <w:rPr>
          <w:color w:val="ED0000"/>
          <w:lang w:val="de-DE"/>
        </w:rPr>
        <w:t>25%</w:t>
      </w:r>
    </w:p>
    <w:p w:rsidR="00D760A9" w:rsidRPr="002B24BE" w:rsidRDefault="00D760A9" w:rsidP="00D760A9">
      <w:pPr>
        <w:spacing w:line="360" w:lineRule="auto"/>
        <w:jc w:val="both"/>
        <w:rPr>
          <w:lang w:val="pt-BR"/>
        </w:rPr>
      </w:pPr>
      <w:r w:rsidRPr="002B24BE">
        <w:rPr>
          <w:b/>
          <w:color w:val="C00000"/>
        </w:rPr>
        <w:t>Câu 5.</w:t>
      </w:r>
      <w:r w:rsidRPr="002B24BE">
        <w:rPr>
          <w:b/>
        </w:rPr>
        <w:t xml:space="preserve"> </w:t>
      </w:r>
      <w:r w:rsidRPr="002B24BE">
        <w:t>Thuốc a</w:t>
      </w:r>
      <w:r w:rsidRPr="002B24BE">
        <w:rPr>
          <w:lang w:val="pt-BR"/>
        </w:rPr>
        <w:t>spirin có tác dụng giảm đau, hạ sốt, chống viêm,....Aspirin được điều chế từ phenol theo sơ đồ sau: C</w:t>
      </w:r>
      <w:r w:rsidRPr="002B24BE">
        <w:rPr>
          <w:vertAlign w:val="subscript"/>
          <w:lang w:val="pt-BR"/>
        </w:rPr>
        <w:t>6</w:t>
      </w:r>
      <w:r w:rsidRPr="002B24BE">
        <w:rPr>
          <w:lang w:val="pt-BR"/>
        </w:rPr>
        <w:t>H</w:t>
      </w:r>
      <w:r w:rsidRPr="002B24BE">
        <w:rPr>
          <w:vertAlign w:val="subscript"/>
          <w:lang w:val="pt-BR"/>
        </w:rPr>
        <w:t>5</w:t>
      </w:r>
      <w:r w:rsidRPr="002B24BE">
        <w:rPr>
          <w:lang w:val="pt-BR"/>
        </w:rPr>
        <w:t xml:space="preserve">OH </w:t>
      </w:r>
      <w:r w:rsidRPr="002B24BE">
        <w:rPr>
          <w:bCs/>
          <w:position w:val="-12"/>
          <w:shd w:val="clear" w:color="auto" w:fill="FFFFFF"/>
        </w:rPr>
        <w:object w:dxaOrig="880" w:dyaOrig="400">
          <v:shape id="_x0000_i1068" type="#_x0000_t75" style="width:43.5pt;height:21.75pt" o:ole="">
            <v:imagedata r:id="rId93" o:title=""/>
          </v:shape>
          <o:OLEObject Type="Embed" ProgID="Equation.DSMT4" ShapeID="_x0000_i1068" DrawAspect="Content" ObjectID="_1827564828" r:id="rId123"/>
        </w:object>
      </w:r>
      <w:r w:rsidRPr="002B24BE">
        <w:rPr>
          <w:lang w:val="pt-BR"/>
        </w:rPr>
        <w:t>o-NaOC</w:t>
      </w:r>
      <w:r w:rsidRPr="002B24BE">
        <w:rPr>
          <w:vertAlign w:val="subscript"/>
          <w:lang w:val="pt-BR"/>
        </w:rPr>
        <w:t>6</w:t>
      </w:r>
      <w:r w:rsidRPr="002B24BE">
        <w:rPr>
          <w:lang w:val="pt-BR"/>
        </w:rPr>
        <w:t>H</w:t>
      </w:r>
      <w:r w:rsidRPr="002B24BE">
        <w:rPr>
          <w:vertAlign w:val="subscript"/>
          <w:lang w:val="pt-BR"/>
        </w:rPr>
        <w:t>4</w:t>
      </w:r>
      <w:r w:rsidRPr="002B24BE">
        <w:rPr>
          <w:lang w:val="pt-BR"/>
        </w:rPr>
        <w:t>COONa</w:t>
      </w:r>
      <w:r w:rsidRPr="002B24BE">
        <w:rPr>
          <w:bCs/>
          <w:position w:val="-6"/>
          <w:shd w:val="clear" w:color="auto" w:fill="FFFFFF"/>
        </w:rPr>
        <w:object w:dxaOrig="920" w:dyaOrig="340">
          <v:shape id="_x0000_i1069" type="#_x0000_t75" style="width:50.25pt;height:14.25pt" o:ole="">
            <v:imagedata r:id="rId95" o:title=""/>
          </v:shape>
          <o:OLEObject Type="Embed" ProgID="Equation.DSMT4" ShapeID="_x0000_i1069" DrawAspect="Content" ObjectID="_1827564829" r:id="rId124"/>
        </w:object>
      </w:r>
      <w:r w:rsidRPr="002B24BE">
        <w:rPr>
          <w:lang w:val="pt-BR"/>
        </w:rPr>
        <w:t>o-HOC</w:t>
      </w:r>
      <w:r w:rsidRPr="002B24BE">
        <w:rPr>
          <w:vertAlign w:val="subscript"/>
          <w:lang w:val="pt-BR"/>
        </w:rPr>
        <w:t>6</w:t>
      </w:r>
      <w:r w:rsidRPr="002B24BE">
        <w:rPr>
          <w:lang w:val="pt-BR"/>
        </w:rPr>
        <w:t>H</w:t>
      </w:r>
      <w:r w:rsidRPr="002B24BE">
        <w:rPr>
          <w:vertAlign w:val="subscript"/>
          <w:lang w:val="pt-BR"/>
        </w:rPr>
        <w:t>4</w:t>
      </w:r>
      <w:r w:rsidRPr="002B24BE">
        <w:rPr>
          <w:lang w:val="pt-BR"/>
        </w:rPr>
        <w:t>COOH</w:t>
      </w:r>
      <w:r w:rsidRPr="002B24BE">
        <w:rPr>
          <w:bCs/>
          <w:position w:val="-6"/>
          <w:shd w:val="clear" w:color="auto" w:fill="FFFFFF"/>
        </w:rPr>
        <w:object w:dxaOrig="1200" w:dyaOrig="340">
          <v:shape id="_x0000_i1070" type="#_x0000_t75" style="width:64.5pt;height:14.25pt" o:ole="">
            <v:imagedata r:id="rId97" o:title=""/>
          </v:shape>
          <o:OLEObject Type="Embed" ProgID="Equation.DSMT4" ShapeID="_x0000_i1070" DrawAspect="Content" ObjectID="_1827564830" r:id="rId125"/>
        </w:object>
      </w:r>
      <w:r w:rsidRPr="002B24BE">
        <w:rPr>
          <w:lang w:val="pt-BR"/>
        </w:rPr>
        <w:t>o-CH</w:t>
      </w:r>
      <w:r w:rsidRPr="002B24BE">
        <w:rPr>
          <w:vertAlign w:val="subscript"/>
          <w:lang w:val="pt-BR"/>
        </w:rPr>
        <w:t>3</w:t>
      </w:r>
      <w:r w:rsidRPr="002B24BE">
        <w:rPr>
          <w:lang w:val="pt-BR"/>
        </w:rPr>
        <w:t>COOC</w:t>
      </w:r>
      <w:r w:rsidRPr="002B24BE">
        <w:rPr>
          <w:vertAlign w:val="subscript"/>
          <w:lang w:val="pt-BR"/>
        </w:rPr>
        <w:t>6</w:t>
      </w:r>
      <w:r w:rsidRPr="002B24BE">
        <w:rPr>
          <w:lang w:val="pt-BR"/>
        </w:rPr>
        <w:t>H</w:t>
      </w:r>
      <w:r w:rsidRPr="002B24BE">
        <w:rPr>
          <w:vertAlign w:val="subscript"/>
          <w:lang w:val="pt-BR"/>
        </w:rPr>
        <w:t>4</w:t>
      </w:r>
      <w:r w:rsidRPr="002B24BE">
        <w:rPr>
          <w:lang w:val="pt-BR"/>
        </w:rPr>
        <w:t xml:space="preserve">COOH </w:t>
      </w:r>
    </w:p>
    <w:p w:rsidR="00D760A9" w:rsidRPr="002B24BE" w:rsidRDefault="00D760A9" w:rsidP="00D760A9">
      <w:pPr>
        <w:spacing w:line="360" w:lineRule="auto"/>
        <w:jc w:val="both"/>
        <w:rPr>
          <w:lang w:val="pt-BR"/>
        </w:rPr>
      </w:pPr>
      <w:r w:rsidRPr="002B24BE">
        <w:rPr>
          <w:lang w:val="pt-BR"/>
        </w:rPr>
        <w:t>Một hộp thuốc Aspirin chứa 10 vỉ thuốc, mỗi vỉ chứa 10 viên, mỗi viên 200 mg hàm lượng aspirin 81 mg. Hãy tính khối lượng phenol tối thiểu để sản xuất ra 10000 hộp thuốc theo sơ đồ trên biết hiệu suất toàn bộ quá trình đạt 75%.</w:t>
      </w:r>
    </w:p>
    <w:p w:rsidR="00D760A9" w:rsidRPr="002B24BE" w:rsidRDefault="00D760A9" w:rsidP="00D760A9">
      <w:pPr>
        <w:pStyle w:val="NormalWeb"/>
        <w:spacing w:before="0" w:beforeAutospacing="0" w:after="0" w:line="360" w:lineRule="auto"/>
        <w:ind w:left="720"/>
        <w:jc w:val="center"/>
        <w:rPr>
          <w:b/>
          <w:bCs/>
          <w:color w:val="FF0000"/>
          <w:highlight w:val="yellow"/>
        </w:rPr>
      </w:pPr>
      <w:r w:rsidRPr="002B24BE">
        <w:rPr>
          <w:b/>
          <w:bCs/>
          <w:color w:val="FF0000"/>
        </w:rPr>
        <w:t>Hướng dẫn giải</w:t>
      </w:r>
    </w:p>
    <w:p w:rsidR="00D760A9" w:rsidRPr="002B24BE" w:rsidRDefault="00D760A9" w:rsidP="00D760A9">
      <w:pPr>
        <w:spacing w:line="360" w:lineRule="auto"/>
        <w:rPr>
          <w:lang w:val="pt-BR"/>
        </w:rPr>
      </w:pPr>
      <w:r w:rsidRPr="002B24BE">
        <w:t>m</w:t>
      </w:r>
      <w:r w:rsidRPr="002B24BE">
        <w:rPr>
          <w:vertAlign w:val="subscript"/>
        </w:rPr>
        <w:t>aspirin</w:t>
      </w:r>
      <w:r w:rsidRPr="002B24BE">
        <w:rPr>
          <w:lang w:val="pt-BR"/>
        </w:rPr>
        <w:t xml:space="preserve"> = 10000.10.10.81 = 81 000 000 mg  = 81000 gam</w:t>
      </w:r>
    </w:p>
    <w:p w:rsidR="00D760A9" w:rsidRPr="002B24BE" w:rsidRDefault="00D760A9" w:rsidP="00D760A9">
      <w:pPr>
        <w:spacing w:line="360" w:lineRule="auto"/>
        <w:rPr>
          <w:lang w:val="pt-BR"/>
        </w:rPr>
      </w:pPr>
      <w:r w:rsidRPr="002B24BE">
        <w:rPr>
          <w:lang w:val="pt-BR"/>
        </w:rPr>
        <w:t>C</w:t>
      </w:r>
      <w:r w:rsidRPr="002B24BE">
        <w:rPr>
          <w:vertAlign w:val="subscript"/>
          <w:lang w:val="pt-BR"/>
        </w:rPr>
        <w:t>6</w:t>
      </w:r>
      <w:r w:rsidRPr="002B24BE">
        <w:rPr>
          <w:lang w:val="pt-BR"/>
        </w:rPr>
        <w:t>H</w:t>
      </w:r>
      <w:r w:rsidRPr="002B24BE">
        <w:rPr>
          <w:vertAlign w:val="subscript"/>
          <w:lang w:val="pt-BR"/>
        </w:rPr>
        <w:t>5</w:t>
      </w:r>
      <w:r w:rsidRPr="002B24BE">
        <w:rPr>
          <w:lang w:val="pt-BR"/>
        </w:rPr>
        <w:t xml:space="preserve">OH   </w:t>
      </w:r>
      <w:r w:rsidRPr="002B24BE">
        <w:rPr>
          <w:bCs/>
          <w:position w:val="-6"/>
          <w:shd w:val="clear" w:color="auto" w:fill="FFFFFF"/>
        </w:rPr>
        <w:object w:dxaOrig="940" w:dyaOrig="320">
          <v:shape id="_x0000_i1071" type="#_x0000_t75" style="width:50.25pt;height:14.25pt" o:ole="">
            <v:imagedata r:id="rId126" o:title=""/>
          </v:shape>
          <o:OLEObject Type="Embed" ProgID="Equation.DSMT4" ShapeID="_x0000_i1071" DrawAspect="Content" ObjectID="_1827564831" r:id="rId127"/>
        </w:object>
      </w:r>
      <w:r w:rsidRPr="002B24BE">
        <w:rPr>
          <w:lang w:val="pt-BR"/>
        </w:rPr>
        <w:t xml:space="preserve"> o-CH</w:t>
      </w:r>
      <w:r w:rsidRPr="002B24BE">
        <w:rPr>
          <w:vertAlign w:val="subscript"/>
          <w:lang w:val="pt-BR"/>
        </w:rPr>
        <w:t>3</w:t>
      </w:r>
      <w:r w:rsidRPr="002B24BE">
        <w:rPr>
          <w:lang w:val="pt-BR"/>
        </w:rPr>
        <w:t>COOC</w:t>
      </w:r>
      <w:r w:rsidRPr="002B24BE">
        <w:rPr>
          <w:vertAlign w:val="subscript"/>
          <w:lang w:val="pt-BR"/>
        </w:rPr>
        <w:t>6</w:t>
      </w:r>
      <w:r w:rsidRPr="002B24BE">
        <w:rPr>
          <w:lang w:val="pt-BR"/>
        </w:rPr>
        <w:t>H</w:t>
      </w:r>
      <w:r w:rsidRPr="002B24BE">
        <w:rPr>
          <w:vertAlign w:val="subscript"/>
          <w:lang w:val="pt-BR"/>
        </w:rPr>
        <w:t>4</w:t>
      </w:r>
      <w:r w:rsidRPr="002B24BE">
        <w:rPr>
          <w:lang w:val="pt-BR"/>
        </w:rPr>
        <w:t xml:space="preserve">COOH </w:t>
      </w:r>
    </w:p>
    <w:p w:rsidR="00D760A9" w:rsidRPr="002B24BE" w:rsidRDefault="00D760A9" w:rsidP="00D760A9">
      <w:pPr>
        <w:spacing w:line="360" w:lineRule="auto"/>
        <w:rPr>
          <w:lang w:val="pt-BR"/>
        </w:rPr>
      </w:pPr>
      <w:r w:rsidRPr="002B24BE">
        <w:rPr>
          <w:lang w:val="pt-BR"/>
        </w:rPr>
        <w:t>94 g                                180 g</w:t>
      </w:r>
    </w:p>
    <w:p w:rsidR="00D760A9" w:rsidRPr="002B24BE" w:rsidRDefault="00D760A9" w:rsidP="00D760A9">
      <w:pPr>
        <w:spacing w:line="360" w:lineRule="auto"/>
        <w:rPr>
          <w:lang w:val="pt-BR"/>
        </w:rPr>
      </w:pPr>
      <w:r w:rsidRPr="002B24BE">
        <w:rPr>
          <w:lang w:val="pt-BR"/>
        </w:rPr>
        <w:t>x gam                              81000 g</w:t>
      </w:r>
    </w:p>
    <w:p w:rsidR="00D760A9" w:rsidRPr="002B24BE" w:rsidRDefault="00D760A9" w:rsidP="00D760A9">
      <w:pPr>
        <w:spacing w:line="360" w:lineRule="auto"/>
        <w:rPr>
          <w:lang w:val="pt-BR"/>
        </w:rPr>
      </w:pPr>
      <w:r w:rsidRPr="002B24BE">
        <w:rPr>
          <w:lang w:val="pt-BR"/>
        </w:rPr>
        <w:t>=&gt; x =</w:t>
      </w:r>
      <w:r w:rsidRPr="002B24BE">
        <w:rPr>
          <w:position w:val="-24"/>
          <w:lang w:val="pt-BR"/>
        </w:rPr>
        <w:object w:dxaOrig="1480" w:dyaOrig="660">
          <v:shape id="_x0000_i1072" type="#_x0000_t75" style="width:1in;height:36pt" o:ole="">
            <v:imagedata r:id="rId128" o:title=""/>
          </v:shape>
          <o:OLEObject Type="Embed" ProgID="Equation.DSMT4" ShapeID="_x0000_i1072" DrawAspect="Content" ObjectID="_1827564832" r:id="rId129"/>
        </w:object>
      </w:r>
      <w:r w:rsidRPr="002B24BE">
        <w:rPr>
          <w:lang w:val="pt-BR"/>
        </w:rPr>
        <w:t xml:space="preserve">  = 56400 gam = 56,4kg</w:t>
      </w:r>
    </w:p>
    <w:p w:rsidR="00D760A9" w:rsidRPr="002B24BE" w:rsidRDefault="00D760A9" w:rsidP="00D760A9">
      <w:pPr>
        <w:tabs>
          <w:tab w:val="left" w:pos="274"/>
          <w:tab w:val="left" w:pos="2835"/>
          <w:tab w:val="left" w:pos="5387"/>
          <w:tab w:val="left" w:pos="7938"/>
        </w:tabs>
        <w:spacing w:line="360" w:lineRule="auto"/>
        <w:jc w:val="both"/>
        <w:rPr>
          <w:lang w:val="vi-VN"/>
        </w:rPr>
      </w:pPr>
      <w:r w:rsidRPr="002B24BE">
        <w:rPr>
          <w:b/>
          <w:bCs/>
          <w:color w:val="C00000"/>
          <w:lang w:val="nb-NO"/>
        </w:rPr>
        <w:t>Câu 6.</w:t>
      </w:r>
      <w:r w:rsidRPr="002B24BE">
        <w:rPr>
          <w:b/>
          <w:bCs/>
          <w:lang w:val="nb-NO"/>
        </w:rPr>
        <w:t xml:space="preserve"> </w:t>
      </w:r>
      <w:r w:rsidRPr="002B24BE">
        <w:rPr>
          <w:lang w:val="vi-VN"/>
        </w:rPr>
        <w:t>Phản ứng quang hợp gluco</w:t>
      </w:r>
      <w:r w:rsidRPr="002B24BE">
        <w:rPr>
          <w:lang w:val="nb-NO"/>
        </w:rPr>
        <w:t>se</w:t>
      </w:r>
      <w:r w:rsidRPr="002B24BE">
        <w:rPr>
          <w:lang w:val="vi-VN"/>
        </w:rPr>
        <w:t xml:space="preserve"> trong cây xanh như sau: </w:t>
      </w:r>
    </w:p>
    <w:p w:rsidR="00D760A9" w:rsidRPr="002B24BE" w:rsidRDefault="00D760A9" w:rsidP="00D760A9">
      <w:pPr>
        <w:spacing w:line="360" w:lineRule="auto"/>
        <w:jc w:val="both"/>
        <w:rPr>
          <w:lang w:val="vi-VN"/>
        </w:rPr>
      </w:pPr>
      <w:r w:rsidRPr="002B24BE">
        <w:rPr>
          <w:lang w:val="vi-VN"/>
        </w:rPr>
        <w:tab/>
      </w:r>
      <w:r w:rsidRPr="002B24BE">
        <w:rPr>
          <w:lang w:val="vi-VN"/>
        </w:rPr>
        <w:tab/>
        <w:t>6CO</w:t>
      </w:r>
      <w:r w:rsidRPr="002B24BE">
        <w:rPr>
          <w:vertAlign w:val="subscript"/>
          <w:lang w:val="vi-VN"/>
        </w:rPr>
        <w:t>2</w:t>
      </w:r>
      <w:r w:rsidRPr="002B24BE">
        <w:rPr>
          <w:lang w:val="vi-VN"/>
        </w:rPr>
        <w:t xml:space="preserve"> + 6H</w:t>
      </w:r>
      <w:r w:rsidRPr="002B24BE">
        <w:rPr>
          <w:vertAlign w:val="subscript"/>
          <w:lang w:val="vi-VN"/>
        </w:rPr>
        <w:t>2</w:t>
      </w:r>
      <w:r w:rsidRPr="002B24BE">
        <w:rPr>
          <w:lang w:val="vi-VN"/>
        </w:rPr>
        <w:t xml:space="preserve">O </w:t>
      </w:r>
      <w:r w:rsidRPr="002B24BE">
        <w:rPr>
          <w:position w:val="-6"/>
          <w:lang w:val="vi-VN"/>
        </w:rPr>
        <w:object w:dxaOrig="639" w:dyaOrig="340">
          <v:shape id="_x0000_i1073" type="#_x0000_t75" style="width:31.5pt;height:16.5pt" o:ole="">
            <v:imagedata r:id="rId99" o:title=""/>
          </v:shape>
          <o:OLEObject Type="Embed" ProgID="Equation.DSMT4" ShapeID="_x0000_i1073" DrawAspect="Content" ObjectID="_1827564833" r:id="rId130"/>
        </w:object>
      </w:r>
      <w:r w:rsidRPr="002B24BE">
        <w:rPr>
          <w:lang w:val="vi-VN"/>
        </w:rPr>
        <w:t xml:space="preserve"> C</w:t>
      </w:r>
      <w:r w:rsidRPr="002B24BE">
        <w:rPr>
          <w:vertAlign w:val="subscript"/>
          <w:lang w:val="vi-VN"/>
        </w:rPr>
        <w:t>6</w:t>
      </w:r>
      <w:r w:rsidRPr="002B24BE">
        <w:rPr>
          <w:lang w:val="vi-VN"/>
        </w:rPr>
        <w:t>H</w:t>
      </w:r>
      <w:r w:rsidRPr="002B24BE">
        <w:rPr>
          <w:vertAlign w:val="subscript"/>
          <w:lang w:val="vi-VN"/>
        </w:rPr>
        <w:t>12</w:t>
      </w:r>
      <w:r w:rsidRPr="002B24BE">
        <w:rPr>
          <w:lang w:val="vi-VN"/>
        </w:rPr>
        <w:t>O</w:t>
      </w:r>
      <w:r w:rsidRPr="002B24BE">
        <w:rPr>
          <w:vertAlign w:val="subscript"/>
          <w:lang w:val="vi-VN"/>
        </w:rPr>
        <w:t>6</w:t>
      </w:r>
      <w:r w:rsidRPr="002B24BE">
        <w:rPr>
          <w:lang w:val="vi-VN"/>
        </w:rPr>
        <w:t xml:space="preserve"> + 6O</w:t>
      </w:r>
      <w:r w:rsidRPr="002B24BE">
        <w:rPr>
          <w:vertAlign w:val="subscript"/>
          <w:lang w:val="vi-VN"/>
        </w:rPr>
        <w:t>2</w:t>
      </w:r>
      <w:r w:rsidRPr="002B24BE">
        <w:rPr>
          <w:lang w:val="vi-VN"/>
        </w:rPr>
        <w:t xml:space="preserve"> </w:t>
      </w:r>
      <w:r w:rsidRPr="002B24BE">
        <w:rPr>
          <w:lang w:val="vi-VN"/>
        </w:rPr>
        <w:tab/>
      </w:r>
      <w:r w:rsidRPr="002B24BE">
        <w:rPr>
          <w:lang w:val="vi-VN"/>
        </w:rPr>
        <w:tab/>
        <w:t>(</w:t>
      </w:r>
      <w:r w:rsidRPr="002B24BE">
        <w:rPr>
          <w:position w:val="-12"/>
        </w:rPr>
        <w:object w:dxaOrig="700" w:dyaOrig="380">
          <v:shape id="_x0000_i1074" type="#_x0000_t75" style="width:36pt;height:18pt" o:ole="">
            <v:imagedata r:id="rId101" o:title=""/>
          </v:shape>
          <o:OLEObject Type="Embed" ProgID="Equation.DSMT4" ShapeID="_x0000_i1074" DrawAspect="Content" ObjectID="_1827564834" r:id="rId131"/>
        </w:object>
      </w:r>
      <w:r w:rsidRPr="002B24BE">
        <w:rPr>
          <w:lang w:val="vi-VN"/>
        </w:rPr>
        <w:t>= 2813 kJ).</w:t>
      </w:r>
    </w:p>
    <w:p w:rsidR="00D760A9" w:rsidRPr="002B24BE" w:rsidRDefault="00D760A9" w:rsidP="00D760A9">
      <w:pPr>
        <w:spacing w:line="360" w:lineRule="auto"/>
        <w:jc w:val="both"/>
        <w:rPr>
          <w:b/>
          <w:lang w:val="vi-VN"/>
        </w:rPr>
      </w:pPr>
      <w:r w:rsidRPr="002B24BE">
        <w:rPr>
          <w:lang w:val="vi-VN"/>
        </w:rPr>
        <w:t>Nếu trong một phút, mỗi cm</w:t>
      </w:r>
      <w:r w:rsidRPr="002B24BE">
        <w:rPr>
          <w:vertAlign w:val="superscript"/>
          <w:lang w:val="vi-VN"/>
        </w:rPr>
        <w:t>2</w:t>
      </w:r>
      <w:r w:rsidRPr="002B24BE">
        <w:rPr>
          <w:lang w:val="vi-VN"/>
        </w:rPr>
        <w:t xml:space="preserve"> bề mặt trái đất nhận được khoảng 2,09J năng lượng mặt trời thì cần bao nhiêu thời gian (phút) để 10 lá xanh với diện tích mỗi lá là 10 cm</w:t>
      </w:r>
      <w:r w:rsidRPr="002B24BE">
        <w:rPr>
          <w:vertAlign w:val="superscript"/>
          <w:lang w:val="vi-VN"/>
        </w:rPr>
        <w:t>2</w:t>
      </w:r>
      <w:r w:rsidRPr="002B24BE">
        <w:rPr>
          <w:lang w:val="vi-VN"/>
        </w:rPr>
        <w:t xml:space="preserve"> tạo ra được 1,8 gam glucose. Biết năng lượng mặt trời chỉ sử dụng 10% vào phản ứng tổng hợp glucose.</w:t>
      </w:r>
    </w:p>
    <w:p w:rsidR="00D760A9" w:rsidRPr="002B24BE" w:rsidRDefault="00D760A9" w:rsidP="00D760A9">
      <w:pPr>
        <w:tabs>
          <w:tab w:val="left" w:pos="283"/>
          <w:tab w:val="left" w:pos="2835"/>
          <w:tab w:val="left" w:pos="5386"/>
          <w:tab w:val="left" w:pos="7937"/>
        </w:tabs>
        <w:spacing w:line="360" w:lineRule="auto"/>
        <w:ind w:firstLine="283"/>
        <w:jc w:val="center"/>
        <w:rPr>
          <w:b/>
          <w:bCs/>
          <w:color w:val="FF0000"/>
          <w:lang w:val="nb-NO"/>
        </w:rPr>
      </w:pPr>
      <w:r w:rsidRPr="002B24BE">
        <w:rPr>
          <w:b/>
          <w:bCs/>
          <w:color w:val="FF0000"/>
          <w:lang w:val="nb-NO"/>
        </w:rPr>
        <w:t>Hướng dẫn giải</w:t>
      </w:r>
    </w:p>
    <w:p w:rsidR="00D760A9" w:rsidRPr="002B24BE" w:rsidRDefault="00D760A9" w:rsidP="00D760A9">
      <w:pPr>
        <w:spacing w:line="360" w:lineRule="auto"/>
        <w:rPr>
          <w:lang w:val="vi-VN"/>
        </w:rPr>
      </w:pPr>
      <w:r w:rsidRPr="002B24BE">
        <w:lastRenderedPageBreak/>
        <w:t>Q</w:t>
      </w:r>
      <w:r w:rsidRPr="002B24BE">
        <w:rPr>
          <w:vertAlign w:val="subscript"/>
        </w:rPr>
        <w:t xml:space="preserve">1phút cây xanh cần </w:t>
      </w:r>
      <w:r w:rsidRPr="002B24BE">
        <w:t xml:space="preserve"> =</w:t>
      </w:r>
      <w:r w:rsidRPr="002B24BE">
        <w:rPr>
          <w:lang w:val="vi-VN"/>
        </w:rPr>
        <w:t xml:space="preserve"> </w:t>
      </w:r>
      <w:r w:rsidRPr="002B24BE">
        <w:rPr>
          <w:position w:val="-24"/>
        </w:rPr>
        <w:object w:dxaOrig="2240" w:dyaOrig="660">
          <v:shape id="_x0000_i1075" type="#_x0000_t75" style="width:114pt;height:36pt" o:ole="">
            <v:imagedata r:id="rId132" o:title=""/>
          </v:shape>
          <o:OLEObject Type="Embed" ProgID="Equation.DSMT4" ShapeID="_x0000_i1075" DrawAspect="Content" ObjectID="_1827564835" r:id="rId133"/>
        </w:object>
      </w:r>
    </w:p>
    <w:p w:rsidR="00D760A9" w:rsidRPr="002B24BE" w:rsidRDefault="00D760A9" w:rsidP="00D760A9">
      <w:pPr>
        <w:spacing w:line="360" w:lineRule="auto"/>
        <w:rPr>
          <w:lang w:val="vi-VN"/>
        </w:rPr>
      </w:pPr>
      <w:r w:rsidRPr="002B24BE">
        <w:t>Q</w:t>
      </w:r>
      <w:r w:rsidRPr="002B24BE">
        <w:rPr>
          <w:vertAlign w:val="subscript"/>
        </w:rPr>
        <w:t xml:space="preserve">1,8g glucose t cây xanh cần </w:t>
      </w:r>
      <w:r w:rsidRPr="002B24BE">
        <w:t xml:space="preserve"> </w:t>
      </w:r>
      <w:r w:rsidRPr="002B24BE">
        <w:rPr>
          <w:position w:val="-24"/>
        </w:rPr>
        <w:object w:dxaOrig="2880" w:dyaOrig="660">
          <v:shape id="_x0000_i1076" type="#_x0000_t75" style="width:2in;height:36pt" o:ole="">
            <v:imagedata r:id="rId134" o:title=""/>
          </v:shape>
          <o:OLEObject Type="Embed" ProgID="Equation.DSMT4" ShapeID="_x0000_i1076" DrawAspect="Content" ObjectID="_1827564836" r:id="rId135"/>
        </w:object>
      </w:r>
    </w:p>
    <w:p w:rsidR="00D760A9" w:rsidRPr="002B24BE" w:rsidRDefault="00D760A9" w:rsidP="00D760A9">
      <w:pPr>
        <w:tabs>
          <w:tab w:val="left" w:pos="274"/>
          <w:tab w:val="left" w:pos="2835"/>
          <w:tab w:val="left" w:pos="5387"/>
          <w:tab w:val="left" w:pos="7938"/>
        </w:tabs>
        <w:spacing w:line="360" w:lineRule="auto"/>
      </w:pPr>
      <w:r w:rsidRPr="002B24BE">
        <w:t xml:space="preserve">t = </w:t>
      </w:r>
      <w:r w:rsidRPr="002B24BE">
        <w:rPr>
          <w:lang w:val="vi-VN"/>
        </w:rPr>
        <w:t>28130</w:t>
      </w:r>
      <w:r w:rsidRPr="002B24BE">
        <w:t>/</w:t>
      </w:r>
      <w:r w:rsidRPr="002B24BE">
        <w:rPr>
          <w:lang w:val="vi-VN"/>
        </w:rPr>
        <w:t xml:space="preserve"> 20,9 = 1346 phút.</w:t>
      </w:r>
    </w:p>
    <w:p w:rsidR="00D760A9" w:rsidRPr="002B24BE" w:rsidRDefault="00D760A9" w:rsidP="00D760A9">
      <w:pPr>
        <w:tabs>
          <w:tab w:val="left" w:pos="274"/>
          <w:tab w:val="left" w:pos="2835"/>
          <w:tab w:val="left" w:pos="5387"/>
          <w:tab w:val="left" w:pos="7938"/>
        </w:tabs>
        <w:spacing w:line="360" w:lineRule="auto"/>
        <w:jc w:val="center"/>
        <w:rPr>
          <w:b/>
        </w:rPr>
      </w:pPr>
      <w:r w:rsidRPr="002B24BE">
        <w:rPr>
          <w:b/>
        </w:rPr>
        <w:t>-------------------------HẾT---------------------</w:t>
      </w:r>
    </w:p>
    <w:p w:rsidR="002B24BE" w:rsidRPr="002B24BE" w:rsidRDefault="002B24BE" w:rsidP="002B24BE"/>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551"/>
        <w:gridCol w:w="6025"/>
      </w:tblGrid>
      <w:tr w:rsidR="002B24BE" w:rsidRPr="002B24BE" w:rsidTr="00AA52D6">
        <w:trPr>
          <w:trHeight w:val="883"/>
          <w:jc w:val="center"/>
        </w:trPr>
        <w:tc>
          <w:tcPr>
            <w:tcW w:w="3551" w:type="dxa"/>
          </w:tcPr>
          <w:p w:rsidR="002B24BE" w:rsidRPr="002B24BE" w:rsidRDefault="002B24BE" w:rsidP="002B24BE">
            <w:pPr>
              <w:tabs>
                <w:tab w:val="left" w:pos="992"/>
                <w:tab w:val="left" w:pos="3402"/>
                <w:tab w:val="left" w:pos="5669"/>
                <w:tab w:val="left" w:pos="7937"/>
              </w:tabs>
              <w:spacing w:line="276" w:lineRule="auto"/>
              <w:jc w:val="center"/>
              <w:rPr>
                <w:b/>
                <w:color w:val="000000"/>
                <w:lang w:eastAsia="zh-CN"/>
              </w:rPr>
            </w:pPr>
            <w:r w:rsidRPr="002B24BE">
              <w:rPr>
                <w:b/>
                <w:bCs/>
                <w:color w:val="000000"/>
                <w:lang w:eastAsia="ja-JP"/>
              </w:rPr>
              <w:t> </w:t>
            </w:r>
            <w:r w:rsidRPr="002B24BE">
              <w:rPr>
                <w:b/>
                <w:bCs/>
                <w:highlight w:val="magenta"/>
              </w:rPr>
              <w:t xml:space="preserve">ĐỀ </w:t>
            </w:r>
            <w:r w:rsidRPr="002B24BE">
              <w:rPr>
                <w:b/>
                <w:bCs/>
                <w:highlight w:val="magenta"/>
              </w:rPr>
              <w:t>3</w:t>
            </w:r>
          </w:p>
        </w:tc>
        <w:tc>
          <w:tcPr>
            <w:tcW w:w="6025" w:type="dxa"/>
          </w:tcPr>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color w:val="FF0000"/>
                <w:highlight w:val="yellow"/>
                <w:lang w:eastAsia="zh-CN"/>
              </w:rPr>
              <w:t>ĐỀ ÔN TẬP CUỐI HỌC KỲ I</w:t>
            </w:r>
          </w:p>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color w:val="00B050"/>
                <w:lang w:eastAsia="zh-CN"/>
              </w:rPr>
              <w:t>NĂM HỌC 2025-2026</w:t>
            </w:r>
          </w:p>
          <w:p w:rsidR="002B24BE" w:rsidRPr="002B24BE" w:rsidRDefault="002B24BE" w:rsidP="00AA52D6">
            <w:pPr>
              <w:tabs>
                <w:tab w:val="left" w:pos="992"/>
                <w:tab w:val="left" w:pos="3402"/>
                <w:tab w:val="left" w:pos="5669"/>
                <w:tab w:val="left" w:pos="7937"/>
              </w:tabs>
              <w:spacing w:line="276" w:lineRule="auto"/>
              <w:jc w:val="center"/>
              <w:rPr>
                <w:b/>
                <w:color w:val="000000"/>
                <w:lang w:eastAsia="zh-CN"/>
              </w:rPr>
            </w:pPr>
            <w:r w:rsidRPr="002B24BE">
              <w:rPr>
                <w:b/>
                <w:color w:val="0000FF"/>
                <w:lang w:eastAsia="zh-CN"/>
              </w:rPr>
              <w:t>MÔN: HÓA 12</w:t>
            </w:r>
          </w:p>
        </w:tc>
      </w:tr>
    </w:tbl>
    <w:p w:rsidR="002B24BE" w:rsidRPr="002B24BE" w:rsidRDefault="002B24BE" w:rsidP="002B24BE">
      <w:pPr>
        <w:tabs>
          <w:tab w:val="left" w:pos="274"/>
          <w:tab w:val="left" w:pos="907"/>
          <w:tab w:val="left" w:pos="2880"/>
          <w:tab w:val="left" w:pos="5126"/>
          <w:tab w:val="left" w:pos="7387"/>
        </w:tabs>
        <w:jc w:val="both"/>
        <w:rPr>
          <w:b/>
          <w:bCs/>
        </w:rPr>
      </w:pPr>
    </w:p>
    <w:p w:rsidR="002B24BE" w:rsidRPr="002B24BE" w:rsidRDefault="002B24BE" w:rsidP="002B24BE">
      <w:pPr>
        <w:tabs>
          <w:tab w:val="left" w:pos="274"/>
          <w:tab w:val="left" w:pos="907"/>
          <w:tab w:val="left" w:pos="2880"/>
          <w:tab w:val="left" w:pos="5126"/>
          <w:tab w:val="left" w:pos="7387"/>
        </w:tabs>
        <w:jc w:val="both"/>
        <w:rPr>
          <w:b/>
          <w:bCs/>
        </w:rPr>
      </w:pPr>
      <w:r w:rsidRPr="002B24BE">
        <w:rPr>
          <w:b/>
          <w:bCs/>
        </w:rPr>
        <w:t>Cho nguyên tử khối: C =12; H=1; O=16; Na = 23; K =39; Ag = 108; S =32</w:t>
      </w:r>
    </w:p>
    <w:p w:rsidR="002B24BE" w:rsidRPr="002B24BE" w:rsidRDefault="002B24BE" w:rsidP="002B24BE">
      <w:pPr>
        <w:tabs>
          <w:tab w:val="left" w:pos="274"/>
          <w:tab w:val="left" w:pos="907"/>
          <w:tab w:val="left" w:pos="2880"/>
          <w:tab w:val="left" w:pos="5126"/>
          <w:tab w:val="left" w:pos="7387"/>
        </w:tabs>
        <w:jc w:val="both"/>
      </w:pPr>
      <w:r w:rsidRPr="002B24BE">
        <w:rPr>
          <w:b/>
          <w:bCs/>
        </w:rPr>
        <w:t>PHẦN I.</w:t>
      </w:r>
      <w:r w:rsidRPr="002B24BE">
        <w:t xml:space="preserve"> </w:t>
      </w:r>
      <w:r w:rsidRPr="002B24BE">
        <w:rPr>
          <w:b/>
        </w:rPr>
        <w:t>Câu trắc nghiệm nhiều phương án lựa chọn.</w:t>
      </w:r>
      <w:r w:rsidRPr="002B24BE">
        <w:t xml:space="preserve"> Thí sinh trả lời từ câu 1 đến </w:t>
      </w:r>
      <w:r w:rsidRPr="002B24BE">
        <w:rPr>
          <w:bCs/>
        </w:rPr>
        <w:t>câu 18.</w:t>
      </w:r>
      <w:r w:rsidRPr="002B24BE">
        <w:rPr>
          <w:b/>
          <w:bCs/>
        </w:rPr>
        <w:t xml:space="preserve"> </w:t>
      </w:r>
      <w:r w:rsidRPr="002B24BE">
        <w:t>Mỗi câu hỏi thí sinh chỉ chọn một phương án.</w:t>
      </w:r>
    </w:p>
    <w:p w:rsidR="002B24BE" w:rsidRPr="002B24BE" w:rsidRDefault="002B24BE" w:rsidP="002B24BE">
      <w:pPr>
        <w:tabs>
          <w:tab w:val="left" w:pos="743"/>
        </w:tabs>
      </w:pPr>
      <w:r w:rsidRPr="002B24BE">
        <w:rPr>
          <w:b/>
          <w:color w:val="C00000"/>
        </w:rPr>
        <w:t>Câu 1.</w:t>
      </w:r>
      <w:r w:rsidRPr="002B24BE">
        <w:rPr>
          <w:b/>
        </w:rPr>
        <w:t xml:space="preserve"> </w:t>
      </w:r>
      <w:r w:rsidRPr="002B24BE">
        <w:t>Ester no, đơn chức, mạch hở có công thức chung là</w:t>
      </w:r>
    </w:p>
    <w:p w:rsidR="002B24BE" w:rsidRPr="002B24BE" w:rsidRDefault="002B24BE" w:rsidP="002B24BE">
      <w:pPr>
        <w:tabs>
          <w:tab w:val="left" w:pos="270"/>
          <w:tab w:val="left" w:pos="5400"/>
        </w:tabs>
        <w:ind w:left="270"/>
      </w:pPr>
      <w:r w:rsidRPr="002B24BE">
        <w:rPr>
          <w:b/>
          <w:color w:val="0070C0"/>
        </w:rPr>
        <w:t xml:space="preserve">A. </w:t>
      </w:r>
      <w:r w:rsidRPr="002B24BE">
        <w:t>C</w:t>
      </w:r>
      <w:r w:rsidRPr="002B24BE">
        <w:rPr>
          <w:vertAlign w:val="subscript"/>
        </w:rPr>
        <w:t>n</w:t>
      </w:r>
      <w:r w:rsidRPr="002B24BE">
        <w:t>H</w:t>
      </w:r>
      <w:r w:rsidRPr="002B24BE">
        <w:rPr>
          <w:vertAlign w:val="subscript"/>
        </w:rPr>
        <w:t>2n</w:t>
      </w:r>
      <w:r w:rsidRPr="002B24BE">
        <w:t>O</w:t>
      </w:r>
      <w:r w:rsidRPr="002B24BE">
        <w:rPr>
          <w:vertAlign w:val="subscript"/>
        </w:rPr>
        <w:t>2</w:t>
      </w:r>
      <w:r w:rsidRPr="002B24BE">
        <w:t xml:space="preserve"> (n </w:t>
      </w:r>
      <w:r w:rsidRPr="002B24BE">
        <w:rPr>
          <w:position w:val="-4"/>
        </w:rPr>
        <w:object w:dxaOrig="200" w:dyaOrig="240">
          <v:shape id="_x0000_i1107" type="#_x0000_t75" style="width:7.5pt;height:14.25pt" o:ole="">
            <v:imagedata r:id="rId136" o:title=""/>
          </v:shape>
          <o:OLEObject Type="Embed" ProgID="Equation.DSMT4" ShapeID="_x0000_i1107" DrawAspect="Content" ObjectID="_1827564837" r:id="rId137"/>
        </w:object>
      </w:r>
      <w:r w:rsidRPr="002B24BE">
        <w:t>1).</w:t>
      </w:r>
      <w:r w:rsidRPr="002B24BE">
        <w:tab/>
      </w:r>
      <w:r w:rsidRPr="002B24BE">
        <w:rPr>
          <w:b/>
          <w:color w:val="0070C0"/>
        </w:rPr>
        <w:t xml:space="preserve">B. </w:t>
      </w:r>
      <w:r w:rsidRPr="002B24BE">
        <w:tab/>
        <w:t>C</w:t>
      </w:r>
      <w:r w:rsidRPr="002B24BE">
        <w:rPr>
          <w:vertAlign w:val="subscript"/>
        </w:rPr>
        <w:t>n</w:t>
      </w:r>
      <w:r w:rsidRPr="002B24BE">
        <w:t>H</w:t>
      </w:r>
      <w:r w:rsidRPr="002B24BE">
        <w:rPr>
          <w:vertAlign w:val="subscript"/>
        </w:rPr>
        <w:t>2n + 2</w:t>
      </w:r>
      <w:r w:rsidRPr="002B24BE">
        <w:t>O</w:t>
      </w:r>
      <w:r w:rsidRPr="002B24BE">
        <w:rPr>
          <w:vertAlign w:val="subscript"/>
        </w:rPr>
        <w:t>2</w:t>
      </w:r>
      <w:r w:rsidRPr="002B24BE">
        <w:t xml:space="preserve"> (n</w:t>
      </w:r>
      <w:r w:rsidRPr="002B24BE">
        <w:rPr>
          <w:position w:val="-4"/>
        </w:rPr>
        <w:object w:dxaOrig="200" w:dyaOrig="240">
          <v:shape id="_x0000_i1108" type="#_x0000_t75" style="width:7.5pt;height:14.25pt" o:ole="">
            <v:imagedata r:id="rId136" o:title=""/>
          </v:shape>
          <o:OLEObject Type="Embed" ProgID="Equation.DSMT4" ShapeID="_x0000_i1108" DrawAspect="Content" ObjectID="_1827564838" r:id="rId138"/>
        </w:object>
      </w:r>
      <w:r w:rsidRPr="002B24BE">
        <w:t>2).</w:t>
      </w:r>
    </w:p>
    <w:p w:rsidR="002B24BE" w:rsidRPr="002B24BE" w:rsidRDefault="002B24BE" w:rsidP="002B24BE">
      <w:pPr>
        <w:tabs>
          <w:tab w:val="left" w:pos="270"/>
          <w:tab w:val="left" w:pos="5400"/>
        </w:tabs>
        <w:ind w:left="270"/>
        <w:rPr>
          <w:iCs/>
        </w:rPr>
      </w:pPr>
      <w:r w:rsidRPr="002B24BE">
        <w:rPr>
          <w:b/>
          <w:color w:val="0070C0"/>
        </w:rPr>
        <w:t xml:space="preserve">C. </w:t>
      </w:r>
      <w:r w:rsidRPr="002B24BE">
        <w:t>C</w:t>
      </w:r>
      <w:r w:rsidRPr="002B24BE">
        <w:rPr>
          <w:vertAlign w:val="subscript"/>
        </w:rPr>
        <w:t>n</w:t>
      </w:r>
      <w:r w:rsidRPr="002B24BE">
        <w:t>H</w:t>
      </w:r>
      <w:r w:rsidRPr="002B24BE">
        <w:rPr>
          <w:vertAlign w:val="subscript"/>
        </w:rPr>
        <w:t>2n -</w:t>
      </w:r>
      <w:r w:rsidRPr="002B24BE">
        <w:t xml:space="preserve"> </w:t>
      </w:r>
      <w:r w:rsidRPr="002B24BE">
        <w:rPr>
          <w:vertAlign w:val="subscript"/>
        </w:rPr>
        <w:t>2</w:t>
      </w:r>
      <w:r w:rsidRPr="002B24BE">
        <w:t>O</w:t>
      </w:r>
      <w:r w:rsidRPr="002B24BE">
        <w:rPr>
          <w:vertAlign w:val="subscript"/>
        </w:rPr>
        <w:t>2</w:t>
      </w:r>
      <w:r w:rsidRPr="002B24BE">
        <w:t xml:space="preserve"> (n </w:t>
      </w:r>
      <w:r w:rsidRPr="002B24BE">
        <w:rPr>
          <w:position w:val="-4"/>
        </w:rPr>
        <w:object w:dxaOrig="200" w:dyaOrig="240">
          <v:shape id="_x0000_i1109" type="#_x0000_t75" style="width:7.5pt;height:14.25pt" o:ole="">
            <v:imagedata r:id="rId136" o:title=""/>
          </v:shape>
          <o:OLEObject Type="Embed" ProgID="Equation.DSMT4" ShapeID="_x0000_i1109" DrawAspect="Content" ObjectID="_1827564839" r:id="rId139"/>
        </w:object>
      </w:r>
      <w:r w:rsidRPr="002B24BE">
        <w:t xml:space="preserve"> </w:t>
      </w:r>
      <w:r w:rsidRPr="002B24BE">
        <w:rPr>
          <w:iCs/>
        </w:rPr>
        <w:t>2).</w:t>
      </w:r>
      <w:r w:rsidRPr="002B24BE">
        <w:tab/>
      </w:r>
      <w:r w:rsidRPr="002B24BE">
        <w:rPr>
          <w:b/>
          <w:color w:val="0070C0"/>
        </w:rPr>
        <w:t xml:space="preserve">D. </w:t>
      </w:r>
      <w:r w:rsidRPr="002B24BE">
        <w:tab/>
        <w:t>C</w:t>
      </w:r>
      <w:r w:rsidRPr="002B24BE">
        <w:rPr>
          <w:vertAlign w:val="subscript"/>
        </w:rPr>
        <w:t>n</w:t>
      </w:r>
      <w:r w:rsidRPr="002B24BE">
        <w:t>H</w:t>
      </w:r>
      <w:r w:rsidRPr="002B24BE">
        <w:rPr>
          <w:vertAlign w:val="subscript"/>
        </w:rPr>
        <w:t>2n</w:t>
      </w:r>
      <w:r w:rsidRPr="002B24BE">
        <w:t>O</w:t>
      </w:r>
      <w:r w:rsidRPr="002B24BE">
        <w:rPr>
          <w:vertAlign w:val="subscript"/>
        </w:rPr>
        <w:t>2</w:t>
      </w:r>
      <w:r w:rsidRPr="002B24BE">
        <w:t xml:space="preserve"> (n </w:t>
      </w:r>
      <w:r w:rsidRPr="002B24BE">
        <w:rPr>
          <w:position w:val="-4"/>
        </w:rPr>
        <w:object w:dxaOrig="200" w:dyaOrig="240">
          <v:shape id="_x0000_i1110" type="#_x0000_t75" style="width:7.5pt;height:14.25pt" o:ole="">
            <v:imagedata r:id="rId136" o:title=""/>
          </v:shape>
          <o:OLEObject Type="Embed" ProgID="Equation.DSMT4" ShapeID="_x0000_i1110" DrawAspect="Content" ObjectID="_1827564840" r:id="rId140"/>
        </w:object>
      </w:r>
      <w:r w:rsidRPr="002B24BE">
        <w:t xml:space="preserve"> </w:t>
      </w:r>
      <w:r w:rsidRPr="002B24BE">
        <w:rPr>
          <w:iCs/>
        </w:rPr>
        <w:t>2).</w:t>
      </w:r>
    </w:p>
    <w:p w:rsidR="002B24BE" w:rsidRPr="002B24BE" w:rsidRDefault="002B24BE" w:rsidP="002B24BE">
      <w:pPr>
        <w:tabs>
          <w:tab w:val="left" w:pos="614"/>
        </w:tabs>
      </w:pPr>
      <w:r w:rsidRPr="002B24BE">
        <w:rPr>
          <w:b/>
          <w:color w:val="C00000"/>
        </w:rPr>
        <w:t>Câu 2.</w:t>
      </w:r>
      <w:r w:rsidRPr="002B24BE">
        <w:rPr>
          <w:b/>
        </w:rPr>
        <w:t xml:space="preserve"> </w:t>
      </w:r>
      <w:r w:rsidRPr="002B24BE">
        <w:t>Chất nào sau đây là thành phần chính của xà phòng?</w:t>
      </w:r>
    </w:p>
    <w:p w:rsidR="002B24BE" w:rsidRPr="002B24BE" w:rsidRDefault="002B24BE" w:rsidP="002B24BE">
      <w:pPr>
        <w:tabs>
          <w:tab w:val="left" w:pos="270"/>
          <w:tab w:val="left" w:pos="5400"/>
        </w:tabs>
        <w:ind w:left="270"/>
      </w:pPr>
      <w:r w:rsidRPr="002B24BE">
        <w:rPr>
          <w:b/>
          <w:color w:val="0070C0"/>
        </w:rPr>
        <w:t xml:space="preserve">A. </w:t>
      </w:r>
      <w:r w:rsidRPr="002B24BE">
        <w:t>C</w:t>
      </w:r>
      <w:r w:rsidRPr="002B24BE">
        <w:rPr>
          <w:vertAlign w:val="subscript"/>
        </w:rPr>
        <w:t>6</w:t>
      </w:r>
      <w:r w:rsidRPr="002B24BE">
        <w:t>H</w:t>
      </w:r>
      <w:r w:rsidRPr="002B24BE">
        <w:rPr>
          <w:vertAlign w:val="subscript"/>
        </w:rPr>
        <w:t>5</w:t>
      </w:r>
      <w:r w:rsidRPr="002B24BE">
        <w:t>COONa.</w:t>
      </w:r>
      <w:r w:rsidRPr="002B24BE">
        <w:tab/>
      </w:r>
      <w:r w:rsidRPr="002B24BE">
        <w:rPr>
          <w:b/>
          <w:color w:val="0070C0"/>
        </w:rPr>
        <w:t xml:space="preserve">B. </w:t>
      </w:r>
      <w:r w:rsidRPr="002B24BE">
        <w:t>C</w:t>
      </w:r>
      <w:r w:rsidRPr="002B24BE">
        <w:rPr>
          <w:vertAlign w:val="subscript"/>
        </w:rPr>
        <w:t>17</w:t>
      </w:r>
      <w:r w:rsidRPr="002B24BE">
        <w:t>H</w:t>
      </w:r>
      <w:r w:rsidRPr="002B24BE">
        <w:rPr>
          <w:vertAlign w:val="subscript"/>
        </w:rPr>
        <w:t>35</w:t>
      </w:r>
      <w:r w:rsidRPr="002B24BE">
        <w:t>COONa.</w:t>
      </w:r>
    </w:p>
    <w:p w:rsidR="002B24BE" w:rsidRPr="002B24BE" w:rsidRDefault="002B24BE" w:rsidP="002B24BE">
      <w:pPr>
        <w:tabs>
          <w:tab w:val="left" w:pos="270"/>
          <w:tab w:val="left" w:pos="1013"/>
          <w:tab w:val="left" w:pos="5400"/>
        </w:tabs>
        <w:ind w:left="270"/>
      </w:pPr>
      <w:r w:rsidRPr="002B24BE">
        <w:rPr>
          <w:b/>
          <w:color w:val="0070C0"/>
        </w:rPr>
        <w:t xml:space="preserve">C. </w:t>
      </w:r>
      <w:r w:rsidRPr="002B24BE">
        <w:t>CH</w:t>
      </w:r>
      <w:r w:rsidRPr="002B24BE">
        <w:rPr>
          <w:vertAlign w:val="subscript"/>
        </w:rPr>
        <w:t>3</w:t>
      </w:r>
      <w:r w:rsidRPr="002B24BE">
        <w:t>[CH</w:t>
      </w:r>
      <w:r w:rsidRPr="002B24BE">
        <w:rPr>
          <w:vertAlign w:val="subscript"/>
        </w:rPr>
        <w:t>2</w:t>
      </w:r>
      <w:r w:rsidRPr="002B24BE">
        <w:t>]</w:t>
      </w:r>
      <w:r w:rsidRPr="002B24BE">
        <w:rPr>
          <w:vertAlign w:val="subscript"/>
        </w:rPr>
        <w:t>11</w:t>
      </w:r>
      <w:r w:rsidRPr="002B24BE">
        <w:t>OSO</w:t>
      </w:r>
      <w:r w:rsidRPr="002B24BE">
        <w:rPr>
          <w:vertAlign w:val="subscript"/>
        </w:rPr>
        <w:t>3</w:t>
      </w:r>
      <w:r w:rsidRPr="002B24BE">
        <w:t>Na.</w:t>
      </w:r>
      <w:r w:rsidRPr="002B24BE">
        <w:tab/>
      </w:r>
      <w:r w:rsidRPr="002B24BE">
        <w:rPr>
          <w:b/>
          <w:color w:val="0070C0"/>
        </w:rPr>
        <w:t xml:space="preserve">D. </w:t>
      </w:r>
      <w:r w:rsidRPr="002B24BE">
        <w:t>CH</w:t>
      </w:r>
      <w:r w:rsidRPr="002B24BE">
        <w:rPr>
          <w:vertAlign w:val="subscript"/>
        </w:rPr>
        <w:t>3</w:t>
      </w:r>
      <w:r w:rsidRPr="002B24BE">
        <w:t>[CH</w:t>
      </w:r>
      <w:r w:rsidRPr="002B24BE">
        <w:rPr>
          <w:vertAlign w:val="subscript"/>
        </w:rPr>
        <w:t>2</w:t>
      </w:r>
      <w:r w:rsidRPr="002B24BE">
        <w:t>]</w:t>
      </w:r>
      <w:r w:rsidRPr="002B24BE">
        <w:rPr>
          <w:vertAlign w:val="subscript"/>
        </w:rPr>
        <w:t>11</w:t>
      </w:r>
      <w:r w:rsidRPr="002B24BE">
        <w:t>SO</w:t>
      </w:r>
      <w:r w:rsidRPr="002B24BE">
        <w:rPr>
          <w:vertAlign w:val="subscript"/>
        </w:rPr>
        <w:t>3</w:t>
      </w:r>
      <w:r w:rsidRPr="002B24BE">
        <w:t>Na.</w:t>
      </w:r>
    </w:p>
    <w:p w:rsidR="002B24BE" w:rsidRPr="002B24BE" w:rsidRDefault="002B24BE" w:rsidP="002B24BE">
      <w:pPr>
        <w:jc w:val="both"/>
        <w:rPr>
          <w:b/>
        </w:rPr>
      </w:pPr>
      <w:r w:rsidRPr="002B24BE">
        <w:rPr>
          <w:b/>
          <w:noProof/>
          <w:color w:val="C00000"/>
          <w:kern w:val="32"/>
        </w:rPr>
        <w:t>Câu 3.</w:t>
      </w:r>
      <w:r w:rsidRPr="002B24BE">
        <w:rPr>
          <w:b/>
          <w:noProof/>
          <w:kern w:val="32"/>
        </w:rPr>
        <w:t xml:space="preserve"> </w:t>
      </w:r>
      <w:r w:rsidRPr="002B24BE">
        <w:rPr>
          <w:noProof/>
        </w:rPr>
        <w:t>Hợp chất đường chiếm thành phần chủ yếu trong quả nho chín là</w:t>
      </w:r>
      <w:r w:rsidRPr="002B24BE">
        <w:rPr>
          <w:b/>
        </w:rPr>
        <w:t xml:space="preserve"> </w:t>
      </w:r>
    </w:p>
    <w:p w:rsidR="002B24BE" w:rsidRPr="002B24BE" w:rsidRDefault="002B24BE" w:rsidP="002B24BE">
      <w:pPr>
        <w:widowControl w:val="0"/>
        <w:tabs>
          <w:tab w:val="left" w:pos="284"/>
          <w:tab w:val="left" w:pos="2835"/>
          <w:tab w:val="left" w:pos="5387"/>
          <w:tab w:val="left" w:pos="7938"/>
        </w:tabs>
        <w:autoSpaceDE w:val="0"/>
        <w:autoSpaceDN w:val="0"/>
        <w:adjustRightInd w:val="0"/>
        <w:jc w:val="both"/>
        <w:rPr>
          <w:noProof/>
        </w:rPr>
      </w:pPr>
      <w:r w:rsidRPr="002B24BE">
        <w:rPr>
          <w:b/>
          <w:noProof/>
        </w:rPr>
        <w:tab/>
      </w:r>
      <w:r w:rsidRPr="002B24BE">
        <w:rPr>
          <w:b/>
          <w:noProof/>
          <w:color w:val="0070C0"/>
        </w:rPr>
        <w:t xml:space="preserve">A. </w:t>
      </w:r>
      <w:r w:rsidRPr="002B24BE">
        <w:rPr>
          <w:noProof/>
        </w:rPr>
        <w:t xml:space="preserve">Glucose      </w:t>
      </w:r>
      <w:r w:rsidRPr="002B24BE">
        <w:rPr>
          <w:noProof/>
        </w:rPr>
        <w:tab/>
      </w:r>
      <w:r w:rsidRPr="002B24BE">
        <w:rPr>
          <w:b/>
          <w:noProof/>
          <w:color w:val="0070C0"/>
        </w:rPr>
        <w:t xml:space="preserve">B. </w:t>
      </w:r>
      <w:r w:rsidRPr="002B24BE">
        <w:rPr>
          <w:noProof/>
        </w:rPr>
        <w:t xml:space="preserve">Fructose             </w:t>
      </w:r>
      <w:r w:rsidRPr="002B24BE">
        <w:rPr>
          <w:noProof/>
        </w:rPr>
        <w:tab/>
      </w:r>
      <w:r w:rsidRPr="002B24BE">
        <w:rPr>
          <w:b/>
          <w:noProof/>
          <w:color w:val="0070C0"/>
        </w:rPr>
        <w:t xml:space="preserve">C. </w:t>
      </w:r>
      <w:r w:rsidRPr="002B24BE">
        <w:rPr>
          <w:noProof/>
        </w:rPr>
        <w:t xml:space="preserve">Saccharose          </w:t>
      </w:r>
      <w:r w:rsidRPr="002B24BE">
        <w:rPr>
          <w:noProof/>
        </w:rPr>
        <w:tab/>
      </w:r>
      <w:r w:rsidRPr="002B24BE">
        <w:rPr>
          <w:b/>
          <w:noProof/>
          <w:color w:val="0070C0"/>
        </w:rPr>
        <w:t xml:space="preserve">D. </w:t>
      </w:r>
      <w:r w:rsidRPr="002B24BE">
        <w:rPr>
          <w:noProof/>
        </w:rPr>
        <w:t>Tinh bột</w:t>
      </w:r>
      <w:r w:rsidRPr="002B24BE">
        <w:rPr>
          <w:b/>
        </w:rPr>
        <w:t xml:space="preserve"> </w:t>
      </w:r>
    </w:p>
    <w:p w:rsidR="002B24BE" w:rsidRPr="002B24BE" w:rsidRDefault="002B24BE" w:rsidP="002B24BE">
      <w:pPr>
        <w:jc w:val="both"/>
        <w:rPr>
          <w:lang w:val="vi-VN"/>
        </w:rPr>
      </w:pPr>
      <w:r w:rsidRPr="002B24BE">
        <w:rPr>
          <w:b/>
          <w:color w:val="C00000"/>
        </w:rPr>
        <w:t>Câu 4.</w:t>
      </w:r>
      <w:r w:rsidRPr="002B24BE">
        <w:rPr>
          <w:b/>
        </w:rPr>
        <w:t xml:space="preserve"> </w:t>
      </w:r>
      <w:r w:rsidRPr="002B24BE">
        <w:rPr>
          <w:lang w:val="vi-VN"/>
        </w:rPr>
        <w:t>Polysaccharide mạch phân nhánh, có nhiều trong các loại ngũ cốc, thường được sử dụng làm lương thực là</w:t>
      </w:r>
    </w:p>
    <w:p w:rsidR="002B24BE" w:rsidRPr="002B24BE" w:rsidRDefault="002B24BE" w:rsidP="002B24BE">
      <w:pPr>
        <w:tabs>
          <w:tab w:val="left" w:pos="270"/>
          <w:tab w:val="left" w:pos="2880"/>
          <w:tab w:val="left" w:pos="5400"/>
          <w:tab w:val="left" w:pos="7920"/>
        </w:tabs>
        <w:rPr>
          <w:lang w:val="vi-VN"/>
        </w:rPr>
      </w:pPr>
      <w:r w:rsidRPr="002B24BE">
        <w:rPr>
          <w:b/>
          <w:lang w:val="vi-VN"/>
        </w:rPr>
        <w:tab/>
      </w:r>
      <w:r w:rsidRPr="002B24BE">
        <w:rPr>
          <w:b/>
          <w:color w:val="0070C0"/>
          <w:lang w:val="vi-VN"/>
        </w:rPr>
        <w:t xml:space="preserve">A. </w:t>
      </w:r>
      <w:r w:rsidRPr="002B24BE">
        <w:rPr>
          <w:lang w:val="vi-VN"/>
        </w:rPr>
        <w:t>cellulose.</w:t>
      </w:r>
      <w:r w:rsidRPr="002B24BE">
        <w:rPr>
          <w:lang w:val="vi-VN"/>
        </w:rPr>
        <w:tab/>
      </w:r>
      <w:r w:rsidRPr="002B24BE">
        <w:rPr>
          <w:b/>
          <w:color w:val="0070C0"/>
          <w:lang w:val="vi-VN"/>
        </w:rPr>
        <w:t xml:space="preserve">B. </w:t>
      </w:r>
      <w:r w:rsidRPr="002B24BE">
        <w:rPr>
          <w:lang w:val="vi-VN"/>
        </w:rPr>
        <w:t>amylose.</w:t>
      </w:r>
      <w:r w:rsidRPr="002B24BE">
        <w:rPr>
          <w:lang w:val="vi-VN"/>
        </w:rPr>
        <w:tab/>
      </w:r>
      <w:r w:rsidRPr="002B24BE">
        <w:rPr>
          <w:b/>
          <w:color w:val="0070C0"/>
          <w:lang w:val="vi-VN"/>
        </w:rPr>
        <w:t xml:space="preserve">C. </w:t>
      </w:r>
      <w:r w:rsidRPr="002B24BE">
        <w:rPr>
          <w:lang w:val="vi-VN"/>
        </w:rPr>
        <w:t>amylopectin.</w:t>
      </w:r>
      <w:r w:rsidRPr="002B24BE">
        <w:rPr>
          <w:lang w:val="vi-VN"/>
        </w:rPr>
        <w:tab/>
      </w:r>
      <w:r w:rsidRPr="002B24BE">
        <w:rPr>
          <w:b/>
          <w:color w:val="0070C0"/>
          <w:lang w:val="vi-VN"/>
        </w:rPr>
        <w:t xml:space="preserve">D. </w:t>
      </w:r>
      <w:r w:rsidRPr="002B24BE">
        <w:rPr>
          <w:lang w:val="vi-VN"/>
        </w:rPr>
        <w:t>glycogen.</w:t>
      </w:r>
    </w:p>
    <w:p w:rsidR="002B24BE" w:rsidRPr="002B24BE" w:rsidRDefault="002B24BE" w:rsidP="002B24BE">
      <w:pPr>
        <w:tabs>
          <w:tab w:val="left" w:pos="360"/>
          <w:tab w:val="left" w:pos="2880"/>
          <w:tab w:val="left" w:pos="5387"/>
          <w:tab w:val="left" w:pos="7938"/>
        </w:tabs>
        <w:jc w:val="both"/>
        <w:rPr>
          <w:noProof/>
        </w:rPr>
      </w:pPr>
      <w:r w:rsidRPr="002B24BE">
        <w:rPr>
          <w:b/>
          <w:noProof/>
          <w:color w:val="C00000"/>
        </w:rPr>
        <w:t>Câu 5.</w:t>
      </w:r>
      <w:r w:rsidRPr="002B24BE">
        <w:rPr>
          <w:b/>
          <w:noProof/>
        </w:rPr>
        <w:t xml:space="preserve"> </w:t>
      </w:r>
      <w:r w:rsidRPr="002B24BE">
        <w:rPr>
          <w:noProof/>
        </w:rPr>
        <w:t>Trong phân tử amine: N còn một cặp e chưa liên kết nên có thể tạo ra liên kết ………….(giống NH</w:t>
      </w:r>
      <w:r w:rsidRPr="002B24BE">
        <w:rPr>
          <w:noProof/>
          <w:vertAlign w:val="subscript"/>
        </w:rPr>
        <w:t>3</w:t>
      </w:r>
      <w:r w:rsidRPr="002B24BE">
        <w:rPr>
          <w:noProof/>
        </w:rPr>
        <w:t>) do đó các amine có tính chất hóa học tương tự ammonia.</w:t>
      </w:r>
    </w:p>
    <w:p w:rsidR="002B24BE" w:rsidRPr="002B24BE" w:rsidRDefault="002B24BE" w:rsidP="002B24BE">
      <w:pPr>
        <w:tabs>
          <w:tab w:val="left" w:pos="360"/>
          <w:tab w:val="left" w:pos="2880"/>
          <w:tab w:val="left" w:pos="5387"/>
          <w:tab w:val="left" w:pos="7938"/>
        </w:tabs>
      </w:pPr>
      <w:r w:rsidRPr="002B24BE">
        <w:tab/>
      </w:r>
      <w:r w:rsidRPr="002B24BE">
        <w:tab/>
      </w:r>
      <w:r w:rsidRPr="002B24BE">
        <w:object w:dxaOrig="4005" w:dyaOrig="1155">
          <v:shape id="_x0000_i1111" type="#_x0000_t75" style="width:199.5pt;height:57.75pt" o:ole="">
            <v:imagedata r:id="rId141" o:title=""/>
          </v:shape>
          <o:OLEObject Type="Embed" ProgID="ChemWindow.Document" ShapeID="_x0000_i1111" DrawAspect="Content" ObjectID="_1827564841" r:id="rId142"/>
        </w:object>
      </w:r>
    </w:p>
    <w:p w:rsidR="002B24BE" w:rsidRPr="002B24BE" w:rsidRDefault="002B24BE" w:rsidP="002B24BE">
      <w:pPr>
        <w:tabs>
          <w:tab w:val="left" w:pos="360"/>
          <w:tab w:val="left" w:pos="2880"/>
          <w:tab w:val="left" w:pos="5387"/>
          <w:tab w:val="left" w:pos="7938"/>
        </w:tabs>
      </w:pPr>
      <w:r w:rsidRPr="002B24BE">
        <w:t>Cụm từ điền vào khoảng trống là</w:t>
      </w:r>
    </w:p>
    <w:p w:rsidR="002B24BE" w:rsidRPr="002B24BE" w:rsidRDefault="002B24BE" w:rsidP="002B24BE">
      <w:pPr>
        <w:tabs>
          <w:tab w:val="left" w:pos="360"/>
          <w:tab w:val="left" w:pos="2880"/>
          <w:tab w:val="left" w:pos="5400"/>
          <w:tab w:val="left" w:pos="7920"/>
        </w:tabs>
        <w:rPr>
          <w:noProof/>
        </w:rPr>
      </w:pPr>
      <w:r w:rsidRPr="002B24BE">
        <w:rPr>
          <w:b/>
          <w:noProof/>
        </w:rPr>
        <w:tab/>
      </w:r>
      <w:r w:rsidRPr="002B24BE">
        <w:rPr>
          <w:b/>
          <w:noProof/>
          <w:color w:val="0070C0"/>
        </w:rPr>
        <w:t xml:space="preserve">A. </w:t>
      </w:r>
      <w:r w:rsidRPr="002B24BE">
        <w:rPr>
          <w:noProof/>
        </w:rPr>
        <w:t xml:space="preserve">cho nhận. </w:t>
      </w:r>
      <w:r w:rsidRPr="002B24BE">
        <w:rPr>
          <w:b/>
          <w:noProof/>
        </w:rPr>
        <w:tab/>
      </w:r>
      <w:r w:rsidRPr="002B24BE">
        <w:rPr>
          <w:b/>
          <w:noProof/>
          <w:color w:val="0070C0"/>
        </w:rPr>
        <w:t xml:space="preserve">B. </w:t>
      </w:r>
      <w:r w:rsidRPr="002B24BE">
        <w:rPr>
          <w:noProof/>
        </w:rPr>
        <w:t>ion.</w:t>
      </w:r>
      <w:r w:rsidRPr="002B24BE">
        <w:rPr>
          <w:b/>
          <w:noProof/>
        </w:rPr>
        <w:tab/>
      </w:r>
      <w:r w:rsidRPr="002B24BE">
        <w:rPr>
          <w:b/>
          <w:noProof/>
          <w:color w:val="0070C0"/>
        </w:rPr>
        <w:t xml:space="preserve">C. </w:t>
      </w:r>
      <w:r w:rsidRPr="002B24BE">
        <w:rPr>
          <w:noProof/>
        </w:rPr>
        <w:t xml:space="preserve">cộng hóa trị thường. </w:t>
      </w:r>
      <w:r w:rsidRPr="002B24BE">
        <w:rPr>
          <w:b/>
          <w:noProof/>
        </w:rPr>
        <w:tab/>
      </w:r>
      <w:r w:rsidRPr="002B24BE">
        <w:rPr>
          <w:b/>
          <w:noProof/>
          <w:color w:val="0070C0"/>
        </w:rPr>
        <w:t xml:space="preserve">D. </w:t>
      </w:r>
      <w:r w:rsidRPr="002B24BE">
        <w:rPr>
          <w:noProof/>
        </w:rPr>
        <w:t>hydrogen.</w:t>
      </w:r>
    </w:p>
    <w:p w:rsidR="002B24BE" w:rsidRPr="002B24BE" w:rsidRDefault="002B24BE" w:rsidP="002B24BE">
      <w:pPr>
        <w:tabs>
          <w:tab w:val="left" w:pos="360"/>
          <w:tab w:val="left" w:pos="2880"/>
          <w:tab w:val="left" w:pos="5400"/>
          <w:tab w:val="left" w:pos="7920"/>
        </w:tabs>
      </w:pPr>
      <w:r w:rsidRPr="002B24BE">
        <w:rPr>
          <w:b/>
          <w:color w:val="C00000"/>
        </w:rPr>
        <w:t>Câu 6.</w:t>
      </w:r>
      <w:r w:rsidRPr="002B24BE">
        <w:rPr>
          <w:b/>
        </w:rPr>
        <w:t xml:space="preserve"> </w:t>
      </w:r>
      <w:r w:rsidRPr="002B24BE">
        <w:t>Amino acid chứa nhóm chức nào sau đây?</w:t>
      </w:r>
    </w:p>
    <w:p w:rsidR="002B24BE" w:rsidRPr="002B24BE" w:rsidRDefault="002B24BE" w:rsidP="002B24BE">
      <w:pPr>
        <w:tabs>
          <w:tab w:val="left" w:pos="360"/>
          <w:tab w:val="left" w:pos="2880"/>
          <w:tab w:val="left" w:pos="5400"/>
          <w:tab w:val="left" w:pos="7920"/>
        </w:tabs>
      </w:pPr>
      <w:r w:rsidRPr="002B24BE">
        <w:rPr>
          <w:b/>
        </w:rPr>
        <w:tab/>
      </w:r>
      <w:r w:rsidRPr="002B24BE">
        <w:rPr>
          <w:b/>
          <w:color w:val="0070C0"/>
        </w:rPr>
        <w:t xml:space="preserve">A. </w:t>
      </w:r>
      <w:r w:rsidRPr="002B24BE">
        <w:t>Chỉ có nhóm amine.</w:t>
      </w:r>
      <w:r w:rsidRPr="002B24BE">
        <w:tab/>
      </w:r>
      <w:r w:rsidRPr="002B24BE">
        <w:tab/>
      </w:r>
      <w:r w:rsidRPr="002B24BE">
        <w:rPr>
          <w:b/>
          <w:color w:val="0070C0"/>
        </w:rPr>
        <w:t xml:space="preserve">B. </w:t>
      </w:r>
      <w:r w:rsidRPr="002B24BE">
        <w:t>Chỉ có nhóm carboxyl.</w:t>
      </w:r>
    </w:p>
    <w:p w:rsidR="002B24BE" w:rsidRPr="002B24BE" w:rsidRDefault="002B24BE" w:rsidP="002B24BE">
      <w:pPr>
        <w:tabs>
          <w:tab w:val="left" w:pos="360"/>
          <w:tab w:val="left" w:pos="2880"/>
          <w:tab w:val="left" w:pos="5387"/>
          <w:tab w:val="left" w:pos="7920"/>
        </w:tabs>
      </w:pPr>
      <w:r w:rsidRPr="002B24BE">
        <w:rPr>
          <w:b/>
        </w:rPr>
        <w:tab/>
      </w:r>
      <w:r w:rsidRPr="002B24BE">
        <w:rPr>
          <w:b/>
          <w:color w:val="0070C0"/>
        </w:rPr>
        <w:t xml:space="preserve">C. </w:t>
      </w:r>
      <w:r w:rsidRPr="002B24BE">
        <w:t>Cả nhóm amine và nhóm carboxyl.</w:t>
      </w:r>
      <w:r w:rsidRPr="002B24BE">
        <w:tab/>
      </w:r>
      <w:r w:rsidRPr="002B24BE">
        <w:rPr>
          <w:b/>
          <w:color w:val="0070C0"/>
        </w:rPr>
        <w:t xml:space="preserve">D. </w:t>
      </w:r>
      <w:r w:rsidRPr="002B24BE">
        <w:t>Cả nhóm amine và nhóm hydroxyl.</w:t>
      </w:r>
    </w:p>
    <w:p w:rsidR="002B24BE" w:rsidRPr="002B24BE" w:rsidRDefault="002B24BE" w:rsidP="002B24BE">
      <w:pPr>
        <w:tabs>
          <w:tab w:val="left" w:pos="360"/>
          <w:tab w:val="left" w:pos="2880"/>
          <w:tab w:val="left" w:pos="5387"/>
          <w:tab w:val="left" w:pos="7920"/>
        </w:tabs>
      </w:pPr>
      <w:r w:rsidRPr="002B24BE">
        <w:rPr>
          <w:b/>
          <w:color w:val="C00000"/>
        </w:rPr>
        <w:t>Câu 7.</w:t>
      </w:r>
      <w:r w:rsidRPr="002B24BE">
        <w:rPr>
          <w:b/>
        </w:rPr>
        <w:t xml:space="preserve"> </w:t>
      </w:r>
      <w:r w:rsidRPr="002B24BE">
        <w:t>Trong cơ thể, enzyme có chức năng nào sau đây?</w:t>
      </w:r>
    </w:p>
    <w:p w:rsidR="002B24BE" w:rsidRPr="002B24BE" w:rsidRDefault="002B24BE" w:rsidP="002B24BE">
      <w:pPr>
        <w:tabs>
          <w:tab w:val="left" w:pos="360"/>
          <w:tab w:val="left" w:pos="2880"/>
          <w:tab w:val="left" w:pos="5400"/>
          <w:tab w:val="left" w:pos="7920"/>
        </w:tabs>
      </w:pPr>
      <w:r w:rsidRPr="002B24BE">
        <w:rPr>
          <w:b/>
        </w:rPr>
        <w:tab/>
      </w:r>
      <w:r w:rsidRPr="002B24BE">
        <w:rPr>
          <w:b/>
          <w:color w:val="0070C0"/>
        </w:rPr>
        <w:t xml:space="preserve">A. </w:t>
      </w:r>
      <w:r w:rsidRPr="002B24BE">
        <w:t>Cấu trúc tế bào.</w:t>
      </w:r>
      <w:r w:rsidRPr="002B24BE">
        <w:tab/>
      </w:r>
      <w:r w:rsidRPr="002B24BE">
        <w:tab/>
      </w:r>
      <w:r w:rsidRPr="002B24BE">
        <w:rPr>
          <w:b/>
          <w:color w:val="0070C0"/>
        </w:rPr>
        <w:t xml:space="preserve">B. </w:t>
      </w:r>
      <w:r w:rsidRPr="002B24BE">
        <w:t>Chất điện giải,</w:t>
      </w:r>
    </w:p>
    <w:p w:rsidR="002B24BE" w:rsidRPr="002B24BE" w:rsidRDefault="002B24BE" w:rsidP="002B24BE">
      <w:pPr>
        <w:tabs>
          <w:tab w:val="left" w:pos="360"/>
          <w:tab w:val="left" w:pos="2880"/>
          <w:tab w:val="left" w:pos="5387"/>
          <w:tab w:val="left" w:pos="7920"/>
        </w:tabs>
      </w:pPr>
      <w:r w:rsidRPr="002B24BE">
        <w:rPr>
          <w:b/>
        </w:rPr>
        <w:tab/>
      </w:r>
      <w:r w:rsidRPr="002B24BE">
        <w:rPr>
          <w:b/>
          <w:color w:val="0070C0"/>
        </w:rPr>
        <w:t xml:space="preserve">C. </w:t>
      </w:r>
      <w:r w:rsidRPr="002B24BE">
        <w:t>Chất dự trữ năng lượng.</w:t>
      </w:r>
      <w:r w:rsidRPr="002B24BE">
        <w:tab/>
      </w:r>
      <w:r w:rsidRPr="002B24BE">
        <w:rPr>
          <w:b/>
          <w:color w:val="0070C0"/>
        </w:rPr>
        <w:t xml:space="preserve">D. </w:t>
      </w:r>
      <w:r w:rsidRPr="002B24BE">
        <w:t>Xúc tác sinh học</w:t>
      </w:r>
    </w:p>
    <w:p w:rsidR="002B24BE" w:rsidRPr="002B24BE" w:rsidRDefault="002B24BE" w:rsidP="002B24BE">
      <w:pPr>
        <w:tabs>
          <w:tab w:val="left" w:pos="360"/>
          <w:tab w:val="left" w:pos="2880"/>
          <w:tab w:val="left" w:pos="5387"/>
          <w:tab w:val="left" w:pos="7920"/>
        </w:tabs>
      </w:pPr>
      <w:r w:rsidRPr="002B24BE">
        <w:rPr>
          <w:b/>
          <w:color w:val="C00000"/>
        </w:rPr>
        <w:t>Câu 8.</w:t>
      </w:r>
      <w:r w:rsidRPr="002B24BE">
        <w:rPr>
          <w:b/>
        </w:rPr>
        <w:t xml:space="preserve"> </w:t>
      </w:r>
      <w:r w:rsidRPr="002B24BE">
        <w:t>Tính chất vật lí chung của polymer thường là</w:t>
      </w:r>
    </w:p>
    <w:p w:rsidR="002B24BE" w:rsidRPr="002B24BE" w:rsidRDefault="002B24BE" w:rsidP="002B24BE">
      <w:pPr>
        <w:tabs>
          <w:tab w:val="left" w:pos="360"/>
          <w:tab w:val="left" w:pos="2880"/>
          <w:tab w:val="left" w:pos="5387"/>
          <w:tab w:val="left" w:pos="7920"/>
        </w:tabs>
        <w:ind w:left="360"/>
      </w:pPr>
      <w:r w:rsidRPr="002B24BE">
        <w:rPr>
          <w:b/>
          <w:color w:val="0070C0"/>
        </w:rPr>
        <w:t xml:space="preserve">A. </w:t>
      </w:r>
      <w:r w:rsidRPr="002B24BE">
        <w:t>chất lỏng, không màu, không tan trong nước.</w:t>
      </w:r>
      <w:r w:rsidRPr="002B24BE">
        <w:tab/>
      </w:r>
      <w:r w:rsidRPr="002B24BE">
        <w:rPr>
          <w:b/>
          <w:color w:val="0070C0"/>
        </w:rPr>
        <w:t xml:space="preserve">B. </w:t>
      </w:r>
      <w:r w:rsidRPr="002B24BE">
        <w:t>chất lỏng, không màu, tan tốt trong nước.</w:t>
      </w:r>
    </w:p>
    <w:p w:rsidR="002B24BE" w:rsidRPr="002B24BE" w:rsidRDefault="002B24BE" w:rsidP="002B24BE">
      <w:pPr>
        <w:tabs>
          <w:tab w:val="left" w:pos="360"/>
          <w:tab w:val="left" w:pos="2880"/>
          <w:tab w:val="left" w:pos="5387"/>
          <w:tab w:val="left" w:pos="7920"/>
        </w:tabs>
        <w:ind w:left="360"/>
      </w:pPr>
      <w:r w:rsidRPr="002B24BE">
        <w:rPr>
          <w:b/>
          <w:color w:val="0070C0"/>
        </w:rPr>
        <w:t xml:space="preserve">C. </w:t>
      </w:r>
      <w:r w:rsidRPr="002B24BE">
        <w:t>chất rắn, không bay hơi, dễ tan trong nước.</w:t>
      </w:r>
      <w:r w:rsidRPr="002B24BE">
        <w:tab/>
      </w:r>
      <w:r w:rsidRPr="002B24BE">
        <w:rPr>
          <w:b/>
          <w:color w:val="0070C0"/>
        </w:rPr>
        <w:t xml:space="preserve">D. </w:t>
      </w:r>
      <w:r w:rsidRPr="002B24BE">
        <w:t>chất rắn, không bay hơi, không tan trong nước.</w:t>
      </w:r>
    </w:p>
    <w:p w:rsidR="002B24BE" w:rsidRPr="002B24BE" w:rsidRDefault="002B24BE" w:rsidP="002B24BE">
      <w:pPr>
        <w:tabs>
          <w:tab w:val="left" w:pos="360"/>
          <w:tab w:val="left" w:pos="2880"/>
          <w:tab w:val="left" w:pos="5387"/>
          <w:tab w:val="left" w:pos="7920"/>
        </w:tabs>
        <w:jc w:val="both"/>
        <w:rPr>
          <w:bCs/>
        </w:rPr>
      </w:pPr>
      <w:r w:rsidRPr="002B24BE">
        <w:rPr>
          <w:b/>
          <w:bCs/>
          <w:color w:val="C00000"/>
        </w:rPr>
        <w:t>Câu 9.</w:t>
      </w:r>
      <w:r w:rsidRPr="002B24BE">
        <w:rPr>
          <w:b/>
          <w:bCs/>
        </w:rPr>
        <w:t xml:space="preserve"> </w:t>
      </w:r>
      <w:r w:rsidRPr="002B24BE">
        <w:rPr>
          <w:bCs/>
          <w:iCs/>
        </w:rPr>
        <w:t>Vật liệu composite</w:t>
      </w:r>
      <w:r w:rsidRPr="002B24BE">
        <w:rPr>
          <w:bCs/>
        </w:rPr>
        <w:t xml:space="preserve"> là loại vật liệu được tổ hợp từ hai hay nhiều vật liệu khác nhau tạo nên vật liệu mới có các tính chất vượt trội so với các vật liệu ban đầu.Vật liệu composite thường bao gồm hai thành phần chính là</w:t>
      </w:r>
    </w:p>
    <w:p w:rsidR="002B24BE" w:rsidRPr="002B24BE" w:rsidRDefault="002B24BE" w:rsidP="002B24BE">
      <w:pPr>
        <w:tabs>
          <w:tab w:val="left" w:pos="360"/>
          <w:tab w:val="left" w:pos="2880"/>
          <w:tab w:val="left" w:pos="5400"/>
          <w:tab w:val="left" w:pos="7920"/>
        </w:tabs>
        <w:rPr>
          <w:bCs/>
        </w:rPr>
      </w:pPr>
      <w:r w:rsidRPr="002B24BE">
        <w:rPr>
          <w:b/>
          <w:bCs/>
        </w:rPr>
        <w:tab/>
      </w:r>
      <w:r w:rsidRPr="002B24BE">
        <w:rPr>
          <w:b/>
          <w:bCs/>
          <w:color w:val="0070C0"/>
        </w:rPr>
        <w:t xml:space="preserve">A. </w:t>
      </w:r>
      <w:r w:rsidRPr="002B24BE">
        <w:rPr>
          <w:bCs/>
        </w:rPr>
        <w:t>Vật liệu nền và phụ gia.</w:t>
      </w:r>
      <w:r w:rsidRPr="002B24BE">
        <w:rPr>
          <w:bCs/>
        </w:rPr>
        <w:tab/>
      </w:r>
      <w:r w:rsidRPr="002B24BE">
        <w:rPr>
          <w:b/>
          <w:bCs/>
          <w:color w:val="0070C0"/>
        </w:rPr>
        <w:t xml:space="preserve">B. </w:t>
      </w:r>
      <w:r w:rsidRPr="002B24BE">
        <w:rPr>
          <w:bCs/>
        </w:rPr>
        <w:t>Vật liệu cốt và lớp sơn .</w:t>
      </w:r>
    </w:p>
    <w:p w:rsidR="002B24BE" w:rsidRPr="002B24BE" w:rsidRDefault="002B24BE" w:rsidP="002B24BE">
      <w:pPr>
        <w:tabs>
          <w:tab w:val="left" w:pos="360"/>
          <w:tab w:val="left" w:pos="2880"/>
          <w:tab w:val="left" w:pos="5387"/>
          <w:tab w:val="left" w:pos="7920"/>
        </w:tabs>
        <w:rPr>
          <w:bCs/>
        </w:rPr>
      </w:pPr>
      <w:r w:rsidRPr="002B24BE">
        <w:rPr>
          <w:bCs/>
        </w:rPr>
        <w:tab/>
      </w:r>
      <w:r w:rsidRPr="002B24BE">
        <w:rPr>
          <w:b/>
          <w:bCs/>
          <w:color w:val="0070C0"/>
        </w:rPr>
        <w:t xml:space="preserve">C. </w:t>
      </w:r>
      <w:r w:rsidRPr="002B24BE">
        <w:rPr>
          <w:bCs/>
        </w:rPr>
        <w:t>Vật liệu nền và vật liệu cốt.</w:t>
      </w:r>
      <w:r w:rsidRPr="002B24BE">
        <w:rPr>
          <w:bCs/>
        </w:rPr>
        <w:tab/>
      </w:r>
      <w:r w:rsidRPr="002B24BE">
        <w:rPr>
          <w:b/>
          <w:bCs/>
          <w:color w:val="0070C0"/>
        </w:rPr>
        <w:t xml:space="preserve">D. </w:t>
      </w:r>
      <w:r w:rsidRPr="002B24BE">
        <w:rPr>
          <w:bCs/>
        </w:rPr>
        <w:t>Vật liệu cốt và chất độn.</w:t>
      </w:r>
    </w:p>
    <w:p w:rsidR="002B24BE" w:rsidRPr="002B24BE" w:rsidRDefault="002B24BE" w:rsidP="002B24BE">
      <w:pPr>
        <w:tabs>
          <w:tab w:val="left" w:pos="360"/>
          <w:tab w:val="left" w:pos="2880"/>
          <w:tab w:val="left" w:pos="5387"/>
          <w:tab w:val="left" w:pos="7920"/>
        </w:tabs>
        <w:jc w:val="both"/>
        <w:rPr>
          <w:bCs/>
        </w:rPr>
      </w:pPr>
      <w:r w:rsidRPr="002B24BE">
        <w:rPr>
          <w:b/>
          <w:bCs/>
          <w:color w:val="C00000"/>
        </w:rPr>
        <w:t>Câu 10.</w:t>
      </w:r>
      <w:r w:rsidRPr="002B24BE">
        <w:rPr>
          <w:b/>
          <w:bCs/>
        </w:rPr>
        <w:t xml:space="preserve"> </w:t>
      </w:r>
      <w:r w:rsidRPr="002B24BE">
        <w:rPr>
          <w:bCs/>
        </w:rPr>
        <w:t>Khi thế điện cực chuẩn của hai cặp oxi hóa - khử được so sánh, cặp nào có giá trị thế điện cực chuẩn nhỏ hơn thì...</w:t>
      </w:r>
    </w:p>
    <w:p w:rsidR="002B24BE" w:rsidRPr="002B24BE" w:rsidRDefault="002B24BE" w:rsidP="002B24BE">
      <w:pPr>
        <w:tabs>
          <w:tab w:val="left" w:pos="360"/>
          <w:tab w:val="left" w:pos="2880"/>
          <w:tab w:val="left" w:pos="5400"/>
          <w:tab w:val="left" w:pos="7920"/>
        </w:tabs>
        <w:ind w:left="360"/>
        <w:rPr>
          <w:bCs/>
        </w:rPr>
      </w:pPr>
      <w:r w:rsidRPr="002B24BE">
        <w:rPr>
          <w:b/>
          <w:bCs/>
          <w:color w:val="0070C0"/>
        </w:rPr>
        <w:t xml:space="preserve">A. </w:t>
      </w:r>
      <w:r w:rsidRPr="002B24BE">
        <w:rPr>
          <w:bCs/>
        </w:rPr>
        <w:t>Dạng khử có tính khử yếu hơn.</w:t>
      </w:r>
      <w:r w:rsidRPr="002B24BE">
        <w:rPr>
          <w:bCs/>
        </w:rPr>
        <w:tab/>
      </w:r>
      <w:r w:rsidRPr="002B24BE">
        <w:rPr>
          <w:b/>
          <w:bCs/>
          <w:color w:val="0070C0"/>
        </w:rPr>
        <w:t xml:space="preserve">B. </w:t>
      </w:r>
      <w:r w:rsidRPr="002B24BE">
        <w:rPr>
          <w:bCs/>
        </w:rPr>
        <w:t>Dạng oxi hóa có tính oxi hóa mạnh hơn.</w:t>
      </w:r>
    </w:p>
    <w:p w:rsidR="002B24BE" w:rsidRPr="002B24BE" w:rsidRDefault="002B24BE" w:rsidP="002B24BE">
      <w:pPr>
        <w:tabs>
          <w:tab w:val="left" w:pos="360"/>
          <w:tab w:val="left" w:pos="2880"/>
          <w:tab w:val="left" w:pos="5387"/>
          <w:tab w:val="left" w:pos="7920"/>
        </w:tabs>
        <w:ind w:left="360"/>
        <w:rPr>
          <w:bCs/>
        </w:rPr>
      </w:pPr>
      <w:r w:rsidRPr="002B24BE">
        <w:rPr>
          <w:b/>
          <w:bCs/>
          <w:color w:val="0070C0"/>
        </w:rPr>
        <w:t xml:space="preserve">C. </w:t>
      </w:r>
      <w:r w:rsidRPr="002B24BE">
        <w:rPr>
          <w:bCs/>
        </w:rPr>
        <w:t>Dạng khử có tính khử mạnh hơn.</w:t>
      </w:r>
      <w:r w:rsidRPr="002B24BE">
        <w:rPr>
          <w:bCs/>
        </w:rPr>
        <w:tab/>
      </w:r>
      <w:r w:rsidRPr="002B24BE">
        <w:rPr>
          <w:b/>
          <w:bCs/>
          <w:color w:val="0070C0"/>
        </w:rPr>
        <w:t xml:space="preserve">D. </w:t>
      </w:r>
      <w:r w:rsidRPr="002B24BE">
        <w:rPr>
          <w:bCs/>
        </w:rPr>
        <w:t>Dạng oxi hóa có tính khử yếu hơn.</w:t>
      </w:r>
    </w:p>
    <w:p w:rsidR="002B24BE" w:rsidRPr="002B24BE" w:rsidRDefault="002B24BE" w:rsidP="002B24BE">
      <w:pPr>
        <w:tabs>
          <w:tab w:val="left" w:pos="360"/>
          <w:tab w:val="left" w:pos="2880"/>
          <w:tab w:val="left" w:pos="5387"/>
          <w:tab w:val="left" w:pos="7920"/>
        </w:tabs>
        <w:rPr>
          <w:bCs/>
        </w:rPr>
      </w:pPr>
      <w:r w:rsidRPr="002B24BE">
        <w:rPr>
          <w:b/>
          <w:bCs/>
          <w:color w:val="C00000"/>
        </w:rPr>
        <w:lastRenderedPageBreak/>
        <w:t>Câu 11.</w:t>
      </w:r>
      <w:r w:rsidRPr="002B24BE">
        <w:rPr>
          <w:b/>
          <w:bCs/>
        </w:rPr>
        <w:t xml:space="preserve"> </w:t>
      </w:r>
      <w:r w:rsidRPr="002B24BE">
        <w:rPr>
          <w:bCs/>
        </w:rPr>
        <w:t>Một sinh viên thực hiện quá trình điện phân dung dịch NaCl bão hòa bằng hệ điện phân sử dụng các điện cực than chì và có màng ngăn xốp. Sau một thời gian bạn sinh viên ngắt dòng điện và thu được dung dịch X. Bán phản ứng xảy ra tại cathode là</w:t>
      </w:r>
    </w:p>
    <w:p w:rsidR="002B24BE" w:rsidRPr="002B24BE" w:rsidRDefault="002B24BE" w:rsidP="002B24BE">
      <w:pPr>
        <w:tabs>
          <w:tab w:val="left" w:pos="360"/>
          <w:tab w:val="left" w:pos="2880"/>
          <w:tab w:val="left" w:pos="5387"/>
          <w:tab w:val="left" w:pos="7920"/>
        </w:tabs>
        <w:rPr>
          <w:bCs/>
        </w:rPr>
      </w:pPr>
      <w:r w:rsidRPr="002B24BE">
        <w:rPr>
          <w:b/>
          <w:bCs/>
        </w:rPr>
        <w:tab/>
      </w:r>
      <w:r w:rsidRPr="002B24BE">
        <w:rPr>
          <w:b/>
          <w:bCs/>
          <w:color w:val="0070C0"/>
        </w:rPr>
        <w:t xml:space="preserve">A. </w:t>
      </w:r>
      <w:r w:rsidRPr="002B24BE">
        <w:rPr>
          <w:bCs/>
        </w:rPr>
        <w:t>Na</w:t>
      </w:r>
      <w:r w:rsidRPr="002B24BE">
        <w:rPr>
          <w:bCs/>
          <w:vertAlign w:val="superscript"/>
        </w:rPr>
        <w:t xml:space="preserve">+ </w:t>
      </w:r>
      <w:r w:rsidRPr="002B24BE">
        <w:rPr>
          <w:bCs/>
        </w:rPr>
        <w:t xml:space="preserve">+ 1e </w:t>
      </w:r>
      <w:r w:rsidRPr="002B24BE">
        <w:rPr>
          <w:position w:val="-6"/>
        </w:rPr>
        <w:object w:dxaOrig="639" w:dyaOrig="340">
          <v:shape id="_x0000_i1112" type="#_x0000_t75" style="width:31.5pt;height:16.5pt" o:ole="">
            <v:imagedata r:id="rId143" o:title=""/>
          </v:shape>
          <o:OLEObject Type="Embed" ProgID="Equation.DSMT4" ShapeID="_x0000_i1112" DrawAspect="Content" ObjectID="_1827564842" r:id="rId144"/>
        </w:object>
      </w:r>
      <w:r w:rsidRPr="002B24BE">
        <w:rPr>
          <w:bCs/>
        </w:rPr>
        <w:t xml:space="preserve">Na. </w:t>
      </w:r>
      <w:r w:rsidRPr="002B24BE">
        <w:rPr>
          <w:bCs/>
        </w:rPr>
        <w:tab/>
      </w:r>
      <w:r w:rsidRPr="002B24BE">
        <w:rPr>
          <w:bCs/>
        </w:rPr>
        <w:tab/>
      </w:r>
      <w:r w:rsidRPr="002B24BE">
        <w:rPr>
          <w:b/>
          <w:bCs/>
          <w:color w:val="0070C0"/>
        </w:rPr>
        <w:t xml:space="preserve">B. </w:t>
      </w:r>
      <w:r w:rsidRPr="002B24BE">
        <w:rPr>
          <w:bCs/>
        </w:rPr>
        <w:t>Na</w:t>
      </w:r>
      <w:r w:rsidRPr="002B24BE">
        <w:rPr>
          <w:position w:val="-6"/>
        </w:rPr>
        <w:object w:dxaOrig="639" w:dyaOrig="340">
          <v:shape id="_x0000_i1113" type="#_x0000_t75" style="width:31.5pt;height:16.5pt" o:ole="">
            <v:imagedata r:id="rId145" o:title=""/>
          </v:shape>
          <o:OLEObject Type="Embed" ProgID="Equation.DSMT4" ShapeID="_x0000_i1113" DrawAspect="Content" ObjectID="_1827564843" r:id="rId146"/>
        </w:object>
      </w:r>
      <w:r w:rsidRPr="002B24BE">
        <w:rPr>
          <w:bCs/>
        </w:rPr>
        <w:t>Na</w:t>
      </w:r>
      <w:r w:rsidRPr="002B24BE">
        <w:rPr>
          <w:bCs/>
          <w:vertAlign w:val="superscript"/>
        </w:rPr>
        <w:t xml:space="preserve">+ </w:t>
      </w:r>
      <w:r w:rsidRPr="002B24BE">
        <w:rPr>
          <w:bCs/>
        </w:rPr>
        <w:t>+ 1e.</w:t>
      </w:r>
    </w:p>
    <w:p w:rsidR="002B24BE" w:rsidRPr="002B24BE" w:rsidRDefault="002B24BE" w:rsidP="002B24BE">
      <w:pPr>
        <w:tabs>
          <w:tab w:val="left" w:pos="360"/>
          <w:tab w:val="left" w:pos="2880"/>
          <w:tab w:val="left" w:pos="5387"/>
          <w:tab w:val="left" w:pos="7920"/>
        </w:tabs>
        <w:rPr>
          <w:bCs/>
        </w:rPr>
      </w:pPr>
      <w:r w:rsidRPr="002B24BE">
        <w:rPr>
          <w:b/>
          <w:bCs/>
        </w:rPr>
        <w:tab/>
      </w:r>
      <w:r w:rsidRPr="002B24BE">
        <w:rPr>
          <w:b/>
          <w:bCs/>
          <w:color w:val="0070C0"/>
        </w:rPr>
        <w:t xml:space="preserve">C. </w:t>
      </w:r>
      <w:r w:rsidRPr="002B24BE">
        <w:rPr>
          <w:bCs/>
        </w:rPr>
        <w:t>2H</w:t>
      </w:r>
      <w:r w:rsidRPr="002B24BE">
        <w:rPr>
          <w:bCs/>
          <w:vertAlign w:val="subscript"/>
        </w:rPr>
        <w:t>2</w:t>
      </w:r>
      <w:r w:rsidRPr="002B24BE">
        <w:rPr>
          <w:bCs/>
        </w:rPr>
        <w:t xml:space="preserve">O +2e </w:t>
      </w:r>
      <w:r w:rsidRPr="002B24BE">
        <w:rPr>
          <w:position w:val="-6"/>
        </w:rPr>
        <w:object w:dxaOrig="639" w:dyaOrig="340">
          <v:shape id="_x0000_i1114" type="#_x0000_t75" style="width:31.5pt;height:16.5pt" o:ole="">
            <v:imagedata r:id="rId147" o:title=""/>
          </v:shape>
          <o:OLEObject Type="Embed" ProgID="Equation.DSMT4" ShapeID="_x0000_i1114" DrawAspect="Content" ObjectID="_1827564844" r:id="rId148"/>
        </w:object>
      </w:r>
      <w:r w:rsidRPr="002B24BE">
        <w:rPr>
          <w:bCs/>
        </w:rPr>
        <w:t xml:space="preserve"> 2OH</w:t>
      </w:r>
      <w:r w:rsidRPr="002B24BE">
        <w:rPr>
          <w:bCs/>
          <w:vertAlign w:val="superscript"/>
        </w:rPr>
        <w:t xml:space="preserve">- </w:t>
      </w:r>
      <w:r w:rsidRPr="002B24BE">
        <w:rPr>
          <w:bCs/>
        </w:rPr>
        <w:t>+ H</w:t>
      </w:r>
      <w:r w:rsidRPr="002B24BE">
        <w:rPr>
          <w:bCs/>
          <w:vertAlign w:val="subscript"/>
        </w:rPr>
        <w:t>2</w:t>
      </w:r>
      <w:r w:rsidRPr="002B24BE">
        <w:rPr>
          <w:bCs/>
        </w:rPr>
        <w:tab/>
      </w:r>
      <w:r w:rsidRPr="002B24BE">
        <w:rPr>
          <w:b/>
          <w:bCs/>
          <w:color w:val="0070C0"/>
        </w:rPr>
        <w:t xml:space="preserve">D. </w:t>
      </w:r>
      <w:r w:rsidRPr="002B24BE">
        <w:rPr>
          <w:bCs/>
        </w:rPr>
        <w:t>2H</w:t>
      </w:r>
      <w:r w:rsidRPr="002B24BE">
        <w:rPr>
          <w:bCs/>
          <w:vertAlign w:val="subscript"/>
        </w:rPr>
        <w:t>2</w:t>
      </w:r>
      <w:r w:rsidRPr="002B24BE">
        <w:rPr>
          <w:bCs/>
        </w:rPr>
        <w:t xml:space="preserve">O </w:t>
      </w:r>
      <w:r w:rsidRPr="002B24BE">
        <w:rPr>
          <w:position w:val="-6"/>
        </w:rPr>
        <w:object w:dxaOrig="639" w:dyaOrig="340">
          <v:shape id="_x0000_i1115" type="#_x0000_t75" style="width:31.5pt;height:16.5pt" o:ole="">
            <v:imagedata r:id="rId149" o:title=""/>
          </v:shape>
          <o:OLEObject Type="Embed" ProgID="Equation.DSMT4" ShapeID="_x0000_i1115" DrawAspect="Content" ObjectID="_1827564845" r:id="rId150"/>
        </w:object>
      </w:r>
      <w:r w:rsidRPr="002B24BE">
        <w:rPr>
          <w:bCs/>
        </w:rPr>
        <w:t>O</w:t>
      </w:r>
      <w:r w:rsidRPr="002B24BE">
        <w:rPr>
          <w:bCs/>
          <w:vertAlign w:val="subscript"/>
        </w:rPr>
        <w:t>2</w:t>
      </w:r>
      <w:r w:rsidRPr="002B24BE">
        <w:rPr>
          <w:bCs/>
        </w:rPr>
        <w:t>+ 4H</w:t>
      </w:r>
      <w:r w:rsidRPr="002B24BE">
        <w:rPr>
          <w:bCs/>
          <w:vertAlign w:val="superscript"/>
        </w:rPr>
        <w:t>+</w:t>
      </w:r>
      <w:r w:rsidRPr="002B24BE">
        <w:rPr>
          <w:bCs/>
        </w:rPr>
        <w:t xml:space="preserve"> + 4e</w:t>
      </w:r>
    </w:p>
    <w:p w:rsidR="002B24BE" w:rsidRPr="002B24BE" w:rsidRDefault="002B24BE" w:rsidP="002B24BE">
      <w:pPr>
        <w:tabs>
          <w:tab w:val="left" w:pos="360"/>
          <w:tab w:val="left" w:pos="2880"/>
          <w:tab w:val="left" w:pos="5387"/>
          <w:tab w:val="left" w:pos="7920"/>
        </w:tabs>
        <w:jc w:val="both"/>
      </w:pPr>
      <w:r w:rsidRPr="002B24BE">
        <w:rPr>
          <w:b/>
          <w:color w:val="C00000"/>
        </w:rPr>
        <w:t>Câu 12.</w:t>
      </w:r>
      <w:r w:rsidRPr="002B24BE">
        <w:rPr>
          <w:b/>
        </w:rPr>
        <w:t xml:space="preserve"> </w:t>
      </w:r>
      <w:r w:rsidRPr="002B24BE">
        <w:t>Xà phòng hoá hoàn toàn ester có công thức hoá học CH</w:t>
      </w:r>
      <w:r w:rsidRPr="002B24BE">
        <w:rPr>
          <w:vertAlign w:val="subscript"/>
        </w:rPr>
        <w:t>3</w:t>
      </w:r>
      <w:r w:rsidRPr="002B24BE">
        <w:t>COOC</w:t>
      </w:r>
      <w:r w:rsidRPr="002B24BE">
        <w:rPr>
          <w:vertAlign w:val="subscript"/>
        </w:rPr>
        <w:t>2</w:t>
      </w:r>
      <w:r w:rsidRPr="002B24BE">
        <w:t>H</w:t>
      </w:r>
      <w:r w:rsidRPr="002B24BE">
        <w:rPr>
          <w:vertAlign w:val="subscript"/>
        </w:rPr>
        <w:t>5</w:t>
      </w:r>
      <w:r w:rsidRPr="002B24BE">
        <w:t xml:space="preserve"> trong dung dịch KOH dư đun nóng, thu được sản phẩm gồm</w:t>
      </w:r>
    </w:p>
    <w:p w:rsidR="002B24BE" w:rsidRPr="002B24BE" w:rsidRDefault="002B24BE" w:rsidP="002B24BE">
      <w:pPr>
        <w:tabs>
          <w:tab w:val="left" w:pos="284"/>
          <w:tab w:val="left" w:pos="2835"/>
          <w:tab w:val="left" w:pos="5387"/>
          <w:tab w:val="left" w:pos="7938"/>
        </w:tabs>
        <w:autoSpaceDE w:val="0"/>
        <w:autoSpaceDN w:val="0"/>
        <w:adjustRightInd w:val="0"/>
        <w:jc w:val="both"/>
        <w:rPr>
          <w:b/>
        </w:rPr>
      </w:pPr>
      <w:r w:rsidRPr="002B24BE">
        <w:rPr>
          <w:b/>
        </w:rPr>
        <w:tab/>
      </w:r>
      <w:r w:rsidRPr="002B24BE">
        <w:rPr>
          <w:b/>
          <w:color w:val="0070C0"/>
        </w:rPr>
        <w:t xml:space="preserve">A. </w:t>
      </w:r>
      <w:r w:rsidRPr="002B24BE">
        <w:t>CH</w:t>
      </w:r>
      <w:r w:rsidRPr="002B24BE">
        <w:rPr>
          <w:vertAlign w:val="subscript"/>
        </w:rPr>
        <w:t>3</w:t>
      </w:r>
      <w:r w:rsidRPr="002B24BE">
        <w:t>COOH và C</w:t>
      </w:r>
      <w:r w:rsidRPr="002B24BE">
        <w:rPr>
          <w:vertAlign w:val="subscript"/>
        </w:rPr>
        <w:t>2</w:t>
      </w:r>
      <w:r w:rsidRPr="002B24BE">
        <w:t>H</w:t>
      </w:r>
      <w:r w:rsidRPr="002B24BE">
        <w:rPr>
          <w:vertAlign w:val="subscript"/>
        </w:rPr>
        <w:t>5</w:t>
      </w:r>
      <w:r w:rsidRPr="002B24BE">
        <w:t>OH.</w:t>
      </w:r>
      <w:r w:rsidRPr="002B24BE">
        <w:rPr>
          <w:b/>
        </w:rPr>
        <w:tab/>
      </w:r>
      <w:r w:rsidRPr="002B24BE">
        <w:rPr>
          <w:b/>
          <w:color w:val="0070C0"/>
        </w:rPr>
        <w:t xml:space="preserve">B. </w:t>
      </w:r>
      <w:r w:rsidRPr="002B24BE">
        <w:t>CH</w:t>
      </w:r>
      <w:r w:rsidRPr="002B24BE">
        <w:rPr>
          <w:vertAlign w:val="subscript"/>
        </w:rPr>
        <w:t>3</w:t>
      </w:r>
      <w:r w:rsidRPr="002B24BE">
        <w:t>COOK và C</w:t>
      </w:r>
      <w:r w:rsidRPr="002B24BE">
        <w:rPr>
          <w:vertAlign w:val="subscript"/>
        </w:rPr>
        <w:t>2</w:t>
      </w:r>
      <w:r w:rsidRPr="002B24BE">
        <w:t>H</w:t>
      </w:r>
      <w:r w:rsidRPr="002B24BE">
        <w:rPr>
          <w:vertAlign w:val="subscript"/>
        </w:rPr>
        <w:t>5</w:t>
      </w:r>
      <w:r w:rsidRPr="002B24BE">
        <w:t>OH.</w:t>
      </w:r>
    </w:p>
    <w:p w:rsidR="002B24BE" w:rsidRPr="002B24BE" w:rsidRDefault="002B24BE" w:rsidP="002B24BE">
      <w:pPr>
        <w:tabs>
          <w:tab w:val="left" w:pos="270"/>
          <w:tab w:val="left" w:pos="2835"/>
          <w:tab w:val="left" w:pos="5400"/>
          <w:tab w:val="left" w:pos="7938"/>
        </w:tabs>
        <w:autoSpaceDE w:val="0"/>
        <w:autoSpaceDN w:val="0"/>
        <w:adjustRightInd w:val="0"/>
        <w:jc w:val="both"/>
        <w:rPr>
          <w:b/>
        </w:rPr>
      </w:pPr>
      <w:r w:rsidRPr="002B24BE">
        <w:rPr>
          <w:b/>
        </w:rPr>
        <w:tab/>
      </w:r>
      <w:r w:rsidRPr="002B24BE">
        <w:rPr>
          <w:b/>
          <w:color w:val="0070C0"/>
        </w:rPr>
        <w:t xml:space="preserve">C. </w:t>
      </w:r>
      <w:r w:rsidRPr="002B24BE">
        <w:t>C</w:t>
      </w:r>
      <w:r w:rsidRPr="002B24BE">
        <w:rPr>
          <w:vertAlign w:val="subscript"/>
        </w:rPr>
        <w:t>2</w:t>
      </w:r>
      <w:r w:rsidRPr="002B24BE">
        <w:t>H</w:t>
      </w:r>
      <w:r w:rsidRPr="002B24BE">
        <w:rPr>
          <w:vertAlign w:val="subscript"/>
        </w:rPr>
        <w:t>5</w:t>
      </w:r>
      <w:r w:rsidRPr="002B24BE">
        <w:t>COOK và CH</w:t>
      </w:r>
      <w:r w:rsidRPr="002B24BE">
        <w:rPr>
          <w:vertAlign w:val="subscript"/>
        </w:rPr>
        <w:t>3</w:t>
      </w:r>
      <w:r w:rsidRPr="002B24BE">
        <w:t>OH.</w:t>
      </w:r>
      <w:r w:rsidRPr="002B24BE">
        <w:rPr>
          <w:b/>
        </w:rPr>
        <w:tab/>
      </w:r>
      <w:r w:rsidRPr="002B24BE">
        <w:rPr>
          <w:b/>
          <w:color w:val="0070C0"/>
        </w:rPr>
        <w:t xml:space="preserve">D. </w:t>
      </w:r>
      <w:r w:rsidRPr="002B24BE">
        <w:t>HCOOK và C</w:t>
      </w:r>
      <w:r w:rsidRPr="002B24BE">
        <w:rPr>
          <w:vertAlign w:val="subscript"/>
        </w:rPr>
        <w:t>3</w:t>
      </w:r>
      <w:r w:rsidRPr="002B24BE">
        <w:t>H</w:t>
      </w:r>
      <w:r w:rsidRPr="002B24BE">
        <w:rPr>
          <w:vertAlign w:val="subscript"/>
        </w:rPr>
        <w:t>7</w:t>
      </w:r>
      <w:r w:rsidRPr="002B24BE">
        <w:t>OH</w:t>
      </w:r>
    </w:p>
    <w:p w:rsidR="002B24BE" w:rsidRPr="002B24BE" w:rsidRDefault="002B24BE" w:rsidP="002B24BE">
      <w:pPr>
        <w:widowControl w:val="0"/>
        <w:tabs>
          <w:tab w:val="left" w:pos="284"/>
          <w:tab w:val="left" w:pos="2835"/>
          <w:tab w:val="left" w:pos="5387"/>
          <w:tab w:val="left" w:pos="7938"/>
        </w:tabs>
        <w:autoSpaceDE w:val="0"/>
        <w:autoSpaceDN w:val="0"/>
        <w:adjustRightInd w:val="0"/>
        <w:jc w:val="both"/>
        <w:rPr>
          <w:noProof/>
        </w:rPr>
      </w:pPr>
      <w:r w:rsidRPr="002B24BE">
        <w:rPr>
          <w:b/>
          <w:noProof/>
          <w:color w:val="C00000"/>
        </w:rPr>
        <w:t>Câu 13</w:t>
      </w:r>
      <w:r w:rsidRPr="002B24BE">
        <w:rPr>
          <w:b/>
          <w:color w:val="C00000"/>
        </w:rPr>
        <w:t>.</w:t>
      </w:r>
      <w:r w:rsidRPr="002B24BE">
        <w:rPr>
          <w:b/>
        </w:rPr>
        <w:t xml:space="preserve"> </w:t>
      </w:r>
      <w:r w:rsidRPr="002B24BE">
        <w:rPr>
          <w:noProof/>
        </w:rPr>
        <w:t xml:space="preserve">Công thức cấu tạo maltose dạng mạch vòng </w:t>
      </w:r>
    </w:p>
    <w:p w:rsidR="002B24BE" w:rsidRPr="002B24BE" w:rsidRDefault="002B24BE" w:rsidP="002B24BE">
      <w:pPr>
        <w:widowControl w:val="0"/>
        <w:tabs>
          <w:tab w:val="left" w:pos="284"/>
          <w:tab w:val="left" w:pos="2835"/>
          <w:tab w:val="left" w:pos="5387"/>
          <w:tab w:val="left" w:pos="7938"/>
        </w:tabs>
        <w:autoSpaceDE w:val="0"/>
        <w:autoSpaceDN w:val="0"/>
        <w:adjustRightInd w:val="0"/>
      </w:pPr>
      <w:r w:rsidRPr="002B24BE">
        <w:rPr>
          <w:b/>
        </w:rPr>
        <w:tab/>
      </w:r>
      <w:r w:rsidRPr="002B24BE">
        <w:rPr>
          <w:b/>
          <w:color w:val="0070C0"/>
        </w:rPr>
        <w:t xml:space="preserve">A. </w:t>
      </w:r>
      <w:r w:rsidRPr="002B24BE">
        <w:object w:dxaOrig="5235" w:dyaOrig="2145">
          <v:shape id="_x0000_i1116" type="#_x0000_t75" style="width:3in;height:90pt" o:ole="">
            <v:imagedata r:id="rId151" o:title=""/>
          </v:shape>
          <o:OLEObject Type="Embed" ProgID="ChemWindow.Document" ShapeID="_x0000_i1116" DrawAspect="Content" ObjectID="_1827564846" r:id="rId152"/>
        </w:object>
      </w:r>
      <w:r w:rsidRPr="002B24BE">
        <w:tab/>
      </w:r>
      <w:r w:rsidRPr="002B24BE">
        <w:rPr>
          <w:b/>
          <w:color w:val="0070C0"/>
        </w:rPr>
        <w:t xml:space="preserve">B. </w:t>
      </w:r>
      <w:r w:rsidRPr="002B24BE">
        <w:object w:dxaOrig="5550" w:dyaOrig="2175">
          <v:shape id="_x0000_i1117" type="#_x0000_t75" style="width:3in;height:84pt" o:ole="">
            <v:imagedata r:id="rId153" o:title=""/>
          </v:shape>
          <o:OLEObject Type="Embed" ProgID="ChemWindow.Document" ShapeID="_x0000_i1117" DrawAspect="Content" ObjectID="_1827564847" r:id="rId154"/>
        </w:object>
      </w:r>
    </w:p>
    <w:p w:rsidR="002B24BE" w:rsidRPr="002B24BE" w:rsidRDefault="002B24BE" w:rsidP="002B24BE">
      <w:pPr>
        <w:widowControl w:val="0"/>
        <w:tabs>
          <w:tab w:val="left" w:pos="284"/>
          <w:tab w:val="left" w:pos="2835"/>
          <w:tab w:val="left" w:pos="5387"/>
          <w:tab w:val="left" w:pos="7938"/>
        </w:tabs>
        <w:autoSpaceDE w:val="0"/>
        <w:autoSpaceDN w:val="0"/>
        <w:adjustRightInd w:val="0"/>
      </w:pPr>
      <w:r w:rsidRPr="002B24BE">
        <w:rPr>
          <w:b/>
        </w:rPr>
        <w:tab/>
      </w:r>
      <w:r w:rsidRPr="002B24BE">
        <w:rPr>
          <w:b/>
          <w:color w:val="0070C0"/>
        </w:rPr>
        <w:t xml:space="preserve">C. </w:t>
      </w:r>
      <w:r w:rsidRPr="002B24BE">
        <w:object w:dxaOrig="2265" w:dyaOrig="2175">
          <v:shape id="_x0000_i1118" type="#_x0000_t75" style="width:90pt;height:90pt" o:ole="">
            <v:imagedata r:id="rId155" o:title=""/>
          </v:shape>
          <o:OLEObject Type="Embed" ProgID="ChemWindow.Document" ShapeID="_x0000_i1118" DrawAspect="Content" ObjectID="_1827564848" r:id="rId156"/>
        </w:object>
      </w:r>
      <w:r w:rsidRPr="002B24BE">
        <w:tab/>
      </w:r>
      <w:r w:rsidRPr="002B24BE">
        <w:tab/>
      </w:r>
      <w:r w:rsidRPr="002B24BE">
        <w:rPr>
          <w:b/>
          <w:color w:val="0070C0"/>
        </w:rPr>
        <w:t xml:space="preserve">D. </w:t>
      </w:r>
      <w:r w:rsidRPr="002B24BE">
        <w:object w:dxaOrig="2535" w:dyaOrig="1965">
          <v:shape id="_x0000_i1119" type="#_x0000_t75" style="width:114pt;height:84pt" o:ole="">
            <v:imagedata r:id="rId157" o:title=""/>
          </v:shape>
          <o:OLEObject Type="Embed" ProgID="ChemWindow.Document" ShapeID="_x0000_i1119" DrawAspect="Content" ObjectID="_1827564849" r:id="rId158"/>
        </w:object>
      </w:r>
    </w:p>
    <w:p w:rsidR="002B24BE" w:rsidRPr="002B24BE" w:rsidRDefault="002B24BE" w:rsidP="002B24BE">
      <w:pPr>
        <w:tabs>
          <w:tab w:val="left" w:pos="360"/>
          <w:tab w:val="left" w:pos="2880"/>
          <w:tab w:val="left" w:pos="5387"/>
          <w:tab w:val="left" w:pos="7920"/>
        </w:tabs>
        <w:jc w:val="both"/>
        <w:rPr>
          <w:b/>
        </w:rPr>
      </w:pPr>
      <w:r w:rsidRPr="002B24BE">
        <w:rPr>
          <w:b/>
          <w:color w:val="C00000"/>
        </w:rPr>
        <w:t>Câu 14.</w:t>
      </w:r>
      <w:r w:rsidRPr="002B24BE">
        <w:rPr>
          <w:b/>
        </w:rPr>
        <w:t xml:space="preserve"> </w:t>
      </w:r>
      <w:r w:rsidRPr="002B24BE">
        <w:t xml:space="preserve">Cho các chất sau: </w:t>
      </w:r>
      <w:r w:rsidRPr="002B24BE">
        <w:rPr>
          <w:b/>
        </w:rPr>
        <w:t xml:space="preserve"> </w:t>
      </w:r>
      <w:r w:rsidRPr="002B24BE">
        <w:t>CH</w:t>
      </w:r>
      <w:r w:rsidRPr="002B24BE">
        <w:rPr>
          <w:vertAlign w:val="subscript"/>
        </w:rPr>
        <w:t>2</w:t>
      </w:r>
      <w:r w:rsidRPr="002B24BE">
        <w:t>=CHCl; CH</w:t>
      </w:r>
      <w:r w:rsidRPr="002B24BE">
        <w:rPr>
          <w:vertAlign w:val="subscript"/>
        </w:rPr>
        <w:t>2</w:t>
      </w:r>
      <w:r w:rsidRPr="002B24BE">
        <w:t xml:space="preserve"> = CH – CH</w:t>
      </w:r>
      <w:r w:rsidRPr="002B24BE">
        <w:rPr>
          <w:vertAlign w:val="subscript"/>
        </w:rPr>
        <w:t>3</w:t>
      </w:r>
      <w:r w:rsidRPr="002B24BE">
        <w:t>, CH</w:t>
      </w:r>
      <w:r w:rsidRPr="002B24BE">
        <w:rPr>
          <w:vertAlign w:val="subscript"/>
        </w:rPr>
        <w:t>2</w:t>
      </w:r>
      <w:r w:rsidRPr="002B24BE">
        <w:t>=CH-CH=CH</w:t>
      </w:r>
      <w:r w:rsidRPr="002B24BE">
        <w:rPr>
          <w:vertAlign w:val="subscript"/>
        </w:rPr>
        <w:t>2</w:t>
      </w:r>
      <w:r w:rsidRPr="002B24BE">
        <w:t>; H</w:t>
      </w:r>
      <w:r w:rsidRPr="002B24BE">
        <w:rPr>
          <w:vertAlign w:val="subscript"/>
        </w:rPr>
        <w:t>2</w:t>
      </w:r>
      <w:r w:rsidRPr="002B24BE">
        <w:t>N[CH</w:t>
      </w:r>
      <w:r w:rsidRPr="002B24BE">
        <w:rPr>
          <w:vertAlign w:val="subscript"/>
        </w:rPr>
        <w:t>2</w:t>
      </w:r>
      <w:r w:rsidRPr="002B24BE">
        <w:t>]</w:t>
      </w:r>
      <w:r w:rsidRPr="002B24BE">
        <w:rPr>
          <w:vertAlign w:val="subscript"/>
        </w:rPr>
        <w:t>5</w:t>
      </w:r>
      <w:r w:rsidRPr="002B24BE">
        <w:t>COOH.</w:t>
      </w:r>
    </w:p>
    <w:p w:rsidR="002B24BE" w:rsidRPr="002B24BE" w:rsidRDefault="002B24BE" w:rsidP="002B24BE">
      <w:pPr>
        <w:tabs>
          <w:tab w:val="left" w:pos="360"/>
          <w:tab w:val="left" w:pos="2880"/>
          <w:tab w:val="left" w:pos="5387"/>
          <w:tab w:val="left" w:pos="7920"/>
        </w:tabs>
      </w:pPr>
      <w:r w:rsidRPr="002B24BE">
        <w:t>Số chất có khả năng tham gia phản ứng trùng hợp là</w:t>
      </w:r>
    </w:p>
    <w:p w:rsidR="002B24BE" w:rsidRPr="002B24BE" w:rsidRDefault="002B24BE" w:rsidP="002B24BE">
      <w:pPr>
        <w:tabs>
          <w:tab w:val="left" w:pos="360"/>
          <w:tab w:val="left" w:pos="2880"/>
          <w:tab w:val="left" w:pos="5400"/>
          <w:tab w:val="left" w:pos="7920"/>
        </w:tabs>
      </w:pPr>
      <w:r w:rsidRPr="002B24BE">
        <w:rPr>
          <w:b/>
        </w:rPr>
        <w:tab/>
      </w:r>
      <w:r w:rsidRPr="002B24BE">
        <w:rPr>
          <w:b/>
          <w:color w:val="0070C0"/>
        </w:rPr>
        <w:t xml:space="preserve">A. </w:t>
      </w:r>
      <w:r w:rsidRPr="002B24BE">
        <w:t>3.</w:t>
      </w:r>
      <w:r w:rsidRPr="002B24BE">
        <w:tab/>
      </w:r>
      <w:r w:rsidRPr="002B24BE">
        <w:rPr>
          <w:b/>
          <w:color w:val="0070C0"/>
        </w:rPr>
        <w:t xml:space="preserve">B. </w:t>
      </w:r>
      <w:r w:rsidRPr="002B24BE">
        <w:t>1.</w:t>
      </w:r>
      <w:r w:rsidRPr="002B24BE">
        <w:tab/>
      </w:r>
      <w:r w:rsidRPr="002B24BE">
        <w:rPr>
          <w:b/>
          <w:color w:val="0070C0"/>
        </w:rPr>
        <w:t xml:space="preserve">C. </w:t>
      </w:r>
      <w:r w:rsidRPr="002B24BE">
        <w:t>4.</w:t>
      </w:r>
      <w:r w:rsidRPr="002B24BE">
        <w:tab/>
      </w:r>
      <w:r w:rsidRPr="002B24BE">
        <w:rPr>
          <w:b/>
          <w:color w:val="0070C0"/>
        </w:rPr>
        <w:t xml:space="preserve">D. </w:t>
      </w:r>
      <w:r w:rsidRPr="002B24BE">
        <w:t>2</w:t>
      </w:r>
    </w:p>
    <w:p w:rsidR="002B24BE" w:rsidRPr="002B24BE" w:rsidRDefault="002B24BE" w:rsidP="002B24BE">
      <w:pPr>
        <w:tabs>
          <w:tab w:val="left" w:pos="360"/>
          <w:tab w:val="left" w:pos="2880"/>
          <w:tab w:val="left" w:pos="5400"/>
          <w:tab w:val="left" w:pos="7920"/>
        </w:tabs>
      </w:pPr>
      <w:r w:rsidRPr="002B24BE">
        <w:rPr>
          <w:b/>
          <w:color w:val="C00000"/>
        </w:rPr>
        <w:t>Câu 15.</w:t>
      </w:r>
      <w:r w:rsidRPr="002B24BE">
        <w:rPr>
          <w:b/>
        </w:rPr>
        <w:t xml:space="preserve"> </w:t>
      </w:r>
      <w:r w:rsidRPr="002B24BE">
        <w:t>Xét phản ứng hoá học giữa hai cặp oxi hoá - khử của kim loại:</w:t>
      </w:r>
    </w:p>
    <w:p w:rsidR="002B24BE" w:rsidRPr="002B24BE" w:rsidRDefault="002B24BE" w:rsidP="002B24BE">
      <w:pPr>
        <w:tabs>
          <w:tab w:val="left" w:pos="360"/>
          <w:tab w:val="left" w:pos="2880"/>
          <w:tab w:val="left" w:pos="5400"/>
          <w:tab w:val="left" w:pos="7920"/>
        </w:tabs>
      </w:pPr>
      <w:r w:rsidRPr="002B24BE">
        <w:t>R + 2M</w:t>
      </w:r>
      <w:r w:rsidRPr="002B24BE">
        <w:rPr>
          <w:vertAlign w:val="superscript"/>
        </w:rPr>
        <w:t xml:space="preserve">+ </w:t>
      </w:r>
      <w:r w:rsidRPr="002B24BE">
        <w:rPr>
          <w:position w:val="-6"/>
        </w:rPr>
        <w:object w:dxaOrig="639" w:dyaOrig="340">
          <v:shape id="_x0000_i1120" type="#_x0000_t75" style="width:31.5pt;height:16.5pt" o:ole="">
            <v:imagedata r:id="rId159" o:title=""/>
          </v:shape>
          <o:OLEObject Type="Embed" ProgID="Equation.DSMT4" ShapeID="_x0000_i1120" DrawAspect="Content" ObjectID="_1827564850" r:id="rId160"/>
        </w:object>
      </w:r>
      <w:r w:rsidRPr="002B24BE">
        <w:t>R</w:t>
      </w:r>
      <w:r w:rsidRPr="002B24BE">
        <w:rPr>
          <w:vertAlign w:val="superscript"/>
        </w:rPr>
        <w:t>2+</w:t>
      </w:r>
      <w:r w:rsidRPr="002B24BE">
        <w:t xml:space="preserve"> + 2M</w:t>
      </w:r>
    </w:p>
    <w:p w:rsidR="002B24BE" w:rsidRPr="002B24BE" w:rsidRDefault="002B24BE" w:rsidP="002B24BE">
      <w:pPr>
        <w:tabs>
          <w:tab w:val="left" w:pos="360"/>
          <w:tab w:val="left" w:pos="2880"/>
          <w:tab w:val="left" w:pos="5400"/>
          <w:tab w:val="left" w:pos="7920"/>
        </w:tabs>
      </w:pPr>
      <w:r w:rsidRPr="002B24BE">
        <w:t>Biết giá trị thế điện cực chuẩn các cặp oxi hoá - khử M</w:t>
      </w:r>
      <w:r w:rsidRPr="002B24BE">
        <w:rPr>
          <w:vertAlign w:val="superscript"/>
        </w:rPr>
        <w:t>+</w:t>
      </w:r>
      <w:r w:rsidRPr="002B24BE">
        <w:t>/M và R</w:t>
      </w:r>
      <w:r w:rsidRPr="002B24BE">
        <w:rPr>
          <w:vertAlign w:val="superscript"/>
        </w:rPr>
        <w:t>2+</w:t>
      </w:r>
      <w:r w:rsidRPr="002B24BE">
        <w:t>/R lần lượt là x (V) và y (V). Nhận xét nào sau đây đúng?</w:t>
      </w:r>
    </w:p>
    <w:p w:rsidR="002B24BE" w:rsidRPr="002B24BE" w:rsidRDefault="002B24BE" w:rsidP="002B24BE">
      <w:pPr>
        <w:tabs>
          <w:tab w:val="left" w:pos="360"/>
          <w:tab w:val="left" w:pos="2880"/>
          <w:tab w:val="left" w:pos="5400"/>
          <w:tab w:val="left" w:pos="7920"/>
        </w:tabs>
      </w:pPr>
      <w:r w:rsidRPr="002B24BE">
        <w:rPr>
          <w:b/>
        </w:rPr>
        <w:tab/>
      </w:r>
      <w:r w:rsidRPr="002B24BE">
        <w:rPr>
          <w:b/>
          <w:color w:val="0070C0"/>
        </w:rPr>
        <w:t xml:space="preserve">A. </w:t>
      </w:r>
      <w:r w:rsidRPr="002B24BE">
        <w:t>x &lt; y</w:t>
      </w:r>
      <w:r w:rsidRPr="002B24BE">
        <w:rPr>
          <w:b/>
        </w:rPr>
        <w:t xml:space="preserve">. </w:t>
      </w:r>
      <w:r w:rsidRPr="002B24BE">
        <w:rPr>
          <w:b/>
        </w:rPr>
        <w:tab/>
      </w:r>
      <w:r w:rsidRPr="002B24BE">
        <w:rPr>
          <w:b/>
          <w:color w:val="0070C0"/>
        </w:rPr>
        <w:t xml:space="preserve">B. </w:t>
      </w:r>
      <w:r w:rsidRPr="002B24BE">
        <w:t>x &gt; y.</w:t>
      </w:r>
      <w:r w:rsidRPr="002B24BE">
        <w:tab/>
      </w:r>
      <w:r w:rsidRPr="002B24BE">
        <w:rPr>
          <w:b/>
          <w:color w:val="0070C0"/>
        </w:rPr>
        <w:t xml:space="preserve">C. </w:t>
      </w:r>
      <w:r w:rsidRPr="002B24BE">
        <w:t>x = y .</w:t>
      </w:r>
      <w:r w:rsidRPr="002B24BE">
        <w:tab/>
      </w:r>
      <w:r w:rsidRPr="002B24BE">
        <w:rPr>
          <w:b/>
          <w:color w:val="0070C0"/>
        </w:rPr>
        <w:t xml:space="preserve">D. </w:t>
      </w:r>
      <w:r w:rsidRPr="002B24BE">
        <w:t>2x = y.</w:t>
      </w:r>
    </w:p>
    <w:p w:rsidR="002B24BE" w:rsidRPr="002B24BE" w:rsidRDefault="002B24BE" w:rsidP="002B24BE">
      <w:pPr>
        <w:tabs>
          <w:tab w:val="left" w:pos="360"/>
          <w:tab w:val="left" w:pos="2880"/>
          <w:tab w:val="left" w:pos="5400"/>
          <w:tab w:val="left" w:pos="7920"/>
        </w:tabs>
      </w:pPr>
      <w:r w:rsidRPr="002B24BE">
        <w:rPr>
          <w:b/>
          <w:color w:val="C00000"/>
        </w:rPr>
        <w:t>Câu 16.</w:t>
      </w:r>
      <w:r w:rsidRPr="002B24BE">
        <w:rPr>
          <w:b/>
        </w:rPr>
        <w:t xml:space="preserve"> </w:t>
      </w:r>
      <w:r w:rsidRPr="002B24BE">
        <w:t>Khi điện phân hỗn hợp gồm các dung dịch: FeCl</w:t>
      </w:r>
      <w:r w:rsidRPr="002B24BE">
        <w:rPr>
          <w:vertAlign w:val="subscript"/>
        </w:rPr>
        <w:t>3</w:t>
      </w:r>
      <w:r w:rsidRPr="002B24BE">
        <w:t>, CuCl</w:t>
      </w:r>
      <w:r w:rsidRPr="002B24BE">
        <w:rPr>
          <w:vertAlign w:val="subscript"/>
        </w:rPr>
        <w:t>2</w:t>
      </w:r>
      <w:r w:rsidRPr="002B24BE">
        <w:t>, HCl. Quá trình nào xảy ra ở cathode và theo đúng thứ tự điện phân?</w:t>
      </w:r>
    </w:p>
    <w:p w:rsidR="002B24BE" w:rsidRPr="002B24BE" w:rsidRDefault="002B24BE" w:rsidP="002B24BE">
      <w:pPr>
        <w:tabs>
          <w:tab w:val="left" w:pos="360"/>
          <w:tab w:val="left" w:pos="2880"/>
          <w:tab w:val="left" w:pos="5400"/>
          <w:tab w:val="left" w:pos="7920"/>
        </w:tabs>
      </w:pPr>
      <w:r w:rsidRPr="002B24BE">
        <w:t>(1) Cu</w:t>
      </w:r>
      <w:r w:rsidRPr="002B24BE">
        <w:rPr>
          <w:vertAlign w:val="superscript"/>
        </w:rPr>
        <w:t>2+</w:t>
      </w:r>
      <w:r w:rsidRPr="002B24BE">
        <w:t xml:space="preserve"> + 2e </w:t>
      </w:r>
      <w:r w:rsidRPr="002B24BE">
        <w:object w:dxaOrig="660" w:dyaOrig="348">
          <v:shape id="_x0000_i1121" type="#_x0000_t75" style="width:33pt;height:17.25pt" o:ole="">
            <v:imagedata r:id="rId161" o:title=""/>
          </v:shape>
          <o:OLEObject Type="Embed" ProgID="Equation.DSMT4" ShapeID="_x0000_i1121" DrawAspect="Content" ObjectID="_1827564851" r:id="rId162"/>
        </w:object>
      </w:r>
      <w:r w:rsidRPr="002B24BE">
        <w:t xml:space="preserve"> Cu</w:t>
      </w:r>
    </w:p>
    <w:p w:rsidR="002B24BE" w:rsidRPr="002B24BE" w:rsidRDefault="002B24BE" w:rsidP="002B24BE">
      <w:pPr>
        <w:tabs>
          <w:tab w:val="left" w:pos="360"/>
          <w:tab w:val="left" w:pos="2880"/>
          <w:tab w:val="left" w:pos="5400"/>
          <w:tab w:val="left" w:pos="7920"/>
        </w:tabs>
      </w:pPr>
      <w:r w:rsidRPr="002B24BE">
        <w:t>(2) Fe</w:t>
      </w:r>
      <w:r w:rsidRPr="002B24BE">
        <w:rPr>
          <w:vertAlign w:val="superscript"/>
        </w:rPr>
        <w:t>3+</w:t>
      </w:r>
      <w:r w:rsidRPr="002B24BE">
        <w:t xml:space="preserve"> + 3e </w:t>
      </w:r>
      <w:r w:rsidRPr="002B24BE">
        <w:object w:dxaOrig="660" w:dyaOrig="348">
          <v:shape id="_x0000_i1122" type="#_x0000_t75" style="width:33pt;height:17.25pt" o:ole="">
            <v:imagedata r:id="rId161" o:title=""/>
          </v:shape>
          <o:OLEObject Type="Embed" ProgID="Equation.DSMT4" ShapeID="_x0000_i1122" DrawAspect="Content" ObjectID="_1827564852" r:id="rId163"/>
        </w:object>
      </w:r>
      <w:r w:rsidRPr="002B24BE">
        <w:t>Fe</w:t>
      </w:r>
    </w:p>
    <w:p w:rsidR="002B24BE" w:rsidRPr="002B24BE" w:rsidRDefault="002B24BE" w:rsidP="002B24BE">
      <w:pPr>
        <w:tabs>
          <w:tab w:val="left" w:pos="360"/>
          <w:tab w:val="left" w:pos="2880"/>
          <w:tab w:val="left" w:pos="5400"/>
          <w:tab w:val="left" w:pos="7920"/>
        </w:tabs>
      </w:pPr>
      <w:r w:rsidRPr="002B24BE">
        <w:t>(3) Fe</w:t>
      </w:r>
      <w:r w:rsidRPr="002B24BE">
        <w:rPr>
          <w:vertAlign w:val="superscript"/>
        </w:rPr>
        <w:t>3+</w:t>
      </w:r>
      <w:r w:rsidRPr="002B24BE">
        <w:t>+ 1e</w:t>
      </w:r>
      <w:r w:rsidRPr="002B24BE">
        <w:object w:dxaOrig="660" w:dyaOrig="348">
          <v:shape id="_x0000_i1123" type="#_x0000_t75" style="width:33pt;height:17.25pt" o:ole="">
            <v:imagedata r:id="rId161" o:title=""/>
          </v:shape>
          <o:OLEObject Type="Embed" ProgID="Equation.DSMT4" ShapeID="_x0000_i1123" DrawAspect="Content" ObjectID="_1827564853" r:id="rId164"/>
        </w:object>
      </w:r>
      <w:r w:rsidRPr="002B24BE">
        <w:t>Fe</w:t>
      </w:r>
      <w:r w:rsidRPr="002B24BE">
        <w:rPr>
          <w:vertAlign w:val="superscript"/>
        </w:rPr>
        <w:t>2+</w:t>
      </w:r>
    </w:p>
    <w:p w:rsidR="002B24BE" w:rsidRPr="002B24BE" w:rsidRDefault="002B24BE" w:rsidP="002B24BE">
      <w:pPr>
        <w:tabs>
          <w:tab w:val="left" w:pos="360"/>
          <w:tab w:val="left" w:pos="2880"/>
          <w:tab w:val="left" w:pos="5400"/>
          <w:tab w:val="left" w:pos="7920"/>
        </w:tabs>
      </w:pPr>
      <w:r w:rsidRPr="002B24BE">
        <w:t>(4) Fe</w:t>
      </w:r>
      <w:r w:rsidRPr="002B24BE">
        <w:rPr>
          <w:vertAlign w:val="superscript"/>
        </w:rPr>
        <w:t>2+</w:t>
      </w:r>
      <w:r w:rsidRPr="002B24BE">
        <w:t xml:space="preserve"> + 2e </w:t>
      </w:r>
      <w:r w:rsidRPr="002B24BE">
        <w:object w:dxaOrig="660" w:dyaOrig="348">
          <v:shape id="_x0000_i1124" type="#_x0000_t75" style="width:33pt;height:17.25pt" o:ole="">
            <v:imagedata r:id="rId161" o:title=""/>
          </v:shape>
          <o:OLEObject Type="Embed" ProgID="Equation.DSMT4" ShapeID="_x0000_i1124" DrawAspect="Content" ObjectID="_1827564854" r:id="rId165"/>
        </w:object>
      </w:r>
      <w:r w:rsidRPr="002B24BE">
        <w:t>Fe</w:t>
      </w:r>
    </w:p>
    <w:p w:rsidR="002B24BE" w:rsidRPr="002B24BE" w:rsidRDefault="002B24BE" w:rsidP="002B24BE">
      <w:pPr>
        <w:tabs>
          <w:tab w:val="left" w:pos="360"/>
          <w:tab w:val="left" w:pos="2880"/>
          <w:tab w:val="left" w:pos="5400"/>
          <w:tab w:val="left" w:pos="7920"/>
        </w:tabs>
      </w:pPr>
      <w:r w:rsidRPr="002B24BE">
        <w:t>(5) 2H</w:t>
      </w:r>
      <w:r w:rsidRPr="002B24BE">
        <w:rPr>
          <w:vertAlign w:val="superscript"/>
        </w:rPr>
        <w:t>+</w:t>
      </w:r>
      <w:r w:rsidRPr="002B24BE">
        <w:t xml:space="preserve"> + 2e </w:t>
      </w:r>
      <w:r w:rsidRPr="002B24BE">
        <w:object w:dxaOrig="660" w:dyaOrig="348">
          <v:shape id="_x0000_i1125" type="#_x0000_t75" style="width:33pt;height:17.25pt" o:ole="">
            <v:imagedata r:id="rId161" o:title=""/>
          </v:shape>
          <o:OLEObject Type="Embed" ProgID="Equation.DSMT4" ShapeID="_x0000_i1125" DrawAspect="Content" ObjectID="_1827564855" r:id="rId166"/>
        </w:object>
      </w:r>
      <w:r w:rsidRPr="002B24BE">
        <w:t xml:space="preserve"> H</w:t>
      </w:r>
      <w:r w:rsidRPr="002B24BE">
        <w:rPr>
          <w:vertAlign w:val="subscript"/>
        </w:rPr>
        <w:t>2</w:t>
      </w:r>
    </w:p>
    <w:p w:rsidR="002B24BE" w:rsidRPr="002B24BE" w:rsidRDefault="002B24BE" w:rsidP="002B24BE">
      <w:pPr>
        <w:tabs>
          <w:tab w:val="left" w:pos="360"/>
          <w:tab w:val="left" w:pos="2880"/>
          <w:tab w:val="left" w:pos="5400"/>
          <w:tab w:val="left" w:pos="7920"/>
        </w:tabs>
      </w:pPr>
      <w:r w:rsidRPr="002B24BE">
        <w:rPr>
          <w:b/>
        </w:rPr>
        <w:tab/>
      </w:r>
      <w:r w:rsidRPr="002B24BE">
        <w:rPr>
          <w:b/>
          <w:color w:val="0070C0"/>
        </w:rPr>
        <w:t xml:space="preserve">A. </w:t>
      </w:r>
      <w:r w:rsidRPr="002B24BE">
        <w:t xml:space="preserve">(4) </w:t>
      </w:r>
      <w:r w:rsidRPr="002B24BE">
        <w:rPr>
          <w:position w:val="-6"/>
        </w:rPr>
        <w:object w:dxaOrig="300" w:dyaOrig="220">
          <v:shape id="_x0000_i1126" type="#_x0000_t75" style="width:15pt;height:10.5pt" o:ole="">
            <v:imagedata r:id="rId167" o:title=""/>
          </v:shape>
          <o:OLEObject Type="Embed" ProgID="Equation.DSMT4" ShapeID="_x0000_i1126" DrawAspect="Content" ObjectID="_1827564856" r:id="rId168"/>
        </w:object>
      </w:r>
      <w:r w:rsidRPr="002B24BE">
        <w:t xml:space="preserve"> (5) </w:t>
      </w:r>
      <w:r w:rsidRPr="002B24BE">
        <w:rPr>
          <w:position w:val="-6"/>
        </w:rPr>
        <w:object w:dxaOrig="300" w:dyaOrig="220">
          <v:shape id="_x0000_i1127" type="#_x0000_t75" style="width:15pt;height:10.5pt" o:ole="">
            <v:imagedata r:id="rId169" o:title=""/>
          </v:shape>
          <o:OLEObject Type="Embed" ProgID="Equation.DSMT4" ShapeID="_x0000_i1127" DrawAspect="Content" ObjectID="_1827564857" r:id="rId170"/>
        </w:object>
      </w:r>
      <w:r w:rsidRPr="002B24BE">
        <w:t xml:space="preserve"> (1) </w:t>
      </w:r>
      <w:r w:rsidRPr="002B24BE">
        <w:rPr>
          <w:position w:val="-6"/>
        </w:rPr>
        <w:object w:dxaOrig="300" w:dyaOrig="220">
          <v:shape id="_x0000_i1128" type="#_x0000_t75" style="width:15pt;height:10.5pt" o:ole="">
            <v:imagedata r:id="rId171" o:title=""/>
          </v:shape>
          <o:OLEObject Type="Embed" ProgID="Equation.DSMT4" ShapeID="_x0000_i1128" DrawAspect="Content" ObjectID="_1827564858" r:id="rId172"/>
        </w:object>
      </w:r>
      <w:r w:rsidRPr="002B24BE">
        <w:t xml:space="preserve"> (3).</w:t>
      </w:r>
      <w:r w:rsidRPr="002B24BE">
        <w:tab/>
      </w:r>
      <w:r w:rsidRPr="002B24BE">
        <w:rPr>
          <w:b/>
          <w:color w:val="0070C0"/>
        </w:rPr>
        <w:t xml:space="preserve">B. </w:t>
      </w:r>
      <w:r w:rsidRPr="002B24BE">
        <w:t xml:space="preserve">(2) </w:t>
      </w:r>
      <w:r w:rsidRPr="002B24BE">
        <w:rPr>
          <w:position w:val="-6"/>
        </w:rPr>
        <w:object w:dxaOrig="300" w:dyaOrig="220">
          <v:shape id="_x0000_i1129" type="#_x0000_t75" style="width:15pt;height:10.5pt" o:ole="">
            <v:imagedata r:id="rId173" o:title=""/>
          </v:shape>
          <o:OLEObject Type="Embed" ProgID="Equation.DSMT4" ShapeID="_x0000_i1129" DrawAspect="Content" ObjectID="_1827564859" r:id="rId174"/>
        </w:object>
      </w:r>
      <w:r w:rsidRPr="002B24BE">
        <w:t xml:space="preserve"> (1) </w:t>
      </w:r>
      <w:r w:rsidRPr="002B24BE">
        <w:rPr>
          <w:position w:val="-6"/>
        </w:rPr>
        <w:object w:dxaOrig="300" w:dyaOrig="220">
          <v:shape id="_x0000_i1130" type="#_x0000_t75" style="width:15pt;height:10.5pt" o:ole="">
            <v:imagedata r:id="rId175" o:title=""/>
          </v:shape>
          <o:OLEObject Type="Embed" ProgID="Equation.DSMT4" ShapeID="_x0000_i1130" DrawAspect="Content" ObjectID="_1827564860" r:id="rId176"/>
        </w:object>
      </w:r>
      <w:r w:rsidRPr="002B24BE">
        <w:t xml:space="preserve"> (5) </w:t>
      </w:r>
      <w:r w:rsidRPr="002B24BE">
        <w:rPr>
          <w:position w:val="-6"/>
        </w:rPr>
        <w:object w:dxaOrig="300" w:dyaOrig="220">
          <v:shape id="_x0000_i1131" type="#_x0000_t75" style="width:15pt;height:10.5pt" o:ole="">
            <v:imagedata r:id="rId177" o:title=""/>
          </v:shape>
          <o:OLEObject Type="Embed" ProgID="Equation.DSMT4" ShapeID="_x0000_i1131" DrawAspect="Content" ObjectID="_1827564861" r:id="rId178"/>
        </w:object>
      </w:r>
      <w:r w:rsidRPr="002B24BE">
        <w:t xml:space="preserve"> (3).</w:t>
      </w:r>
    </w:p>
    <w:p w:rsidR="002B24BE" w:rsidRPr="002B24BE" w:rsidRDefault="002B24BE" w:rsidP="002B24BE">
      <w:pPr>
        <w:tabs>
          <w:tab w:val="left" w:pos="360"/>
          <w:tab w:val="left" w:pos="2880"/>
          <w:tab w:val="left" w:pos="5400"/>
          <w:tab w:val="left" w:pos="7920"/>
        </w:tabs>
      </w:pPr>
      <w:r w:rsidRPr="002B24BE">
        <w:tab/>
      </w:r>
      <w:r w:rsidRPr="002B24BE">
        <w:rPr>
          <w:b/>
          <w:color w:val="0070C0"/>
        </w:rPr>
        <w:t xml:space="preserve">C. </w:t>
      </w:r>
      <w:r w:rsidRPr="002B24BE">
        <w:t xml:space="preserve">(3) </w:t>
      </w:r>
      <w:r w:rsidRPr="002B24BE">
        <w:rPr>
          <w:position w:val="-6"/>
        </w:rPr>
        <w:object w:dxaOrig="300" w:dyaOrig="220">
          <v:shape id="_x0000_i1132" type="#_x0000_t75" style="width:15pt;height:10.5pt" o:ole="">
            <v:imagedata r:id="rId179" o:title=""/>
          </v:shape>
          <o:OLEObject Type="Embed" ProgID="Equation.DSMT4" ShapeID="_x0000_i1132" DrawAspect="Content" ObjectID="_1827564862" r:id="rId180"/>
        </w:object>
      </w:r>
      <w:r w:rsidRPr="002B24BE">
        <w:t xml:space="preserve"> (1) </w:t>
      </w:r>
      <w:r w:rsidRPr="002B24BE">
        <w:rPr>
          <w:position w:val="-6"/>
        </w:rPr>
        <w:object w:dxaOrig="300" w:dyaOrig="220">
          <v:shape id="_x0000_i1133" type="#_x0000_t75" style="width:15pt;height:10.5pt" o:ole="">
            <v:imagedata r:id="rId181" o:title=""/>
          </v:shape>
          <o:OLEObject Type="Embed" ProgID="Equation.DSMT4" ShapeID="_x0000_i1133" DrawAspect="Content" ObjectID="_1827564863" r:id="rId182"/>
        </w:object>
      </w:r>
      <w:r w:rsidRPr="002B24BE">
        <w:t xml:space="preserve"> (5) </w:t>
      </w:r>
      <w:r w:rsidRPr="002B24BE">
        <w:rPr>
          <w:position w:val="-6"/>
        </w:rPr>
        <w:object w:dxaOrig="300" w:dyaOrig="220">
          <v:shape id="_x0000_i1134" type="#_x0000_t75" style="width:15pt;height:10.5pt" o:ole="">
            <v:imagedata r:id="rId183" o:title=""/>
          </v:shape>
          <o:OLEObject Type="Embed" ProgID="Equation.DSMT4" ShapeID="_x0000_i1134" DrawAspect="Content" ObjectID="_1827564864" r:id="rId184"/>
        </w:object>
      </w:r>
      <w:r w:rsidRPr="002B24BE">
        <w:t xml:space="preserve"> (4).</w:t>
      </w:r>
      <w:r w:rsidRPr="002B24BE">
        <w:tab/>
      </w:r>
      <w:r w:rsidRPr="002B24BE">
        <w:rPr>
          <w:b/>
          <w:color w:val="0070C0"/>
        </w:rPr>
        <w:t xml:space="preserve">D. </w:t>
      </w:r>
      <w:r w:rsidRPr="002B24BE">
        <w:t xml:space="preserve">(1) </w:t>
      </w:r>
      <w:r w:rsidRPr="002B24BE">
        <w:rPr>
          <w:position w:val="-6"/>
        </w:rPr>
        <w:object w:dxaOrig="300" w:dyaOrig="220">
          <v:shape id="_x0000_i1135" type="#_x0000_t75" style="width:15pt;height:10.5pt" o:ole="">
            <v:imagedata r:id="rId185" o:title=""/>
          </v:shape>
          <o:OLEObject Type="Embed" ProgID="Equation.DSMT4" ShapeID="_x0000_i1135" DrawAspect="Content" ObjectID="_1827564865" r:id="rId186"/>
        </w:object>
      </w:r>
      <w:r w:rsidRPr="002B24BE">
        <w:t xml:space="preserve"> (3) </w:t>
      </w:r>
      <w:r w:rsidRPr="002B24BE">
        <w:rPr>
          <w:position w:val="-6"/>
        </w:rPr>
        <w:object w:dxaOrig="300" w:dyaOrig="220">
          <v:shape id="_x0000_i1136" type="#_x0000_t75" style="width:15pt;height:10.5pt" o:ole="">
            <v:imagedata r:id="rId187" o:title=""/>
          </v:shape>
          <o:OLEObject Type="Embed" ProgID="Equation.DSMT4" ShapeID="_x0000_i1136" DrawAspect="Content" ObjectID="_1827564866" r:id="rId188"/>
        </w:object>
      </w:r>
      <w:r w:rsidRPr="002B24BE">
        <w:t xml:space="preserve"> (5) </w:t>
      </w:r>
      <w:r w:rsidRPr="002B24BE">
        <w:rPr>
          <w:position w:val="-6"/>
        </w:rPr>
        <w:object w:dxaOrig="300" w:dyaOrig="220">
          <v:shape id="_x0000_i1137" type="#_x0000_t75" style="width:15pt;height:10.5pt" o:ole="">
            <v:imagedata r:id="rId189" o:title=""/>
          </v:shape>
          <o:OLEObject Type="Embed" ProgID="Equation.DSMT4" ShapeID="_x0000_i1137" DrawAspect="Content" ObjectID="_1827564867" r:id="rId190"/>
        </w:object>
      </w:r>
      <w:r w:rsidRPr="002B24BE">
        <w:t xml:space="preserve"> (4).</w:t>
      </w:r>
    </w:p>
    <w:p w:rsidR="002B24BE" w:rsidRPr="002B24BE" w:rsidRDefault="002B24BE" w:rsidP="002B24BE">
      <w:pPr>
        <w:tabs>
          <w:tab w:val="left" w:pos="584"/>
        </w:tabs>
        <w:jc w:val="both"/>
      </w:pPr>
      <w:r w:rsidRPr="002B24BE">
        <w:rPr>
          <w:b/>
          <w:color w:val="C00000"/>
        </w:rPr>
        <w:t>Câu 17.</w:t>
      </w:r>
      <w:r w:rsidRPr="002B24BE">
        <w:rPr>
          <w:b/>
        </w:rPr>
        <w:t xml:space="preserve"> </w:t>
      </w:r>
      <w:r w:rsidRPr="002B24BE">
        <w:t>Phát biểu nào sau đây đúng về nước bồ kết?</w:t>
      </w:r>
    </w:p>
    <w:p w:rsidR="002B24BE" w:rsidRPr="002B24BE" w:rsidRDefault="002B24BE" w:rsidP="002B24BE">
      <w:pPr>
        <w:tabs>
          <w:tab w:val="left" w:pos="270"/>
        </w:tabs>
        <w:ind w:left="270"/>
        <w:jc w:val="both"/>
      </w:pPr>
      <w:r w:rsidRPr="002B24BE">
        <w:rPr>
          <w:b/>
          <w:color w:val="0070C0"/>
        </w:rPr>
        <w:t xml:space="preserve">A. </w:t>
      </w:r>
      <w:r w:rsidRPr="002B24BE">
        <w:t>Nước bồ kết là xà phòng dạng lỏng.</w:t>
      </w:r>
    </w:p>
    <w:p w:rsidR="002B24BE" w:rsidRPr="002B24BE" w:rsidRDefault="002B24BE" w:rsidP="002B24BE">
      <w:pPr>
        <w:tabs>
          <w:tab w:val="left" w:pos="270"/>
        </w:tabs>
        <w:ind w:left="270"/>
        <w:jc w:val="both"/>
      </w:pPr>
      <w:r w:rsidRPr="002B24BE">
        <w:rPr>
          <w:b/>
          <w:color w:val="0070C0"/>
        </w:rPr>
        <w:t xml:space="preserve">B. </w:t>
      </w:r>
      <w:r w:rsidRPr="002B24BE">
        <w:t>Muối potassium của các acid béo không no là thành phần chính của nước bồ kết.</w:t>
      </w:r>
    </w:p>
    <w:p w:rsidR="002B24BE" w:rsidRPr="002B24BE" w:rsidRDefault="002B24BE" w:rsidP="002B24BE">
      <w:pPr>
        <w:tabs>
          <w:tab w:val="left" w:pos="270"/>
        </w:tabs>
        <w:ind w:left="270"/>
        <w:jc w:val="both"/>
      </w:pPr>
      <w:r w:rsidRPr="002B24BE">
        <w:rPr>
          <w:b/>
          <w:color w:val="0070C0"/>
        </w:rPr>
        <w:t xml:space="preserve">C. </w:t>
      </w:r>
      <w:r w:rsidRPr="002B24BE">
        <w:t>Nước bồ kết thuộc nhóm chất giặt rửa tự nhiên, không phải chất giặt rửa tổng hợp, cũng không phải là xà phòng.</w:t>
      </w:r>
    </w:p>
    <w:p w:rsidR="002B24BE" w:rsidRPr="002B24BE" w:rsidRDefault="002B24BE" w:rsidP="002B24BE">
      <w:pPr>
        <w:tabs>
          <w:tab w:val="left" w:pos="270"/>
        </w:tabs>
        <w:ind w:left="270"/>
      </w:pPr>
      <w:r w:rsidRPr="002B24BE">
        <w:rPr>
          <w:b/>
          <w:color w:val="0070C0"/>
        </w:rPr>
        <w:t xml:space="preserve">D. </w:t>
      </w:r>
      <w:r w:rsidRPr="002B24BE">
        <w:t>Nước bồ kết thuộc nhóm chất giặt rửa tự nhiên vì được điều chế từ các acid béo sẵn có trong tự nhiên.</w:t>
      </w:r>
    </w:p>
    <w:p w:rsidR="002B24BE" w:rsidRPr="002B24BE" w:rsidRDefault="002B24BE" w:rsidP="002B24BE">
      <w:pPr>
        <w:widowControl w:val="0"/>
        <w:autoSpaceDE w:val="0"/>
        <w:autoSpaceDN w:val="0"/>
        <w:adjustRightInd w:val="0"/>
        <w:jc w:val="both"/>
        <w:rPr>
          <w:lang w:val="nb-NO"/>
        </w:rPr>
      </w:pPr>
      <w:r w:rsidRPr="002B24BE">
        <w:rPr>
          <w:b/>
          <w:bCs/>
          <w:color w:val="C00000"/>
          <w:lang w:val="nb-NO"/>
        </w:rPr>
        <w:t>Câu 18.</w:t>
      </w:r>
      <w:r w:rsidRPr="002B24BE">
        <w:rPr>
          <w:b/>
        </w:rPr>
        <w:t xml:space="preserve"> </w:t>
      </w:r>
      <w:r w:rsidRPr="002B24BE">
        <w:t>Theo thống kê của các chuyên gia, trong 100 gam gạo trắng có chứa tới 80 gam tinh</w:t>
      </w:r>
      <w:r w:rsidRPr="002B24BE">
        <w:rPr>
          <w:b/>
          <w:bCs/>
        </w:rPr>
        <w:t xml:space="preserve"> </w:t>
      </w:r>
      <w:r w:rsidRPr="002B24BE">
        <w:t>bột.</w:t>
      </w:r>
      <w:r w:rsidRPr="002B24BE">
        <w:rPr>
          <w:b/>
          <w:bCs/>
        </w:rPr>
        <w:t> </w:t>
      </w:r>
      <w:r w:rsidRPr="002B24BE">
        <w:rPr>
          <w:lang w:val="nb-NO"/>
        </w:rPr>
        <w:t>Từ 400 gói bột gạo trắng có khối lượng tịnh là 400g nếu</w:t>
      </w:r>
      <w:r w:rsidRPr="002B24BE">
        <w:t xml:space="preserve"> sử dụng phương pháp phổ biến và hiệu quả nhất</w:t>
      </w:r>
      <w:r w:rsidRPr="002B24BE">
        <w:rPr>
          <w:lang w:val="nb-NO"/>
        </w:rPr>
        <w:t xml:space="preserve"> là</w:t>
      </w:r>
      <w:r w:rsidRPr="002B24BE">
        <w:t xml:space="preserve"> sử dụng enzyme glucoamylase trong điều kiện tối ưu có thể đạt hiệu suất chuyển hóa từ 95% đến 98% glucose từ khối lượng tinh bột ban đầu.Tính </w:t>
      </w:r>
      <w:r w:rsidRPr="002B24BE">
        <w:rPr>
          <w:lang w:val="nb-NO"/>
        </w:rPr>
        <w:t>khối lượng m kg glucose với hiệu suất toàn bộ quá trình là 90%. Giá trị của m là (làm tròn đến phần nguyên).</w:t>
      </w:r>
    </w:p>
    <w:p w:rsidR="002B24BE" w:rsidRPr="002B24BE" w:rsidRDefault="002B24BE" w:rsidP="002B24BE">
      <w:pPr>
        <w:tabs>
          <w:tab w:val="left" w:pos="270"/>
          <w:tab w:val="left" w:pos="2880"/>
          <w:tab w:val="left" w:pos="5400"/>
          <w:tab w:val="left" w:pos="7920"/>
        </w:tabs>
        <w:rPr>
          <w:rStyle w:val="YoungMixChar"/>
        </w:rPr>
      </w:pPr>
      <w:r w:rsidRPr="002B24BE">
        <w:rPr>
          <w:b/>
        </w:rPr>
        <w:tab/>
      </w:r>
      <w:r w:rsidRPr="002B24BE">
        <w:rPr>
          <w:b/>
          <w:color w:val="0070C0"/>
          <w:lang w:val="vi-VN"/>
        </w:rPr>
        <w:t xml:space="preserve">A. </w:t>
      </w:r>
      <w:r w:rsidRPr="002B24BE">
        <w:t>128</w:t>
      </w:r>
      <w:r w:rsidRPr="002B24BE">
        <w:rPr>
          <w:lang w:val="vi-VN"/>
        </w:rPr>
        <w:tab/>
      </w:r>
      <w:r w:rsidRPr="002B24BE">
        <w:rPr>
          <w:b/>
          <w:color w:val="0070C0"/>
          <w:lang w:val="vi-VN"/>
        </w:rPr>
        <w:t xml:space="preserve">B. </w:t>
      </w:r>
      <w:r w:rsidRPr="002B24BE">
        <w:t>124</w:t>
      </w:r>
      <w:r w:rsidRPr="002B24BE">
        <w:rPr>
          <w:lang w:val="vi-VN"/>
        </w:rPr>
        <w:tab/>
      </w:r>
      <w:r w:rsidRPr="002B24BE">
        <w:rPr>
          <w:b/>
          <w:color w:val="0070C0"/>
          <w:lang w:val="vi-VN"/>
        </w:rPr>
        <w:t xml:space="preserve">C. </w:t>
      </w:r>
      <w:r w:rsidRPr="002B24BE">
        <w:t>152</w:t>
      </w:r>
      <w:r w:rsidRPr="002B24BE">
        <w:rPr>
          <w:lang w:val="vi-VN"/>
        </w:rPr>
        <w:tab/>
      </w:r>
      <w:r w:rsidRPr="002B24BE">
        <w:rPr>
          <w:b/>
          <w:color w:val="0070C0"/>
          <w:lang w:val="vi-VN"/>
        </w:rPr>
        <w:t xml:space="preserve">D. </w:t>
      </w:r>
      <w:r w:rsidRPr="002B24BE">
        <w:t>14</w:t>
      </w:r>
    </w:p>
    <w:p w:rsidR="002B24BE" w:rsidRPr="002B24BE" w:rsidRDefault="002B24BE" w:rsidP="002B24BE">
      <w:pPr>
        <w:tabs>
          <w:tab w:val="left" w:pos="274"/>
          <w:tab w:val="left" w:pos="2835"/>
          <w:tab w:val="left" w:pos="5387"/>
          <w:tab w:val="left" w:pos="7938"/>
        </w:tabs>
        <w:jc w:val="both"/>
        <w:rPr>
          <w:bCs/>
        </w:rPr>
      </w:pPr>
      <w:r w:rsidRPr="002B24BE">
        <w:rPr>
          <w:b/>
        </w:rPr>
        <w:lastRenderedPageBreak/>
        <w:t>PHẦN II. Câu trắc nghiệm đúng sai.</w:t>
      </w:r>
      <w:r w:rsidRPr="002B24BE">
        <w:rPr>
          <w:bCs/>
        </w:rPr>
        <w:t xml:space="preserve"> Thí sinh trả lời từ câu 1 đến câu 4. Trong mỗi ý a), b), c), </w:t>
      </w:r>
      <w:r w:rsidRPr="002B24BE">
        <w:rPr>
          <w:b/>
          <w:bCs/>
          <w:color w:val="0070C0"/>
        </w:rPr>
        <w:t xml:space="preserve">d) </w:t>
      </w:r>
      <w:r w:rsidRPr="002B24BE">
        <w:rPr>
          <w:bCs/>
        </w:rPr>
        <w:t>ở mỗi câu, thí sinh chọn đúng hoặc sai.</w:t>
      </w:r>
    </w:p>
    <w:p w:rsidR="002B24BE" w:rsidRPr="002B24BE" w:rsidRDefault="002B24BE" w:rsidP="002B24BE">
      <w:pPr>
        <w:tabs>
          <w:tab w:val="left" w:pos="964"/>
        </w:tabs>
        <w:rPr>
          <w:b/>
        </w:rPr>
      </w:pPr>
      <w:r w:rsidRPr="002B24BE">
        <w:rPr>
          <w:b/>
          <w:color w:val="C00000"/>
        </w:rPr>
        <w:t>Câu 1.</w:t>
      </w:r>
      <w:r w:rsidRPr="002B24BE">
        <w:rPr>
          <w:b/>
        </w:rPr>
        <w:t xml:space="preserve"> </w:t>
      </w:r>
      <w:r w:rsidRPr="002B24BE">
        <w:t>Sử dụng Hình 1.2 SGK (trang 10).</w:t>
      </w:r>
    </w:p>
    <w:p w:rsidR="002B24BE" w:rsidRPr="002B24BE" w:rsidRDefault="002B24BE" w:rsidP="002B24BE">
      <w:pPr>
        <w:tabs>
          <w:tab w:val="left" w:pos="964"/>
        </w:tabs>
        <w:jc w:val="center"/>
      </w:pPr>
      <w:r w:rsidRPr="002B24BE">
        <w:rPr>
          <w:noProof/>
        </w:rPr>
        <w:drawing>
          <wp:inline distT="0" distB="0" distL="0" distR="0" wp14:anchorId="543AD6D1" wp14:editId="704FEFFB">
            <wp:extent cx="5972175" cy="2981325"/>
            <wp:effectExtent l="0" t="0" r="9525" b="9525"/>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72175" cy="2981325"/>
                    </a:xfrm>
                    <a:prstGeom prst="rect">
                      <a:avLst/>
                    </a:prstGeom>
                    <a:noFill/>
                    <a:ln>
                      <a:noFill/>
                    </a:ln>
                  </pic:spPr>
                </pic:pic>
              </a:graphicData>
            </a:graphic>
          </wp:inline>
        </w:drawing>
      </w:r>
    </w:p>
    <w:p w:rsidR="002B24BE" w:rsidRPr="002B24BE" w:rsidRDefault="002B24BE" w:rsidP="002B24BE">
      <w:pPr>
        <w:tabs>
          <w:tab w:val="left" w:pos="270"/>
        </w:tabs>
        <w:ind w:left="270"/>
      </w:pPr>
      <w:r w:rsidRPr="002B24BE">
        <w:rPr>
          <w:b/>
        </w:rPr>
        <w:t xml:space="preserve">a. </w:t>
      </w:r>
      <w:r w:rsidRPr="002B24BE">
        <w:t>Dầu thực vật thường có hàm lượng gốc acid béo no thấp hơn mỡ động vật.</w:t>
      </w:r>
    </w:p>
    <w:p w:rsidR="002B24BE" w:rsidRPr="002B24BE" w:rsidRDefault="002B24BE" w:rsidP="002B24BE">
      <w:pPr>
        <w:tabs>
          <w:tab w:val="left" w:pos="270"/>
          <w:tab w:val="left" w:pos="973"/>
        </w:tabs>
        <w:ind w:left="270"/>
      </w:pPr>
      <w:r w:rsidRPr="002B24BE">
        <w:rPr>
          <w:b/>
        </w:rPr>
        <w:t xml:space="preserve">b. </w:t>
      </w:r>
      <w:r w:rsidRPr="002B24BE">
        <w:t>Mỡ lợn có nhiệt độ nóng chảy thấp hơn mỡ bò.</w:t>
      </w:r>
    </w:p>
    <w:p w:rsidR="002B24BE" w:rsidRPr="002B24BE" w:rsidRDefault="002B24BE" w:rsidP="002B24BE">
      <w:pPr>
        <w:tabs>
          <w:tab w:val="left" w:pos="270"/>
          <w:tab w:val="left" w:pos="907"/>
        </w:tabs>
        <w:ind w:left="270"/>
        <w:jc w:val="both"/>
      </w:pPr>
      <w:r w:rsidRPr="002B24BE">
        <w:rPr>
          <w:b/>
        </w:rPr>
        <w:t xml:space="preserve">c. </w:t>
      </w:r>
      <w:r w:rsidRPr="002B24BE">
        <w:t>Số liên kết đôi trong gốc acid béo của dầu oliu nhiều hơn dầu hướng dương.</w:t>
      </w:r>
    </w:p>
    <w:p w:rsidR="002B24BE" w:rsidRPr="002B24BE" w:rsidRDefault="002B24BE" w:rsidP="002B24BE">
      <w:pPr>
        <w:ind w:firstLine="270"/>
        <w:jc w:val="both"/>
      </w:pPr>
      <w:r w:rsidRPr="002B24BE">
        <w:rPr>
          <w:b/>
        </w:rPr>
        <w:t xml:space="preserve">d. </w:t>
      </w:r>
      <w:r w:rsidRPr="002B24BE">
        <w:t>Theo Nhu cầu dinh dưỡng khuyến nghị cho người Việt Nam (Bộ Y tế, 2016): Trung bình 1 gam chất béo cung cấp cấp 9 Kcal và năng lượng từ chất béo đóng góp khoảng 30% tổng năng lượng cần thiết trong ngày, cơ thể người nam 18 tuổi cần năng lượng trung bình 2470 Kcal/ngày. Một học sinh nam 18 tuổi cần tiêu thụ ít nhất 85,0 gam chất béo trong thực phẩm trong một ngày để cung cấp đủ năng lượng từ chất béo cho hoạt động của cơ thể.</w:t>
      </w:r>
    </w:p>
    <w:p w:rsidR="002B24BE" w:rsidRPr="002B24BE" w:rsidRDefault="002B24BE" w:rsidP="002B24BE">
      <w:pPr>
        <w:tabs>
          <w:tab w:val="left" w:pos="270"/>
        </w:tabs>
        <w:jc w:val="both"/>
        <w:rPr>
          <w:b/>
          <w:bCs/>
        </w:rPr>
      </w:pPr>
      <w:r w:rsidRPr="002B24BE">
        <w:rPr>
          <w:b/>
          <w:bCs/>
          <w:color w:val="C00000"/>
        </w:rPr>
        <w:t>Câu 2.</w:t>
      </w:r>
      <w:r w:rsidRPr="002B24BE">
        <w:rPr>
          <w:b/>
          <w:bCs/>
        </w:rPr>
        <w:t xml:space="preserve"> </w:t>
      </w:r>
      <w:r w:rsidRPr="002B24BE">
        <w:t>Tinh bột là polysaccharide có trong nhiều loại hạt ngũ cốc,…</w:t>
      </w:r>
    </w:p>
    <w:p w:rsidR="002B24BE" w:rsidRPr="002B24BE" w:rsidRDefault="002B24BE" w:rsidP="002B24BE">
      <w:pPr>
        <w:jc w:val="center"/>
      </w:pPr>
      <w:r w:rsidRPr="002B24BE">
        <w:rPr>
          <w:noProof/>
        </w:rPr>
        <w:drawing>
          <wp:inline distT="0" distB="0" distL="0" distR="0" wp14:anchorId="45B66B24" wp14:editId="023920C5">
            <wp:extent cx="1524000" cy="1524000"/>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2B24BE" w:rsidRPr="002B24BE" w:rsidRDefault="002B24BE" w:rsidP="002B24BE">
      <w:pPr>
        <w:ind w:left="284"/>
        <w:jc w:val="both"/>
      </w:pPr>
      <w:r w:rsidRPr="002B24BE">
        <w:rPr>
          <w:b/>
          <w:bCs/>
        </w:rPr>
        <w:t>a.</w:t>
      </w:r>
      <w:r w:rsidRPr="002B24BE">
        <w:t xml:space="preserve"> Được tạo thành trong cây xanh nhờ quá trình quang hợp.</w:t>
      </w:r>
    </w:p>
    <w:p w:rsidR="002B24BE" w:rsidRPr="002B24BE" w:rsidRDefault="002B24BE" w:rsidP="002B24BE">
      <w:pPr>
        <w:ind w:left="284"/>
        <w:jc w:val="both"/>
      </w:pPr>
      <w:r w:rsidRPr="002B24BE">
        <w:rPr>
          <w:b/>
          <w:bCs/>
        </w:rPr>
        <w:t>b.</w:t>
      </w:r>
      <w:r w:rsidRPr="002B24BE">
        <w:t xml:space="preserve"> Bị thủy phân trong môi trường base tạo glucose và fructose.</w:t>
      </w:r>
    </w:p>
    <w:p w:rsidR="002B24BE" w:rsidRPr="002B24BE" w:rsidRDefault="002B24BE" w:rsidP="002B24BE">
      <w:pPr>
        <w:ind w:left="284"/>
        <w:jc w:val="both"/>
      </w:pPr>
      <w:r w:rsidRPr="002B24BE">
        <w:rPr>
          <w:b/>
          <w:bCs/>
        </w:rPr>
        <w:t xml:space="preserve">c. </w:t>
      </w:r>
      <w:r w:rsidRPr="002B24BE">
        <w:t>Thuộc loại monosaccharide có nhiều trong quả nho chín.</w:t>
      </w:r>
    </w:p>
    <w:p w:rsidR="002B24BE" w:rsidRPr="002B24BE" w:rsidRDefault="002B24BE" w:rsidP="002B24BE">
      <w:pPr>
        <w:ind w:left="284"/>
        <w:jc w:val="both"/>
        <w:rPr>
          <w:shd w:val="clear" w:color="auto" w:fill="FFFFFF"/>
        </w:rPr>
      </w:pPr>
      <w:r w:rsidRPr="002B24BE">
        <w:rPr>
          <w:b/>
          <w:bCs/>
        </w:rPr>
        <w:t xml:space="preserve">d. </w:t>
      </w:r>
      <w:r w:rsidRPr="002B24BE">
        <w:t xml:space="preserve">Giả thiết phản ứng tổng hợp glucose ở cây lương thực như sau: </w:t>
      </w:r>
    </w:p>
    <w:p w:rsidR="002B24BE" w:rsidRPr="002B24BE" w:rsidRDefault="002B24BE" w:rsidP="002B24BE">
      <w:pPr>
        <w:tabs>
          <w:tab w:val="left" w:pos="180"/>
          <w:tab w:val="left" w:pos="2700"/>
          <w:tab w:val="left" w:pos="5220"/>
          <w:tab w:val="left" w:pos="7740"/>
        </w:tabs>
        <w:ind w:right="3"/>
        <w:jc w:val="center"/>
      </w:pPr>
      <w:r w:rsidRPr="002B24BE">
        <w:rPr>
          <w:position w:val="-16"/>
        </w:rPr>
        <w:object w:dxaOrig="6020" w:dyaOrig="420">
          <v:shape id="_x0000_i1138" type="#_x0000_t75" style="width:300.75pt;height:20.25pt" o:ole="">
            <v:imagedata r:id="rId193" o:title=""/>
          </v:shape>
          <o:OLEObject Type="Embed" ProgID="Equation.DSMT4" ShapeID="_x0000_i1138" DrawAspect="Content" ObjectID="_1827564868" r:id="rId194"/>
        </w:object>
      </w:r>
    </w:p>
    <w:p w:rsidR="002B24BE" w:rsidRPr="002B24BE" w:rsidRDefault="002B24BE" w:rsidP="002B24BE">
      <w:pPr>
        <w:tabs>
          <w:tab w:val="left" w:pos="274"/>
          <w:tab w:val="left" w:pos="2700"/>
          <w:tab w:val="left" w:pos="5220"/>
          <w:tab w:val="left" w:pos="7740"/>
        </w:tabs>
        <w:ind w:right="3"/>
        <w:jc w:val="both"/>
      </w:pPr>
      <w:r w:rsidRPr="002B24BE">
        <w:tab/>
        <w:t>Trung bình mỗi phút, 1m</w:t>
      </w:r>
      <w:r w:rsidRPr="002B24BE">
        <w:rPr>
          <w:vertAlign w:val="superscript"/>
        </w:rPr>
        <w:t>2</w:t>
      </w:r>
      <w:r w:rsidRPr="002B24BE">
        <w:t xml:space="preserve"> mặt đất nhận được từ Mặt Trời 60 kJ nhưng chỉ 1% được hấp thụ ở quá trình quang hợp. Khối lượng glucose tổng hợp được trong 7 giờ trên 1 sào (360 m</w:t>
      </w:r>
      <w:r w:rsidRPr="002B24BE">
        <w:rPr>
          <w:vertAlign w:val="superscript"/>
        </w:rPr>
        <w:t>2</w:t>
      </w:r>
      <w:r w:rsidRPr="002B24BE">
        <w:t>) trồng cây lương thực là 5832 gam.</w:t>
      </w:r>
    </w:p>
    <w:p w:rsidR="002B24BE" w:rsidRPr="002B24BE" w:rsidRDefault="002B24BE" w:rsidP="002B24BE">
      <w:pPr>
        <w:jc w:val="both"/>
        <w:rPr>
          <w:b/>
        </w:rPr>
      </w:pPr>
      <w:r w:rsidRPr="002B24BE">
        <w:rPr>
          <w:b/>
          <w:color w:val="C00000"/>
        </w:rPr>
        <w:t>Câu 3.</w:t>
      </w:r>
      <w:r w:rsidRPr="002B24BE">
        <w:rPr>
          <w:b/>
        </w:rPr>
        <w:t xml:space="preserve"> </w:t>
      </w:r>
      <w:r w:rsidRPr="002B24BE">
        <w:t>Một thí nghiệm được mô tả như hình bên dưới.</w:t>
      </w:r>
    </w:p>
    <w:p w:rsidR="002B24BE" w:rsidRPr="002B24BE" w:rsidRDefault="002B24BE" w:rsidP="002B24BE">
      <w:pPr>
        <w:ind w:left="284"/>
        <w:jc w:val="center"/>
      </w:pPr>
      <w:r w:rsidRPr="002B24BE">
        <w:rPr>
          <w:noProof/>
        </w:rPr>
        <w:drawing>
          <wp:inline distT="0" distB="0" distL="0" distR="0" wp14:anchorId="64AACD20" wp14:editId="078C413D">
            <wp:extent cx="4048125" cy="1466850"/>
            <wp:effectExtent l="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48125" cy="1466850"/>
                    </a:xfrm>
                    <a:prstGeom prst="rect">
                      <a:avLst/>
                    </a:prstGeom>
                    <a:noFill/>
                    <a:ln>
                      <a:noFill/>
                    </a:ln>
                  </pic:spPr>
                </pic:pic>
              </a:graphicData>
            </a:graphic>
          </wp:inline>
        </w:drawing>
      </w:r>
    </w:p>
    <w:p w:rsidR="002B24BE" w:rsidRPr="002B24BE" w:rsidRDefault="002B24BE" w:rsidP="002B24BE">
      <w:pPr>
        <w:ind w:left="284"/>
        <w:jc w:val="center"/>
      </w:pPr>
      <w:r w:rsidRPr="002B24BE">
        <w:rPr>
          <w:noProof/>
        </w:rPr>
        <w:lastRenderedPageBreak/>
        <w:drawing>
          <wp:inline distT="0" distB="0" distL="0" distR="0" wp14:anchorId="2AAF67E6" wp14:editId="2631B8E0">
            <wp:extent cx="3562350" cy="1581150"/>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62350" cy="1581150"/>
                    </a:xfrm>
                    <a:prstGeom prst="rect">
                      <a:avLst/>
                    </a:prstGeom>
                    <a:noFill/>
                    <a:ln>
                      <a:noFill/>
                    </a:ln>
                  </pic:spPr>
                </pic:pic>
              </a:graphicData>
            </a:graphic>
          </wp:inline>
        </w:drawing>
      </w:r>
    </w:p>
    <w:p w:rsidR="002B24BE" w:rsidRPr="002B24BE" w:rsidRDefault="002B24BE" w:rsidP="002B24BE">
      <w:pPr>
        <w:ind w:left="284"/>
        <w:jc w:val="both"/>
      </w:pPr>
      <w:r w:rsidRPr="002B24BE">
        <w:rPr>
          <w:b/>
        </w:rPr>
        <w:t xml:space="preserve">a. </w:t>
      </w:r>
      <w:r w:rsidRPr="002B24BE">
        <w:t>Thí nghiệm biểu diễn tính điện li của amino acid của amino acid.</w:t>
      </w:r>
    </w:p>
    <w:p w:rsidR="002B24BE" w:rsidRPr="002B24BE" w:rsidRDefault="002B24BE" w:rsidP="002B24BE">
      <w:pPr>
        <w:ind w:left="284"/>
        <w:jc w:val="both"/>
      </w:pPr>
      <w:r w:rsidRPr="002B24BE">
        <w:rPr>
          <w:b/>
        </w:rPr>
        <w:t>b.</w:t>
      </w:r>
      <w:r w:rsidRPr="002B24BE">
        <w:t xml:space="preserve"> Ion tồn tại chủ yếu đối với Lys là cation, sẽ di chuyển về cực âm của nguồn điện nên vệt (1) là Lys</w:t>
      </w:r>
      <w:r w:rsidRPr="002B24BE">
        <w:rPr>
          <w:vertAlign w:val="superscript"/>
        </w:rPr>
        <w:t>+</w:t>
      </w:r>
      <w:r w:rsidRPr="002B24BE">
        <w:t>.</w:t>
      </w:r>
    </w:p>
    <w:p w:rsidR="002B24BE" w:rsidRPr="002B24BE" w:rsidRDefault="002B24BE" w:rsidP="002B24BE">
      <w:pPr>
        <w:ind w:left="284"/>
        <w:jc w:val="both"/>
      </w:pPr>
      <w:r w:rsidRPr="002B24BE">
        <w:rPr>
          <w:b/>
        </w:rPr>
        <w:t xml:space="preserve">c. </w:t>
      </w:r>
      <w:r w:rsidRPr="002B24BE">
        <w:t>Ion tồn tại chủ yếu đối với Ala là ion lưỡng cực, không di chuyển nên vệt (2) là Ala.</w:t>
      </w:r>
    </w:p>
    <w:p w:rsidR="002B24BE" w:rsidRPr="002B24BE" w:rsidRDefault="002B24BE" w:rsidP="002B24BE">
      <w:pPr>
        <w:ind w:left="284"/>
        <w:jc w:val="both"/>
        <w:rPr>
          <w:b/>
        </w:rPr>
      </w:pPr>
      <w:r w:rsidRPr="002B24BE">
        <w:rPr>
          <w:b/>
        </w:rPr>
        <w:t xml:space="preserve">d. </w:t>
      </w:r>
      <w:r w:rsidRPr="002B24BE">
        <w:t>Ion tồn tại chủ yếu đối với Glu là anion, sẽ di chuyển về cực dương của nguồn điện nên vệt (3) là Glu</w:t>
      </w:r>
      <w:r w:rsidRPr="002B24BE">
        <w:rPr>
          <w:vertAlign w:val="superscript"/>
        </w:rPr>
        <w:t>-</w:t>
      </w:r>
    </w:p>
    <w:p w:rsidR="002B24BE" w:rsidRPr="002B24BE" w:rsidRDefault="002B24BE" w:rsidP="002B24BE">
      <w:pPr>
        <w:jc w:val="both"/>
        <w:rPr>
          <w:b/>
        </w:rPr>
      </w:pPr>
      <w:r w:rsidRPr="002B24BE">
        <w:rPr>
          <w:b/>
          <w:color w:val="C00000"/>
        </w:rPr>
        <w:t>Câu 4.</w:t>
      </w:r>
      <w:r w:rsidRPr="002B24BE">
        <w:rPr>
          <w:b/>
          <w:bCs/>
        </w:rPr>
        <w:t xml:space="preserve"> </w:t>
      </w:r>
      <w:r w:rsidRPr="002B24BE">
        <w:rPr>
          <w:lang w:val="vi-VN"/>
        </w:rPr>
        <w:t>Dựa vào Bảng 10.1, sách Hoá học 12, bộ sách Cánh Diều,</w:t>
      </w:r>
    </w:p>
    <w:p w:rsidR="002B24BE" w:rsidRPr="002B24BE" w:rsidRDefault="002B24BE" w:rsidP="002B24BE">
      <w:pPr>
        <w:jc w:val="both"/>
      </w:pPr>
      <w:r w:rsidRPr="002B24BE">
        <w:t>Bảng 10.1. Giá trị thế điện cực chuẩn cùa một số cặp oxi hoá – khử</w:t>
      </w:r>
      <w:r w:rsidRPr="002B24BE">
        <w:rPr>
          <w:vertAlign w:val="superscript"/>
        </w:rPr>
        <w:t>11</w:t>
      </w:r>
    </w:p>
    <w:tbl>
      <w:tblPr>
        <w:tblOverlap w:val="never"/>
        <w:tblW w:w="10485" w:type="dxa"/>
        <w:jc w:val="center"/>
        <w:tblLayout w:type="fixed"/>
        <w:tblCellMar>
          <w:left w:w="10" w:type="dxa"/>
          <w:right w:w="10" w:type="dxa"/>
        </w:tblCellMar>
        <w:tblLook w:val="04A0" w:firstRow="1" w:lastRow="0" w:firstColumn="1" w:lastColumn="0" w:noHBand="0" w:noVBand="1"/>
      </w:tblPr>
      <w:tblGrid>
        <w:gridCol w:w="1893"/>
        <w:gridCol w:w="1172"/>
        <w:gridCol w:w="1016"/>
        <w:gridCol w:w="1159"/>
        <w:gridCol w:w="1134"/>
        <w:gridCol w:w="992"/>
        <w:gridCol w:w="993"/>
        <w:gridCol w:w="1134"/>
        <w:gridCol w:w="992"/>
      </w:tblGrid>
      <w:tr w:rsidR="002B24BE" w:rsidRPr="002B24BE" w:rsidTr="00AA52D6">
        <w:trPr>
          <w:trHeight w:hRule="exact" w:val="767"/>
          <w:jc w:val="center"/>
        </w:trPr>
        <w:tc>
          <w:tcPr>
            <w:tcW w:w="1893" w:type="dxa"/>
            <w:tcBorders>
              <w:top w:val="single" w:sz="4" w:space="0" w:color="auto"/>
              <w:left w:val="single" w:sz="4" w:space="0" w:color="auto"/>
              <w:bottom w:val="nil"/>
              <w:right w:val="nil"/>
            </w:tcBorders>
            <w:shd w:val="clear" w:color="auto" w:fill="FEE795"/>
            <w:vAlign w:val="center"/>
            <w:hideMark/>
          </w:tcPr>
          <w:p w:rsidR="002B24BE" w:rsidRPr="002B24BE" w:rsidRDefault="002B24BE" w:rsidP="00AA52D6">
            <w:pPr>
              <w:jc w:val="both"/>
            </w:pPr>
            <w:r w:rsidRPr="002B24BE">
              <w:t>Cặp oxi hoá - khử</w:t>
            </w:r>
          </w:p>
        </w:tc>
        <w:tc>
          <w:tcPr>
            <w:tcW w:w="117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Na</w:t>
            </w:r>
            <w:r w:rsidRPr="002B24BE">
              <w:rPr>
                <w:vertAlign w:val="superscript"/>
              </w:rPr>
              <w:t>+</w:t>
            </w:r>
            <w:r w:rsidRPr="002B24BE">
              <w:t xml:space="preserve"> /Na</w:t>
            </w:r>
          </w:p>
        </w:tc>
        <w:tc>
          <w:tcPr>
            <w:tcW w:w="1016"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Mg</w:t>
            </w:r>
            <w:r w:rsidRPr="002B24BE">
              <w:rPr>
                <w:vertAlign w:val="superscript"/>
              </w:rPr>
              <w:t>2+</w:t>
            </w:r>
            <w:r w:rsidRPr="002B24BE">
              <w:t>/Mg</w:t>
            </w:r>
          </w:p>
        </w:tc>
        <w:tc>
          <w:tcPr>
            <w:tcW w:w="1159"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A1</w:t>
            </w:r>
            <w:r w:rsidRPr="002B24BE">
              <w:rPr>
                <w:vertAlign w:val="superscript"/>
              </w:rPr>
              <w:t>3+</w:t>
            </w:r>
            <w:r w:rsidRPr="002B24BE">
              <w:t>/A1</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Zn</w:t>
            </w:r>
            <w:r w:rsidRPr="002B24BE">
              <w:rPr>
                <w:vertAlign w:val="superscript"/>
              </w:rPr>
              <w:t>2+</w:t>
            </w:r>
            <w:r w:rsidRPr="002B24BE">
              <w:t>./Zn</w:t>
            </w:r>
          </w:p>
        </w:tc>
        <w:tc>
          <w:tcPr>
            <w:tcW w:w="99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Fe</w:t>
            </w:r>
            <w:r w:rsidRPr="002B24BE">
              <w:rPr>
                <w:vertAlign w:val="superscript"/>
              </w:rPr>
              <w:t>2+</w:t>
            </w:r>
            <w:r w:rsidRPr="002B24BE">
              <w:t>/Fe</w:t>
            </w:r>
          </w:p>
        </w:tc>
        <w:tc>
          <w:tcPr>
            <w:tcW w:w="993"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Ni</w:t>
            </w:r>
            <w:r w:rsidRPr="002B24BE">
              <w:rPr>
                <w:vertAlign w:val="superscript"/>
              </w:rPr>
              <w:t>2+</w:t>
            </w:r>
            <w:r w:rsidRPr="002B24BE">
              <w:t>/Ni</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Sn</w:t>
            </w:r>
            <w:r w:rsidRPr="002B24BE">
              <w:rPr>
                <w:vertAlign w:val="superscript"/>
              </w:rPr>
              <w:t>2+</w:t>
            </w:r>
            <w:r w:rsidRPr="002B24BE">
              <w:t>/Sn</w:t>
            </w:r>
          </w:p>
        </w:tc>
        <w:tc>
          <w:tcPr>
            <w:tcW w:w="992" w:type="dxa"/>
            <w:tcBorders>
              <w:top w:val="single" w:sz="4" w:space="0" w:color="auto"/>
              <w:left w:val="single" w:sz="4" w:space="0" w:color="auto"/>
              <w:bottom w:val="nil"/>
              <w:right w:val="single" w:sz="4" w:space="0" w:color="auto"/>
            </w:tcBorders>
            <w:shd w:val="clear" w:color="auto" w:fill="FBD6BD"/>
            <w:vAlign w:val="center"/>
            <w:hideMark/>
          </w:tcPr>
          <w:p w:rsidR="002B24BE" w:rsidRPr="002B24BE" w:rsidRDefault="002B24BE" w:rsidP="00AA52D6">
            <w:pPr>
              <w:jc w:val="both"/>
            </w:pPr>
            <w:r w:rsidRPr="002B24BE">
              <w:t>Pb</w:t>
            </w:r>
            <w:r w:rsidRPr="002B24BE">
              <w:rPr>
                <w:vertAlign w:val="superscript"/>
              </w:rPr>
              <w:t>2+</w:t>
            </w:r>
            <w:r w:rsidRPr="002B24BE">
              <w:t>/Pb</w:t>
            </w:r>
          </w:p>
        </w:tc>
      </w:tr>
      <w:tr w:rsidR="002B24BE" w:rsidRPr="002B24BE" w:rsidTr="00AA52D6">
        <w:trPr>
          <w:trHeight w:hRule="exact" w:val="506"/>
          <w:jc w:val="center"/>
        </w:trPr>
        <w:tc>
          <w:tcPr>
            <w:tcW w:w="1893" w:type="dxa"/>
            <w:tcBorders>
              <w:top w:val="single" w:sz="4" w:space="0" w:color="auto"/>
              <w:left w:val="single" w:sz="4" w:space="0" w:color="auto"/>
              <w:bottom w:val="nil"/>
              <w:right w:val="nil"/>
            </w:tcBorders>
            <w:shd w:val="clear" w:color="auto" w:fill="8FD6CB"/>
            <w:vAlign w:val="center"/>
            <w:hideMark/>
          </w:tcPr>
          <w:p w:rsidR="002B24BE" w:rsidRPr="002B24BE" w:rsidRDefault="002B24BE" w:rsidP="00AA52D6">
            <w:pPr>
              <w:jc w:val="both"/>
            </w:pPr>
            <m:oMath>
              <m:sSubSup>
                <m:sSubSupPr>
                  <m:ctrlPr>
                    <w:rPr>
                      <w:rFonts w:ascii="Cambria Math" w:hAnsi="Cambria Math"/>
                      <w:i/>
                    </w:rPr>
                  </m:ctrlPr>
                </m:sSubSupPr>
                <m:e>
                  <m:r>
                    <w:rPr>
                      <w:rFonts w:ascii="Cambria Math" w:hAnsi="Cambria Math"/>
                    </w:rPr>
                    <m:t>E</m:t>
                  </m:r>
                </m:e>
                <m:sub>
                  <m:r>
                    <w:rPr>
                      <w:rFonts w:ascii="Cambria Math" w:hAnsi="Cambria Math"/>
                    </w:rPr>
                    <m:t>oxh/kh</m:t>
                  </m:r>
                </m:sub>
                <m:sup>
                  <m:r>
                    <w:rPr>
                      <w:rFonts w:ascii="Cambria Math" w:hAnsi="Cambria Math"/>
                    </w:rPr>
                    <m:t>0</m:t>
                  </m:r>
                </m:sup>
              </m:sSubSup>
            </m:oMath>
            <w:r w:rsidRPr="002B24BE">
              <w:t>(v)</w:t>
            </w:r>
          </w:p>
        </w:tc>
        <w:tc>
          <w:tcPr>
            <w:tcW w:w="1172"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-2,713</w:t>
            </w:r>
          </w:p>
        </w:tc>
        <w:tc>
          <w:tcPr>
            <w:tcW w:w="1016"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-2,356</w:t>
            </w:r>
          </w:p>
        </w:tc>
        <w:tc>
          <w:tcPr>
            <w:tcW w:w="1159"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-1,676</w:t>
            </w:r>
          </w:p>
        </w:tc>
        <w:tc>
          <w:tcPr>
            <w:tcW w:w="1134"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-0,763</w:t>
            </w:r>
          </w:p>
        </w:tc>
        <w:tc>
          <w:tcPr>
            <w:tcW w:w="992"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-0,440</w:t>
            </w:r>
          </w:p>
        </w:tc>
        <w:tc>
          <w:tcPr>
            <w:tcW w:w="993"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-0,257</w:t>
            </w:r>
          </w:p>
        </w:tc>
        <w:tc>
          <w:tcPr>
            <w:tcW w:w="1134"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jc w:val="both"/>
            </w:pPr>
            <w:r w:rsidRPr="002B24BE">
              <w:t>-0,138</w:t>
            </w:r>
          </w:p>
        </w:tc>
        <w:tc>
          <w:tcPr>
            <w:tcW w:w="992" w:type="dxa"/>
            <w:tcBorders>
              <w:top w:val="single" w:sz="4" w:space="0" w:color="auto"/>
              <w:left w:val="single" w:sz="4" w:space="0" w:color="auto"/>
              <w:bottom w:val="nil"/>
              <w:right w:val="single" w:sz="4" w:space="0" w:color="auto"/>
            </w:tcBorders>
            <w:shd w:val="clear" w:color="auto" w:fill="B5E6FA"/>
            <w:vAlign w:val="center"/>
            <w:hideMark/>
          </w:tcPr>
          <w:p w:rsidR="002B24BE" w:rsidRPr="002B24BE" w:rsidRDefault="002B24BE" w:rsidP="00AA52D6">
            <w:pPr>
              <w:jc w:val="both"/>
            </w:pPr>
            <w:r w:rsidRPr="002B24BE">
              <w:t>-0,126</w:t>
            </w:r>
          </w:p>
        </w:tc>
      </w:tr>
      <w:tr w:rsidR="002B24BE" w:rsidRPr="002B24BE" w:rsidTr="00AA52D6">
        <w:trPr>
          <w:trHeight w:hRule="exact" w:val="685"/>
          <w:jc w:val="center"/>
        </w:trPr>
        <w:tc>
          <w:tcPr>
            <w:tcW w:w="1893" w:type="dxa"/>
            <w:tcBorders>
              <w:top w:val="single" w:sz="4" w:space="0" w:color="auto"/>
              <w:left w:val="single" w:sz="4" w:space="0" w:color="auto"/>
              <w:bottom w:val="nil"/>
              <w:right w:val="nil"/>
            </w:tcBorders>
            <w:shd w:val="clear" w:color="auto" w:fill="FEE795"/>
            <w:vAlign w:val="center"/>
            <w:hideMark/>
          </w:tcPr>
          <w:p w:rsidR="002B24BE" w:rsidRPr="002B24BE" w:rsidRDefault="002B24BE" w:rsidP="00AA52D6">
            <w:pPr>
              <w:jc w:val="both"/>
            </w:pPr>
            <w:r w:rsidRPr="002B24BE">
              <w:t>Cặp oxi hoá - khử</w:t>
            </w:r>
          </w:p>
        </w:tc>
        <w:tc>
          <w:tcPr>
            <w:tcW w:w="117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2H</w:t>
            </w:r>
            <w:r w:rsidRPr="002B24BE">
              <w:rPr>
                <w:vertAlign w:val="superscript"/>
              </w:rPr>
              <w:t>+</w:t>
            </w:r>
            <w:r w:rsidRPr="002B24BE">
              <w:t xml:space="preserve"> /H</w:t>
            </w:r>
            <w:r w:rsidRPr="002B24BE">
              <w:rPr>
                <w:vertAlign w:val="subscript"/>
              </w:rPr>
              <w:t>2</w:t>
            </w:r>
          </w:p>
        </w:tc>
        <w:tc>
          <w:tcPr>
            <w:tcW w:w="1016"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Cu</w:t>
            </w:r>
            <w:r w:rsidRPr="002B24BE">
              <w:rPr>
                <w:vertAlign w:val="superscript"/>
              </w:rPr>
              <w:t>2+</w:t>
            </w:r>
            <w:r w:rsidRPr="002B24BE">
              <w:t>/Cu</w:t>
            </w:r>
          </w:p>
        </w:tc>
        <w:tc>
          <w:tcPr>
            <w:tcW w:w="1159"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Fe</w:t>
            </w:r>
            <w:r w:rsidRPr="002B24BE">
              <w:rPr>
                <w:vertAlign w:val="superscript"/>
              </w:rPr>
              <w:t>3+</w:t>
            </w:r>
            <w:r w:rsidRPr="002B24BE">
              <w:t>/Fe</w:t>
            </w:r>
            <w:r w:rsidRPr="002B24BE">
              <w:rPr>
                <w:vertAlign w:val="superscript"/>
              </w:rPr>
              <w:t>2+</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Ag</w:t>
            </w:r>
            <w:r w:rsidRPr="002B24BE">
              <w:rPr>
                <w:vertAlign w:val="superscript"/>
              </w:rPr>
              <w:t>+</w:t>
            </w:r>
            <w:r w:rsidRPr="002B24BE">
              <w:t xml:space="preserve"> /Ag</w:t>
            </w:r>
          </w:p>
        </w:tc>
        <w:tc>
          <w:tcPr>
            <w:tcW w:w="99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Hg</w:t>
            </w:r>
            <w:r w:rsidRPr="002B24BE">
              <w:rPr>
                <w:vertAlign w:val="superscript"/>
              </w:rPr>
              <w:t>2+</w:t>
            </w:r>
            <w:r w:rsidRPr="002B24BE">
              <w:t xml:space="preserve"> /Hg</w:t>
            </w:r>
          </w:p>
        </w:tc>
        <w:tc>
          <w:tcPr>
            <w:tcW w:w="993"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Pt</w:t>
            </w:r>
            <w:r w:rsidRPr="002B24BE">
              <w:rPr>
                <w:vertAlign w:val="superscript"/>
              </w:rPr>
              <w:t>2+</w:t>
            </w:r>
            <w:r w:rsidRPr="002B24BE">
              <w:t>/Pt</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jc w:val="both"/>
            </w:pPr>
            <w:r w:rsidRPr="002B24BE">
              <w:t>Au</w:t>
            </w:r>
            <w:r w:rsidRPr="002B24BE">
              <w:rPr>
                <w:vertAlign w:val="superscript"/>
              </w:rPr>
              <w:t>3+</w:t>
            </w:r>
            <w:r w:rsidRPr="002B24BE">
              <w:t>/Au</w:t>
            </w:r>
          </w:p>
        </w:tc>
        <w:tc>
          <w:tcPr>
            <w:tcW w:w="992" w:type="dxa"/>
            <w:tcBorders>
              <w:top w:val="single" w:sz="4" w:space="0" w:color="auto"/>
              <w:left w:val="single" w:sz="4" w:space="0" w:color="auto"/>
              <w:bottom w:val="nil"/>
              <w:right w:val="single" w:sz="4" w:space="0" w:color="auto"/>
            </w:tcBorders>
            <w:shd w:val="clear" w:color="auto" w:fill="FBD6BD"/>
          </w:tcPr>
          <w:p w:rsidR="002B24BE" w:rsidRPr="002B24BE" w:rsidRDefault="002B24BE" w:rsidP="00AA52D6">
            <w:pPr>
              <w:jc w:val="both"/>
            </w:pPr>
          </w:p>
        </w:tc>
      </w:tr>
      <w:tr w:rsidR="002B24BE" w:rsidRPr="002B24BE" w:rsidTr="00AA52D6">
        <w:trPr>
          <w:trHeight w:hRule="exact" w:val="515"/>
          <w:jc w:val="center"/>
        </w:trPr>
        <w:tc>
          <w:tcPr>
            <w:tcW w:w="1893" w:type="dxa"/>
            <w:tcBorders>
              <w:top w:val="single" w:sz="4" w:space="0" w:color="auto"/>
              <w:left w:val="single" w:sz="4" w:space="0" w:color="auto"/>
              <w:bottom w:val="single" w:sz="4" w:space="0" w:color="auto"/>
              <w:right w:val="nil"/>
            </w:tcBorders>
            <w:shd w:val="clear" w:color="auto" w:fill="8FD6CB"/>
            <w:vAlign w:val="center"/>
            <w:hideMark/>
          </w:tcPr>
          <w:p w:rsidR="002B24BE" w:rsidRPr="002B24BE" w:rsidRDefault="002B24BE" w:rsidP="00AA52D6">
            <w:pPr>
              <w:jc w:val="both"/>
            </w:pPr>
            <m:oMath>
              <m:sSubSup>
                <m:sSubSupPr>
                  <m:ctrlPr>
                    <w:rPr>
                      <w:rFonts w:ascii="Cambria Math" w:hAnsi="Cambria Math"/>
                      <w:i/>
                    </w:rPr>
                  </m:ctrlPr>
                </m:sSubSupPr>
                <m:e>
                  <m:r>
                    <w:rPr>
                      <w:rFonts w:ascii="Cambria Math" w:hAnsi="Cambria Math"/>
                    </w:rPr>
                    <m:t>E</m:t>
                  </m:r>
                </m:e>
                <m:sub>
                  <m:r>
                    <w:rPr>
                      <w:rFonts w:ascii="Cambria Math" w:hAnsi="Cambria Math"/>
                    </w:rPr>
                    <m:t>oxh/kh</m:t>
                  </m:r>
                </m:sub>
                <m:sup>
                  <m:r>
                    <w:rPr>
                      <w:rFonts w:ascii="Cambria Math" w:hAnsi="Cambria Math"/>
                    </w:rPr>
                    <m:t>0</m:t>
                  </m:r>
                </m:sup>
              </m:sSubSup>
            </m:oMath>
            <w:r w:rsidRPr="002B24BE">
              <w:t>(v)</w:t>
            </w:r>
          </w:p>
        </w:tc>
        <w:tc>
          <w:tcPr>
            <w:tcW w:w="1172"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0</w:t>
            </w:r>
          </w:p>
        </w:tc>
        <w:tc>
          <w:tcPr>
            <w:tcW w:w="1016"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0,340</w:t>
            </w:r>
          </w:p>
        </w:tc>
        <w:tc>
          <w:tcPr>
            <w:tcW w:w="1159"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0,771</w:t>
            </w:r>
          </w:p>
        </w:tc>
        <w:tc>
          <w:tcPr>
            <w:tcW w:w="1134"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0,799</w:t>
            </w:r>
          </w:p>
        </w:tc>
        <w:tc>
          <w:tcPr>
            <w:tcW w:w="992"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0,854</w:t>
            </w:r>
          </w:p>
        </w:tc>
        <w:tc>
          <w:tcPr>
            <w:tcW w:w="993"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1,188</w:t>
            </w:r>
          </w:p>
        </w:tc>
        <w:tc>
          <w:tcPr>
            <w:tcW w:w="1134"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jc w:val="both"/>
            </w:pPr>
            <w:r w:rsidRPr="002B24BE">
              <w:t>1,520</w:t>
            </w:r>
          </w:p>
        </w:tc>
        <w:tc>
          <w:tcPr>
            <w:tcW w:w="992" w:type="dxa"/>
            <w:tcBorders>
              <w:top w:val="single" w:sz="4" w:space="0" w:color="auto"/>
              <w:left w:val="single" w:sz="4" w:space="0" w:color="auto"/>
              <w:bottom w:val="single" w:sz="4" w:space="0" w:color="auto"/>
              <w:right w:val="single" w:sz="4" w:space="0" w:color="auto"/>
            </w:tcBorders>
            <w:shd w:val="clear" w:color="auto" w:fill="B5E6FA"/>
          </w:tcPr>
          <w:p w:rsidR="002B24BE" w:rsidRPr="002B24BE" w:rsidRDefault="002B24BE" w:rsidP="00AA52D6">
            <w:pPr>
              <w:jc w:val="both"/>
            </w:pPr>
          </w:p>
        </w:tc>
      </w:tr>
    </w:tbl>
    <w:p w:rsidR="002B24BE" w:rsidRPr="002B24BE" w:rsidRDefault="002B24BE" w:rsidP="002B24BE">
      <w:pPr>
        <w:jc w:val="both"/>
        <w:rPr>
          <w:lang w:val="vi-VN"/>
        </w:rPr>
      </w:pPr>
    </w:p>
    <w:p w:rsidR="002B24BE" w:rsidRPr="002B24BE" w:rsidRDefault="002B24BE" w:rsidP="002B24BE">
      <w:pPr>
        <w:jc w:val="both"/>
      </w:pPr>
      <w:r w:rsidRPr="002B24BE">
        <w:t>Chọn tính đúng sai cho mỗi phát biểu sau</w:t>
      </w:r>
    </w:p>
    <w:p w:rsidR="002B24BE" w:rsidRPr="002B24BE" w:rsidRDefault="002B24BE" w:rsidP="002B24BE">
      <w:pPr>
        <w:tabs>
          <w:tab w:val="left" w:pos="284"/>
        </w:tabs>
        <w:ind w:left="284"/>
        <w:jc w:val="both"/>
      </w:pPr>
      <w:r w:rsidRPr="002B24BE">
        <w:rPr>
          <w:b/>
        </w:rPr>
        <w:t>a.</w:t>
      </w:r>
      <w:r w:rsidRPr="002B24BE">
        <w:rPr>
          <w:lang w:val="vi-VN"/>
        </w:rPr>
        <w:t xml:space="preserve"> </w:t>
      </w:r>
      <w:r w:rsidRPr="002B24BE">
        <w:t>Cu</w:t>
      </w:r>
      <w:r w:rsidRPr="002B24BE">
        <w:rPr>
          <w:vertAlign w:val="superscript"/>
        </w:rPr>
        <w:t>2+</w:t>
      </w:r>
      <w:r w:rsidRPr="002B24BE">
        <w:rPr>
          <w:lang w:val="vi-VN"/>
        </w:rPr>
        <w:t xml:space="preserve"> có tính oxi hoá mạnh hơn </w:t>
      </w:r>
      <w:r w:rsidRPr="002B24BE">
        <w:t>Fe</w:t>
      </w:r>
      <w:r w:rsidRPr="002B24BE">
        <w:rPr>
          <w:vertAlign w:val="superscript"/>
        </w:rPr>
        <w:t>3+</w:t>
      </w:r>
      <w:r w:rsidRPr="002B24BE">
        <w:rPr>
          <w:lang w:val="vi-VN"/>
        </w:rPr>
        <w:t xml:space="preserve"> và </w:t>
      </w:r>
      <w:r w:rsidRPr="002B24BE">
        <w:t>Cu</w:t>
      </w:r>
      <w:r w:rsidRPr="002B24BE">
        <w:rPr>
          <w:lang w:val="vi-VN"/>
        </w:rPr>
        <w:t xml:space="preserve"> có tính khử mạnh hơn </w:t>
      </w:r>
      <w:r w:rsidRPr="002B24BE">
        <w:t>Fe</w:t>
      </w:r>
      <w:r w:rsidRPr="002B24BE">
        <w:rPr>
          <w:vertAlign w:val="superscript"/>
        </w:rPr>
        <w:t>2+</w:t>
      </w:r>
      <w:r w:rsidRPr="002B24BE">
        <w:t>.</w:t>
      </w:r>
    </w:p>
    <w:p w:rsidR="002B24BE" w:rsidRPr="002B24BE" w:rsidRDefault="002B24BE" w:rsidP="002B24BE">
      <w:pPr>
        <w:tabs>
          <w:tab w:val="left" w:pos="284"/>
        </w:tabs>
        <w:ind w:left="284"/>
        <w:jc w:val="both"/>
        <w:rPr>
          <w:lang w:val="vi-VN"/>
        </w:rPr>
      </w:pPr>
      <w:r w:rsidRPr="002B24BE">
        <w:rPr>
          <w:b/>
        </w:rPr>
        <w:t>b.</w:t>
      </w:r>
      <w:r w:rsidRPr="002B24BE">
        <w:rPr>
          <w:lang w:val="vi-VN"/>
        </w:rPr>
        <w:t xml:space="preserve"> </w:t>
      </w:r>
      <w:r w:rsidRPr="002B24BE">
        <w:t xml:space="preserve">Zn </w:t>
      </w:r>
      <w:r w:rsidRPr="002B24BE">
        <w:rPr>
          <w:lang w:val="vi-VN"/>
        </w:rPr>
        <w:t xml:space="preserve">có tính khử mạnh hơn </w:t>
      </w:r>
      <w:r w:rsidRPr="002B24BE">
        <w:t>Pb</w:t>
      </w:r>
      <w:r w:rsidRPr="002B24BE">
        <w:rPr>
          <w:lang w:val="vi-VN"/>
        </w:rPr>
        <w:t xml:space="preserve"> và </w:t>
      </w:r>
      <w:r w:rsidRPr="002B24BE">
        <w:t>Zn</w:t>
      </w:r>
      <w:r w:rsidRPr="002B24BE">
        <w:rPr>
          <w:vertAlign w:val="superscript"/>
        </w:rPr>
        <w:t>2+</w:t>
      </w:r>
      <w:r w:rsidRPr="002B24BE">
        <w:t xml:space="preserve"> </w:t>
      </w:r>
      <w:r w:rsidRPr="002B24BE">
        <w:rPr>
          <w:lang w:val="vi-VN"/>
        </w:rPr>
        <w:t xml:space="preserve">có tính oxi hóa yếu hơn </w:t>
      </w:r>
      <w:r w:rsidRPr="002B24BE">
        <w:t>Pb</w:t>
      </w:r>
      <w:r w:rsidRPr="002B24BE">
        <w:rPr>
          <w:vertAlign w:val="superscript"/>
        </w:rPr>
        <w:t>2+</w:t>
      </w:r>
      <w:r w:rsidRPr="002B24BE">
        <w:rPr>
          <w:lang w:val="vi-VN"/>
        </w:rPr>
        <w:t>.</w:t>
      </w:r>
    </w:p>
    <w:p w:rsidR="002B24BE" w:rsidRPr="002B24BE" w:rsidRDefault="002B24BE" w:rsidP="002B24BE">
      <w:pPr>
        <w:tabs>
          <w:tab w:val="left" w:pos="284"/>
        </w:tabs>
        <w:ind w:left="284"/>
        <w:jc w:val="both"/>
        <w:rPr>
          <w:lang w:val="vi-VN"/>
        </w:rPr>
      </w:pPr>
      <w:r w:rsidRPr="002B24BE">
        <w:rPr>
          <w:b/>
        </w:rPr>
        <w:t>c.</w:t>
      </w:r>
      <w:r w:rsidRPr="002B24BE">
        <w:rPr>
          <w:lang w:val="vi-VN"/>
        </w:rPr>
        <w:t xml:space="preserve"> Những kim loại có thế điện cực chuẩn âm đều khử được </w:t>
      </w:r>
      <w:r w:rsidRPr="002B24BE">
        <w:t>H</w:t>
      </w:r>
      <w:r w:rsidRPr="002B24BE">
        <w:rPr>
          <w:vertAlign w:val="superscript"/>
        </w:rPr>
        <w:t>+</w:t>
      </w:r>
      <w:r w:rsidRPr="002B24BE">
        <w:t xml:space="preserve"> </w:t>
      </w:r>
      <w:r w:rsidRPr="002B24BE">
        <w:rPr>
          <w:lang w:val="vi-VN"/>
        </w:rPr>
        <w:t xml:space="preserve">thành </w:t>
      </w:r>
      <w:r w:rsidRPr="002B24BE">
        <w:t>H</w:t>
      </w:r>
      <w:r w:rsidRPr="002B24BE">
        <w:rPr>
          <w:vertAlign w:val="subscript"/>
        </w:rPr>
        <w:t>2</w:t>
      </w:r>
      <w:r w:rsidRPr="002B24BE">
        <w:rPr>
          <w:lang w:val="vi-VN"/>
        </w:rPr>
        <w:t xml:space="preserve"> và phản ứng được trong dung dịch </w:t>
      </w:r>
      <w:r w:rsidRPr="002B24BE">
        <w:t>HCl</w:t>
      </w:r>
      <w:r w:rsidRPr="002B24BE">
        <w:rPr>
          <w:lang w:val="vi-VN"/>
        </w:rPr>
        <w:t>.</w:t>
      </w:r>
    </w:p>
    <w:p w:rsidR="002B24BE" w:rsidRPr="002B24BE" w:rsidRDefault="002B24BE" w:rsidP="002B24BE">
      <w:pPr>
        <w:tabs>
          <w:tab w:val="left" w:pos="284"/>
        </w:tabs>
        <w:ind w:left="284"/>
        <w:jc w:val="both"/>
        <w:rPr>
          <w:lang w:val="vi-VN"/>
        </w:rPr>
      </w:pPr>
      <w:r w:rsidRPr="002B24BE">
        <w:rPr>
          <w:b/>
        </w:rPr>
        <w:t>d.</w:t>
      </w:r>
      <w:r w:rsidRPr="002B24BE">
        <w:rPr>
          <w:lang w:val="vi-VN"/>
        </w:rPr>
        <w:t xml:space="preserve"> Trong dãy hoạt động hoá học, những kim loại đứng trước có thế điện cực chuẩn lớn hơn thế điện cực chuẩn của những kim loại đứng sau.</w:t>
      </w:r>
    </w:p>
    <w:p w:rsidR="002B24BE" w:rsidRPr="002B24BE" w:rsidRDefault="002B24BE" w:rsidP="002B24BE">
      <w:pPr>
        <w:jc w:val="both"/>
      </w:pPr>
      <w:r w:rsidRPr="002B24BE">
        <w:rPr>
          <w:b/>
          <w:bCs/>
        </w:rPr>
        <w:t>PHẦN III:</w:t>
      </w:r>
      <w:r w:rsidRPr="002B24BE">
        <w:t xml:space="preserve"> </w:t>
      </w:r>
      <w:r w:rsidRPr="002B24BE">
        <w:rPr>
          <w:b/>
        </w:rPr>
        <w:t>Câu trắc nghiệm yêu cầu trả lời ngắn.</w:t>
      </w:r>
      <w:r w:rsidRPr="002B24BE">
        <w:t xml:space="preserve"> Thí sinh trả lời từ câu 1 đến câu 6.</w:t>
      </w:r>
    </w:p>
    <w:p w:rsidR="002B24BE" w:rsidRPr="002B24BE" w:rsidRDefault="002B24BE" w:rsidP="002B24BE">
      <w:pPr>
        <w:jc w:val="both"/>
        <w:rPr>
          <w:bCs/>
          <w:lang w:val="vi-VN"/>
        </w:rPr>
      </w:pPr>
      <w:r w:rsidRPr="002B24BE">
        <w:rPr>
          <w:b/>
          <w:color w:val="C00000"/>
        </w:rPr>
        <w:t>Câu 1.</w:t>
      </w:r>
      <w:r w:rsidRPr="002B24BE">
        <w:rPr>
          <w:b/>
        </w:rPr>
        <w:t xml:space="preserve"> </w:t>
      </w:r>
      <w:r w:rsidRPr="002B24BE">
        <w:rPr>
          <w:bCs/>
          <w:lang w:val="vi-VN"/>
        </w:rPr>
        <w:t>Cho các thế điện cực của các cặp oxi hóa – khử của kim loại như sau:</w:t>
      </w:r>
    </w:p>
    <w:p w:rsidR="002B24BE" w:rsidRPr="002B24BE" w:rsidRDefault="002B24BE" w:rsidP="002B24BE">
      <w:pPr>
        <w:jc w:val="both"/>
      </w:pPr>
      <w:r w:rsidRPr="002B24BE">
        <w:rPr>
          <w:bCs/>
        </w:rPr>
        <w:t>(1)</w:t>
      </w:r>
      <w:r w:rsidRPr="002B24BE">
        <w:t xml:space="preserve"> Ag</w:t>
      </w:r>
      <w:r w:rsidRPr="002B24BE">
        <w:rPr>
          <w:vertAlign w:val="superscript"/>
        </w:rPr>
        <w:t>+</w:t>
      </w:r>
      <w:r w:rsidRPr="002B24BE">
        <w:t>/Ag (</w:t>
      </w:r>
      <w:r w:rsidRPr="002B24BE">
        <w:rPr>
          <w:position w:val="-18"/>
        </w:rPr>
        <w:object w:dxaOrig="720" w:dyaOrig="440">
          <v:shape id="_x0000_i1139" type="#_x0000_t75" style="width:36pt;height:22.5pt" o:ole="">
            <v:imagedata r:id="rId197" o:title=""/>
          </v:shape>
          <o:OLEObject Type="Embed" ProgID="Equation.DSMT4" ShapeID="_x0000_i1139" DrawAspect="Content" ObjectID="_1827564869" r:id="rId198"/>
        </w:object>
      </w:r>
      <w:r w:rsidRPr="002B24BE">
        <w:t>=</w:t>
      </w:r>
      <w:r w:rsidRPr="002B24BE">
        <w:rPr>
          <w:lang w:val="it-IT"/>
        </w:rPr>
        <w:t>0,80V</w:t>
      </w:r>
      <w:r w:rsidRPr="002B24BE">
        <w:rPr>
          <w:bCs/>
        </w:rPr>
        <w:t>)</w:t>
      </w:r>
      <w:r w:rsidRPr="002B24BE">
        <w:t>.</w:t>
      </w:r>
      <w:r w:rsidRPr="002B24BE">
        <w:tab/>
      </w:r>
      <w:r w:rsidRPr="002B24BE">
        <w:tab/>
      </w:r>
      <w:r w:rsidRPr="002B24BE">
        <w:tab/>
      </w:r>
      <w:r w:rsidRPr="002B24BE">
        <w:rPr>
          <w:bCs/>
        </w:rPr>
        <w:t>(2)</w:t>
      </w:r>
      <w:r w:rsidRPr="002B24BE">
        <w:t xml:space="preserve"> Cu</w:t>
      </w:r>
      <w:r w:rsidRPr="002B24BE">
        <w:rPr>
          <w:vertAlign w:val="superscript"/>
        </w:rPr>
        <w:t>2+</w:t>
      </w:r>
      <w:r w:rsidRPr="002B24BE">
        <w:t>/Cu (</w:t>
      </w:r>
      <w:r w:rsidRPr="002B24BE">
        <w:rPr>
          <w:position w:val="-14"/>
        </w:rPr>
        <w:object w:dxaOrig="760" w:dyaOrig="400">
          <v:shape id="_x0000_i1140" type="#_x0000_t75" style="width:37.5pt;height:19.5pt" o:ole="">
            <v:imagedata r:id="rId199" o:title=""/>
          </v:shape>
          <o:OLEObject Type="Embed" ProgID="Equation.DSMT4" ShapeID="_x0000_i1140" DrawAspect="Content" ObjectID="_1827564870" r:id="rId200"/>
        </w:object>
      </w:r>
      <w:r w:rsidRPr="002B24BE">
        <w:t xml:space="preserve">= </w:t>
      </w:r>
      <w:r w:rsidRPr="002B24BE">
        <w:rPr>
          <w:lang w:val="it-IT"/>
        </w:rPr>
        <w:t>0,34 V</w:t>
      </w:r>
      <w:r w:rsidRPr="002B24BE">
        <w:rPr>
          <w:bCs/>
        </w:rPr>
        <w:t>)</w:t>
      </w:r>
      <w:r w:rsidRPr="002B24BE">
        <w:t>.</w:t>
      </w:r>
    </w:p>
    <w:p w:rsidR="002B24BE" w:rsidRPr="002B24BE" w:rsidRDefault="002B24BE" w:rsidP="002B24BE">
      <w:pPr>
        <w:jc w:val="both"/>
      </w:pPr>
      <w:r w:rsidRPr="002B24BE">
        <w:rPr>
          <w:bCs/>
        </w:rPr>
        <w:t>(3)</w:t>
      </w:r>
      <w:r w:rsidRPr="002B24BE">
        <w:t xml:space="preserve"> Na</w:t>
      </w:r>
      <w:r w:rsidRPr="002B24BE">
        <w:rPr>
          <w:vertAlign w:val="superscript"/>
        </w:rPr>
        <w:t>+</w:t>
      </w:r>
      <w:r w:rsidRPr="002B24BE">
        <w:t>/Na (</w:t>
      </w:r>
      <w:r w:rsidRPr="002B24BE">
        <w:rPr>
          <w:position w:val="-14"/>
        </w:rPr>
        <w:object w:dxaOrig="1780" w:dyaOrig="400">
          <v:shape id="_x0000_i1141" type="#_x0000_t75" style="width:88.5pt;height:19.5pt" o:ole="">
            <v:imagedata r:id="rId201" o:title=""/>
          </v:shape>
          <o:OLEObject Type="Embed" ProgID="Equation.DSMT4" ShapeID="_x0000_i1141" DrawAspect="Content" ObjectID="_1827564871" r:id="rId202"/>
        </w:object>
      </w:r>
      <w:r w:rsidRPr="002B24BE">
        <w:rPr>
          <w:bCs/>
        </w:rPr>
        <w:t>)</w:t>
      </w:r>
      <w:r w:rsidRPr="002B24BE">
        <w:t>.</w:t>
      </w:r>
      <w:r w:rsidRPr="002B24BE">
        <w:tab/>
      </w:r>
      <w:r w:rsidRPr="002B24BE">
        <w:tab/>
      </w:r>
      <w:r w:rsidRPr="002B24BE">
        <w:rPr>
          <w:bCs/>
        </w:rPr>
        <w:t>(4)</w:t>
      </w:r>
      <w:r w:rsidRPr="002B24BE">
        <w:t xml:space="preserve"> Mg</w:t>
      </w:r>
      <w:r w:rsidRPr="002B24BE">
        <w:rPr>
          <w:vertAlign w:val="superscript"/>
        </w:rPr>
        <w:t>2+</w:t>
      </w:r>
      <w:r w:rsidRPr="002B24BE">
        <w:t>/Mg (</w:t>
      </w:r>
      <w:r w:rsidRPr="002B24BE">
        <w:rPr>
          <w:position w:val="-18"/>
        </w:rPr>
        <w:object w:dxaOrig="1900" w:dyaOrig="440">
          <v:shape id="_x0000_i1142" type="#_x0000_t75" style="width:94.5pt;height:22.5pt" o:ole="">
            <v:imagedata r:id="rId203" o:title=""/>
          </v:shape>
          <o:OLEObject Type="Embed" ProgID="Equation.DSMT4" ShapeID="_x0000_i1142" DrawAspect="Content" ObjectID="_1827564872" r:id="rId204"/>
        </w:object>
      </w:r>
      <w:r w:rsidRPr="002B24BE">
        <w:rPr>
          <w:bCs/>
        </w:rPr>
        <w:t>)</w:t>
      </w:r>
      <w:r w:rsidRPr="002B24BE">
        <w:t>.</w:t>
      </w:r>
    </w:p>
    <w:p w:rsidR="002B24BE" w:rsidRPr="002B24BE" w:rsidRDefault="002B24BE" w:rsidP="002B24BE">
      <w:pPr>
        <w:jc w:val="both"/>
        <w:rPr>
          <w:bCs/>
          <w:lang w:val="pt-BR"/>
        </w:rPr>
      </w:pPr>
      <w:r w:rsidRPr="002B24BE">
        <w:rPr>
          <w:bCs/>
        </w:rPr>
        <w:t xml:space="preserve">Ion kim loại </w:t>
      </w:r>
      <w:r w:rsidRPr="002B24BE">
        <w:t>có tính oxi hóa mạnh nhất</w:t>
      </w:r>
      <w:r w:rsidRPr="002B24BE">
        <w:rPr>
          <w:bCs/>
        </w:rPr>
        <w:t xml:space="preserve"> là ion kim loại trong cặp oxi hóa khử nào? </w:t>
      </w:r>
      <w:r w:rsidRPr="002B24BE">
        <w:rPr>
          <w:bCs/>
          <w:lang w:val="pt-BR"/>
        </w:rPr>
        <w:t>(điền số vào đáp án).</w:t>
      </w:r>
    </w:p>
    <w:p w:rsidR="002B24BE" w:rsidRPr="002B24BE" w:rsidRDefault="002B24BE" w:rsidP="002B24BE">
      <w:pPr>
        <w:widowControl w:val="0"/>
        <w:tabs>
          <w:tab w:val="left" w:pos="284"/>
          <w:tab w:val="left" w:pos="2552"/>
          <w:tab w:val="left" w:pos="2835"/>
          <w:tab w:val="left" w:pos="4820"/>
          <w:tab w:val="left" w:pos="5387"/>
          <w:tab w:val="left" w:pos="7088"/>
          <w:tab w:val="left" w:pos="7938"/>
        </w:tabs>
        <w:autoSpaceDE w:val="0"/>
        <w:autoSpaceDN w:val="0"/>
        <w:adjustRightInd w:val="0"/>
        <w:ind w:right="3"/>
        <w:jc w:val="both"/>
        <w:rPr>
          <w:noProof/>
        </w:rPr>
      </w:pPr>
      <w:r w:rsidRPr="002B24BE">
        <w:rPr>
          <w:b/>
          <w:noProof/>
          <w:color w:val="C00000"/>
        </w:rPr>
        <w:t>Câu 2</w:t>
      </w:r>
      <w:r w:rsidRPr="002B24BE">
        <w:rPr>
          <w:b/>
          <w:bCs/>
          <w:noProof/>
          <w:color w:val="C00000"/>
        </w:rPr>
        <w:t>.</w:t>
      </w:r>
      <w:r w:rsidRPr="002B24BE">
        <w:rPr>
          <w:noProof/>
        </w:rPr>
        <w:t xml:space="preserve"> Cho các tính chất sau: (1) có vị ngọt, (2) dễ tan trong nước, (3) có phản ứng tráng bạc, (4) bị thủy phân trong môi trường acid, (5) hòa tan Cu(OH)</w:t>
      </w:r>
      <w:r w:rsidRPr="002B24BE">
        <w:rPr>
          <w:noProof/>
          <w:vertAlign w:val="subscript"/>
        </w:rPr>
        <w:t>2</w:t>
      </w:r>
      <w:r w:rsidRPr="002B24BE">
        <w:rPr>
          <w:noProof/>
        </w:rPr>
        <w:t xml:space="preserve"> thành dung dịch màu xanh lam.</w:t>
      </w:r>
    </w:p>
    <w:p w:rsidR="002B24BE" w:rsidRPr="002B24BE" w:rsidRDefault="002B24BE" w:rsidP="002B24BE">
      <w:pPr>
        <w:widowControl w:val="0"/>
        <w:tabs>
          <w:tab w:val="left" w:pos="284"/>
          <w:tab w:val="left" w:pos="2552"/>
          <w:tab w:val="left" w:pos="2835"/>
          <w:tab w:val="left" w:pos="4820"/>
          <w:tab w:val="left" w:pos="5387"/>
          <w:tab w:val="left" w:pos="7088"/>
          <w:tab w:val="left" w:pos="7938"/>
        </w:tabs>
        <w:autoSpaceDE w:val="0"/>
        <w:autoSpaceDN w:val="0"/>
        <w:adjustRightInd w:val="0"/>
        <w:ind w:right="3"/>
        <w:rPr>
          <w:noProof/>
        </w:rPr>
      </w:pPr>
      <w:r w:rsidRPr="002B24BE">
        <w:rPr>
          <w:noProof/>
        </w:rPr>
        <w:t xml:space="preserve">Số tính chất đúng với saccharose là  </w:t>
      </w:r>
    </w:p>
    <w:p w:rsidR="002B24BE" w:rsidRPr="002B24BE" w:rsidRDefault="002B24BE" w:rsidP="002B24BE">
      <w:pPr>
        <w:tabs>
          <w:tab w:val="left" w:pos="1584"/>
        </w:tabs>
        <w:jc w:val="both"/>
        <w:rPr>
          <w:b/>
          <w:bCs/>
        </w:rPr>
      </w:pPr>
      <w:r w:rsidRPr="002B24BE">
        <w:rPr>
          <w:b/>
          <w:bCs/>
          <w:color w:val="C00000"/>
        </w:rPr>
        <w:t>Câu 3.</w:t>
      </w:r>
      <w:r w:rsidRPr="002B24BE">
        <w:rPr>
          <w:b/>
          <w:bCs/>
        </w:rPr>
        <w:t xml:space="preserve"> </w:t>
      </w:r>
      <w:r w:rsidRPr="002B24BE">
        <w:t>Cho các phát biểu sau amine</w:t>
      </w:r>
    </w:p>
    <w:p w:rsidR="002B24BE" w:rsidRPr="002B24BE" w:rsidRDefault="002B24BE" w:rsidP="002B24BE">
      <w:pPr>
        <w:tabs>
          <w:tab w:val="left" w:pos="1584"/>
        </w:tabs>
        <w:jc w:val="both"/>
      </w:pPr>
      <w:r w:rsidRPr="002B24BE">
        <w:t>(1) Tất cả các amine đều làm quỳ tím ẩm chuyển màu xanh.</w:t>
      </w:r>
    </w:p>
    <w:p w:rsidR="002B24BE" w:rsidRPr="002B24BE" w:rsidRDefault="002B24BE" w:rsidP="002B24BE">
      <w:pPr>
        <w:tabs>
          <w:tab w:val="left" w:pos="1584"/>
        </w:tabs>
        <w:jc w:val="both"/>
      </w:pPr>
      <w:r w:rsidRPr="002B24BE">
        <w:t>(2) Để rửa sạch ống nghiệm chứa aniline, có thể dùng dung dịch HCl.</w:t>
      </w:r>
    </w:p>
    <w:p w:rsidR="002B24BE" w:rsidRPr="002B24BE" w:rsidRDefault="002B24BE" w:rsidP="002B24BE">
      <w:pPr>
        <w:tabs>
          <w:tab w:val="left" w:pos="1584"/>
        </w:tabs>
        <w:jc w:val="both"/>
      </w:pPr>
      <w:r w:rsidRPr="002B24BE">
        <w:t>(3) Aniline có tính base mạnh hơn ammonia.</w:t>
      </w:r>
    </w:p>
    <w:p w:rsidR="002B24BE" w:rsidRPr="002B24BE" w:rsidRDefault="002B24BE" w:rsidP="002B24BE">
      <w:pPr>
        <w:tabs>
          <w:tab w:val="left" w:pos="1584"/>
        </w:tabs>
        <w:jc w:val="both"/>
      </w:pPr>
      <w:r w:rsidRPr="002B24BE">
        <w:t>(4) Cu(OH)</w:t>
      </w:r>
      <w:r w:rsidRPr="002B24BE">
        <w:rPr>
          <w:vertAlign w:val="subscript"/>
        </w:rPr>
        <w:t>2</w:t>
      </w:r>
      <w:r w:rsidRPr="002B24BE">
        <w:t xml:space="preserve"> tan trong dung dịch ethylamine do tạo thành phức chất.</w:t>
      </w:r>
    </w:p>
    <w:p w:rsidR="002B24BE" w:rsidRPr="002B24BE" w:rsidRDefault="002B24BE" w:rsidP="002B24BE">
      <w:pPr>
        <w:tabs>
          <w:tab w:val="left" w:pos="1584"/>
        </w:tabs>
        <w:jc w:val="both"/>
      </w:pPr>
      <w:r w:rsidRPr="002B24BE">
        <w:t>(5) Arylamine thường được điều chế bằng cách oxi hóa dẫn xuất nitro tương ứng.</w:t>
      </w:r>
    </w:p>
    <w:p w:rsidR="002B24BE" w:rsidRPr="002B24BE" w:rsidRDefault="002B24BE" w:rsidP="002B24BE">
      <w:pPr>
        <w:tabs>
          <w:tab w:val="left" w:pos="1584"/>
        </w:tabs>
        <w:jc w:val="both"/>
      </w:pPr>
      <w:r w:rsidRPr="002B24BE">
        <w:rPr>
          <w:lang w:val="vi-VN"/>
        </w:rPr>
        <w:t xml:space="preserve">Gán số thứ tự </w:t>
      </w:r>
      <w:r w:rsidRPr="002B24BE">
        <w:t xml:space="preserve">phát biểu đúng theo thứ tự tăng dần </w:t>
      </w:r>
      <w:r w:rsidRPr="002B24BE">
        <w:rPr>
          <w:lang w:val="vi-VN"/>
        </w:rPr>
        <w:t>và sắp xếp theo trình tự thành dãy bốn số (ví dụ: 1234</w:t>
      </w:r>
      <w:r w:rsidRPr="002B24BE">
        <w:t>,</w:t>
      </w:r>
      <w:r w:rsidRPr="002B24BE">
        <w:rPr>
          <w:lang w:val="vi-VN"/>
        </w:rPr>
        <w:t xml:space="preserve"> ….).</w:t>
      </w:r>
    </w:p>
    <w:p w:rsidR="002B24BE" w:rsidRPr="002B24BE" w:rsidRDefault="002B24BE" w:rsidP="002B24BE">
      <w:pPr>
        <w:tabs>
          <w:tab w:val="left" w:pos="1584"/>
        </w:tabs>
        <w:jc w:val="both"/>
      </w:pPr>
      <w:r w:rsidRPr="002B24BE">
        <w:t>Đáp án: 24.</w:t>
      </w:r>
    </w:p>
    <w:p w:rsidR="002B24BE" w:rsidRPr="002B24BE" w:rsidRDefault="002B24BE" w:rsidP="002B24BE">
      <w:pPr>
        <w:tabs>
          <w:tab w:val="left" w:pos="1584"/>
        </w:tabs>
        <w:jc w:val="both"/>
        <w:rPr>
          <w:lang w:val="vi-VN"/>
        </w:rPr>
      </w:pPr>
      <w:r w:rsidRPr="002B24BE">
        <w:rPr>
          <w:b/>
          <w:bCs/>
          <w:color w:val="C00000"/>
        </w:rPr>
        <w:t>Câu 4.</w:t>
      </w:r>
      <w:r w:rsidRPr="002B24BE">
        <w:rPr>
          <w:b/>
          <w:bCs/>
        </w:rPr>
        <w:t xml:space="preserve"> </w:t>
      </w:r>
      <w:r w:rsidRPr="002B24BE">
        <w:rPr>
          <w:lang w:val="vi-VN"/>
        </w:rPr>
        <w:t>Caprolactam được tổng hợp từ cuối thế k</w:t>
      </w:r>
      <w:r w:rsidRPr="002B24BE">
        <w:t>ỉ</w:t>
      </w:r>
      <w:r w:rsidRPr="002B24BE">
        <w:rPr>
          <w:lang w:val="vi-VN"/>
        </w:rPr>
        <w:t xml:space="preserve"> XIX. Hiện nay, nhu cầu sản xuất caprolactam trên thế giới khoảng 10 triệu tấn/năm; </w:t>
      </w:r>
      <w:r w:rsidRPr="002B24BE">
        <w:t xml:space="preserve">90% </w:t>
      </w:r>
      <w:r w:rsidRPr="002B24BE">
        <w:rPr>
          <w:lang w:val="vi-VN"/>
        </w:rPr>
        <w:t>trong đó dùng để t</w:t>
      </w:r>
      <w:r w:rsidRPr="002B24BE">
        <w:t>ổ</w:t>
      </w:r>
      <w:r w:rsidRPr="002B24BE">
        <w:rPr>
          <w:lang w:val="vi-VN"/>
        </w:rPr>
        <w:t>ng hợp tơ capron. Trong công nghiệp, caprolactam được điều chế theo sơ đồ sau:</w:t>
      </w:r>
    </w:p>
    <w:p w:rsidR="002B24BE" w:rsidRPr="002B24BE" w:rsidRDefault="002B24BE" w:rsidP="002B24BE">
      <w:pPr>
        <w:tabs>
          <w:tab w:val="left" w:pos="1584"/>
        </w:tabs>
        <w:jc w:val="center"/>
        <w:rPr>
          <w:lang w:val="vi-VN"/>
        </w:rPr>
      </w:pPr>
      <w:r w:rsidRPr="002B24BE">
        <w:object w:dxaOrig="6048" w:dyaOrig="2160">
          <v:shape id="_x0000_i1143" type="#_x0000_t75" style="width:302.25pt;height:108pt" o:ole="">
            <v:imagedata r:id="rId205" o:title=""/>
          </v:shape>
          <o:OLEObject Type="Embed" ProgID="ChemWindow.Document" ShapeID="_x0000_i1143" DrawAspect="Content" ObjectID="_1827564873" r:id="rId206"/>
        </w:object>
      </w:r>
    </w:p>
    <w:p w:rsidR="002B24BE" w:rsidRPr="002B24BE" w:rsidRDefault="002B24BE" w:rsidP="002B24BE">
      <w:pPr>
        <w:tabs>
          <w:tab w:val="left" w:pos="1584"/>
        </w:tabs>
        <w:jc w:val="both"/>
      </w:pPr>
      <w:r w:rsidRPr="002B24BE">
        <w:rPr>
          <w:lang w:val="vi-VN"/>
        </w:rPr>
        <w:t>Để sản xuất 10 triệu tấn caprolactam, cần sử dụng bao nhiêu tấn cyclohexanone (giả sử hiệu suất trung bình của cả quá trình trên là</w:t>
      </w:r>
      <w:r w:rsidRPr="002B24BE">
        <w:t xml:space="preserve"> 60%</w:t>
      </w:r>
      <w:r w:rsidRPr="002B24BE">
        <w:rPr>
          <w:lang w:val="vi-VN"/>
        </w:rPr>
        <w:t>)?</w:t>
      </w:r>
      <w:r w:rsidRPr="002B24BE">
        <w:t>(kết quả làm tròn đến phần mười).</w:t>
      </w:r>
    </w:p>
    <w:p w:rsidR="002B24BE" w:rsidRPr="002B24BE" w:rsidRDefault="002B24BE" w:rsidP="002B24BE">
      <w:pPr>
        <w:tabs>
          <w:tab w:val="left" w:pos="1584"/>
        </w:tabs>
        <w:jc w:val="both"/>
      </w:pPr>
      <w:r w:rsidRPr="002B24BE">
        <w:t>Đáp số: 14,5</w:t>
      </w:r>
    </w:p>
    <w:p w:rsidR="002B24BE" w:rsidRPr="002B24BE" w:rsidRDefault="002B24BE" w:rsidP="002B24BE">
      <w:pPr>
        <w:tabs>
          <w:tab w:val="left" w:pos="1584"/>
        </w:tabs>
        <w:jc w:val="both"/>
      </w:pPr>
      <w:r w:rsidRPr="002B24BE">
        <w:rPr>
          <w:b/>
          <w:bCs/>
          <w:color w:val="C00000"/>
        </w:rPr>
        <w:t>Câu 5.</w:t>
      </w:r>
      <w:r w:rsidRPr="002B24BE">
        <w:rPr>
          <w:b/>
          <w:bCs/>
        </w:rPr>
        <w:t xml:space="preserve"> </w:t>
      </w:r>
      <w:r w:rsidRPr="002B24BE">
        <w:t>Dầu cá Kirkland Omega-3 cung cấp 300 mg EPA và 200 mg DHA mỗi viên. Một người cần bổ sung 1 g EPA và 800 mg DHA mỗi ngày. Hỏi cần dùng bao nhiêu viên để đáp ứng nhu cầu này?</w:t>
      </w:r>
    </w:p>
    <w:p w:rsidR="002B24BE" w:rsidRPr="002B24BE" w:rsidRDefault="002B24BE" w:rsidP="002B24BE">
      <w:pPr>
        <w:tabs>
          <w:tab w:val="left" w:pos="274"/>
          <w:tab w:val="left" w:pos="2835"/>
          <w:tab w:val="left" w:pos="5387"/>
          <w:tab w:val="left" w:pos="7938"/>
        </w:tabs>
        <w:rPr>
          <w:bCs/>
        </w:rPr>
      </w:pPr>
      <w:r w:rsidRPr="002B24BE">
        <w:rPr>
          <w:b/>
          <w:color w:val="C00000"/>
        </w:rPr>
        <w:t>Câu 6</w:t>
      </w:r>
      <w:r w:rsidRPr="002B24BE">
        <w:rPr>
          <w:b/>
          <w:bCs/>
          <w:color w:val="C00000"/>
        </w:rPr>
        <w:t>.</w:t>
      </w:r>
      <w:r w:rsidRPr="002B24BE">
        <w:rPr>
          <w:b/>
          <w:bCs/>
        </w:rPr>
        <w:t xml:space="preserve"> </w:t>
      </w:r>
      <w:r w:rsidRPr="002B24BE">
        <w:rPr>
          <w:bCs/>
        </w:rPr>
        <w:t>Để mạ 5,0 g bạc lên một đĩa sắt khi điện phân dung dịch chứa ion [Ag(NH</w:t>
      </w:r>
      <w:r w:rsidRPr="002B24BE">
        <w:rPr>
          <w:bCs/>
          <w:vertAlign w:val="subscript"/>
        </w:rPr>
        <w:t>3</w:t>
      </w:r>
      <w:r w:rsidRPr="002B24BE">
        <w:rPr>
          <w:bCs/>
        </w:rPr>
        <w:t>)</w:t>
      </w:r>
      <w:r w:rsidRPr="002B24BE">
        <w:rPr>
          <w:bCs/>
          <w:vertAlign w:val="subscript"/>
        </w:rPr>
        <w:t>2</w:t>
      </w:r>
      <w:r w:rsidRPr="002B24BE">
        <w:rPr>
          <w:bCs/>
        </w:rPr>
        <w:t>]</w:t>
      </w:r>
      <w:r w:rsidRPr="002B24BE">
        <w:rPr>
          <w:bCs/>
          <w:vertAlign w:val="superscript"/>
        </w:rPr>
        <w:t xml:space="preserve">+ </w:t>
      </w:r>
      <w:r w:rsidRPr="002B24BE">
        <w:rPr>
          <w:bCs/>
        </w:rPr>
        <w:t>với dòng điện có cường độ 1,5 A không đổi cần thời gian t phút.</w:t>
      </w:r>
    </w:p>
    <w:p w:rsidR="002B24BE" w:rsidRPr="002B24BE" w:rsidRDefault="002B24BE" w:rsidP="002B24BE">
      <w:pPr>
        <w:tabs>
          <w:tab w:val="left" w:pos="274"/>
          <w:tab w:val="left" w:pos="2835"/>
          <w:tab w:val="left" w:pos="5387"/>
          <w:tab w:val="left" w:pos="7938"/>
        </w:tabs>
        <w:rPr>
          <w:bCs/>
        </w:rPr>
      </w:pPr>
      <w:r w:rsidRPr="002B24BE">
        <w:rPr>
          <w:bCs/>
        </w:rPr>
        <w:t>Cho biết:</w:t>
      </w:r>
    </w:p>
    <w:p w:rsidR="002B24BE" w:rsidRPr="002B24BE" w:rsidRDefault="002B24BE" w:rsidP="002B24BE">
      <w:pPr>
        <w:tabs>
          <w:tab w:val="left" w:pos="274"/>
          <w:tab w:val="left" w:pos="2835"/>
          <w:tab w:val="left" w:pos="5387"/>
          <w:tab w:val="left" w:pos="7938"/>
        </w:tabs>
        <w:rPr>
          <w:bCs/>
        </w:rPr>
      </w:pPr>
      <w:r w:rsidRPr="002B24BE">
        <w:t>-</w:t>
      </w:r>
      <w:r w:rsidRPr="002B24BE">
        <w:tab/>
      </w:r>
      <w:r w:rsidRPr="002B24BE">
        <w:rPr>
          <w:bCs/>
        </w:rPr>
        <w:t>Quá trình khử tại cathode: [Ag(NH</w:t>
      </w:r>
      <w:r w:rsidRPr="002B24BE">
        <w:rPr>
          <w:bCs/>
          <w:vertAlign w:val="subscript"/>
        </w:rPr>
        <w:t>3</w:t>
      </w:r>
      <w:r w:rsidRPr="002B24BE">
        <w:rPr>
          <w:bCs/>
        </w:rPr>
        <w:t>)</w:t>
      </w:r>
      <w:r w:rsidRPr="002B24BE">
        <w:rPr>
          <w:bCs/>
          <w:vertAlign w:val="subscript"/>
        </w:rPr>
        <w:t>2</w:t>
      </w:r>
      <w:r w:rsidRPr="002B24BE">
        <w:rPr>
          <w:bCs/>
        </w:rPr>
        <w:t>]</w:t>
      </w:r>
      <w:r w:rsidRPr="002B24BE">
        <w:rPr>
          <w:bCs/>
          <w:vertAlign w:val="superscript"/>
        </w:rPr>
        <w:t>+</w:t>
      </w:r>
      <w:r w:rsidRPr="002B24BE">
        <w:rPr>
          <w:bCs/>
        </w:rPr>
        <w:t xml:space="preserve"> + le </w:t>
      </w:r>
      <w:r w:rsidRPr="002B24BE">
        <w:rPr>
          <w:position w:val="-6"/>
        </w:rPr>
        <w:object w:dxaOrig="639" w:dyaOrig="340">
          <v:shape id="_x0000_i1144" type="#_x0000_t75" style="width:31.5pt;height:16.5pt" o:ole="">
            <v:imagedata r:id="rId207" o:title=""/>
          </v:shape>
          <o:OLEObject Type="Embed" ProgID="Equation.DSMT4" ShapeID="_x0000_i1144" DrawAspect="Content" ObjectID="_1827564874" r:id="rId208"/>
        </w:object>
      </w:r>
      <w:r w:rsidRPr="002B24BE">
        <w:rPr>
          <w:bCs/>
        </w:rPr>
        <w:t xml:space="preserve"> Ag + 2NH</w:t>
      </w:r>
      <w:r w:rsidRPr="002B24BE">
        <w:rPr>
          <w:bCs/>
          <w:vertAlign w:val="subscript"/>
        </w:rPr>
        <w:t>3</w:t>
      </w:r>
      <w:r w:rsidRPr="002B24BE">
        <w:rPr>
          <w:bCs/>
        </w:rPr>
        <w:t>.</w:t>
      </w:r>
    </w:p>
    <w:p w:rsidR="002B24BE" w:rsidRPr="002B24BE" w:rsidRDefault="002B24BE" w:rsidP="002B24BE">
      <w:pPr>
        <w:tabs>
          <w:tab w:val="left" w:pos="274"/>
          <w:tab w:val="left" w:pos="2835"/>
          <w:tab w:val="left" w:pos="5387"/>
          <w:tab w:val="left" w:pos="7938"/>
        </w:tabs>
        <w:rPr>
          <w:bCs/>
        </w:rPr>
      </w:pPr>
      <w:r w:rsidRPr="002B24BE">
        <w:t>-</w:t>
      </w:r>
      <w:r w:rsidRPr="002B24BE">
        <w:tab/>
      </w:r>
      <w:r w:rsidRPr="002B24BE">
        <w:rPr>
          <w:bCs/>
        </w:rPr>
        <w:t>Điện lượng q = It = n</w:t>
      </w:r>
      <w:r w:rsidRPr="002B24BE">
        <w:rPr>
          <w:bCs/>
          <w:vertAlign w:val="subscript"/>
        </w:rPr>
        <w:t>e</w:t>
      </w:r>
      <w:r w:rsidRPr="002B24BE">
        <w:rPr>
          <w:bCs/>
        </w:rPr>
        <w:t>.F, F = 96 500 C/mol.</w:t>
      </w:r>
    </w:p>
    <w:p w:rsidR="002B24BE" w:rsidRPr="002B24BE" w:rsidRDefault="002B24BE" w:rsidP="002B24BE">
      <w:pPr>
        <w:tabs>
          <w:tab w:val="left" w:pos="274"/>
          <w:tab w:val="left" w:pos="2835"/>
          <w:tab w:val="left" w:pos="5387"/>
          <w:tab w:val="left" w:pos="7938"/>
        </w:tabs>
        <w:rPr>
          <w:bCs/>
        </w:rPr>
      </w:pPr>
      <w:r w:rsidRPr="002B24BE">
        <w:rPr>
          <w:bCs/>
        </w:rPr>
        <w:t xml:space="preserve">Giá trị của t là bao nhiêu? </w:t>
      </w:r>
      <w:r w:rsidRPr="002B24BE">
        <w:rPr>
          <w:bCs/>
          <w:i/>
          <w:iCs/>
        </w:rPr>
        <w:t>(Làm tròn kết quả đến phần mười).</w:t>
      </w:r>
    </w:p>
    <w:p w:rsidR="002B24BE" w:rsidRPr="002B24BE" w:rsidRDefault="002B24BE" w:rsidP="002B24BE">
      <w:pPr>
        <w:tabs>
          <w:tab w:val="left" w:pos="274"/>
          <w:tab w:val="left" w:pos="2835"/>
          <w:tab w:val="left" w:pos="5387"/>
          <w:tab w:val="left" w:pos="7938"/>
        </w:tabs>
        <w:jc w:val="center"/>
        <w:rPr>
          <w:b/>
        </w:rPr>
      </w:pPr>
      <w:r w:rsidRPr="002B24BE">
        <w:rPr>
          <w:b/>
        </w:rPr>
        <w:t>-------------------------HẾT---------------------</w:t>
      </w:r>
    </w:p>
    <w:p w:rsidR="002B24BE" w:rsidRPr="002B24BE" w:rsidRDefault="002B24BE" w:rsidP="002B24BE">
      <w:pPr>
        <w:tabs>
          <w:tab w:val="left" w:pos="3330"/>
        </w:tabs>
        <w:spacing w:line="360" w:lineRule="auto"/>
        <w:rPr>
          <w:b/>
          <w:bCs/>
          <w:color w:val="FF0000"/>
          <w:lang w:val="nl-NL"/>
        </w:rPr>
      </w:pPr>
    </w:p>
    <w:p w:rsidR="002B24BE" w:rsidRPr="002B24BE" w:rsidRDefault="002B24BE" w:rsidP="002B24BE">
      <w:pPr>
        <w:tabs>
          <w:tab w:val="left" w:pos="3330"/>
        </w:tabs>
        <w:spacing w:line="360" w:lineRule="auto"/>
        <w:jc w:val="center"/>
        <w:rPr>
          <w:b/>
          <w:bCs/>
          <w:color w:val="FF0000"/>
          <w:lang w:val="nl-NL"/>
        </w:rPr>
      </w:pPr>
      <w:r w:rsidRPr="002B24BE">
        <w:rPr>
          <w:b/>
          <w:bCs/>
          <w:color w:val="FF0000"/>
          <w:lang w:val="nl-NL"/>
        </w:rPr>
        <w:t>ĐÁP ÁN</w:t>
      </w:r>
    </w:p>
    <w:p w:rsidR="002B24BE" w:rsidRPr="002B24BE" w:rsidRDefault="002B24BE" w:rsidP="002B24BE">
      <w:pPr>
        <w:tabs>
          <w:tab w:val="left" w:pos="274"/>
          <w:tab w:val="left" w:pos="907"/>
          <w:tab w:val="left" w:pos="2880"/>
          <w:tab w:val="left" w:pos="5126"/>
          <w:tab w:val="left" w:pos="7387"/>
        </w:tabs>
        <w:spacing w:line="360" w:lineRule="auto"/>
        <w:jc w:val="both"/>
        <w:rPr>
          <w:b/>
          <w:bCs/>
        </w:rPr>
      </w:pPr>
      <w:r w:rsidRPr="002B24BE">
        <w:rPr>
          <w:b/>
          <w:bCs/>
        </w:rPr>
        <w:t>Cho nguyên tử khối: C =12; H=1; O=16; Na = 23; K =39; Ag = 108; S =32</w:t>
      </w:r>
    </w:p>
    <w:p w:rsidR="002B24BE" w:rsidRPr="002B24BE" w:rsidRDefault="002B24BE" w:rsidP="002B24BE">
      <w:pPr>
        <w:tabs>
          <w:tab w:val="left" w:pos="274"/>
          <w:tab w:val="left" w:pos="907"/>
          <w:tab w:val="left" w:pos="2880"/>
          <w:tab w:val="left" w:pos="5126"/>
          <w:tab w:val="left" w:pos="7387"/>
        </w:tabs>
        <w:spacing w:line="360" w:lineRule="auto"/>
        <w:jc w:val="both"/>
      </w:pPr>
      <w:r w:rsidRPr="002B24BE">
        <w:rPr>
          <w:b/>
          <w:bCs/>
        </w:rPr>
        <w:t>PHẦN I.</w:t>
      </w:r>
      <w:r w:rsidRPr="002B24BE">
        <w:t xml:space="preserve"> </w:t>
      </w:r>
      <w:r w:rsidRPr="002B24BE">
        <w:rPr>
          <w:b/>
        </w:rPr>
        <w:t>Câu trắc nghiệm nhiều phương án lựa chọn.</w:t>
      </w:r>
      <w:r w:rsidRPr="002B24BE">
        <w:t xml:space="preserve"> Thí sinh trả lời từ câu 1 đến </w:t>
      </w:r>
      <w:r w:rsidRPr="002B24BE">
        <w:rPr>
          <w:bCs/>
        </w:rPr>
        <w:t>câu 18.</w:t>
      </w:r>
      <w:r w:rsidRPr="002B24BE">
        <w:rPr>
          <w:b/>
          <w:bCs/>
        </w:rPr>
        <w:t xml:space="preserve"> </w:t>
      </w:r>
      <w:r w:rsidRPr="002B24BE">
        <w:t>Mỗi câu hỏi thí sinh chỉ chọn một phương án.</w:t>
      </w:r>
    </w:p>
    <w:p w:rsidR="002B24BE" w:rsidRPr="002B24BE" w:rsidRDefault="002B24BE" w:rsidP="002B24BE">
      <w:pPr>
        <w:tabs>
          <w:tab w:val="left" w:pos="743"/>
        </w:tabs>
        <w:spacing w:line="360" w:lineRule="auto"/>
      </w:pPr>
      <w:bookmarkStart w:id="6" w:name="_Hlk207782809"/>
      <w:r w:rsidRPr="002B24BE">
        <w:rPr>
          <w:b/>
          <w:color w:val="C00000"/>
        </w:rPr>
        <w:t>Câu 1.</w:t>
      </w:r>
      <w:r w:rsidRPr="002B24BE">
        <w:rPr>
          <w:b/>
        </w:rPr>
        <w:t xml:space="preserve"> </w:t>
      </w:r>
      <w:r w:rsidRPr="002B24BE">
        <w:rPr>
          <w:color w:val="000000"/>
        </w:rPr>
        <w:t>Ester no, đơn chức, mạch hở có công thức chung là</w:t>
      </w:r>
    </w:p>
    <w:p w:rsidR="002B24BE" w:rsidRPr="002B24BE" w:rsidRDefault="002B24BE" w:rsidP="002B24BE">
      <w:pPr>
        <w:tabs>
          <w:tab w:val="left" w:pos="270"/>
          <w:tab w:val="left" w:pos="5400"/>
        </w:tabs>
        <w:spacing w:line="360" w:lineRule="auto"/>
        <w:ind w:left="270"/>
      </w:pPr>
      <w:r w:rsidRPr="002B24BE">
        <w:rPr>
          <w:b/>
          <w:color w:val="0070C0"/>
        </w:rPr>
        <w:t xml:space="preserve">A. </w:t>
      </w:r>
      <w:r w:rsidRPr="002B24BE">
        <w:rPr>
          <w:color w:val="000000"/>
        </w:rPr>
        <w:t>C</w:t>
      </w:r>
      <w:r w:rsidRPr="002B24BE">
        <w:rPr>
          <w:color w:val="000000"/>
          <w:vertAlign w:val="subscript"/>
        </w:rPr>
        <w:t>n</w:t>
      </w:r>
      <w:r w:rsidRPr="002B24BE">
        <w:rPr>
          <w:color w:val="000000"/>
        </w:rPr>
        <w:t>H</w:t>
      </w:r>
      <w:r w:rsidRPr="002B24BE">
        <w:rPr>
          <w:color w:val="000000"/>
          <w:vertAlign w:val="subscript"/>
        </w:rPr>
        <w:t>2n</w:t>
      </w:r>
      <w:r w:rsidRPr="002B24BE">
        <w:rPr>
          <w:color w:val="000000"/>
        </w:rPr>
        <w:t>O</w:t>
      </w:r>
      <w:r w:rsidRPr="002B24BE">
        <w:rPr>
          <w:color w:val="000000"/>
          <w:vertAlign w:val="subscript"/>
        </w:rPr>
        <w:t>2</w:t>
      </w:r>
      <w:r w:rsidRPr="002B24BE">
        <w:rPr>
          <w:color w:val="000000"/>
        </w:rPr>
        <w:t xml:space="preserve"> (n </w:t>
      </w:r>
      <w:r w:rsidRPr="002B24BE">
        <w:rPr>
          <w:color w:val="000000"/>
          <w:position w:val="-4"/>
        </w:rPr>
        <w:object w:dxaOrig="200" w:dyaOrig="240">
          <v:shape id="_x0000_i1145" type="#_x0000_t75" style="width:7.5pt;height:14.25pt" o:ole="">
            <v:imagedata r:id="rId136" o:title=""/>
          </v:shape>
          <o:OLEObject Type="Embed" ProgID="Equation.DSMT4" ShapeID="_x0000_i1145" DrawAspect="Content" ObjectID="_1827564875" r:id="rId209"/>
        </w:object>
      </w:r>
      <w:r w:rsidRPr="002B24BE">
        <w:rPr>
          <w:color w:val="000000"/>
        </w:rPr>
        <w:t>1).</w:t>
      </w:r>
      <w:r w:rsidRPr="002B24BE">
        <w:rPr>
          <w:color w:val="000000"/>
        </w:rPr>
        <w:tab/>
      </w:r>
      <w:r w:rsidRPr="002B24BE">
        <w:rPr>
          <w:b/>
          <w:color w:val="0070C0"/>
        </w:rPr>
        <w:t xml:space="preserve">B. </w:t>
      </w:r>
      <w:r w:rsidRPr="002B24BE">
        <w:rPr>
          <w:color w:val="000000"/>
        </w:rPr>
        <w:tab/>
        <w:t>C</w:t>
      </w:r>
      <w:r w:rsidRPr="002B24BE">
        <w:rPr>
          <w:color w:val="000000"/>
          <w:vertAlign w:val="subscript"/>
        </w:rPr>
        <w:t>n</w:t>
      </w:r>
      <w:r w:rsidRPr="002B24BE">
        <w:rPr>
          <w:color w:val="000000"/>
        </w:rPr>
        <w:t>H</w:t>
      </w:r>
      <w:r w:rsidRPr="002B24BE">
        <w:rPr>
          <w:color w:val="000000"/>
          <w:vertAlign w:val="subscript"/>
        </w:rPr>
        <w:t>2n + 2</w:t>
      </w:r>
      <w:r w:rsidRPr="002B24BE">
        <w:rPr>
          <w:color w:val="000000"/>
        </w:rPr>
        <w:t>O</w:t>
      </w:r>
      <w:r w:rsidRPr="002B24BE">
        <w:rPr>
          <w:color w:val="000000"/>
          <w:vertAlign w:val="subscript"/>
        </w:rPr>
        <w:t>2</w:t>
      </w:r>
      <w:r w:rsidRPr="002B24BE">
        <w:rPr>
          <w:color w:val="000000"/>
        </w:rPr>
        <w:t xml:space="preserve"> (n</w:t>
      </w:r>
      <w:r w:rsidRPr="002B24BE">
        <w:rPr>
          <w:color w:val="000000"/>
          <w:position w:val="-4"/>
        </w:rPr>
        <w:object w:dxaOrig="200" w:dyaOrig="240">
          <v:shape id="_x0000_i1146" type="#_x0000_t75" style="width:7.5pt;height:14.25pt" o:ole="">
            <v:imagedata r:id="rId136" o:title=""/>
          </v:shape>
          <o:OLEObject Type="Embed" ProgID="Equation.DSMT4" ShapeID="_x0000_i1146" DrawAspect="Content" ObjectID="_1827564876" r:id="rId210"/>
        </w:object>
      </w:r>
      <w:r w:rsidRPr="002B24BE">
        <w:rPr>
          <w:color w:val="000000"/>
        </w:rPr>
        <w:t>2).</w:t>
      </w:r>
    </w:p>
    <w:p w:rsidR="002B24BE" w:rsidRPr="002B24BE" w:rsidRDefault="002B24BE" w:rsidP="002B24BE">
      <w:pPr>
        <w:tabs>
          <w:tab w:val="left" w:pos="270"/>
          <w:tab w:val="left" w:pos="5400"/>
        </w:tabs>
        <w:spacing w:line="360" w:lineRule="auto"/>
        <w:ind w:left="270"/>
        <w:rPr>
          <w:iCs/>
          <w:color w:val="000000"/>
        </w:rPr>
      </w:pPr>
      <w:r w:rsidRPr="002B24BE">
        <w:rPr>
          <w:b/>
          <w:color w:val="0070C0"/>
        </w:rPr>
        <w:t xml:space="preserve">C. </w:t>
      </w:r>
      <w:r w:rsidRPr="002B24BE">
        <w:rPr>
          <w:color w:val="000000"/>
        </w:rPr>
        <w:t>C</w:t>
      </w:r>
      <w:r w:rsidRPr="002B24BE">
        <w:rPr>
          <w:color w:val="000000"/>
          <w:vertAlign w:val="subscript"/>
        </w:rPr>
        <w:t>n</w:t>
      </w:r>
      <w:r w:rsidRPr="002B24BE">
        <w:rPr>
          <w:color w:val="000000"/>
        </w:rPr>
        <w:t>H</w:t>
      </w:r>
      <w:r w:rsidRPr="002B24BE">
        <w:rPr>
          <w:color w:val="000000"/>
          <w:vertAlign w:val="subscript"/>
        </w:rPr>
        <w:t>2n -</w:t>
      </w:r>
      <w:r w:rsidRPr="002B24BE">
        <w:rPr>
          <w:color w:val="000000"/>
        </w:rPr>
        <w:t xml:space="preserve"> </w:t>
      </w:r>
      <w:r w:rsidRPr="002B24BE">
        <w:rPr>
          <w:color w:val="000000"/>
          <w:vertAlign w:val="subscript"/>
        </w:rPr>
        <w:t>2</w:t>
      </w:r>
      <w:r w:rsidRPr="002B24BE">
        <w:rPr>
          <w:color w:val="000000"/>
        </w:rPr>
        <w:t>O</w:t>
      </w:r>
      <w:r w:rsidRPr="002B24BE">
        <w:rPr>
          <w:color w:val="000000"/>
          <w:vertAlign w:val="subscript"/>
        </w:rPr>
        <w:t>2</w:t>
      </w:r>
      <w:r w:rsidRPr="002B24BE">
        <w:rPr>
          <w:color w:val="000000"/>
        </w:rPr>
        <w:t xml:space="preserve"> (n </w:t>
      </w:r>
      <w:r w:rsidRPr="002B24BE">
        <w:rPr>
          <w:color w:val="000000"/>
          <w:position w:val="-4"/>
        </w:rPr>
        <w:object w:dxaOrig="200" w:dyaOrig="240">
          <v:shape id="_x0000_i1147" type="#_x0000_t75" style="width:7.5pt;height:14.25pt" o:ole="">
            <v:imagedata r:id="rId136" o:title=""/>
          </v:shape>
          <o:OLEObject Type="Embed" ProgID="Equation.DSMT4" ShapeID="_x0000_i1147" DrawAspect="Content" ObjectID="_1827564877" r:id="rId211"/>
        </w:object>
      </w:r>
      <w:r w:rsidRPr="002B24BE">
        <w:rPr>
          <w:color w:val="000000"/>
        </w:rPr>
        <w:t xml:space="preserve"> </w:t>
      </w:r>
      <w:r w:rsidRPr="002B24BE">
        <w:rPr>
          <w:iCs/>
          <w:color w:val="000000"/>
        </w:rPr>
        <w:t>2).</w:t>
      </w:r>
      <w:r w:rsidRPr="002B24BE">
        <w:rPr>
          <w:color w:val="000000"/>
        </w:rPr>
        <w:tab/>
      </w:r>
      <w:r w:rsidRPr="002B24BE">
        <w:rPr>
          <w:b/>
          <w:color w:val="0070C0"/>
          <w:highlight w:val="yellow"/>
        </w:rPr>
        <w:t xml:space="preserve">D. </w:t>
      </w:r>
      <w:r w:rsidRPr="002B24BE">
        <w:rPr>
          <w:color w:val="000000"/>
          <w:highlight w:val="yellow"/>
        </w:rPr>
        <w:tab/>
        <w:t>C</w:t>
      </w:r>
      <w:r w:rsidRPr="002B24BE">
        <w:rPr>
          <w:color w:val="000000"/>
          <w:highlight w:val="yellow"/>
          <w:vertAlign w:val="subscript"/>
        </w:rPr>
        <w:t>n</w:t>
      </w:r>
      <w:r w:rsidRPr="002B24BE">
        <w:rPr>
          <w:color w:val="000000"/>
          <w:highlight w:val="yellow"/>
        </w:rPr>
        <w:t>H</w:t>
      </w:r>
      <w:r w:rsidRPr="002B24BE">
        <w:rPr>
          <w:color w:val="000000"/>
          <w:highlight w:val="yellow"/>
          <w:vertAlign w:val="subscript"/>
        </w:rPr>
        <w:t>2n</w:t>
      </w:r>
      <w:r w:rsidRPr="002B24BE">
        <w:rPr>
          <w:color w:val="000000"/>
          <w:highlight w:val="yellow"/>
        </w:rPr>
        <w:t>O</w:t>
      </w:r>
      <w:r w:rsidRPr="002B24BE">
        <w:rPr>
          <w:color w:val="000000"/>
          <w:highlight w:val="yellow"/>
          <w:vertAlign w:val="subscript"/>
        </w:rPr>
        <w:t>2</w:t>
      </w:r>
      <w:r w:rsidRPr="002B24BE">
        <w:rPr>
          <w:color w:val="000000"/>
          <w:highlight w:val="yellow"/>
        </w:rPr>
        <w:t xml:space="preserve"> (n </w:t>
      </w:r>
      <w:r w:rsidRPr="002B24BE">
        <w:rPr>
          <w:color w:val="000000"/>
          <w:position w:val="-4"/>
          <w:highlight w:val="yellow"/>
        </w:rPr>
        <w:object w:dxaOrig="200" w:dyaOrig="240">
          <v:shape id="_x0000_i1148" type="#_x0000_t75" style="width:7.5pt;height:14.25pt" o:ole="">
            <v:imagedata r:id="rId136" o:title=""/>
          </v:shape>
          <o:OLEObject Type="Embed" ProgID="Equation.DSMT4" ShapeID="_x0000_i1148" DrawAspect="Content" ObjectID="_1827564878" r:id="rId212"/>
        </w:object>
      </w:r>
      <w:r w:rsidRPr="002B24BE">
        <w:rPr>
          <w:color w:val="000000"/>
          <w:highlight w:val="yellow"/>
        </w:rPr>
        <w:t xml:space="preserve"> </w:t>
      </w:r>
      <w:r w:rsidRPr="002B24BE">
        <w:rPr>
          <w:iCs/>
          <w:color w:val="000000"/>
          <w:highlight w:val="yellow"/>
        </w:rPr>
        <w:t>2).</w:t>
      </w:r>
    </w:p>
    <w:p w:rsidR="002B24BE" w:rsidRPr="002B24BE" w:rsidRDefault="002B24BE" w:rsidP="002B24BE">
      <w:pPr>
        <w:tabs>
          <w:tab w:val="left" w:pos="614"/>
        </w:tabs>
        <w:spacing w:line="360" w:lineRule="auto"/>
      </w:pPr>
      <w:r w:rsidRPr="002B24BE">
        <w:rPr>
          <w:b/>
          <w:color w:val="C00000"/>
        </w:rPr>
        <w:t>Câu 2.</w:t>
      </w:r>
      <w:r w:rsidRPr="002B24BE">
        <w:rPr>
          <w:b/>
        </w:rPr>
        <w:t xml:space="preserve"> </w:t>
      </w:r>
      <w:r w:rsidRPr="002B24BE">
        <w:rPr>
          <w:color w:val="000000"/>
        </w:rPr>
        <w:t>Chất nào sau đây là thành phần chính của xà phòng?</w:t>
      </w:r>
    </w:p>
    <w:p w:rsidR="002B24BE" w:rsidRPr="002B24BE" w:rsidRDefault="002B24BE" w:rsidP="002B24BE">
      <w:pPr>
        <w:tabs>
          <w:tab w:val="left" w:pos="270"/>
          <w:tab w:val="left" w:pos="5400"/>
        </w:tabs>
        <w:spacing w:line="360" w:lineRule="auto"/>
        <w:ind w:left="270"/>
      </w:pPr>
      <w:r w:rsidRPr="002B24BE">
        <w:rPr>
          <w:b/>
          <w:color w:val="0070C0"/>
        </w:rPr>
        <w:t xml:space="preserve">A. </w:t>
      </w:r>
      <w:r w:rsidRPr="002B24BE">
        <w:rPr>
          <w:color w:val="000000"/>
        </w:rPr>
        <w:t>C</w:t>
      </w:r>
      <w:r w:rsidRPr="002B24BE">
        <w:rPr>
          <w:color w:val="000000"/>
          <w:vertAlign w:val="subscript"/>
        </w:rPr>
        <w:t>6</w:t>
      </w:r>
      <w:r w:rsidRPr="002B24BE">
        <w:rPr>
          <w:color w:val="000000"/>
        </w:rPr>
        <w:t>H</w:t>
      </w:r>
      <w:r w:rsidRPr="002B24BE">
        <w:rPr>
          <w:color w:val="000000"/>
          <w:vertAlign w:val="subscript"/>
        </w:rPr>
        <w:t>5</w:t>
      </w:r>
      <w:r w:rsidRPr="002B24BE">
        <w:rPr>
          <w:color w:val="000000"/>
        </w:rPr>
        <w:t>COONa.</w:t>
      </w:r>
      <w:r w:rsidRPr="002B24BE">
        <w:rPr>
          <w:color w:val="000000"/>
        </w:rPr>
        <w:tab/>
      </w:r>
      <w:r w:rsidRPr="002B24BE">
        <w:rPr>
          <w:b/>
          <w:color w:val="0070C0"/>
          <w:highlight w:val="yellow"/>
        </w:rPr>
        <w:t xml:space="preserve">B. </w:t>
      </w:r>
      <w:r w:rsidRPr="002B24BE">
        <w:rPr>
          <w:color w:val="000000"/>
          <w:highlight w:val="yellow"/>
        </w:rPr>
        <w:t>C</w:t>
      </w:r>
      <w:r w:rsidRPr="002B24BE">
        <w:rPr>
          <w:color w:val="000000"/>
          <w:highlight w:val="yellow"/>
          <w:vertAlign w:val="subscript"/>
        </w:rPr>
        <w:t>17</w:t>
      </w:r>
      <w:r w:rsidRPr="002B24BE">
        <w:rPr>
          <w:color w:val="000000"/>
          <w:highlight w:val="yellow"/>
        </w:rPr>
        <w:t>H</w:t>
      </w:r>
      <w:r w:rsidRPr="002B24BE">
        <w:rPr>
          <w:color w:val="000000"/>
          <w:highlight w:val="yellow"/>
          <w:vertAlign w:val="subscript"/>
        </w:rPr>
        <w:t>35</w:t>
      </w:r>
      <w:r w:rsidRPr="002B24BE">
        <w:rPr>
          <w:color w:val="000000"/>
          <w:highlight w:val="yellow"/>
        </w:rPr>
        <w:t>COONa.</w:t>
      </w:r>
    </w:p>
    <w:p w:rsidR="002B24BE" w:rsidRPr="002B24BE" w:rsidRDefault="002B24BE" w:rsidP="002B24BE">
      <w:pPr>
        <w:tabs>
          <w:tab w:val="left" w:pos="270"/>
          <w:tab w:val="left" w:pos="1013"/>
          <w:tab w:val="left" w:pos="5400"/>
        </w:tabs>
        <w:spacing w:line="360" w:lineRule="auto"/>
        <w:ind w:left="270"/>
      </w:pPr>
      <w:r w:rsidRPr="002B24BE">
        <w:rPr>
          <w:b/>
          <w:color w:val="0070C0"/>
        </w:rPr>
        <w:t xml:space="preserve">C. </w:t>
      </w:r>
      <w:r w:rsidRPr="002B24BE">
        <w:rPr>
          <w:color w:val="000000"/>
        </w:rPr>
        <w:t>CH</w:t>
      </w:r>
      <w:r w:rsidRPr="002B24BE">
        <w:rPr>
          <w:color w:val="000000"/>
          <w:vertAlign w:val="subscript"/>
        </w:rPr>
        <w:t>3</w:t>
      </w:r>
      <w:r w:rsidRPr="002B24BE">
        <w:rPr>
          <w:color w:val="000000"/>
        </w:rPr>
        <w:t>[CH</w:t>
      </w:r>
      <w:r w:rsidRPr="002B24BE">
        <w:rPr>
          <w:color w:val="000000"/>
          <w:vertAlign w:val="subscript"/>
        </w:rPr>
        <w:t>2</w:t>
      </w:r>
      <w:r w:rsidRPr="002B24BE">
        <w:rPr>
          <w:color w:val="000000"/>
        </w:rPr>
        <w:t>]</w:t>
      </w:r>
      <w:r w:rsidRPr="002B24BE">
        <w:rPr>
          <w:color w:val="000000"/>
          <w:vertAlign w:val="subscript"/>
        </w:rPr>
        <w:t>11</w:t>
      </w:r>
      <w:r w:rsidRPr="002B24BE">
        <w:rPr>
          <w:color w:val="000000"/>
        </w:rPr>
        <w:t>OSO</w:t>
      </w:r>
      <w:r w:rsidRPr="002B24BE">
        <w:rPr>
          <w:color w:val="000000"/>
          <w:vertAlign w:val="subscript"/>
        </w:rPr>
        <w:t>3</w:t>
      </w:r>
      <w:r w:rsidRPr="002B24BE">
        <w:rPr>
          <w:color w:val="000000"/>
        </w:rPr>
        <w:t>Na.</w:t>
      </w:r>
      <w:r w:rsidRPr="002B24BE">
        <w:rPr>
          <w:color w:val="000000"/>
        </w:rPr>
        <w:tab/>
      </w:r>
      <w:r w:rsidRPr="002B24BE">
        <w:rPr>
          <w:b/>
          <w:color w:val="0070C0"/>
        </w:rPr>
        <w:t xml:space="preserve">D. </w:t>
      </w:r>
      <w:r w:rsidRPr="002B24BE">
        <w:rPr>
          <w:color w:val="000000"/>
        </w:rPr>
        <w:t>CH</w:t>
      </w:r>
      <w:r w:rsidRPr="002B24BE">
        <w:rPr>
          <w:color w:val="000000"/>
          <w:vertAlign w:val="subscript"/>
        </w:rPr>
        <w:t>3</w:t>
      </w:r>
      <w:r w:rsidRPr="002B24BE">
        <w:rPr>
          <w:color w:val="000000"/>
        </w:rPr>
        <w:t>[CH</w:t>
      </w:r>
      <w:r w:rsidRPr="002B24BE">
        <w:rPr>
          <w:color w:val="000000"/>
          <w:vertAlign w:val="subscript"/>
        </w:rPr>
        <w:t>2</w:t>
      </w:r>
      <w:r w:rsidRPr="002B24BE">
        <w:rPr>
          <w:color w:val="000000"/>
        </w:rPr>
        <w:t>]</w:t>
      </w:r>
      <w:r w:rsidRPr="002B24BE">
        <w:rPr>
          <w:color w:val="000000"/>
          <w:vertAlign w:val="subscript"/>
        </w:rPr>
        <w:t>11</w:t>
      </w:r>
      <w:r w:rsidRPr="002B24BE">
        <w:rPr>
          <w:color w:val="000000"/>
        </w:rPr>
        <w:t>SO</w:t>
      </w:r>
      <w:r w:rsidRPr="002B24BE">
        <w:rPr>
          <w:color w:val="000000"/>
          <w:vertAlign w:val="subscript"/>
        </w:rPr>
        <w:t>3</w:t>
      </w:r>
      <w:r w:rsidRPr="002B24BE">
        <w:rPr>
          <w:color w:val="000000"/>
        </w:rPr>
        <w:t>Na.</w:t>
      </w:r>
    </w:p>
    <w:p w:rsidR="002B24BE" w:rsidRPr="002B24BE" w:rsidRDefault="002B24BE" w:rsidP="002B24BE">
      <w:pPr>
        <w:spacing w:line="360" w:lineRule="auto"/>
        <w:jc w:val="both"/>
        <w:rPr>
          <w:b/>
        </w:rPr>
      </w:pPr>
      <w:r w:rsidRPr="002B24BE">
        <w:rPr>
          <w:b/>
          <w:noProof/>
          <w:color w:val="C00000"/>
          <w:kern w:val="32"/>
        </w:rPr>
        <w:t>Câu 3.</w:t>
      </w:r>
      <w:r w:rsidRPr="002B24BE">
        <w:rPr>
          <w:b/>
          <w:noProof/>
          <w:kern w:val="32"/>
        </w:rPr>
        <w:t xml:space="preserve"> </w:t>
      </w:r>
      <w:r w:rsidRPr="002B24BE">
        <w:rPr>
          <w:noProof/>
        </w:rPr>
        <w:t>Hợp chất đường chiếm thành phần chủ yếu trong quả nho chín là</w:t>
      </w:r>
      <w:r w:rsidRPr="002B24BE">
        <w:rPr>
          <w:b/>
        </w:rPr>
        <w:t xml:space="preserve"> </w:t>
      </w:r>
    </w:p>
    <w:p w:rsidR="002B24BE" w:rsidRPr="002B24BE" w:rsidRDefault="002B24BE" w:rsidP="002B24BE">
      <w:pPr>
        <w:widowControl w:val="0"/>
        <w:tabs>
          <w:tab w:val="left" w:pos="284"/>
          <w:tab w:val="left" w:pos="2835"/>
          <w:tab w:val="left" w:pos="5387"/>
          <w:tab w:val="left" w:pos="7938"/>
        </w:tabs>
        <w:autoSpaceDE w:val="0"/>
        <w:autoSpaceDN w:val="0"/>
        <w:adjustRightInd w:val="0"/>
        <w:spacing w:line="360" w:lineRule="auto"/>
        <w:jc w:val="both"/>
        <w:rPr>
          <w:noProof/>
        </w:rPr>
      </w:pPr>
      <w:r w:rsidRPr="002B24BE">
        <w:rPr>
          <w:b/>
          <w:noProof/>
          <w:highlight w:val="yellow"/>
        </w:rPr>
        <w:tab/>
      </w:r>
      <w:r w:rsidRPr="002B24BE">
        <w:rPr>
          <w:b/>
          <w:noProof/>
          <w:color w:val="0070C0"/>
          <w:highlight w:val="yellow"/>
        </w:rPr>
        <w:t xml:space="preserve">A. </w:t>
      </w:r>
      <w:r w:rsidRPr="002B24BE">
        <w:rPr>
          <w:noProof/>
          <w:highlight w:val="yellow"/>
        </w:rPr>
        <w:t xml:space="preserve">Glucose      </w:t>
      </w:r>
      <w:r w:rsidRPr="002B24BE">
        <w:rPr>
          <w:noProof/>
        </w:rPr>
        <w:tab/>
      </w:r>
      <w:r w:rsidRPr="002B24BE">
        <w:rPr>
          <w:b/>
          <w:noProof/>
          <w:color w:val="0070C0"/>
        </w:rPr>
        <w:t xml:space="preserve">B. </w:t>
      </w:r>
      <w:r w:rsidRPr="002B24BE">
        <w:rPr>
          <w:noProof/>
        </w:rPr>
        <w:t xml:space="preserve">Fructose             </w:t>
      </w:r>
      <w:r w:rsidRPr="002B24BE">
        <w:rPr>
          <w:noProof/>
        </w:rPr>
        <w:tab/>
      </w:r>
      <w:r w:rsidRPr="002B24BE">
        <w:rPr>
          <w:b/>
          <w:noProof/>
          <w:color w:val="0070C0"/>
        </w:rPr>
        <w:t xml:space="preserve">C. </w:t>
      </w:r>
      <w:r w:rsidRPr="002B24BE">
        <w:rPr>
          <w:noProof/>
        </w:rPr>
        <w:t xml:space="preserve">Saccharose          </w:t>
      </w:r>
      <w:r w:rsidRPr="002B24BE">
        <w:rPr>
          <w:noProof/>
        </w:rPr>
        <w:tab/>
      </w:r>
      <w:r w:rsidRPr="002B24BE">
        <w:rPr>
          <w:b/>
          <w:noProof/>
          <w:color w:val="0070C0"/>
        </w:rPr>
        <w:t xml:space="preserve">D. </w:t>
      </w:r>
      <w:r w:rsidRPr="002B24BE">
        <w:rPr>
          <w:noProof/>
        </w:rPr>
        <w:t>Tinh bột</w:t>
      </w:r>
      <w:r w:rsidRPr="002B24BE">
        <w:rPr>
          <w:b/>
        </w:rPr>
        <w:t xml:space="preserve"> </w:t>
      </w:r>
    </w:p>
    <w:p w:rsidR="002B24BE" w:rsidRPr="002B24BE" w:rsidRDefault="002B24BE" w:rsidP="002B24BE">
      <w:pPr>
        <w:spacing w:line="360" w:lineRule="auto"/>
        <w:jc w:val="both"/>
        <w:rPr>
          <w:lang w:val="vi-VN"/>
        </w:rPr>
      </w:pPr>
      <w:r w:rsidRPr="002B24BE">
        <w:rPr>
          <w:b/>
          <w:color w:val="C00000"/>
        </w:rPr>
        <w:t>Câu 4.</w:t>
      </w:r>
      <w:r w:rsidRPr="002B24BE">
        <w:rPr>
          <w:b/>
        </w:rPr>
        <w:t xml:space="preserve"> </w:t>
      </w:r>
      <w:r w:rsidRPr="002B24BE">
        <w:rPr>
          <w:lang w:val="vi-VN"/>
        </w:rPr>
        <w:t>Polysaccharide mạch phân nhánh, có nhiều trong các loại ngũ cốc, thường được sử dụng làm lương thực là</w:t>
      </w:r>
    </w:p>
    <w:p w:rsidR="002B24BE" w:rsidRPr="002B24BE" w:rsidRDefault="002B24BE" w:rsidP="002B24BE">
      <w:pPr>
        <w:tabs>
          <w:tab w:val="left" w:pos="270"/>
          <w:tab w:val="left" w:pos="2880"/>
          <w:tab w:val="left" w:pos="5400"/>
          <w:tab w:val="left" w:pos="7920"/>
        </w:tabs>
        <w:spacing w:line="360" w:lineRule="auto"/>
        <w:rPr>
          <w:lang w:val="vi-VN"/>
        </w:rPr>
      </w:pPr>
      <w:r w:rsidRPr="002B24BE">
        <w:rPr>
          <w:b/>
          <w:lang w:val="vi-VN"/>
        </w:rPr>
        <w:tab/>
      </w:r>
      <w:r w:rsidRPr="002B24BE">
        <w:rPr>
          <w:b/>
          <w:color w:val="0070C0"/>
          <w:lang w:val="vi-VN"/>
        </w:rPr>
        <w:t xml:space="preserve">A. </w:t>
      </w:r>
      <w:r w:rsidRPr="002B24BE">
        <w:rPr>
          <w:lang w:val="vi-VN"/>
        </w:rPr>
        <w:t>cellulose.</w:t>
      </w:r>
      <w:r w:rsidRPr="002B24BE">
        <w:rPr>
          <w:lang w:val="vi-VN"/>
        </w:rPr>
        <w:tab/>
      </w:r>
      <w:r w:rsidRPr="002B24BE">
        <w:rPr>
          <w:b/>
          <w:color w:val="0070C0"/>
          <w:lang w:val="vi-VN"/>
        </w:rPr>
        <w:t xml:space="preserve">B. </w:t>
      </w:r>
      <w:r w:rsidRPr="002B24BE">
        <w:rPr>
          <w:lang w:val="vi-VN"/>
        </w:rPr>
        <w:t>amylose.</w:t>
      </w:r>
      <w:r w:rsidRPr="002B24BE">
        <w:rPr>
          <w:lang w:val="vi-VN"/>
        </w:rPr>
        <w:tab/>
      </w:r>
      <w:r w:rsidRPr="002B24BE">
        <w:rPr>
          <w:b/>
          <w:color w:val="0070C0"/>
          <w:highlight w:val="yellow"/>
          <w:lang w:val="vi-VN"/>
        </w:rPr>
        <w:t xml:space="preserve">C. </w:t>
      </w:r>
      <w:r w:rsidRPr="002B24BE">
        <w:rPr>
          <w:highlight w:val="yellow"/>
          <w:lang w:val="vi-VN"/>
        </w:rPr>
        <w:t>amylopectin.</w:t>
      </w:r>
      <w:r w:rsidRPr="002B24BE">
        <w:rPr>
          <w:lang w:val="vi-VN"/>
        </w:rPr>
        <w:tab/>
      </w:r>
      <w:r w:rsidRPr="002B24BE">
        <w:rPr>
          <w:b/>
          <w:color w:val="0070C0"/>
          <w:lang w:val="vi-VN"/>
        </w:rPr>
        <w:t xml:space="preserve">D. </w:t>
      </w:r>
      <w:r w:rsidRPr="002B24BE">
        <w:rPr>
          <w:lang w:val="vi-VN"/>
        </w:rPr>
        <w:t>glycogen.</w:t>
      </w:r>
    </w:p>
    <w:p w:rsidR="002B24BE" w:rsidRPr="002B24BE" w:rsidRDefault="002B24BE" w:rsidP="002B24BE">
      <w:pPr>
        <w:tabs>
          <w:tab w:val="left" w:pos="360"/>
          <w:tab w:val="left" w:pos="2880"/>
          <w:tab w:val="left" w:pos="5387"/>
          <w:tab w:val="left" w:pos="7938"/>
        </w:tabs>
        <w:spacing w:line="360" w:lineRule="auto"/>
        <w:jc w:val="both"/>
        <w:rPr>
          <w:noProof/>
        </w:rPr>
      </w:pPr>
      <w:r w:rsidRPr="002B24BE">
        <w:rPr>
          <w:b/>
          <w:noProof/>
          <w:color w:val="C00000"/>
        </w:rPr>
        <w:t>Câu 5.</w:t>
      </w:r>
      <w:r w:rsidRPr="002B24BE">
        <w:rPr>
          <w:b/>
          <w:noProof/>
        </w:rPr>
        <w:t xml:space="preserve"> </w:t>
      </w:r>
      <w:r w:rsidRPr="002B24BE">
        <w:rPr>
          <w:noProof/>
        </w:rPr>
        <w:t>Trong phân tử amine: N còn một cặp e chưa liên kết nên có thể tạo ra liên kết ………….(giống NH</w:t>
      </w:r>
      <w:r w:rsidRPr="002B24BE">
        <w:rPr>
          <w:noProof/>
          <w:vertAlign w:val="subscript"/>
        </w:rPr>
        <w:t>3</w:t>
      </w:r>
      <w:r w:rsidRPr="002B24BE">
        <w:rPr>
          <w:noProof/>
        </w:rPr>
        <w:t>) do đó các amine có tính chất hóa học tương tự ammonia.</w:t>
      </w:r>
    </w:p>
    <w:p w:rsidR="002B24BE" w:rsidRPr="002B24BE" w:rsidRDefault="002B24BE" w:rsidP="002B24BE">
      <w:pPr>
        <w:tabs>
          <w:tab w:val="left" w:pos="360"/>
          <w:tab w:val="left" w:pos="2880"/>
          <w:tab w:val="left" w:pos="5387"/>
          <w:tab w:val="left" w:pos="7938"/>
        </w:tabs>
        <w:spacing w:line="360" w:lineRule="auto"/>
      </w:pPr>
      <w:r w:rsidRPr="002B24BE">
        <w:tab/>
      </w:r>
      <w:r w:rsidRPr="002B24BE">
        <w:tab/>
      </w:r>
      <w:r w:rsidRPr="002B24BE">
        <w:object w:dxaOrig="4005" w:dyaOrig="1155">
          <v:shape id="_x0000_i1149" type="#_x0000_t75" style="width:199.5pt;height:57.75pt" o:ole="">
            <v:imagedata r:id="rId141" o:title=""/>
          </v:shape>
          <o:OLEObject Type="Embed" ProgID="ChemWindow.Document" ShapeID="_x0000_i1149" DrawAspect="Content" ObjectID="_1827564879" r:id="rId213"/>
        </w:object>
      </w:r>
    </w:p>
    <w:p w:rsidR="002B24BE" w:rsidRPr="002B24BE" w:rsidRDefault="002B24BE" w:rsidP="002B24BE">
      <w:pPr>
        <w:tabs>
          <w:tab w:val="left" w:pos="360"/>
          <w:tab w:val="left" w:pos="2880"/>
          <w:tab w:val="left" w:pos="5387"/>
          <w:tab w:val="left" w:pos="7938"/>
        </w:tabs>
        <w:spacing w:line="360" w:lineRule="auto"/>
      </w:pPr>
      <w:r w:rsidRPr="002B24BE">
        <w:t>Cụm từ điền vào khoảng trống là</w:t>
      </w:r>
    </w:p>
    <w:p w:rsidR="002B24BE" w:rsidRPr="002B24BE" w:rsidRDefault="002B24BE" w:rsidP="002B24BE">
      <w:pPr>
        <w:tabs>
          <w:tab w:val="left" w:pos="360"/>
          <w:tab w:val="left" w:pos="2880"/>
          <w:tab w:val="left" w:pos="5400"/>
          <w:tab w:val="left" w:pos="7920"/>
        </w:tabs>
        <w:spacing w:line="360" w:lineRule="auto"/>
        <w:rPr>
          <w:noProof/>
        </w:rPr>
      </w:pPr>
      <w:r w:rsidRPr="002B24BE">
        <w:rPr>
          <w:b/>
          <w:noProof/>
        </w:rPr>
        <w:tab/>
      </w:r>
      <w:r w:rsidRPr="002B24BE">
        <w:rPr>
          <w:b/>
          <w:noProof/>
          <w:color w:val="0070C0"/>
          <w:highlight w:val="yellow"/>
        </w:rPr>
        <w:t xml:space="preserve">A. </w:t>
      </w:r>
      <w:r w:rsidRPr="002B24BE">
        <w:rPr>
          <w:noProof/>
          <w:highlight w:val="yellow"/>
        </w:rPr>
        <w:t>cho nhận.</w:t>
      </w:r>
      <w:r w:rsidRPr="002B24BE">
        <w:rPr>
          <w:noProof/>
        </w:rPr>
        <w:t xml:space="preserve"> </w:t>
      </w:r>
      <w:r w:rsidRPr="002B24BE">
        <w:rPr>
          <w:b/>
          <w:noProof/>
        </w:rPr>
        <w:tab/>
      </w:r>
      <w:r w:rsidRPr="002B24BE">
        <w:rPr>
          <w:b/>
          <w:noProof/>
          <w:color w:val="0070C0"/>
        </w:rPr>
        <w:t xml:space="preserve">B. </w:t>
      </w:r>
      <w:r w:rsidRPr="002B24BE">
        <w:rPr>
          <w:noProof/>
        </w:rPr>
        <w:t>ion.</w:t>
      </w:r>
      <w:r w:rsidRPr="002B24BE">
        <w:rPr>
          <w:b/>
          <w:noProof/>
        </w:rPr>
        <w:tab/>
      </w:r>
      <w:r w:rsidRPr="002B24BE">
        <w:rPr>
          <w:b/>
          <w:noProof/>
          <w:color w:val="0070C0"/>
        </w:rPr>
        <w:t xml:space="preserve">C. </w:t>
      </w:r>
      <w:r w:rsidRPr="002B24BE">
        <w:rPr>
          <w:noProof/>
        </w:rPr>
        <w:t xml:space="preserve">cộng hóa trị thường. </w:t>
      </w:r>
      <w:r w:rsidRPr="002B24BE">
        <w:rPr>
          <w:b/>
          <w:noProof/>
        </w:rPr>
        <w:tab/>
      </w:r>
      <w:r w:rsidRPr="002B24BE">
        <w:rPr>
          <w:b/>
          <w:noProof/>
          <w:color w:val="0070C0"/>
        </w:rPr>
        <w:t xml:space="preserve">D. </w:t>
      </w:r>
      <w:r w:rsidRPr="002B24BE">
        <w:rPr>
          <w:noProof/>
        </w:rPr>
        <w:t>hydrogen.</w:t>
      </w:r>
    </w:p>
    <w:p w:rsidR="002B24BE" w:rsidRPr="002B24BE" w:rsidRDefault="002B24BE" w:rsidP="002B24BE">
      <w:pPr>
        <w:tabs>
          <w:tab w:val="left" w:pos="360"/>
          <w:tab w:val="left" w:pos="2880"/>
          <w:tab w:val="left" w:pos="5400"/>
          <w:tab w:val="left" w:pos="7920"/>
        </w:tabs>
        <w:spacing w:line="360" w:lineRule="auto"/>
      </w:pPr>
      <w:r w:rsidRPr="002B24BE">
        <w:rPr>
          <w:b/>
          <w:color w:val="C00000"/>
        </w:rPr>
        <w:t>Câu 6.</w:t>
      </w:r>
      <w:r w:rsidRPr="002B24BE">
        <w:rPr>
          <w:b/>
        </w:rPr>
        <w:t xml:space="preserve"> </w:t>
      </w:r>
      <w:r w:rsidRPr="002B24BE">
        <w:t>Amino acid chứa nhóm chức nào sau đây?</w:t>
      </w:r>
    </w:p>
    <w:p w:rsidR="002B24BE" w:rsidRPr="002B24BE" w:rsidRDefault="002B24BE" w:rsidP="002B24BE">
      <w:pPr>
        <w:tabs>
          <w:tab w:val="left" w:pos="360"/>
          <w:tab w:val="left" w:pos="2880"/>
          <w:tab w:val="left" w:pos="5400"/>
          <w:tab w:val="left" w:pos="7920"/>
        </w:tabs>
        <w:spacing w:line="360" w:lineRule="auto"/>
      </w:pPr>
      <w:bookmarkStart w:id="7" w:name="bookmark506"/>
      <w:bookmarkEnd w:id="7"/>
      <w:r w:rsidRPr="002B24BE">
        <w:rPr>
          <w:b/>
        </w:rPr>
        <w:lastRenderedPageBreak/>
        <w:tab/>
      </w:r>
      <w:r w:rsidRPr="002B24BE">
        <w:rPr>
          <w:b/>
          <w:color w:val="0070C0"/>
        </w:rPr>
        <w:t xml:space="preserve">A. </w:t>
      </w:r>
      <w:r w:rsidRPr="002B24BE">
        <w:t>Chỉ có nhóm amine.</w:t>
      </w:r>
      <w:bookmarkStart w:id="8" w:name="bookmark507"/>
      <w:bookmarkEnd w:id="8"/>
      <w:r w:rsidRPr="002B24BE">
        <w:tab/>
      </w:r>
      <w:r w:rsidRPr="002B24BE">
        <w:tab/>
      </w:r>
      <w:r w:rsidRPr="002B24BE">
        <w:rPr>
          <w:b/>
          <w:color w:val="0070C0"/>
        </w:rPr>
        <w:t xml:space="preserve">B. </w:t>
      </w:r>
      <w:r w:rsidRPr="002B24BE">
        <w:t>Chỉ có nhóm carboxyl.</w:t>
      </w:r>
    </w:p>
    <w:p w:rsidR="002B24BE" w:rsidRPr="002B24BE" w:rsidRDefault="002B24BE" w:rsidP="002B24BE">
      <w:pPr>
        <w:tabs>
          <w:tab w:val="left" w:pos="360"/>
          <w:tab w:val="left" w:pos="2880"/>
          <w:tab w:val="left" w:pos="5387"/>
          <w:tab w:val="left" w:pos="7920"/>
        </w:tabs>
        <w:spacing w:line="360" w:lineRule="auto"/>
      </w:pPr>
      <w:r w:rsidRPr="002B24BE">
        <w:rPr>
          <w:b/>
        </w:rPr>
        <w:tab/>
      </w:r>
      <w:r w:rsidRPr="002B24BE">
        <w:rPr>
          <w:b/>
          <w:color w:val="0070C0"/>
          <w:highlight w:val="yellow"/>
          <w:u w:val="single"/>
        </w:rPr>
        <w:t>C.</w:t>
      </w:r>
      <w:r w:rsidRPr="002B24BE">
        <w:rPr>
          <w:b/>
          <w:color w:val="0070C0"/>
        </w:rPr>
        <w:t xml:space="preserve"> </w:t>
      </w:r>
      <w:r w:rsidRPr="002B24BE">
        <w:rPr>
          <w:highlight w:val="yellow"/>
          <w:u w:val="single"/>
        </w:rPr>
        <w:t>Cả</w:t>
      </w:r>
      <w:r w:rsidRPr="002B24BE">
        <w:t xml:space="preserve"> </w:t>
      </w:r>
      <w:r w:rsidRPr="002B24BE">
        <w:rPr>
          <w:highlight w:val="yellow"/>
          <w:u w:val="single"/>
        </w:rPr>
        <w:t>nhóm</w:t>
      </w:r>
      <w:r w:rsidRPr="002B24BE">
        <w:t xml:space="preserve"> </w:t>
      </w:r>
      <w:r w:rsidRPr="002B24BE">
        <w:rPr>
          <w:highlight w:val="yellow"/>
          <w:u w:val="single"/>
        </w:rPr>
        <w:t>amine</w:t>
      </w:r>
      <w:r w:rsidRPr="002B24BE">
        <w:t xml:space="preserve"> </w:t>
      </w:r>
      <w:r w:rsidRPr="002B24BE">
        <w:rPr>
          <w:highlight w:val="yellow"/>
          <w:u w:val="single"/>
        </w:rPr>
        <w:t>và</w:t>
      </w:r>
      <w:r w:rsidRPr="002B24BE">
        <w:t xml:space="preserve"> </w:t>
      </w:r>
      <w:r w:rsidRPr="002B24BE">
        <w:rPr>
          <w:highlight w:val="yellow"/>
          <w:u w:val="single"/>
        </w:rPr>
        <w:t>nhóm</w:t>
      </w:r>
      <w:r w:rsidRPr="002B24BE">
        <w:t xml:space="preserve"> </w:t>
      </w:r>
      <w:r w:rsidRPr="002B24BE">
        <w:rPr>
          <w:highlight w:val="yellow"/>
          <w:u w:val="single"/>
        </w:rPr>
        <w:t>carboxyl.</w:t>
      </w:r>
      <w:r w:rsidRPr="002B24BE">
        <w:tab/>
      </w:r>
      <w:r w:rsidRPr="002B24BE">
        <w:rPr>
          <w:b/>
          <w:color w:val="0070C0"/>
        </w:rPr>
        <w:t xml:space="preserve">D. </w:t>
      </w:r>
      <w:r w:rsidRPr="002B24BE">
        <w:t>Cả nhóm amine và nhóm hydroxyl.</w:t>
      </w:r>
    </w:p>
    <w:p w:rsidR="002B24BE" w:rsidRPr="002B24BE" w:rsidRDefault="002B24BE" w:rsidP="002B24BE">
      <w:pPr>
        <w:tabs>
          <w:tab w:val="left" w:pos="360"/>
          <w:tab w:val="left" w:pos="2880"/>
          <w:tab w:val="left" w:pos="5387"/>
          <w:tab w:val="left" w:pos="7920"/>
        </w:tabs>
        <w:spacing w:line="360" w:lineRule="auto"/>
      </w:pPr>
      <w:r w:rsidRPr="002B24BE">
        <w:rPr>
          <w:b/>
          <w:color w:val="C00000"/>
        </w:rPr>
        <w:t>Câu 7.</w:t>
      </w:r>
      <w:r w:rsidRPr="002B24BE">
        <w:rPr>
          <w:b/>
        </w:rPr>
        <w:t xml:space="preserve"> </w:t>
      </w:r>
      <w:r w:rsidRPr="002B24BE">
        <w:t>Trong cơ thể, enzyme có chức năng nào sau đây?</w:t>
      </w:r>
    </w:p>
    <w:p w:rsidR="002B24BE" w:rsidRPr="002B24BE" w:rsidRDefault="002B24BE" w:rsidP="002B24BE">
      <w:pPr>
        <w:tabs>
          <w:tab w:val="left" w:pos="360"/>
          <w:tab w:val="left" w:pos="2880"/>
          <w:tab w:val="left" w:pos="5400"/>
          <w:tab w:val="left" w:pos="7920"/>
        </w:tabs>
        <w:spacing w:line="360" w:lineRule="auto"/>
      </w:pPr>
      <w:r w:rsidRPr="002B24BE">
        <w:rPr>
          <w:b/>
        </w:rPr>
        <w:tab/>
      </w:r>
      <w:r w:rsidRPr="002B24BE">
        <w:rPr>
          <w:b/>
          <w:color w:val="0070C0"/>
        </w:rPr>
        <w:t xml:space="preserve">A. </w:t>
      </w:r>
      <w:r w:rsidRPr="002B24BE">
        <w:t>Cấu trúc tế bào.</w:t>
      </w:r>
      <w:r w:rsidRPr="002B24BE">
        <w:tab/>
      </w:r>
      <w:r w:rsidRPr="002B24BE">
        <w:tab/>
      </w:r>
      <w:r w:rsidRPr="002B24BE">
        <w:rPr>
          <w:b/>
          <w:color w:val="0070C0"/>
        </w:rPr>
        <w:t xml:space="preserve">B. </w:t>
      </w:r>
      <w:r w:rsidRPr="002B24BE">
        <w:t>Chất điện giải,</w:t>
      </w:r>
    </w:p>
    <w:p w:rsidR="002B24BE" w:rsidRPr="002B24BE" w:rsidRDefault="002B24BE" w:rsidP="002B24BE">
      <w:pPr>
        <w:tabs>
          <w:tab w:val="left" w:pos="360"/>
          <w:tab w:val="left" w:pos="2880"/>
          <w:tab w:val="left" w:pos="5387"/>
          <w:tab w:val="left" w:pos="7920"/>
        </w:tabs>
        <w:spacing w:line="360" w:lineRule="auto"/>
      </w:pPr>
      <w:r w:rsidRPr="002B24BE">
        <w:rPr>
          <w:b/>
        </w:rPr>
        <w:tab/>
      </w:r>
      <w:r w:rsidRPr="002B24BE">
        <w:rPr>
          <w:b/>
          <w:color w:val="0070C0"/>
        </w:rPr>
        <w:t xml:space="preserve">C. </w:t>
      </w:r>
      <w:r w:rsidRPr="002B24BE">
        <w:t>Chất dự trữ năng lượng.</w:t>
      </w:r>
      <w:r w:rsidRPr="002B24BE">
        <w:tab/>
      </w:r>
      <w:r w:rsidRPr="002B24BE">
        <w:rPr>
          <w:b/>
          <w:color w:val="0070C0"/>
          <w:highlight w:val="yellow"/>
          <w:u w:val="single"/>
        </w:rPr>
        <w:t>D.</w:t>
      </w:r>
      <w:r w:rsidRPr="002B24BE">
        <w:rPr>
          <w:b/>
          <w:color w:val="0070C0"/>
        </w:rPr>
        <w:t xml:space="preserve"> </w:t>
      </w:r>
      <w:r w:rsidRPr="002B24BE">
        <w:rPr>
          <w:highlight w:val="yellow"/>
          <w:u w:val="single"/>
        </w:rPr>
        <w:t>Xúc</w:t>
      </w:r>
      <w:r w:rsidRPr="002B24BE">
        <w:t xml:space="preserve"> </w:t>
      </w:r>
      <w:r w:rsidRPr="002B24BE">
        <w:rPr>
          <w:highlight w:val="yellow"/>
          <w:u w:val="single"/>
        </w:rPr>
        <w:t>tác</w:t>
      </w:r>
      <w:r w:rsidRPr="002B24BE">
        <w:t xml:space="preserve"> </w:t>
      </w:r>
      <w:r w:rsidRPr="002B24BE">
        <w:rPr>
          <w:highlight w:val="yellow"/>
          <w:u w:val="single"/>
        </w:rPr>
        <w:t>sinh</w:t>
      </w:r>
      <w:r w:rsidRPr="002B24BE">
        <w:t xml:space="preserve"> </w:t>
      </w:r>
      <w:r w:rsidRPr="002B24BE">
        <w:rPr>
          <w:highlight w:val="yellow"/>
          <w:u w:val="single"/>
        </w:rPr>
        <w:t>học</w:t>
      </w:r>
    </w:p>
    <w:p w:rsidR="002B24BE" w:rsidRPr="002B24BE" w:rsidRDefault="002B24BE" w:rsidP="002B24BE">
      <w:pPr>
        <w:tabs>
          <w:tab w:val="left" w:pos="360"/>
          <w:tab w:val="left" w:pos="2880"/>
          <w:tab w:val="left" w:pos="5387"/>
          <w:tab w:val="left" w:pos="7920"/>
        </w:tabs>
        <w:spacing w:line="360" w:lineRule="auto"/>
      </w:pPr>
      <w:r w:rsidRPr="002B24BE">
        <w:rPr>
          <w:b/>
          <w:color w:val="C00000"/>
        </w:rPr>
        <w:t>Câu 8.</w:t>
      </w:r>
      <w:r w:rsidRPr="002B24BE">
        <w:rPr>
          <w:b/>
        </w:rPr>
        <w:t xml:space="preserve"> </w:t>
      </w:r>
      <w:r w:rsidRPr="002B24BE">
        <w:t>Tính chất vật lí chung của polymer thường là</w:t>
      </w:r>
    </w:p>
    <w:p w:rsidR="002B24BE" w:rsidRPr="002B24BE" w:rsidRDefault="002B24BE" w:rsidP="002B24BE">
      <w:pPr>
        <w:tabs>
          <w:tab w:val="left" w:pos="360"/>
          <w:tab w:val="left" w:pos="2880"/>
          <w:tab w:val="left" w:pos="5387"/>
          <w:tab w:val="left" w:pos="7920"/>
        </w:tabs>
        <w:spacing w:line="360" w:lineRule="auto"/>
        <w:ind w:left="360"/>
      </w:pPr>
      <w:bookmarkStart w:id="9" w:name="bookmark553"/>
      <w:bookmarkEnd w:id="9"/>
      <w:r w:rsidRPr="002B24BE">
        <w:rPr>
          <w:b/>
          <w:color w:val="0070C0"/>
        </w:rPr>
        <w:t xml:space="preserve">A. </w:t>
      </w:r>
      <w:r w:rsidRPr="002B24BE">
        <w:t>chất lỏng, không màu, không tan trong nước.</w:t>
      </w:r>
      <w:bookmarkStart w:id="10" w:name="bookmark554"/>
      <w:bookmarkEnd w:id="10"/>
      <w:r w:rsidRPr="002B24BE">
        <w:tab/>
      </w:r>
      <w:r w:rsidRPr="002B24BE">
        <w:rPr>
          <w:b/>
          <w:color w:val="0070C0"/>
        </w:rPr>
        <w:t xml:space="preserve">B. </w:t>
      </w:r>
      <w:r w:rsidRPr="002B24BE">
        <w:t>chất lỏng, không màu, tan tốt trong nước.</w:t>
      </w:r>
    </w:p>
    <w:p w:rsidR="002B24BE" w:rsidRPr="002B24BE" w:rsidRDefault="002B24BE" w:rsidP="002B24BE">
      <w:pPr>
        <w:tabs>
          <w:tab w:val="left" w:pos="360"/>
          <w:tab w:val="left" w:pos="2880"/>
          <w:tab w:val="left" w:pos="5387"/>
          <w:tab w:val="left" w:pos="7920"/>
        </w:tabs>
        <w:spacing w:line="360" w:lineRule="auto"/>
        <w:ind w:left="360"/>
      </w:pPr>
      <w:r w:rsidRPr="002B24BE">
        <w:rPr>
          <w:b/>
          <w:color w:val="0070C0"/>
        </w:rPr>
        <w:t xml:space="preserve">C. </w:t>
      </w:r>
      <w:r w:rsidRPr="002B24BE">
        <w:t>chất rắn, không bay hơi, dễ tan trong nước.</w:t>
      </w:r>
      <w:r w:rsidRPr="002B24BE">
        <w:tab/>
      </w:r>
      <w:r w:rsidRPr="002B24BE">
        <w:rPr>
          <w:b/>
          <w:color w:val="0070C0"/>
          <w:highlight w:val="yellow"/>
          <w:u w:val="single"/>
        </w:rPr>
        <w:t>D.</w:t>
      </w:r>
      <w:r w:rsidRPr="002B24BE">
        <w:rPr>
          <w:b/>
          <w:color w:val="0070C0"/>
        </w:rPr>
        <w:t xml:space="preserve"> </w:t>
      </w:r>
      <w:r w:rsidRPr="002B24BE">
        <w:rPr>
          <w:highlight w:val="yellow"/>
          <w:u w:val="single"/>
        </w:rPr>
        <w:t>chất</w:t>
      </w:r>
      <w:r w:rsidRPr="002B24BE">
        <w:t xml:space="preserve"> </w:t>
      </w:r>
      <w:r w:rsidRPr="002B24BE">
        <w:rPr>
          <w:highlight w:val="yellow"/>
          <w:u w:val="single"/>
        </w:rPr>
        <w:t>rắn,</w:t>
      </w:r>
      <w:r w:rsidRPr="002B24BE">
        <w:t xml:space="preserve"> </w:t>
      </w:r>
      <w:r w:rsidRPr="002B24BE">
        <w:rPr>
          <w:highlight w:val="yellow"/>
          <w:u w:val="single"/>
        </w:rPr>
        <w:t>không</w:t>
      </w:r>
      <w:r w:rsidRPr="002B24BE">
        <w:t xml:space="preserve"> </w:t>
      </w:r>
      <w:r w:rsidRPr="002B24BE">
        <w:rPr>
          <w:highlight w:val="yellow"/>
          <w:u w:val="single"/>
        </w:rPr>
        <w:t>bay</w:t>
      </w:r>
      <w:r w:rsidRPr="002B24BE">
        <w:t xml:space="preserve"> </w:t>
      </w:r>
      <w:r w:rsidRPr="002B24BE">
        <w:rPr>
          <w:highlight w:val="yellow"/>
          <w:u w:val="single"/>
        </w:rPr>
        <w:t>hơi,</w:t>
      </w:r>
      <w:r w:rsidRPr="002B24BE">
        <w:t xml:space="preserve"> </w:t>
      </w:r>
      <w:r w:rsidRPr="002B24BE">
        <w:rPr>
          <w:highlight w:val="yellow"/>
          <w:u w:val="single"/>
        </w:rPr>
        <w:t>không</w:t>
      </w:r>
      <w:r w:rsidRPr="002B24BE">
        <w:t xml:space="preserve"> </w:t>
      </w:r>
      <w:r w:rsidRPr="002B24BE">
        <w:rPr>
          <w:highlight w:val="yellow"/>
          <w:u w:val="single"/>
        </w:rPr>
        <w:t>tan</w:t>
      </w:r>
      <w:r w:rsidRPr="002B24BE">
        <w:t xml:space="preserve"> </w:t>
      </w:r>
      <w:r w:rsidRPr="002B24BE">
        <w:rPr>
          <w:highlight w:val="yellow"/>
          <w:u w:val="single"/>
        </w:rPr>
        <w:t>trong</w:t>
      </w:r>
      <w:r w:rsidRPr="002B24BE">
        <w:t xml:space="preserve"> </w:t>
      </w:r>
      <w:r w:rsidRPr="002B24BE">
        <w:rPr>
          <w:highlight w:val="yellow"/>
          <w:u w:val="single"/>
        </w:rPr>
        <w:t>nước.</w:t>
      </w:r>
    </w:p>
    <w:p w:rsidR="002B24BE" w:rsidRPr="002B24BE" w:rsidRDefault="002B24BE" w:rsidP="002B24BE">
      <w:pPr>
        <w:tabs>
          <w:tab w:val="left" w:pos="360"/>
          <w:tab w:val="left" w:pos="2880"/>
          <w:tab w:val="left" w:pos="5387"/>
          <w:tab w:val="left" w:pos="7920"/>
        </w:tabs>
        <w:spacing w:line="360" w:lineRule="auto"/>
        <w:jc w:val="both"/>
        <w:rPr>
          <w:bCs/>
        </w:rPr>
      </w:pPr>
      <w:r w:rsidRPr="002B24BE">
        <w:rPr>
          <w:b/>
          <w:bCs/>
          <w:color w:val="C00000"/>
        </w:rPr>
        <w:t>Câu 9.</w:t>
      </w:r>
      <w:r w:rsidRPr="002B24BE">
        <w:rPr>
          <w:b/>
          <w:bCs/>
        </w:rPr>
        <w:t xml:space="preserve"> </w:t>
      </w:r>
      <w:r w:rsidRPr="002B24BE">
        <w:rPr>
          <w:bCs/>
          <w:iCs/>
        </w:rPr>
        <w:t>Vật liệu composite</w:t>
      </w:r>
      <w:r w:rsidRPr="002B24BE">
        <w:rPr>
          <w:bCs/>
        </w:rPr>
        <w:t xml:space="preserve"> là loại vật liệu được tổ hợp từ hai hay nhiều vật liệu khác nhau tạo nên vật liệu mới có các tính chất vượt trội so với các vật liệu ban đầu.Vật liệu composite thường bao gồm hai thành phần chính là</w:t>
      </w:r>
    </w:p>
    <w:p w:rsidR="002B24BE" w:rsidRPr="002B24BE" w:rsidRDefault="002B24BE" w:rsidP="002B24BE">
      <w:pPr>
        <w:tabs>
          <w:tab w:val="left" w:pos="360"/>
          <w:tab w:val="left" w:pos="2880"/>
          <w:tab w:val="left" w:pos="5400"/>
          <w:tab w:val="left" w:pos="7920"/>
        </w:tabs>
        <w:spacing w:line="360" w:lineRule="auto"/>
        <w:rPr>
          <w:bCs/>
        </w:rPr>
      </w:pPr>
      <w:r w:rsidRPr="002B24BE">
        <w:rPr>
          <w:b/>
          <w:bCs/>
        </w:rPr>
        <w:tab/>
      </w:r>
      <w:r w:rsidRPr="002B24BE">
        <w:rPr>
          <w:b/>
          <w:bCs/>
          <w:color w:val="0070C0"/>
        </w:rPr>
        <w:t xml:space="preserve">A. </w:t>
      </w:r>
      <w:r w:rsidRPr="002B24BE">
        <w:rPr>
          <w:bCs/>
        </w:rPr>
        <w:t>Vật liệu nền và phụ gia.</w:t>
      </w:r>
      <w:r w:rsidRPr="002B24BE">
        <w:rPr>
          <w:bCs/>
        </w:rPr>
        <w:tab/>
      </w:r>
      <w:r w:rsidRPr="002B24BE">
        <w:rPr>
          <w:b/>
          <w:bCs/>
          <w:color w:val="0070C0"/>
        </w:rPr>
        <w:t xml:space="preserve">B. </w:t>
      </w:r>
      <w:r w:rsidRPr="002B24BE">
        <w:rPr>
          <w:bCs/>
        </w:rPr>
        <w:t>Vật liệu cốt và lớp sơn .</w:t>
      </w:r>
    </w:p>
    <w:p w:rsidR="002B24BE" w:rsidRPr="002B24BE" w:rsidRDefault="002B24BE" w:rsidP="002B24BE">
      <w:pPr>
        <w:tabs>
          <w:tab w:val="left" w:pos="360"/>
          <w:tab w:val="left" w:pos="2880"/>
          <w:tab w:val="left" w:pos="5387"/>
          <w:tab w:val="left" w:pos="7920"/>
        </w:tabs>
        <w:spacing w:line="360" w:lineRule="auto"/>
        <w:rPr>
          <w:bCs/>
        </w:rPr>
      </w:pPr>
      <w:r w:rsidRPr="002B24BE">
        <w:rPr>
          <w:bCs/>
        </w:rPr>
        <w:tab/>
      </w:r>
      <w:r w:rsidRPr="002B24BE">
        <w:rPr>
          <w:b/>
          <w:bCs/>
          <w:color w:val="0070C0"/>
          <w:highlight w:val="yellow"/>
          <w:u w:val="single"/>
        </w:rPr>
        <w:t>C.</w:t>
      </w:r>
      <w:r w:rsidRPr="002B24BE">
        <w:rPr>
          <w:b/>
          <w:bCs/>
          <w:color w:val="0070C0"/>
        </w:rPr>
        <w:t xml:space="preserve"> </w:t>
      </w:r>
      <w:r w:rsidRPr="002B24BE">
        <w:rPr>
          <w:bCs/>
          <w:highlight w:val="yellow"/>
          <w:u w:val="single"/>
        </w:rPr>
        <w:t>Vật</w:t>
      </w:r>
      <w:r w:rsidRPr="002B24BE">
        <w:rPr>
          <w:bCs/>
        </w:rPr>
        <w:t xml:space="preserve"> </w:t>
      </w:r>
      <w:r w:rsidRPr="002B24BE">
        <w:rPr>
          <w:bCs/>
          <w:highlight w:val="yellow"/>
          <w:u w:val="single"/>
        </w:rPr>
        <w:t>liệu</w:t>
      </w:r>
      <w:r w:rsidRPr="002B24BE">
        <w:rPr>
          <w:bCs/>
        </w:rPr>
        <w:t xml:space="preserve"> </w:t>
      </w:r>
      <w:r w:rsidRPr="002B24BE">
        <w:rPr>
          <w:bCs/>
          <w:highlight w:val="yellow"/>
          <w:u w:val="single"/>
        </w:rPr>
        <w:t>nền</w:t>
      </w:r>
      <w:r w:rsidRPr="002B24BE">
        <w:rPr>
          <w:bCs/>
        </w:rPr>
        <w:t xml:space="preserve"> </w:t>
      </w:r>
      <w:r w:rsidRPr="002B24BE">
        <w:rPr>
          <w:bCs/>
          <w:highlight w:val="yellow"/>
          <w:u w:val="single"/>
        </w:rPr>
        <w:t>và</w:t>
      </w:r>
      <w:r w:rsidRPr="002B24BE">
        <w:rPr>
          <w:bCs/>
        </w:rPr>
        <w:t xml:space="preserve"> </w:t>
      </w:r>
      <w:r w:rsidRPr="002B24BE">
        <w:rPr>
          <w:bCs/>
          <w:highlight w:val="yellow"/>
          <w:u w:val="single"/>
        </w:rPr>
        <w:t>vật</w:t>
      </w:r>
      <w:r w:rsidRPr="002B24BE">
        <w:rPr>
          <w:bCs/>
        </w:rPr>
        <w:t xml:space="preserve"> </w:t>
      </w:r>
      <w:r w:rsidRPr="002B24BE">
        <w:rPr>
          <w:bCs/>
          <w:highlight w:val="yellow"/>
          <w:u w:val="single"/>
        </w:rPr>
        <w:t>liệu</w:t>
      </w:r>
      <w:r w:rsidRPr="002B24BE">
        <w:rPr>
          <w:bCs/>
        </w:rPr>
        <w:t xml:space="preserve"> </w:t>
      </w:r>
      <w:r w:rsidRPr="002B24BE">
        <w:rPr>
          <w:bCs/>
          <w:highlight w:val="yellow"/>
          <w:u w:val="single"/>
        </w:rPr>
        <w:t>cốt.</w:t>
      </w:r>
      <w:r w:rsidRPr="002B24BE">
        <w:rPr>
          <w:bCs/>
        </w:rPr>
        <w:tab/>
      </w:r>
      <w:r w:rsidRPr="002B24BE">
        <w:rPr>
          <w:b/>
          <w:bCs/>
          <w:color w:val="0070C0"/>
        </w:rPr>
        <w:t xml:space="preserve">D. </w:t>
      </w:r>
      <w:r w:rsidRPr="002B24BE">
        <w:rPr>
          <w:bCs/>
        </w:rPr>
        <w:t>Vật liệu cốt và chất độn.</w:t>
      </w:r>
    </w:p>
    <w:p w:rsidR="002B24BE" w:rsidRPr="002B24BE" w:rsidRDefault="002B24BE" w:rsidP="002B24BE">
      <w:pPr>
        <w:tabs>
          <w:tab w:val="left" w:pos="360"/>
          <w:tab w:val="left" w:pos="2880"/>
          <w:tab w:val="left" w:pos="5387"/>
          <w:tab w:val="left" w:pos="7920"/>
        </w:tabs>
        <w:spacing w:line="360" w:lineRule="auto"/>
        <w:jc w:val="both"/>
        <w:rPr>
          <w:bCs/>
        </w:rPr>
      </w:pPr>
      <w:r w:rsidRPr="002B24BE">
        <w:rPr>
          <w:b/>
          <w:bCs/>
          <w:color w:val="C00000"/>
        </w:rPr>
        <w:t>Câu 10.</w:t>
      </w:r>
      <w:r w:rsidRPr="002B24BE">
        <w:rPr>
          <w:b/>
          <w:bCs/>
        </w:rPr>
        <w:t xml:space="preserve"> </w:t>
      </w:r>
      <w:r w:rsidRPr="002B24BE">
        <w:rPr>
          <w:bCs/>
        </w:rPr>
        <w:t>Khi thế điện cực chuẩn của hai cặp oxi hóa - khử được so sánh, cặp nào có giá trị thế điện cực chuẩn nhỏ hơn thì...</w:t>
      </w:r>
    </w:p>
    <w:p w:rsidR="002B24BE" w:rsidRPr="002B24BE" w:rsidRDefault="002B24BE" w:rsidP="002B24BE">
      <w:pPr>
        <w:tabs>
          <w:tab w:val="left" w:pos="360"/>
          <w:tab w:val="left" w:pos="2880"/>
          <w:tab w:val="left" w:pos="5400"/>
          <w:tab w:val="left" w:pos="7920"/>
        </w:tabs>
        <w:spacing w:line="360" w:lineRule="auto"/>
        <w:rPr>
          <w:bCs/>
        </w:rPr>
      </w:pPr>
      <w:r w:rsidRPr="002B24BE">
        <w:rPr>
          <w:b/>
          <w:bCs/>
          <w:color w:val="0070C0"/>
        </w:rPr>
        <w:t xml:space="preserve">A. </w:t>
      </w:r>
      <w:r w:rsidRPr="002B24BE">
        <w:rPr>
          <w:bCs/>
        </w:rPr>
        <w:t>Dạng khử có tính khử yếu hơn.</w:t>
      </w:r>
    </w:p>
    <w:p w:rsidR="002B24BE" w:rsidRPr="002B24BE" w:rsidRDefault="002B24BE" w:rsidP="002B24BE">
      <w:pPr>
        <w:tabs>
          <w:tab w:val="left" w:pos="360"/>
          <w:tab w:val="left" w:pos="2880"/>
          <w:tab w:val="left" w:pos="5400"/>
          <w:tab w:val="left" w:pos="7920"/>
        </w:tabs>
        <w:spacing w:line="360" w:lineRule="auto"/>
        <w:rPr>
          <w:bCs/>
        </w:rPr>
      </w:pPr>
      <w:r w:rsidRPr="002B24BE">
        <w:rPr>
          <w:b/>
          <w:bCs/>
          <w:color w:val="0070C0"/>
        </w:rPr>
        <w:t xml:space="preserve">B. </w:t>
      </w:r>
      <w:r w:rsidRPr="002B24BE">
        <w:rPr>
          <w:bCs/>
        </w:rPr>
        <w:t>Dạng oxi hóa có tính oxi hóa mạnh hơn.</w:t>
      </w:r>
    </w:p>
    <w:p w:rsidR="002B24BE" w:rsidRPr="002B24BE" w:rsidRDefault="002B24BE" w:rsidP="002B24BE">
      <w:pPr>
        <w:tabs>
          <w:tab w:val="left" w:pos="360"/>
          <w:tab w:val="left" w:pos="2880"/>
          <w:tab w:val="left" w:pos="5400"/>
          <w:tab w:val="left" w:pos="7920"/>
        </w:tabs>
        <w:spacing w:line="360" w:lineRule="auto"/>
        <w:rPr>
          <w:bCs/>
        </w:rPr>
      </w:pPr>
      <w:r w:rsidRPr="002B24BE">
        <w:rPr>
          <w:b/>
          <w:bCs/>
          <w:color w:val="0070C0"/>
          <w:highlight w:val="yellow"/>
        </w:rPr>
        <w:t xml:space="preserve">C. </w:t>
      </w:r>
      <w:r w:rsidRPr="002B24BE">
        <w:rPr>
          <w:bCs/>
          <w:highlight w:val="yellow"/>
        </w:rPr>
        <w:t>Dạng khử có tính khử mạnh hơn.</w:t>
      </w:r>
    </w:p>
    <w:p w:rsidR="002B24BE" w:rsidRPr="002B24BE" w:rsidRDefault="002B24BE" w:rsidP="002B24BE">
      <w:pPr>
        <w:tabs>
          <w:tab w:val="left" w:pos="360"/>
          <w:tab w:val="left" w:pos="2880"/>
          <w:tab w:val="left" w:pos="5387"/>
          <w:tab w:val="left" w:pos="7920"/>
        </w:tabs>
        <w:spacing w:line="360" w:lineRule="auto"/>
        <w:rPr>
          <w:bCs/>
        </w:rPr>
      </w:pPr>
      <w:r w:rsidRPr="002B24BE">
        <w:rPr>
          <w:b/>
          <w:bCs/>
          <w:color w:val="0070C0"/>
        </w:rPr>
        <w:t xml:space="preserve">D. </w:t>
      </w:r>
      <w:r w:rsidRPr="002B24BE">
        <w:rPr>
          <w:bCs/>
        </w:rPr>
        <w:t>Dạng oxi hóa có tính khử yếu hơn.</w:t>
      </w:r>
    </w:p>
    <w:p w:rsidR="002B24BE" w:rsidRPr="002B24BE" w:rsidRDefault="002B24BE" w:rsidP="002B24BE">
      <w:pPr>
        <w:tabs>
          <w:tab w:val="left" w:pos="360"/>
          <w:tab w:val="left" w:pos="2880"/>
          <w:tab w:val="left" w:pos="5387"/>
          <w:tab w:val="left" w:pos="7920"/>
        </w:tabs>
        <w:spacing w:line="360" w:lineRule="auto"/>
        <w:rPr>
          <w:bCs/>
        </w:rPr>
      </w:pPr>
      <w:r w:rsidRPr="002B24BE">
        <w:rPr>
          <w:b/>
          <w:bCs/>
          <w:color w:val="C00000"/>
        </w:rPr>
        <w:t>Câu 11.</w:t>
      </w:r>
      <w:r w:rsidRPr="002B24BE">
        <w:rPr>
          <w:b/>
          <w:bCs/>
        </w:rPr>
        <w:t xml:space="preserve"> </w:t>
      </w:r>
      <w:r w:rsidRPr="002B24BE">
        <w:rPr>
          <w:bCs/>
        </w:rPr>
        <w:t>Một sinh viên thực hiện quá trình điện phân dung dịch NaCl bão hòa bằng hệ điện phân sử dụng các điện cực than chì và có màng ngăn xốp. Sau một thời gian bạn sinh viên ngắt dòng điện và thu được dung dịch X. Bán phản ứng xảy ra tại cathode là</w:t>
      </w:r>
    </w:p>
    <w:p w:rsidR="002B24BE" w:rsidRPr="002B24BE" w:rsidRDefault="002B24BE" w:rsidP="002B24BE">
      <w:pPr>
        <w:tabs>
          <w:tab w:val="left" w:pos="360"/>
          <w:tab w:val="left" w:pos="2880"/>
          <w:tab w:val="left" w:pos="5387"/>
          <w:tab w:val="left" w:pos="7920"/>
        </w:tabs>
        <w:spacing w:line="360" w:lineRule="auto"/>
        <w:rPr>
          <w:bCs/>
        </w:rPr>
      </w:pPr>
      <w:r w:rsidRPr="002B24BE">
        <w:rPr>
          <w:b/>
          <w:bCs/>
        </w:rPr>
        <w:tab/>
      </w:r>
      <w:r w:rsidRPr="002B24BE">
        <w:rPr>
          <w:b/>
          <w:bCs/>
          <w:color w:val="0070C0"/>
        </w:rPr>
        <w:t xml:space="preserve">A. </w:t>
      </w:r>
      <w:r w:rsidRPr="002B24BE">
        <w:rPr>
          <w:bCs/>
        </w:rPr>
        <w:t>Na</w:t>
      </w:r>
      <w:r w:rsidRPr="002B24BE">
        <w:rPr>
          <w:bCs/>
          <w:vertAlign w:val="superscript"/>
        </w:rPr>
        <w:t xml:space="preserve">+ </w:t>
      </w:r>
      <w:r w:rsidRPr="002B24BE">
        <w:rPr>
          <w:bCs/>
        </w:rPr>
        <w:t xml:space="preserve">+ 1e </w:t>
      </w:r>
      <w:r w:rsidRPr="002B24BE">
        <w:rPr>
          <w:position w:val="-6"/>
        </w:rPr>
        <w:object w:dxaOrig="639" w:dyaOrig="340">
          <v:shape id="_x0000_i1150" type="#_x0000_t75" style="width:31.5pt;height:16.5pt" o:ole="">
            <v:imagedata r:id="rId143" o:title=""/>
          </v:shape>
          <o:OLEObject Type="Embed" ProgID="Equation.DSMT4" ShapeID="_x0000_i1150" DrawAspect="Content" ObjectID="_1827564880" r:id="rId214"/>
        </w:object>
      </w:r>
      <w:r w:rsidRPr="002B24BE">
        <w:rPr>
          <w:bCs/>
        </w:rPr>
        <w:t xml:space="preserve">Na. </w:t>
      </w:r>
      <w:r w:rsidRPr="002B24BE">
        <w:rPr>
          <w:bCs/>
        </w:rPr>
        <w:tab/>
      </w:r>
      <w:r w:rsidRPr="002B24BE">
        <w:rPr>
          <w:bCs/>
        </w:rPr>
        <w:tab/>
      </w:r>
      <w:r w:rsidRPr="002B24BE">
        <w:rPr>
          <w:b/>
          <w:bCs/>
          <w:color w:val="0070C0"/>
        </w:rPr>
        <w:t xml:space="preserve">B. </w:t>
      </w:r>
      <w:r w:rsidRPr="002B24BE">
        <w:rPr>
          <w:bCs/>
        </w:rPr>
        <w:t>Na</w:t>
      </w:r>
      <w:r w:rsidRPr="002B24BE">
        <w:rPr>
          <w:position w:val="-6"/>
        </w:rPr>
        <w:object w:dxaOrig="639" w:dyaOrig="340">
          <v:shape id="_x0000_i1151" type="#_x0000_t75" style="width:31.5pt;height:16.5pt" o:ole="">
            <v:imagedata r:id="rId145" o:title=""/>
          </v:shape>
          <o:OLEObject Type="Embed" ProgID="Equation.DSMT4" ShapeID="_x0000_i1151" DrawAspect="Content" ObjectID="_1827564881" r:id="rId215"/>
        </w:object>
      </w:r>
      <w:r w:rsidRPr="002B24BE">
        <w:rPr>
          <w:bCs/>
        </w:rPr>
        <w:t>Na</w:t>
      </w:r>
      <w:r w:rsidRPr="002B24BE">
        <w:rPr>
          <w:bCs/>
          <w:vertAlign w:val="superscript"/>
        </w:rPr>
        <w:t xml:space="preserve">+ </w:t>
      </w:r>
      <w:r w:rsidRPr="002B24BE">
        <w:rPr>
          <w:bCs/>
        </w:rPr>
        <w:t>+ 1e.</w:t>
      </w:r>
    </w:p>
    <w:p w:rsidR="002B24BE" w:rsidRPr="002B24BE" w:rsidRDefault="002B24BE" w:rsidP="002B24BE">
      <w:pPr>
        <w:tabs>
          <w:tab w:val="left" w:pos="360"/>
          <w:tab w:val="left" w:pos="2880"/>
          <w:tab w:val="left" w:pos="5387"/>
          <w:tab w:val="left" w:pos="7920"/>
        </w:tabs>
        <w:spacing w:line="360" w:lineRule="auto"/>
        <w:rPr>
          <w:bCs/>
        </w:rPr>
      </w:pPr>
      <w:r w:rsidRPr="002B24BE">
        <w:rPr>
          <w:b/>
          <w:bCs/>
        </w:rPr>
        <w:tab/>
      </w:r>
      <w:r w:rsidRPr="002B24BE">
        <w:rPr>
          <w:b/>
          <w:bCs/>
          <w:color w:val="0070C0"/>
          <w:highlight w:val="yellow"/>
        </w:rPr>
        <w:t xml:space="preserve">C. </w:t>
      </w:r>
      <w:r w:rsidRPr="002B24BE">
        <w:rPr>
          <w:bCs/>
          <w:highlight w:val="yellow"/>
        </w:rPr>
        <w:t>2H</w:t>
      </w:r>
      <w:r w:rsidRPr="002B24BE">
        <w:rPr>
          <w:bCs/>
          <w:highlight w:val="yellow"/>
          <w:vertAlign w:val="subscript"/>
        </w:rPr>
        <w:t>2</w:t>
      </w:r>
      <w:r w:rsidRPr="002B24BE">
        <w:rPr>
          <w:bCs/>
          <w:highlight w:val="yellow"/>
        </w:rPr>
        <w:t xml:space="preserve">O +2e </w:t>
      </w:r>
      <w:r w:rsidRPr="002B24BE">
        <w:rPr>
          <w:position w:val="-6"/>
          <w:highlight w:val="yellow"/>
        </w:rPr>
        <w:object w:dxaOrig="639" w:dyaOrig="340">
          <v:shape id="_x0000_i1152" type="#_x0000_t75" style="width:31.5pt;height:16.5pt" o:ole="">
            <v:imagedata r:id="rId147" o:title=""/>
          </v:shape>
          <o:OLEObject Type="Embed" ProgID="Equation.DSMT4" ShapeID="_x0000_i1152" DrawAspect="Content" ObjectID="_1827564882" r:id="rId216"/>
        </w:object>
      </w:r>
      <w:r w:rsidRPr="002B24BE">
        <w:rPr>
          <w:bCs/>
          <w:highlight w:val="yellow"/>
        </w:rPr>
        <w:t xml:space="preserve"> 2OH</w:t>
      </w:r>
      <w:r w:rsidRPr="002B24BE">
        <w:rPr>
          <w:bCs/>
          <w:highlight w:val="yellow"/>
          <w:vertAlign w:val="superscript"/>
        </w:rPr>
        <w:t xml:space="preserve">- </w:t>
      </w:r>
      <w:r w:rsidRPr="002B24BE">
        <w:rPr>
          <w:bCs/>
          <w:highlight w:val="yellow"/>
        </w:rPr>
        <w:t>+ H</w:t>
      </w:r>
      <w:r w:rsidRPr="002B24BE">
        <w:rPr>
          <w:bCs/>
          <w:highlight w:val="yellow"/>
          <w:vertAlign w:val="subscript"/>
        </w:rPr>
        <w:t>2</w:t>
      </w:r>
      <w:r w:rsidRPr="002B24BE">
        <w:rPr>
          <w:bCs/>
        </w:rPr>
        <w:tab/>
      </w:r>
      <w:r w:rsidRPr="002B24BE">
        <w:rPr>
          <w:b/>
          <w:bCs/>
          <w:color w:val="0070C0"/>
        </w:rPr>
        <w:t xml:space="preserve">D. </w:t>
      </w:r>
      <w:r w:rsidRPr="002B24BE">
        <w:rPr>
          <w:bCs/>
        </w:rPr>
        <w:t>2H</w:t>
      </w:r>
      <w:r w:rsidRPr="002B24BE">
        <w:rPr>
          <w:bCs/>
          <w:vertAlign w:val="subscript"/>
        </w:rPr>
        <w:t>2</w:t>
      </w:r>
      <w:r w:rsidRPr="002B24BE">
        <w:rPr>
          <w:bCs/>
        </w:rPr>
        <w:t xml:space="preserve">O </w:t>
      </w:r>
      <w:r w:rsidRPr="002B24BE">
        <w:rPr>
          <w:position w:val="-6"/>
        </w:rPr>
        <w:object w:dxaOrig="639" w:dyaOrig="340">
          <v:shape id="_x0000_i1153" type="#_x0000_t75" style="width:31.5pt;height:16.5pt" o:ole="">
            <v:imagedata r:id="rId149" o:title=""/>
          </v:shape>
          <o:OLEObject Type="Embed" ProgID="Equation.DSMT4" ShapeID="_x0000_i1153" DrawAspect="Content" ObjectID="_1827564883" r:id="rId217"/>
        </w:object>
      </w:r>
      <w:r w:rsidRPr="002B24BE">
        <w:rPr>
          <w:bCs/>
        </w:rPr>
        <w:t>O</w:t>
      </w:r>
      <w:r w:rsidRPr="002B24BE">
        <w:rPr>
          <w:bCs/>
          <w:vertAlign w:val="subscript"/>
        </w:rPr>
        <w:t>2</w:t>
      </w:r>
      <w:r w:rsidRPr="002B24BE">
        <w:rPr>
          <w:bCs/>
        </w:rPr>
        <w:t>+ 4H</w:t>
      </w:r>
      <w:r w:rsidRPr="002B24BE">
        <w:rPr>
          <w:bCs/>
          <w:vertAlign w:val="superscript"/>
        </w:rPr>
        <w:t>+</w:t>
      </w:r>
      <w:r w:rsidRPr="002B24BE">
        <w:rPr>
          <w:bCs/>
        </w:rPr>
        <w:t xml:space="preserve"> + 4e</w:t>
      </w:r>
    </w:p>
    <w:p w:rsidR="002B24BE" w:rsidRPr="002B24BE" w:rsidRDefault="002B24BE" w:rsidP="002B24BE">
      <w:pPr>
        <w:tabs>
          <w:tab w:val="left" w:pos="360"/>
          <w:tab w:val="left" w:pos="2880"/>
          <w:tab w:val="left" w:pos="5387"/>
          <w:tab w:val="left" w:pos="7920"/>
        </w:tabs>
        <w:spacing w:line="360" w:lineRule="auto"/>
        <w:jc w:val="both"/>
      </w:pPr>
      <w:r w:rsidRPr="002B24BE">
        <w:rPr>
          <w:b/>
          <w:color w:val="C00000"/>
        </w:rPr>
        <w:t>Câu 12.</w:t>
      </w:r>
      <w:r w:rsidRPr="002B24BE">
        <w:rPr>
          <w:b/>
        </w:rPr>
        <w:t xml:space="preserve"> </w:t>
      </w:r>
      <w:r w:rsidRPr="002B24BE">
        <w:rPr>
          <w:color w:val="000000"/>
        </w:rPr>
        <w:t>Xà phòng hoá hoàn toàn ester có công thức hoá học CH</w:t>
      </w:r>
      <w:r w:rsidRPr="002B24BE">
        <w:rPr>
          <w:color w:val="000000"/>
          <w:vertAlign w:val="subscript"/>
        </w:rPr>
        <w:t>3</w:t>
      </w:r>
      <w:r w:rsidRPr="002B24BE">
        <w:rPr>
          <w:color w:val="000000"/>
        </w:rPr>
        <w:t>COOC</w:t>
      </w:r>
      <w:r w:rsidRPr="002B24BE">
        <w:rPr>
          <w:color w:val="000000"/>
          <w:vertAlign w:val="subscript"/>
        </w:rPr>
        <w:t>2</w:t>
      </w:r>
      <w:r w:rsidRPr="002B24BE">
        <w:rPr>
          <w:color w:val="000000"/>
        </w:rPr>
        <w:t>H</w:t>
      </w:r>
      <w:r w:rsidRPr="002B24BE">
        <w:rPr>
          <w:color w:val="000000"/>
          <w:vertAlign w:val="subscript"/>
        </w:rPr>
        <w:t>5</w:t>
      </w:r>
      <w:r w:rsidRPr="002B24BE">
        <w:rPr>
          <w:color w:val="000000"/>
        </w:rPr>
        <w:t xml:space="preserve"> trong dung dịch KOH dư đun nóng, thu được sản phẩm gồm</w:t>
      </w:r>
    </w:p>
    <w:p w:rsidR="002B24BE" w:rsidRPr="002B24BE" w:rsidRDefault="002B24BE" w:rsidP="002B24BE">
      <w:pPr>
        <w:tabs>
          <w:tab w:val="left" w:pos="284"/>
          <w:tab w:val="left" w:pos="2835"/>
          <w:tab w:val="left" w:pos="5387"/>
          <w:tab w:val="left" w:pos="7938"/>
        </w:tabs>
        <w:autoSpaceDE w:val="0"/>
        <w:autoSpaceDN w:val="0"/>
        <w:adjustRightInd w:val="0"/>
        <w:spacing w:line="360" w:lineRule="auto"/>
        <w:jc w:val="both"/>
        <w:rPr>
          <w:b/>
        </w:rPr>
      </w:pPr>
      <w:r w:rsidRPr="002B24BE">
        <w:rPr>
          <w:b/>
        </w:rPr>
        <w:tab/>
      </w:r>
      <w:r w:rsidRPr="002B24BE">
        <w:rPr>
          <w:b/>
          <w:color w:val="0070C0"/>
        </w:rPr>
        <w:t xml:space="preserve">A. </w:t>
      </w:r>
      <w:r w:rsidRPr="002B24BE">
        <w:rPr>
          <w:color w:val="000000"/>
        </w:rPr>
        <w:t>CH</w:t>
      </w:r>
      <w:r w:rsidRPr="002B24BE">
        <w:rPr>
          <w:color w:val="000000"/>
          <w:vertAlign w:val="subscript"/>
        </w:rPr>
        <w:t>3</w:t>
      </w:r>
      <w:r w:rsidRPr="002B24BE">
        <w:rPr>
          <w:color w:val="000000"/>
        </w:rPr>
        <w:t>COOH và C</w:t>
      </w:r>
      <w:r w:rsidRPr="002B24BE">
        <w:rPr>
          <w:color w:val="000000"/>
          <w:vertAlign w:val="subscript"/>
        </w:rPr>
        <w:t>2</w:t>
      </w:r>
      <w:r w:rsidRPr="002B24BE">
        <w:rPr>
          <w:color w:val="000000"/>
        </w:rPr>
        <w:t>H</w:t>
      </w:r>
      <w:r w:rsidRPr="002B24BE">
        <w:rPr>
          <w:color w:val="000000"/>
          <w:vertAlign w:val="subscript"/>
        </w:rPr>
        <w:t>5</w:t>
      </w:r>
      <w:r w:rsidRPr="002B24BE">
        <w:rPr>
          <w:color w:val="000000"/>
        </w:rPr>
        <w:t>OH.</w:t>
      </w:r>
      <w:r w:rsidRPr="002B24BE">
        <w:rPr>
          <w:b/>
        </w:rPr>
        <w:tab/>
      </w:r>
      <w:r w:rsidRPr="002B24BE">
        <w:rPr>
          <w:b/>
          <w:color w:val="0070C0"/>
          <w:highlight w:val="yellow"/>
        </w:rPr>
        <w:t xml:space="preserve">B. </w:t>
      </w:r>
      <w:r w:rsidRPr="002B24BE">
        <w:rPr>
          <w:color w:val="000000"/>
          <w:highlight w:val="yellow"/>
        </w:rPr>
        <w:t>CH</w:t>
      </w:r>
      <w:r w:rsidRPr="002B24BE">
        <w:rPr>
          <w:color w:val="000000"/>
          <w:highlight w:val="yellow"/>
          <w:vertAlign w:val="subscript"/>
        </w:rPr>
        <w:t>3</w:t>
      </w:r>
      <w:r w:rsidRPr="002B24BE">
        <w:rPr>
          <w:color w:val="000000"/>
          <w:highlight w:val="yellow"/>
        </w:rPr>
        <w:t>COOK và C</w:t>
      </w:r>
      <w:r w:rsidRPr="002B24BE">
        <w:rPr>
          <w:color w:val="000000"/>
          <w:highlight w:val="yellow"/>
          <w:vertAlign w:val="subscript"/>
        </w:rPr>
        <w:t>2</w:t>
      </w:r>
      <w:r w:rsidRPr="002B24BE">
        <w:rPr>
          <w:color w:val="000000"/>
          <w:highlight w:val="yellow"/>
        </w:rPr>
        <w:t>H</w:t>
      </w:r>
      <w:r w:rsidRPr="002B24BE">
        <w:rPr>
          <w:color w:val="000000"/>
          <w:highlight w:val="yellow"/>
          <w:vertAlign w:val="subscript"/>
        </w:rPr>
        <w:t>5</w:t>
      </w:r>
      <w:r w:rsidRPr="002B24BE">
        <w:rPr>
          <w:color w:val="000000"/>
          <w:highlight w:val="yellow"/>
        </w:rPr>
        <w:t>OH.</w:t>
      </w:r>
    </w:p>
    <w:p w:rsidR="002B24BE" w:rsidRPr="002B24BE" w:rsidRDefault="002B24BE" w:rsidP="002B24BE">
      <w:pPr>
        <w:tabs>
          <w:tab w:val="left" w:pos="270"/>
          <w:tab w:val="left" w:pos="2835"/>
          <w:tab w:val="left" w:pos="5400"/>
          <w:tab w:val="left" w:pos="7938"/>
        </w:tabs>
        <w:autoSpaceDE w:val="0"/>
        <w:autoSpaceDN w:val="0"/>
        <w:adjustRightInd w:val="0"/>
        <w:spacing w:line="360" w:lineRule="auto"/>
        <w:jc w:val="both"/>
        <w:rPr>
          <w:b/>
        </w:rPr>
      </w:pPr>
      <w:r w:rsidRPr="002B24BE">
        <w:rPr>
          <w:b/>
        </w:rPr>
        <w:tab/>
      </w:r>
      <w:r w:rsidRPr="002B24BE">
        <w:rPr>
          <w:b/>
          <w:color w:val="0070C0"/>
        </w:rPr>
        <w:t xml:space="preserve">C. </w:t>
      </w:r>
      <w:r w:rsidRPr="002B24BE">
        <w:rPr>
          <w:color w:val="000000"/>
        </w:rPr>
        <w:t>C</w:t>
      </w:r>
      <w:r w:rsidRPr="002B24BE">
        <w:rPr>
          <w:color w:val="000000"/>
          <w:vertAlign w:val="subscript"/>
        </w:rPr>
        <w:t>2</w:t>
      </w:r>
      <w:r w:rsidRPr="002B24BE">
        <w:rPr>
          <w:color w:val="000000"/>
        </w:rPr>
        <w:t>H</w:t>
      </w:r>
      <w:r w:rsidRPr="002B24BE">
        <w:rPr>
          <w:color w:val="000000"/>
          <w:vertAlign w:val="subscript"/>
        </w:rPr>
        <w:t>5</w:t>
      </w:r>
      <w:r w:rsidRPr="002B24BE">
        <w:rPr>
          <w:color w:val="000000"/>
        </w:rPr>
        <w:t>COOK và CH</w:t>
      </w:r>
      <w:r w:rsidRPr="002B24BE">
        <w:rPr>
          <w:color w:val="000000"/>
          <w:vertAlign w:val="subscript"/>
        </w:rPr>
        <w:t>3</w:t>
      </w:r>
      <w:r w:rsidRPr="002B24BE">
        <w:rPr>
          <w:color w:val="000000"/>
        </w:rPr>
        <w:t>OH.</w:t>
      </w:r>
      <w:r w:rsidRPr="002B24BE">
        <w:rPr>
          <w:b/>
        </w:rPr>
        <w:tab/>
      </w:r>
      <w:r w:rsidRPr="002B24BE">
        <w:rPr>
          <w:b/>
          <w:color w:val="0070C0"/>
        </w:rPr>
        <w:t xml:space="preserve">D. </w:t>
      </w:r>
      <w:r w:rsidRPr="002B24BE">
        <w:rPr>
          <w:color w:val="000000"/>
        </w:rPr>
        <w:t>HCOOK và C</w:t>
      </w:r>
      <w:r w:rsidRPr="002B24BE">
        <w:rPr>
          <w:color w:val="000000"/>
          <w:vertAlign w:val="subscript"/>
        </w:rPr>
        <w:t>3</w:t>
      </w:r>
      <w:r w:rsidRPr="002B24BE">
        <w:rPr>
          <w:color w:val="000000"/>
        </w:rPr>
        <w:t>H</w:t>
      </w:r>
      <w:r w:rsidRPr="002B24BE">
        <w:rPr>
          <w:color w:val="000000"/>
          <w:vertAlign w:val="subscript"/>
        </w:rPr>
        <w:t>7</w:t>
      </w:r>
      <w:r w:rsidRPr="002B24BE">
        <w:rPr>
          <w:color w:val="000000"/>
        </w:rPr>
        <w:t>OH</w:t>
      </w:r>
    </w:p>
    <w:p w:rsidR="002B24BE" w:rsidRPr="002B24BE" w:rsidRDefault="002B24BE" w:rsidP="002B24BE">
      <w:pPr>
        <w:widowControl w:val="0"/>
        <w:tabs>
          <w:tab w:val="left" w:pos="284"/>
          <w:tab w:val="left" w:pos="2835"/>
          <w:tab w:val="left" w:pos="5387"/>
          <w:tab w:val="left" w:pos="7938"/>
        </w:tabs>
        <w:autoSpaceDE w:val="0"/>
        <w:autoSpaceDN w:val="0"/>
        <w:adjustRightInd w:val="0"/>
        <w:spacing w:line="360" w:lineRule="auto"/>
        <w:jc w:val="both"/>
        <w:rPr>
          <w:noProof/>
        </w:rPr>
      </w:pPr>
      <w:r w:rsidRPr="002B24BE">
        <w:rPr>
          <w:b/>
          <w:noProof/>
          <w:color w:val="C00000"/>
        </w:rPr>
        <w:t>Câu 13</w:t>
      </w:r>
      <w:r w:rsidRPr="002B24BE">
        <w:rPr>
          <w:b/>
          <w:color w:val="C00000"/>
        </w:rPr>
        <w:t>.</w:t>
      </w:r>
      <w:r w:rsidRPr="002B24BE">
        <w:rPr>
          <w:b/>
        </w:rPr>
        <w:t xml:space="preserve"> </w:t>
      </w:r>
      <w:r w:rsidRPr="002B24BE">
        <w:rPr>
          <w:noProof/>
        </w:rPr>
        <w:t xml:space="preserve">Công thức cấu tạo maltose dạng mạch vòng </w:t>
      </w:r>
    </w:p>
    <w:p w:rsidR="002B24BE" w:rsidRPr="002B24BE" w:rsidRDefault="002B24BE" w:rsidP="002B24BE">
      <w:pPr>
        <w:widowControl w:val="0"/>
        <w:tabs>
          <w:tab w:val="left" w:pos="284"/>
          <w:tab w:val="left" w:pos="2835"/>
          <w:tab w:val="left" w:pos="5387"/>
          <w:tab w:val="left" w:pos="7938"/>
        </w:tabs>
        <w:autoSpaceDE w:val="0"/>
        <w:autoSpaceDN w:val="0"/>
        <w:adjustRightInd w:val="0"/>
        <w:spacing w:line="360" w:lineRule="auto"/>
      </w:pPr>
      <w:r w:rsidRPr="002B24BE">
        <w:rPr>
          <w:b/>
        </w:rPr>
        <w:tab/>
      </w:r>
      <w:r w:rsidRPr="002B24BE">
        <w:rPr>
          <w:b/>
          <w:color w:val="0070C0"/>
        </w:rPr>
        <w:t xml:space="preserve">A. </w:t>
      </w:r>
      <w:r w:rsidRPr="002B24BE">
        <w:object w:dxaOrig="5235" w:dyaOrig="2145">
          <v:shape id="_x0000_i1154" type="#_x0000_t75" style="width:3in;height:90pt" o:ole="">
            <v:imagedata r:id="rId151" o:title=""/>
          </v:shape>
          <o:OLEObject Type="Embed" ProgID="ChemWindow.Document" ShapeID="_x0000_i1154" DrawAspect="Content" ObjectID="_1827564884" r:id="rId218"/>
        </w:object>
      </w:r>
      <w:r w:rsidRPr="002B24BE">
        <w:tab/>
      </w:r>
      <w:r w:rsidRPr="002B24BE">
        <w:rPr>
          <w:b/>
          <w:color w:val="0070C0"/>
          <w:highlight w:val="yellow"/>
        </w:rPr>
        <w:t xml:space="preserve">B. </w:t>
      </w:r>
      <w:r w:rsidRPr="002B24BE">
        <w:rPr>
          <w:highlight w:val="yellow"/>
        </w:rPr>
        <w:object w:dxaOrig="5550" w:dyaOrig="2175">
          <v:shape id="_x0000_i1155" type="#_x0000_t75" style="width:3in;height:84pt" o:ole="">
            <v:imagedata r:id="rId153" o:title=""/>
          </v:shape>
          <o:OLEObject Type="Embed" ProgID="ChemWindow.Document" ShapeID="_x0000_i1155" DrawAspect="Content" ObjectID="_1827564885" r:id="rId219"/>
        </w:object>
      </w:r>
    </w:p>
    <w:p w:rsidR="002B24BE" w:rsidRPr="002B24BE" w:rsidRDefault="002B24BE" w:rsidP="002B24BE">
      <w:pPr>
        <w:widowControl w:val="0"/>
        <w:tabs>
          <w:tab w:val="left" w:pos="284"/>
          <w:tab w:val="left" w:pos="2835"/>
          <w:tab w:val="left" w:pos="5387"/>
          <w:tab w:val="left" w:pos="7938"/>
        </w:tabs>
        <w:autoSpaceDE w:val="0"/>
        <w:autoSpaceDN w:val="0"/>
        <w:adjustRightInd w:val="0"/>
        <w:spacing w:line="360" w:lineRule="auto"/>
      </w:pPr>
      <w:r w:rsidRPr="002B24BE">
        <w:rPr>
          <w:b/>
        </w:rPr>
        <w:lastRenderedPageBreak/>
        <w:tab/>
      </w:r>
      <w:r w:rsidRPr="002B24BE">
        <w:rPr>
          <w:b/>
          <w:color w:val="0070C0"/>
        </w:rPr>
        <w:t xml:space="preserve">C. </w:t>
      </w:r>
      <w:r w:rsidRPr="002B24BE">
        <w:object w:dxaOrig="2265" w:dyaOrig="2175">
          <v:shape id="_x0000_i1156" type="#_x0000_t75" style="width:90pt;height:90pt" o:ole="">
            <v:imagedata r:id="rId155" o:title=""/>
          </v:shape>
          <o:OLEObject Type="Embed" ProgID="ChemWindow.Document" ShapeID="_x0000_i1156" DrawAspect="Content" ObjectID="_1827564886" r:id="rId220"/>
        </w:object>
      </w:r>
      <w:r w:rsidRPr="002B24BE">
        <w:tab/>
      </w:r>
      <w:r w:rsidRPr="002B24BE">
        <w:tab/>
      </w:r>
      <w:r w:rsidRPr="002B24BE">
        <w:rPr>
          <w:b/>
          <w:color w:val="0070C0"/>
        </w:rPr>
        <w:t xml:space="preserve">D. </w:t>
      </w:r>
      <w:r w:rsidRPr="002B24BE">
        <w:object w:dxaOrig="2535" w:dyaOrig="1965">
          <v:shape id="_x0000_i1157" type="#_x0000_t75" style="width:114pt;height:84pt" o:ole="">
            <v:imagedata r:id="rId157" o:title=""/>
          </v:shape>
          <o:OLEObject Type="Embed" ProgID="ChemWindow.Document" ShapeID="_x0000_i1157" DrawAspect="Content" ObjectID="_1827564887" r:id="rId221"/>
        </w:object>
      </w:r>
    </w:p>
    <w:p w:rsidR="002B24BE" w:rsidRPr="002B24BE" w:rsidRDefault="002B24BE" w:rsidP="002B24BE">
      <w:pPr>
        <w:tabs>
          <w:tab w:val="left" w:pos="360"/>
          <w:tab w:val="left" w:pos="2880"/>
          <w:tab w:val="left" w:pos="5387"/>
          <w:tab w:val="left" w:pos="7920"/>
        </w:tabs>
        <w:spacing w:line="360" w:lineRule="auto"/>
        <w:jc w:val="both"/>
        <w:rPr>
          <w:b/>
        </w:rPr>
      </w:pPr>
      <w:r w:rsidRPr="002B24BE">
        <w:rPr>
          <w:b/>
          <w:color w:val="C00000"/>
        </w:rPr>
        <w:t>Câu 14.</w:t>
      </w:r>
      <w:r w:rsidRPr="002B24BE">
        <w:rPr>
          <w:b/>
        </w:rPr>
        <w:t xml:space="preserve"> </w:t>
      </w:r>
      <w:r w:rsidRPr="002B24BE">
        <w:t xml:space="preserve">Cho các chất sau: </w:t>
      </w:r>
      <w:r w:rsidRPr="002B24BE">
        <w:rPr>
          <w:b/>
        </w:rPr>
        <w:t xml:space="preserve"> </w:t>
      </w:r>
      <w:r w:rsidRPr="002B24BE">
        <w:rPr>
          <w:highlight w:val="yellow"/>
        </w:rPr>
        <w:t>CH</w:t>
      </w:r>
      <w:r w:rsidRPr="002B24BE">
        <w:rPr>
          <w:highlight w:val="yellow"/>
          <w:vertAlign w:val="subscript"/>
        </w:rPr>
        <w:t>2</w:t>
      </w:r>
      <w:r w:rsidRPr="002B24BE">
        <w:rPr>
          <w:highlight w:val="yellow"/>
        </w:rPr>
        <w:t>=CHCl; CH</w:t>
      </w:r>
      <w:r w:rsidRPr="002B24BE">
        <w:rPr>
          <w:highlight w:val="yellow"/>
          <w:vertAlign w:val="subscript"/>
        </w:rPr>
        <w:t>2</w:t>
      </w:r>
      <w:r w:rsidRPr="002B24BE">
        <w:rPr>
          <w:highlight w:val="yellow"/>
        </w:rPr>
        <w:t xml:space="preserve"> = CH – CH</w:t>
      </w:r>
      <w:r w:rsidRPr="002B24BE">
        <w:rPr>
          <w:highlight w:val="yellow"/>
          <w:vertAlign w:val="subscript"/>
        </w:rPr>
        <w:t>3</w:t>
      </w:r>
      <w:r w:rsidRPr="002B24BE">
        <w:rPr>
          <w:highlight w:val="yellow"/>
        </w:rPr>
        <w:t>, CH</w:t>
      </w:r>
      <w:r w:rsidRPr="002B24BE">
        <w:rPr>
          <w:highlight w:val="yellow"/>
          <w:vertAlign w:val="subscript"/>
        </w:rPr>
        <w:t>2</w:t>
      </w:r>
      <w:r w:rsidRPr="002B24BE">
        <w:rPr>
          <w:highlight w:val="yellow"/>
        </w:rPr>
        <w:t>=CH-CH=CH</w:t>
      </w:r>
      <w:r w:rsidRPr="002B24BE">
        <w:rPr>
          <w:highlight w:val="yellow"/>
          <w:vertAlign w:val="subscript"/>
        </w:rPr>
        <w:t>2</w:t>
      </w:r>
      <w:r w:rsidRPr="002B24BE">
        <w:t>; H</w:t>
      </w:r>
      <w:r w:rsidRPr="002B24BE">
        <w:rPr>
          <w:vertAlign w:val="subscript"/>
        </w:rPr>
        <w:t>2</w:t>
      </w:r>
      <w:r w:rsidRPr="002B24BE">
        <w:t>N[CH</w:t>
      </w:r>
      <w:r w:rsidRPr="002B24BE">
        <w:rPr>
          <w:vertAlign w:val="subscript"/>
        </w:rPr>
        <w:t>2</w:t>
      </w:r>
      <w:r w:rsidRPr="002B24BE">
        <w:t>]</w:t>
      </w:r>
      <w:r w:rsidRPr="002B24BE">
        <w:rPr>
          <w:vertAlign w:val="subscript"/>
        </w:rPr>
        <w:t>5</w:t>
      </w:r>
      <w:r w:rsidRPr="002B24BE">
        <w:t>COOH.</w:t>
      </w:r>
    </w:p>
    <w:p w:rsidR="002B24BE" w:rsidRPr="002B24BE" w:rsidRDefault="002B24BE" w:rsidP="002B24BE">
      <w:pPr>
        <w:tabs>
          <w:tab w:val="left" w:pos="360"/>
          <w:tab w:val="left" w:pos="2880"/>
          <w:tab w:val="left" w:pos="5387"/>
          <w:tab w:val="left" w:pos="7920"/>
        </w:tabs>
        <w:spacing w:line="360" w:lineRule="auto"/>
      </w:pPr>
      <w:r w:rsidRPr="002B24BE">
        <w:t>Số chất có khả năng tham gia phản ứng trùng hợp là</w:t>
      </w:r>
    </w:p>
    <w:p w:rsidR="002B24BE" w:rsidRPr="002B24BE" w:rsidRDefault="002B24BE" w:rsidP="002B24BE">
      <w:pPr>
        <w:tabs>
          <w:tab w:val="left" w:pos="360"/>
          <w:tab w:val="left" w:pos="2880"/>
          <w:tab w:val="left" w:pos="5400"/>
          <w:tab w:val="left" w:pos="7920"/>
        </w:tabs>
        <w:spacing w:line="360" w:lineRule="auto"/>
      </w:pPr>
      <w:r w:rsidRPr="002B24BE">
        <w:rPr>
          <w:b/>
        </w:rPr>
        <w:tab/>
      </w:r>
      <w:r w:rsidRPr="002B24BE">
        <w:rPr>
          <w:b/>
          <w:color w:val="0070C0"/>
          <w:highlight w:val="yellow"/>
        </w:rPr>
        <w:t xml:space="preserve">A. </w:t>
      </w:r>
      <w:r w:rsidRPr="002B24BE">
        <w:rPr>
          <w:highlight w:val="yellow"/>
        </w:rPr>
        <w:t>3.</w:t>
      </w:r>
      <w:r w:rsidRPr="002B24BE">
        <w:tab/>
      </w:r>
      <w:r w:rsidRPr="002B24BE">
        <w:rPr>
          <w:b/>
          <w:color w:val="0070C0"/>
        </w:rPr>
        <w:t xml:space="preserve">B. </w:t>
      </w:r>
      <w:r w:rsidRPr="002B24BE">
        <w:t>1.</w:t>
      </w:r>
      <w:r w:rsidRPr="002B24BE">
        <w:tab/>
      </w:r>
      <w:r w:rsidRPr="002B24BE">
        <w:rPr>
          <w:b/>
          <w:color w:val="0070C0"/>
        </w:rPr>
        <w:t xml:space="preserve">C. </w:t>
      </w:r>
      <w:r w:rsidRPr="002B24BE">
        <w:t>4.</w:t>
      </w:r>
      <w:r w:rsidRPr="002B24BE">
        <w:tab/>
      </w:r>
      <w:r w:rsidRPr="002B24BE">
        <w:rPr>
          <w:b/>
          <w:color w:val="0070C0"/>
        </w:rPr>
        <w:t xml:space="preserve">D. </w:t>
      </w:r>
      <w:r w:rsidRPr="002B24BE">
        <w:t>2</w:t>
      </w:r>
    </w:p>
    <w:p w:rsidR="002B24BE" w:rsidRPr="002B24BE" w:rsidRDefault="002B24BE" w:rsidP="002B24BE">
      <w:pPr>
        <w:tabs>
          <w:tab w:val="left" w:pos="360"/>
          <w:tab w:val="left" w:pos="2880"/>
          <w:tab w:val="left" w:pos="5400"/>
          <w:tab w:val="left" w:pos="7920"/>
        </w:tabs>
        <w:spacing w:line="360" w:lineRule="auto"/>
      </w:pPr>
      <w:r w:rsidRPr="002B24BE">
        <w:rPr>
          <w:b/>
          <w:color w:val="C00000"/>
        </w:rPr>
        <w:t>Câu 15.</w:t>
      </w:r>
      <w:r w:rsidRPr="002B24BE">
        <w:rPr>
          <w:b/>
        </w:rPr>
        <w:t xml:space="preserve"> </w:t>
      </w:r>
      <w:r w:rsidRPr="002B24BE">
        <w:t>Xét phản ứng hoá học giữa hai cặp oxi hoá - khử của kim loại:</w:t>
      </w:r>
    </w:p>
    <w:p w:rsidR="002B24BE" w:rsidRPr="002B24BE" w:rsidRDefault="002B24BE" w:rsidP="002B24BE">
      <w:pPr>
        <w:tabs>
          <w:tab w:val="left" w:pos="360"/>
          <w:tab w:val="left" w:pos="2880"/>
          <w:tab w:val="left" w:pos="5400"/>
          <w:tab w:val="left" w:pos="7920"/>
        </w:tabs>
        <w:spacing w:line="360" w:lineRule="auto"/>
      </w:pPr>
      <w:r w:rsidRPr="002B24BE">
        <w:t>R + 2M</w:t>
      </w:r>
      <w:r w:rsidRPr="002B24BE">
        <w:rPr>
          <w:vertAlign w:val="superscript"/>
        </w:rPr>
        <w:t xml:space="preserve">+ </w:t>
      </w:r>
      <w:r w:rsidRPr="002B24BE">
        <w:rPr>
          <w:position w:val="-6"/>
        </w:rPr>
        <w:object w:dxaOrig="639" w:dyaOrig="340">
          <v:shape id="_x0000_i1158" type="#_x0000_t75" style="width:31.5pt;height:16.5pt" o:ole="">
            <v:imagedata r:id="rId159" o:title=""/>
          </v:shape>
          <o:OLEObject Type="Embed" ProgID="Equation.DSMT4" ShapeID="_x0000_i1158" DrawAspect="Content" ObjectID="_1827564888" r:id="rId222"/>
        </w:object>
      </w:r>
      <w:r w:rsidRPr="002B24BE">
        <w:t>R</w:t>
      </w:r>
      <w:r w:rsidRPr="002B24BE">
        <w:rPr>
          <w:vertAlign w:val="superscript"/>
        </w:rPr>
        <w:t>2+</w:t>
      </w:r>
      <w:r w:rsidRPr="002B24BE">
        <w:t xml:space="preserve"> + 2M</w:t>
      </w:r>
    </w:p>
    <w:p w:rsidR="002B24BE" w:rsidRPr="002B24BE" w:rsidRDefault="002B24BE" w:rsidP="002B24BE">
      <w:pPr>
        <w:tabs>
          <w:tab w:val="left" w:pos="360"/>
          <w:tab w:val="left" w:pos="2880"/>
          <w:tab w:val="left" w:pos="5400"/>
          <w:tab w:val="left" w:pos="7920"/>
        </w:tabs>
        <w:spacing w:line="360" w:lineRule="auto"/>
      </w:pPr>
      <w:r w:rsidRPr="002B24BE">
        <w:t>Biết giá trị thế điện cực chuẩn các cặp oxi hoá - khử M</w:t>
      </w:r>
      <w:r w:rsidRPr="002B24BE">
        <w:rPr>
          <w:vertAlign w:val="superscript"/>
        </w:rPr>
        <w:t>+</w:t>
      </w:r>
      <w:r w:rsidRPr="002B24BE">
        <w:t>/M và R</w:t>
      </w:r>
      <w:r w:rsidRPr="002B24BE">
        <w:rPr>
          <w:vertAlign w:val="superscript"/>
        </w:rPr>
        <w:t>2+</w:t>
      </w:r>
      <w:r w:rsidRPr="002B24BE">
        <w:t>/R lần lượt là x (V) và y (V). Nhận xét nào sau đây đúng?</w:t>
      </w:r>
    </w:p>
    <w:p w:rsidR="002B24BE" w:rsidRPr="002B24BE" w:rsidRDefault="002B24BE" w:rsidP="002B24BE">
      <w:pPr>
        <w:tabs>
          <w:tab w:val="left" w:pos="360"/>
          <w:tab w:val="left" w:pos="2880"/>
          <w:tab w:val="left" w:pos="5400"/>
          <w:tab w:val="left" w:pos="7920"/>
        </w:tabs>
        <w:spacing w:line="360" w:lineRule="auto"/>
      </w:pPr>
      <w:r w:rsidRPr="002B24BE">
        <w:rPr>
          <w:b/>
        </w:rPr>
        <w:tab/>
      </w:r>
      <w:r w:rsidRPr="002B24BE">
        <w:rPr>
          <w:b/>
          <w:color w:val="0070C0"/>
        </w:rPr>
        <w:t xml:space="preserve">A. </w:t>
      </w:r>
      <w:r w:rsidRPr="002B24BE">
        <w:t>x &lt; y</w:t>
      </w:r>
      <w:r w:rsidRPr="002B24BE">
        <w:rPr>
          <w:b/>
        </w:rPr>
        <w:t xml:space="preserve">. </w:t>
      </w:r>
      <w:r w:rsidRPr="002B24BE">
        <w:rPr>
          <w:b/>
        </w:rPr>
        <w:tab/>
      </w:r>
      <w:r w:rsidRPr="002B24BE">
        <w:rPr>
          <w:b/>
          <w:color w:val="0070C0"/>
          <w:highlight w:val="yellow"/>
        </w:rPr>
        <w:t xml:space="preserve">B. </w:t>
      </w:r>
      <w:r w:rsidRPr="002B24BE">
        <w:rPr>
          <w:highlight w:val="yellow"/>
        </w:rPr>
        <w:t>x &gt; y.</w:t>
      </w:r>
      <w:r w:rsidRPr="002B24BE">
        <w:tab/>
      </w:r>
      <w:r w:rsidRPr="002B24BE">
        <w:rPr>
          <w:b/>
          <w:color w:val="0070C0"/>
        </w:rPr>
        <w:t xml:space="preserve">C. </w:t>
      </w:r>
      <w:r w:rsidRPr="002B24BE">
        <w:t>x = y .</w:t>
      </w:r>
      <w:r w:rsidRPr="002B24BE">
        <w:tab/>
      </w:r>
      <w:r w:rsidRPr="002B24BE">
        <w:rPr>
          <w:b/>
          <w:color w:val="0070C0"/>
        </w:rPr>
        <w:t xml:space="preserve">D. </w:t>
      </w:r>
      <w:r w:rsidRPr="002B24BE">
        <w:t>2x = y.</w:t>
      </w:r>
    </w:p>
    <w:p w:rsidR="002B24BE" w:rsidRPr="002B24BE" w:rsidRDefault="002B24BE" w:rsidP="002B24BE">
      <w:pPr>
        <w:tabs>
          <w:tab w:val="left" w:pos="360"/>
          <w:tab w:val="left" w:pos="2880"/>
          <w:tab w:val="left" w:pos="5400"/>
          <w:tab w:val="left" w:pos="7920"/>
        </w:tabs>
        <w:spacing w:line="360" w:lineRule="auto"/>
      </w:pPr>
      <w:r w:rsidRPr="002B24BE">
        <w:rPr>
          <w:b/>
          <w:color w:val="C00000"/>
        </w:rPr>
        <w:t>Câu 16.</w:t>
      </w:r>
      <w:r w:rsidRPr="002B24BE">
        <w:rPr>
          <w:b/>
        </w:rPr>
        <w:t xml:space="preserve"> </w:t>
      </w:r>
      <w:r w:rsidRPr="002B24BE">
        <w:t>Khi điện phân hỗn hợp gồm các dung dịch: FeCl</w:t>
      </w:r>
      <w:r w:rsidRPr="002B24BE">
        <w:rPr>
          <w:vertAlign w:val="subscript"/>
        </w:rPr>
        <w:t>3</w:t>
      </w:r>
      <w:r w:rsidRPr="002B24BE">
        <w:t>, CuCl</w:t>
      </w:r>
      <w:r w:rsidRPr="002B24BE">
        <w:rPr>
          <w:vertAlign w:val="subscript"/>
        </w:rPr>
        <w:t>2</w:t>
      </w:r>
      <w:r w:rsidRPr="002B24BE">
        <w:t>, HCl. Quá trình nào xảy ra ở cathode và theo đúng thứ tự điện phân?</w:t>
      </w:r>
    </w:p>
    <w:p w:rsidR="002B24BE" w:rsidRPr="002B24BE" w:rsidRDefault="002B24BE" w:rsidP="002B24BE">
      <w:pPr>
        <w:tabs>
          <w:tab w:val="left" w:pos="360"/>
          <w:tab w:val="left" w:pos="2880"/>
          <w:tab w:val="left" w:pos="5400"/>
          <w:tab w:val="left" w:pos="7920"/>
        </w:tabs>
        <w:spacing w:line="360" w:lineRule="auto"/>
      </w:pPr>
      <w:r w:rsidRPr="002B24BE">
        <w:t>(1) Cu</w:t>
      </w:r>
      <w:r w:rsidRPr="002B24BE">
        <w:rPr>
          <w:vertAlign w:val="superscript"/>
        </w:rPr>
        <w:t>2+</w:t>
      </w:r>
      <w:r w:rsidRPr="002B24BE">
        <w:t xml:space="preserve"> + 2e </w:t>
      </w:r>
      <w:r w:rsidRPr="002B24BE">
        <w:object w:dxaOrig="660" w:dyaOrig="348">
          <v:shape id="_x0000_i1159" type="#_x0000_t75" style="width:33pt;height:17.25pt" o:ole="">
            <v:imagedata r:id="rId161" o:title=""/>
          </v:shape>
          <o:OLEObject Type="Embed" ProgID="Equation.DSMT4" ShapeID="_x0000_i1159" DrawAspect="Content" ObjectID="_1827564889" r:id="rId223"/>
        </w:object>
      </w:r>
      <w:r w:rsidRPr="002B24BE">
        <w:t xml:space="preserve"> Cu</w:t>
      </w:r>
    </w:p>
    <w:p w:rsidR="002B24BE" w:rsidRPr="002B24BE" w:rsidRDefault="002B24BE" w:rsidP="002B24BE">
      <w:pPr>
        <w:tabs>
          <w:tab w:val="left" w:pos="360"/>
          <w:tab w:val="left" w:pos="2880"/>
          <w:tab w:val="left" w:pos="5400"/>
          <w:tab w:val="left" w:pos="7920"/>
        </w:tabs>
        <w:spacing w:line="360" w:lineRule="auto"/>
      </w:pPr>
      <w:r w:rsidRPr="002B24BE">
        <w:t>(2) Fe</w:t>
      </w:r>
      <w:r w:rsidRPr="002B24BE">
        <w:rPr>
          <w:vertAlign w:val="superscript"/>
        </w:rPr>
        <w:t>3+</w:t>
      </w:r>
      <w:r w:rsidRPr="002B24BE">
        <w:t xml:space="preserve"> + 3e </w:t>
      </w:r>
      <w:r w:rsidRPr="002B24BE">
        <w:object w:dxaOrig="660" w:dyaOrig="348">
          <v:shape id="_x0000_i1160" type="#_x0000_t75" style="width:33pt;height:17.25pt" o:ole="">
            <v:imagedata r:id="rId161" o:title=""/>
          </v:shape>
          <o:OLEObject Type="Embed" ProgID="Equation.DSMT4" ShapeID="_x0000_i1160" DrawAspect="Content" ObjectID="_1827564890" r:id="rId224"/>
        </w:object>
      </w:r>
      <w:r w:rsidRPr="002B24BE">
        <w:t>Fe</w:t>
      </w:r>
    </w:p>
    <w:p w:rsidR="002B24BE" w:rsidRPr="002B24BE" w:rsidRDefault="002B24BE" w:rsidP="002B24BE">
      <w:pPr>
        <w:tabs>
          <w:tab w:val="left" w:pos="360"/>
          <w:tab w:val="left" w:pos="2880"/>
          <w:tab w:val="left" w:pos="5400"/>
          <w:tab w:val="left" w:pos="7920"/>
        </w:tabs>
        <w:spacing w:line="360" w:lineRule="auto"/>
      </w:pPr>
      <w:r w:rsidRPr="002B24BE">
        <w:t>(3) Fe</w:t>
      </w:r>
      <w:r w:rsidRPr="002B24BE">
        <w:rPr>
          <w:vertAlign w:val="superscript"/>
        </w:rPr>
        <w:t>3+</w:t>
      </w:r>
      <w:r w:rsidRPr="002B24BE">
        <w:t>+ 1e</w:t>
      </w:r>
      <w:r w:rsidRPr="002B24BE">
        <w:object w:dxaOrig="660" w:dyaOrig="348">
          <v:shape id="_x0000_i1161" type="#_x0000_t75" style="width:33pt;height:17.25pt" o:ole="">
            <v:imagedata r:id="rId161" o:title=""/>
          </v:shape>
          <o:OLEObject Type="Embed" ProgID="Equation.DSMT4" ShapeID="_x0000_i1161" DrawAspect="Content" ObjectID="_1827564891" r:id="rId225"/>
        </w:object>
      </w:r>
      <w:r w:rsidRPr="002B24BE">
        <w:t>Fe</w:t>
      </w:r>
      <w:r w:rsidRPr="002B24BE">
        <w:rPr>
          <w:vertAlign w:val="superscript"/>
        </w:rPr>
        <w:t>2+</w:t>
      </w:r>
    </w:p>
    <w:p w:rsidR="002B24BE" w:rsidRPr="002B24BE" w:rsidRDefault="002B24BE" w:rsidP="002B24BE">
      <w:pPr>
        <w:tabs>
          <w:tab w:val="left" w:pos="360"/>
          <w:tab w:val="left" w:pos="2880"/>
          <w:tab w:val="left" w:pos="5400"/>
          <w:tab w:val="left" w:pos="7920"/>
        </w:tabs>
        <w:spacing w:line="360" w:lineRule="auto"/>
      </w:pPr>
      <w:r w:rsidRPr="002B24BE">
        <w:t>(4) Fe</w:t>
      </w:r>
      <w:r w:rsidRPr="002B24BE">
        <w:rPr>
          <w:vertAlign w:val="superscript"/>
        </w:rPr>
        <w:t>2+</w:t>
      </w:r>
      <w:r w:rsidRPr="002B24BE">
        <w:t xml:space="preserve"> + 2e </w:t>
      </w:r>
      <w:r w:rsidRPr="002B24BE">
        <w:object w:dxaOrig="660" w:dyaOrig="348">
          <v:shape id="_x0000_i1162" type="#_x0000_t75" style="width:33pt;height:17.25pt" o:ole="">
            <v:imagedata r:id="rId161" o:title=""/>
          </v:shape>
          <o:OLEObject Type="Embed" ProgID="Equation.DSMT4" ShapeID="_x0000_i1162" DrawAspect="Content" ObjectID="_1827564892" r:id="rId226"/>
        </w:object>
      </w:r>
      <w:r w:rsidRPr="002B24BE">
        <w:t>Fe</w:t>
      </w:r>
    </w:p>
    <w:p w:rsidR="002B24BE" w:rsidRPr="002B24BE" w:rsidRDefault="002B24BE" w:rsidP="002B24BE">
      <w:pPr>
        <w:tabs>
          <w:tab w:val="left" w:pos="360"/>
          <w:tab w:val="left" w:pos="2880"/>
          <w:tab w:val="left" w:pos="5400"/>
          <w:tab w:val="left" w:pos="7920"/>
        </w:tabs>
        <w:spacing w:line="360" w:lineRule="auto"/>
      </w:pPr>
      <w:r w:rsidRPr="002B24BE">
        <w:t>(5) 2H</w:t>
      </w:r>
      <w:r w:rsidRPr="002B24BE">
        <w:rPr>
          <w:vertAlign w:val="superscript"/>
        </w:rPr>
        <w:t>+</w:t>
      </w:r>
      <w:r w:rsidRPr="002B24BE">
        <w:t xml:space="preserve"> + 2e </w:t>
      </w:r>
      <w:r w:rsidRPr="002B24BE">
        <w:object w:dxaOrig="660" w:dyaOrig="348">
          <v:shape id="_x0000_i1163" type="#_x0000_t75" style="width:33pt;height:17.25pt" o:ole="">
            <v:imagedata r:id="rId161" o:title=""/>
          </v:shape>
          <o:OLEObject Type="Embed" ProgID="Equation.DSMT4" ShapeID="_x0000_i1163" DrawAspect="Content" ObjectID="_1827564893" r:id="rId227"/>
        </w:object>
      </w:r>
      <w:r w:rsidRPr="002B24BE">
        <w:t xml:space="preserve"> H</w:t>
      </w:r>
      <w:r w:rsidRPr="002B24BE">
        <w:rPr>
          <w:vertAlign w:val="subscript"/>
        </w:rPr>
        <w:t>2</w:t>
      </w:r>
    </w:p>
    <w:p w:rsidR="002B24BE" w:rsidRPr="002B24BE" w:rsidRDefault="002B24BE" w:rsidP="002B24BE">
      <w:pPr>
        <w:tabs>
          <w:tab w:val="left" w:pos="360"/>
          <w:tab w:val="left" w:pos="2880"/>
          <w:tab w:val="left" w:pos="5400"/>
          <w:tab w:val="left" w:pos="7920"/>
        </w:tabs>
        <w:spacing w:line="360" w:lineRule="auto"/>
      </w:pPr>
      <w:r w:rsidRPr="002B24BE">
        <w:rPr>
          <w:b/>
        </w:rPr>
        <w:tab/>
      </w:r>
      <w:r w:rsidRPr="002B24BE">
        <w:rPr>
          <w:b/>
          <w:color w:val="0070C0"/>
        </w:rPr>
        <w:t xml:space="preserve">A. </w:t>
      </w:r>
      <w:r w:rsidRPr="002B24BE">
        <w:t xml:space="preserve">(4) </w:t>
      </w:r>
      <w:r w:rsidRPr="002B24BE">
        <w:rPr>
          <w:position w:val="-6"/>
        </w:rPr>
        <w:object w:dxaOrig="300" w:dyaOrig="220">
          <v:shape id="_x0000_i1164" type="#_x0000_t75" style="width:15pt;height:10.5pt" o:ole="">
            <v:imagedata r:id="rId167" o:title=""/>
          </v:shape>
          <o:OLEObject Type="Embed" ProgID="Equation.DSMT4" ShapeID="_x0000_i1164" DrawAspect="Content" ObjectID="_1827564894" r:id="rId228"/>
        </w:object>
      </w:r>
      <w:r w:rsidRPr="002B24BE">
        <w:t xml:space="preserve"> (5) </w:t>
      </w:r>
      <w:r w:rsidRPr="002B24BE">
        <w:rPr>
          <w:position w:val="-6"/>
        </w:rPr>
        <w:object w:dxaOrig="300" w:dyaOrig="220">
          <v:shape id="_x0000_i1165" type="#_x0000_t75" style="width:15pt;height:10.5pt" o:ole="">
            <v:imagedata r:id="rId169" o:title=""/>
          </v:shape>
          <o:OLEObject Type="Embed" ProgID="Equation.DSMT4" ShapeID="_x0000_i1165" DrawAspect="Content" ObjectID="_1827564895" r:id="rId229"/>
        </w:object>
      </w:r>
      <w:r w:rsidRPr="002B24BE">
        <w:t xml:space="preserve"> (1) </w:t>
      </w:r>
      <w:r w:rsidRPr="002B24BE">
        <w:rPr>
          <w:position w:val="-6"/>
        </w:rPr>
        <w:object w:dxaOrig="300" w:dyaOrig="220">
          <v:shape id="_x0000_i1166" type="#_x0000_t75" style="width:15pt;height:10.5pt" o:ole="">
            <v:imagedata r:id="rId171" o:title=""/>
          </v:shape>
          <o:OLEObject Type="Embed" ProgID="Equation.DSMT4" ShapeID="_x0000_i1166" DrawAspect="Content" ObjectID="_1827564896" r:id="rId230"/>
        </w:object>
      </w:r>
      <w:r w:rsidRPr="002B24BE">
        <w:t xml:space="preserve"> (3).</w:t>
      </w:r>
      <w:r w:rsidRPr="002B24BE">
        <w:tab/>
      </w:r>
      <w:r w:rsidRPr="002B24BE">
        <w:rPr>
          <w:b/>
          <w:color w:val="0070C0"/>
        </w:rPr>
        <w:t xml:space="preserve">B. </w:t>
      </w:r>
      <w:r w:rsidRPr="002B24BE">
        <w:t xml:space="preserve">(2) </w:t>
      </w:r>
      <w:r w:rsidRPr="002B24BE">
        <w:rPr>
          <w:position w:val="-6"/>
        </w:rPr>
        <w:object w:dxaOrig="300" w:dyaOrig="220">
          <v:shape id="_x0000_i1167" type="#_x0000_t75" style="width:15pt;height:10.5pt" o:ole="">
            <v:imagedata r:id="rId173" o:title=""/>
          </v:shape>
          <o:OLEObject Type="Embed" ProgID="Equation.DSMT4" ShapeID="_x0000_i1167" DrawAspect="Content" ObjectID="_1827564897" r:id="rId231"/>
        </w:object>
      </w:r>
      <w:r w:rsidRPr="002B24BE">
        <w:t xml:space="preserve"> (1) </w:t>
      </w:r>
      <w:r w:rsidRPr="002B24BE">
        <w:rPr>
          <w:position w:val="-6"/>
        </w:rPr>
        <w:object w:dxaOrig="300" w:dyaOrig="220">
          <v:shape id="_x0000_i1168" type="#_x0000_t75" style="width:15pt;height:10.5pt" o:ole="">
            <v:imagedata r:id="rId175" o:title=""/>
          </v:shape>
          <o:OLEObject Type="Embed" ProgID="Equation.DSMT4" ShapeID="_x0000_i1168" DrawAspect="Content" ObjectID="_1827564898" r:id="rId232"/>
        </w:object>
      </w:r>
      <w:r w:rsidRPr="002B24BE">
        <w:t xml:space="preserve"> (5) </w:t>
      </w:r>
      <w:r w:rsidRPr="002B24BE">
        <w:rPr>
          <w:position w:val="-6"/>
        </w:rPr>
        <w:object w:dxaOrig="300" w:dyaOrig="220">
          <v:shape id="_x0000_i1169" type="#_x0000_t75" style="width:15pt;height:10.5pt" o:ole="">
            <v:imagedata r:id="rId177" o:title=""/>
          </v:shape>
          <o:OLEObject Type="Embed" ProgID="Equation.DSMT4" ShapeID="_x0000_i1169" DrawAspect="Content" ObjectID="_1827564899" r:id="rId233"/>
        </w:object>
      </w:r>
      <w:r w:rsidRPr="002B24BE">
        <w:t xml:space="preserve"> (3).</w:t>
      </w:r>
    </w:p>
    <w:p w:rsidR="002B24BE" w:rsidRPr="002B24BE" w:rsidRDefault="002B24BE" w:rsidP="002B24BE">
      <w:pPr>
        <w:tabs>
          <w:tab w:val="left" w:pos="360"/>
          <w:tab w:val="left" w:pos="2880"/>
          <w:tab w:val="left" w:pos="5400"/>
          <w:tab w:val="left" w:pos="7920"/>
        </w:tabs>
        <w:spacing w:line="360" w:lineRule="auto"/>
      </w:pPr>
      <w:r w:rsidRPr="002B24BE">
        <w:tab/>
      </w:r>
      <w:r w:rsidRPr="002B24BE">
        <w:rPr>
          <w:b/>
          <w:color w:val="0070C0"/>
          <w:highlight w:val="yellow"/>
        </w:rPr>
        <w:t xml:space="preserve">C. </w:t>
      </w:r>
      <w:r w:rsidRPr="002B24BE">
        <w:rPr>
          <w:highlight w:val="yellow"/>
        </w:rPr>
        <w:t xml:space="preserve">(3) </w:t>
      </w:r>
      <w:r w:rsidRPr="002B24BE">
        <w:rPr>
          <w:position w:val="-6"/>
          <w:highlight w:val="yellow"/>
        </w:rPr>
        <w:object w:dxaOrig="300" w:dyaOrig="220">
          <v:shape id="_x0000_i1170" type="#_x0000_t75" style="width:15pt;height:10.5pt" o:ole="">
            <v:imagedata r:id="rId179" o:title=""/>
          </v:shape>
          <o:OLEObject Type="Embed" ProgID="Equation.DSMT4" ShapeID="_x0000_i1170" DrawAspect="Content" ObjectID="_1827564900" r:id="rId234"/>
        </w:object>
      </w:r>
      <w:r w:rsidRPr="002B24BE">
        <w:rPr>
          <w:highlight w:val="yellow"/>
        </w:rPr>
        <w:t xml:space="preserve"> (1) </w:t>
      </w:r>
      <w:r w:rsidRPr="002B24BE">
        <w:rPr>
          <w:position w:val="-6"/>
          <w:highlight w:val="yellow"/>
        </w:rPr>
        <w:object w:dxaOrig="300" w:dyaOrig="220">
          <v:shape id="_x0000_i1171" type="#_x0000_t75" style="width:15pt;height:10.5pt" o:ole="">
            <v:imagedata r:id="rId181" o:title=""/>
          </v:shape>
          <o:OLEObject Type="Embed" ProgID="Equation.DSMT4" ShapeID="_x0000_i1171" DrawAspect="Content" ObjectID="_1827564901" r:id="rId235"/>
        </w:object>
      </w:r>
      <w:r w:rsidRPr="002B24BE">
        <w:rPr>
          <w:highlight w:val="yellow"/>
        </w:rPr>
        <w:t xml:space="preserve"> (5) </w:t>
      </w:r>
      <w:r w:rsidRPr="002B24BE">
        <w:rPr>
          <w:position w:val="-6"/>
          <w:highlight w:val="yellow"/>
        </w:rPr>
        <w:object w:dxaOrig="300" w:dyaOrig="220">
          <v:shape id="_x0000_i1172" type="#_x0000_t75" style="width:15pt;height:10.5pt" o:ole="">
            <v:imagedata r:id="rId183" o:title=""/>
          </v:shape>
          <o:OLEObject Type="Embed" ProgID="Equation.DSMT4" ShapeID="_x0000_i1172" DrawAspect="Content" ObjectID="_1827564902" r:id="rId236"/>
        </w:object>
      </w:r>
      <w:r w:rsidRPr="002B24BE">
        <w:rPr>
          <w:highlight w:val="yellow"/>
        </w:rPr>
        <w:t xml:space="preserve"> (4).</w:t>
      </w:r>
      <w:r w:rsidRPr="002B24BE">
        <w:tab/>
      </w:r>
      <w:r w:rsidRPr="002B24BE">
        <w:rPr>
          <w:b/>
          <w:color w:val="0070C0"/>
        </w:rPr>
        <w:t xml:space="preserve">D. </w:t>
      </w:r>
      <w:r w:rsidRPr="002B24BE">
        <w:t xml:space="preserve">(1) </w:t>
      </w:r>
      <w:r w:rsidRPr="002B24BE">
        <w:rPr>
          <w:position w:val="-6"/>
        </w:rPr>
        <w:object w:dxaOrig="300" w:dyaOrig="220">
          <v:shape id="_x0000_i1173" type="#_x0000_t75" style="width:15pt;height:10.5pt" o:ole="">
            <v:imagedata r:id="rId185" o:title=""/>
          </v:shape>
          <o:OLEObject Type="Embed" ProgID="Equation.DSMT4" ShapeID="_x0000_i1173" DrawAspect="Content" ObjectID="_1827564903" r:id="rId237"/>
        </w:object>
      </w:r>
      <w:r w:rsidRPr="002B24BE">
        <w:t xml:space="preserve"> (3) </w:t>
      </w:r>
      <w:r w:rsidRPr="002B24BE">
        <w:rPr>
          <w:position w:val="-6"/>
        </w:rPr>
        <w:object w:dxaOrig="300" w:dyaOrig="220">
          <v:shape id="_x0000_i1174" type="#_x0000_t75" style="width:15pt;height:10.5pt" o:ole="">
            <v:imagedata r:id="rId187" o:title=""/>
          </v:shape>
          <o:OLEObject Type="Embed" ProgID="Equation.DSMT4" ShapeID="_x0000_i1174" DrawAspect="Content" ObjectID="_1827564904" r:id="rId238"/>
        </w:object>
      </w:r>
      <w:r w:rsidRPr="002B24BE">
        <w:t xml:space="preserve"> (5) </w:t>
      </w:r>
      <w:r w:rsidRPr="002B24BE">
        <w:rPr>
          <w:position w:val="-6"/>
        </w:rPr>
        <w:object w:dxaOrig="300" w:dyaOrig="220">
          <v:shape id="_x0000_i1175" type="#_x0000_t75" style="width:15pt;height:10.5pt" o:ole="">
            <v:imagedata r:id="rId189" o:title=""/>
          </v:shape>
          <o:OLEObject Type="Embed" ProgID="Equation.DSMT4" ShapeID="_x0000_i1175" DrawAspect="Content" ObjectID="_1827564905" r:id="rId239"/>
        </w:object>
      </w:r>
      <w:r w:rsidRPr="002B24BE">
        <w:t xml:space="preserve"> (4).</w:t>
      </w:r>
    </w:p>
    <w:p w:rsidR="002B24BE" w:rsidRPr="002B24BE" w:rsidRDefault="002B24BE" w:rsidP="002B24BE">
      <w:pPr>
        <w:tabs>
          <w:tab w:val="left" w:pos="584"/>
        </w:tabs>
        <w:spacing w:line="360" w:lineRule="auto"/>
        <w:jc w:val="both"/>
      </w:pPr>
      <w:r w:rsidRPr="002B24BE">
        <w:rPr>
          <w:b/>
          <w:color w:val="C00000"/>
        </w:rPr>
        <w:t>Câu 17.</w:t>
      </w:r>
      <w:r w:rsidRPr="002B24BE">
        <w:rPr>
          <w:b/>
        </w:rPr>
        <w:t xml:space="preserve"> </w:t>
      </w:r>
      <w:r w:rsidRPr="002B24BE">
        <w:t>Phát biểu nào sau đây đúng về nước bồ kết?</w:t>
      </w:r>
    </w:p>
    <w:p w:rsidR="002B24BE" w:rsidRPr="002B24BE" w:rsidRDefault="002B24BE" w:rsidP="002B24BE">
      <w:pPr>
        <w:tabs>
          <w:tab w:val="left" w:pos="270"/>
        </w:tabs>
        <w:spacing w:line="360" w:lineRule="auto"/>
        <w:ind w:left="270"/>
        <w:jc w:val="both"/>
      </w:pPr>
      <w:r w:rsidRPr="002B24BE">
        <w:rPr>
          <w:b/>
          <w:color w:val="0070C0"/>
        </w:rPr>
        <w:t xml:space="preserve">A. </w:t>
      </w:r>
      <w:r w:rsidRPr="002B24BE">
        <w:t>Nước bồ kết là xà phòng dạng lỏng.</w:t>
      </w:r>
    </w:p>
    <w:p w:rsidR="002B24BE" w:rsidRPr="002B24BE" w:rsidRDefault="002B24BE" w:rsidP="002B24BE">
      <w:pPr>
        <w:tabs>
          <w:tab w:val="left" w:pos="270"/>
        </w:tabs>
        <w:spacing w:line="360" w:lineRule="auto"/>
        <w:ind w:left="270"/>
        <w:jc w:val="both"/>
      </w:pPr>
      <w:r w:rsidRPr="002B24BE">
        <w:rPr>
          <w:b/>
          <w:color w:val="0070C0"/>
        </w:rPr>
        <w:t xml:space="preserve">B. </w:t>
      </w:r>
      <w:r w:rsidRPr="002B24BE">
        <w:t>Muối potassium của các acid béo không no là thành phần chính của nước bồ kết.</w:t>
      </w:r>
    </w:p>
    <w:p w:rsidR="002B24BE" w:rsidRPr="002B24BE" w:rsidRDefault="002B24BE" w:rsidP="002B24BE">
      <w:pPr>
        <w:tabs>
          <w:tab w:val="left" w:pos="270"/>
        </w:tabs>
        <w:spacing w:line="360" w:lineRule="auto"/>
        <w:ind w:left="270"/>
        <w:jc w:val="both"/>
      </w:pPr>
      <w:r w:rsidRPr="002B24BE">
        <w:rPr>
          <w:b/>
          <w:color w:val="0070C0"/>
          <w:highlight w:val="yellow"/>
        </w:rPr>
        <w:t xml:space="preserve">C. </w:t>
      </w:r>
      <w:r w:rsidRPr="002B24BE">
        <w:rPr>
          <w:highlight w:val="yellow"/>
        </w:rPr>
        <w:t>Nước bồ kết thuộc nhóm chất giặt rửa tự nhiên, không phải chất giặt rửa tổng hợp, cũng không phải là xà phòng.</w:t>
      </w:r>
    </w:p>
    <w:p w:rsidR="002B24BE" w:rsidRPr="002B24BE" w:rsidRDefault="002B24BE" w:rsidP="002B24BE">
      <w:pPr>
        <w:tabs>
          <w:tab w:val="left" w:pos="270"/>
        </w:tabs>
        <w:spacing w:line="360" w:lineRule="auto"/>
        <w:ind w:left="270"/>
      </w:pPr>
      <w:r w:rsidRPr="002B24BE">
        <w:rPr>
          <w:b/>
          <w:color w:val="0070C0"/>
        </w:rPr>
        <w:t xml:space="preserve">D. </w:t>
      </w:r>
      <w:r w:rsidRPr="002B24BE">
        <w:t>Nước bồ kết thuộc nhóm chất giặt rửa tự nhiên vì được điều chế từ các acid béo sẵn có trong tự nhiên.</w:t>
      </w:r>
    </w:p>
    <w:p w:rsidR="002B24BE" w:rsidRPr="002B24BE" w:rsidRDefault="002B24BE" w:rsidP="002B24BE">
      <w:pPr>
        <w:widowControl w:val="0"/>
        <w:autoSpaceDE w:val="0"/>
        <w:autoSpaceDN w:val="0"/>
        <w:adjustRightInd w:val="0"/>
        <w:spacing w:line="360" w:lineRule="auto"/>
        <w:jc w:val="both"/>
        <w:rPr>
          <w:lang w:val="nb-NO"/>
        </w:rPr>
      </w:pPr>
      <w:r w:rsidRPr="002B24BE">
        <w:rPr>
          <w:b/>
          <w:bCs/>
          <w:color w:val="C00000"/>
          <w:lang w:val="nb-NO"/>
        </w:rPr>
        <w:t>Câu 18.</w:t>
      </w:r>
      <w:r w:rsidRPr="002B24BE">
        <w:rPr>
          <w:b/>
        </w:rPr>
        <w:t xml:space="preserve"> </w:t>
      </w:r>
      <w:r w:rsidRPr="002B24BE">
        <w:t>Theo thống kê của các chuyên gia, trong 100 gam gạo trắng có chứa tới 80 gam tinh</w:t>
      </w:r>
      <w:r w:rsidRPr="002B24BE">
        <w:rPr>
          <w:b/>
          <w:bCs/>
        </w:rPr>
        <w:t xml:space="preserve"> </w:t>
      </w:r>
      <w:r w:rsidRPr="002B24BE">
        <w:t>bột.</w:t>
      </w:r>
      <w:r w:rsidRPr="002B24BE">
        <w:rPr>
          <w:b/>
          <w:bCs/>
        </w:rPr>
        <w:t> </w:t>
      </w:r>
      <w:r w:rsidRPr="002B24BE">
        <w:rPr>
          <w:lang w:val="nb-NO"/>
        </w:rPr>
        <w:t>Từ 400 gói bột gạo trắng có khối lượng tịnh là 400g nếu</w:t>
      </w:r>
      <w:r w:rsidRPr="002B24BE">
        <w:t xml:space="preserve"> sử dụng phương pháp phổ biến và hiệu quả nhất</w:t>
      </w:r>
      <w:r w:rsidRPr="002B24BE">
        <w:rPr>
          <w:lang w:val="nb-NO"/>
        </w:rPr>
        <w:t xml:space="preserve"> là</w:t>
      </w:r>
      <w:r w:rsidRPr="002B24BE">
        <w:t xml:space="preserve"> sử dụng enzyme glucoamylase trong điều kiện tối ưu có thể đạt hiệu suất chuyển hóa từ 95% đến 98% glucose từ khối lượng tinh bột ban đầu.Tính </w:t>
      </w:r>
      <w:r w:rsidRPr="002B24BE">
        <w:rPr>
          <w:lang w:val="nb-NO"/>
        </w:rPr>
        <w:t>khối lượng m kg glucose với hiệu suất toàn bộ quá trình là 90%. Giá trị của m là (làm tròn đến phần nguyên).</w:t>
      </w:r>
    </w:p>
    <w:p w:rsidR="002B24BE" w:rsidRPr="002B24BE" w:rsidRDefault="002B24BE" w:rsidP="002B24BE">
      <w:pPr>
        <w:tabs>
          <w:tab w:val="left" w:pos="270"/>
          <w:tab w:val="left" w:pos="2880"/>
          <w:tab w:val="left" w:pos="5400"/>
          <w:tab w:val="left" w:pos="7920"/>
        </w:tabs>
        <w:spacing w:line="360" w:lineRule="auto"/>
        <w:rPr>
          <w:rStyle w:val="YoungMixChar"/>
        </w:rPr>
      </w:pPr>
      <w:r w:rsidRPr="002B24BE">
        <w:rPr>
          <w:b/>
        </w:rPr>
        <w:tab/>
      </w:r>
      <w:r w:rsidRPr="002B24BE">
        <w:rPr>
          <w:b/>
          <w:color w:val="0070C0"/>
          <w:highlight w:val="yellow"/>
          <w:lang w:val="vi-VN"/>
        </w:rPr>
        <w:t xml:space="preserve">A. </w:t>
      </w:r>
      <w:r w:rsidRPr="002B24BE">
        <w:rPr>
          <w:highlight w:val="yellow"/>
        </w:rPr>
        <w:t>128</w:t>
      </w:r>
      <w:r w:rsidRPr="002B24BE">
        <w:rPr>
          <w:lang w:val="vi-VN"/>
        </w:rPr>
        <w:tab/>
      </w:r>
      <w:r w:rsidRPr="002B24BE">
        <w:rPr>
          <w:b/>
          <w:color w:val="0070C0"/>
          <w:lang w:val="vi-VN"/>
        </w:rPr>
        <w:t xml:space="preserve">B. </w:t>
      </w:r>
      <w:r w:rsidRPr="002B24BE">
        <w:t>124</w:t>
      </w:r>
      <w:r w:rsidRPr="002B24BE">
        <w:rPr>
          <w:lang w:val="vi-VN"/>
        </w:rPr>
        <w:tab/>
      </w:r>
      <w:r w:rsidRPr="002B24BE">
        <w:rPr>
          <w:b/>
          <w:color w:val="0070C0"/>
          <w:lang w:val="vi-VN"/>
        </w:rPr>
        <w:t xml:space="preserve">C. </w:t>
      </w:r>
      <w:r w:rsidRPr="002B24BE">
        <w:t>152</w:t>
      </w:r>
      <w:r w:rsidRPr="002B24BE">
        <w:rPr>
          <w:lang w:val="vi-VN"/>
        </w:rPr>
        <w:tab/>
      </w:r>
      <w:r w:rsidRPr="002B24BE">
        <w:rPr>
          <w:b/>
          <w:color w:val="0070C0"/>
          <w:lang w:val="vi-VN"/>
        </w:rPr>
        <w:t xml:space="preserve">D. </w:t>
      </w:r>
      <w:r w:rsidRPr="002B24BE">
        <w:t>14</w:t>
      </w:r>
    </w:p>
    <w:p w:rsidR="002B24BE" w:rsidRPr="002B24BE" w:rsidRDefault="002B24BE" w:rsidP="002B24BE">
      <w:pPr>
        <w:tabs>
          <w:tab w:val="left" w:pos="283"/>
          <w:tab w:val="left" w:pos="2835"/>
          <w:tab w:val="left" w:pos="5386"/>
          <w:tab w:val="left" w:pos="7937"/>
        </w:tabs>
        <w:spacing w:line="360" w:lineRule="auto"/>
        <w:ind w:firstLine="283"/>
        <w:jc w:val="center"/>
        <w:rPr>
          <w:b/>
          <w:bCs/>
          <w:color w:val="FF0000"/>
          <w:lang w:val="nb-NO"/>
        </w:rPr>
      </w:pPr>
      <w:r w:rsidRPr="002B24BE">
        <w:rPr>
          <w:b/>
          <w:bCs/>
          <w:color w:val="FF0000"/>
          <w:lang w:val="nb-NO"/>
        </w:rPr>
        <w:t>Hướng dẫn giải</w:t>
      </w:r>
    </w:p>
    <w:p w:rsidR="002B24BE" w:rsidRPr="002B24BE" w:rsidRDefault="002B24BE" w:rsidP="002B24BE">
      <w:pPr>
        <w:widowControl w:val="0"/>
        <w:tabs>
          <w:tab w:val="left" w:pos="283"/>
          <w:tab w:val="left" w:pos="2835"/>
          <w:tab w:val="left" w:pos="5386"/>
          <w:tab w:val="left" w:pos="7937"/>
        </w:tabs>
        <w:spacing w:line="360" w:lineRule="auto"/>
        <w:jc w:val="both"/>
        <w:rPr>
          <w:lang w:val="nb-NO"/>
        </w:rPr>
      </w:pPr>
      <w:r w:rsidRPr="002B24BE">
        <w:rPr>
          <w:lang w:val="nb-NO"/>
        </w:rPr>
        <w:lastRenderedPageBreak/>
        <w:t>m</w:t>
      </w:r>
      <w:r w:rsidRPr="002B24BE">
        <w:rPr>
          <w:vertAlign w:val="subscript"/>
          <w:lang w:val="nb-NO"/>
        </w:rPr>
        <w:t>tinh bột</w:t>
      </w:r>
      <w:r w:rsidRPr="002B24BE">
        <w:rPr>
          <w:lang w:val="nb-NO"/>
        </w:rPr>
        <w:t xml:space="preserve"> = 400.400 = 160 000g = 160kg        </w:t>
      </w:r>
    </w:p>
    <w:p w:rsidR="002B24BE" w:rsidRPr="002B24BE" w:rsidRDefault="002B24BE" w:rsidP="002B24BE">
      <w:pPr>
        <w:widowControl w:val="0"/>
        <w:tabs>
          <w:tab w:val="left" w:pos="283"/>
          <w:tab w:val="left" w:pos="2835"/>
          <w:tab w:val="left" w:pos="5386"/>
          <w:tab w:val="left" w:pos="7937"/>
        </w:tabs>
        <w:spacing w:line="360" w:lineRule="auto"/>
        <w:jc w:val="both"/>
        <w:rPr>
          <w:lang w:val="pt-BR"/>
        </w:rPr>
      </w:pPr>
      <w:r w:rsidRPr="002B24BE">
        <w:rPr>
          <w:lang w:val="pt-BR"/>
        </w:rPr>
        <w:t>(C</w:t>
      </w:r>
      <w:r w:rsidRPr="002B24BE">
        <w:rPr>
          <w:vertAlign w:val="subscript"/>
          <w:lang w:val="pt-BR"/>
        </w:rPr>
        <w:t>6</w:t>
      </w:r>
      <w:r w:rsidRPr="002B24BE">
        <w:rPr>
          <w:lang w:val="pt-BR"/>
        </w:rPr>
        <w:t>H</w:t>
      </w:r>
      <w:r w:rsidRPr="002B24BE">
        <w:rPr>
          <w:vertAlign w:val="subscript"/>
          <w:lang w:val="pt-BR"/>
        </w:rPr>
        <w:t>10</w:t>
      </w:r>
      <w:r w:rsidRPr="002B24BE">
        <w:rPr>
          <w:lang w:val="pt-BR"/>
        </w:rPr>
        <w:t>O</w:t>
      </w:r>
      <w:r w:rsidRPr="002B24BE">
        <w:rPr>
          <w:vertAlign w:val="subscript"/>
          <w:lang w:val="pt-BR"/>
        </w:rPr>
        <w:t>5</w:t>
      </w:r>
      <w:r w:rsidRPr="002B24BE">
        <w:rPr>
          <w:lang w:val="pt-BR"/>
        </w:rPr>
        <w:t>)</w:t>
      </w:r>
      <w:r w:rsidRPr="002B24BE">
        <w:rPr>
          <w:vertAlign w:val="subscript"/>
          <w:lang w:val="pt-BR"/>
        </w:rPr>
        <w:t>n</w:t>
      </w:r>
      <w:r w:rsidRPr="002B24BE">
        <w:rPr>
          <w:lang w:val="pt-BR"/>
        </w:rPr>
        <w:t xml:space="preserve"> + nH</w:t>
      </w:r>
      <w:r w:rsidRPr="002B24BE">
        <w:rPr>
          <w:vertAlign w:val="subscript"/>
          <w:lang w:val="pt-BR"/>
        </w:rPr>
        <w:t>2</w:t>
      </w:r>
      <w:r w:rsidRPr="002B24BE">
        <w:rPr>
          <w:lang w:val="pt-BR"/>
        </w:rPr>
        <w:t xml:space="preserve">O </w:t>
      </w:r>
      <w:r w:rsidRPr="002B24BE">
        <w:rPr>
          <w:position w:val="-6"/>
        </w:rPr>
        <w:object w:dxaOrig="639" w:dyaOrig="340">
          <v:shape id="_x0000_i1176" type="#_x0000_t75" style="width:30pt;height:18pt" o:ole="">
            <v:imagedata r:id="rId240" o:title=""/>
          </v:shape>
          <o:OLEObject Type="Embed" ProgID="Equation.DSMT4" ShapeID="_x0000_i1176" DrawAspect="Content" ObjectID="_1827564906" r:id="rId241"/>
        </w:object>
      </w:r>
      <w:r w:rsidRPr="002B24BE">
        <w:rPr>
          <w:lang w:val="pt-BR"/>
        </w:rPr>
        <w:t xml:space="preserve"> nC</w:t>
      </w:r>
      <w:r w:rsidRPr="002B24BE">
        <w:rPr>
          <w:vertAlign w:val="subscript"/>
          <w:lang w:val="pt-BR"/>
        </w:rPr>
        <w:t>6</w:t>
      </w:r>
      <w:r w:rsidRPr="002B24BE">
        <w:rPr>
          <w:lang w:val="pt-BR"/>
        </w:rPr>
        <w:t>H</w:t>
      </w:r>
      <w:r w:rsidRPr="002B24BE">
        <w:rPr>
          <w:vertAlign w:val="subscript"/>
          <w:lang w:val="pt-BR"/>
        </w:rPr>
        <w:t>12</w:t>
      </w:r>
      <w:r w:rsidRPr="002B24BE">
        <w:rPr>
          <w:lang w:val="pt-BR"/>
        </w:rPr>
        <w:t>O</w:t>
      </w:r>
      <w:r w:rsidRPr="002B24BE">
        <w:rPr>
          <w:vertAlign w:val="subscript"/>
          <w:lang w:val="pt-BR"/>
        </w:rPr>
        <w:t>6</w:t>
      </w:r>
    </w:p>
    <w:p w:rsidR="002B24BE" w:rsidRPr="002B24BE" w:rsidRDefault="002B24BE" w:rsidP="002B24BE">
      <w:pPr>
        <w:widowControl w:val="0"/>
        <w:tabs>
          <w:tab w:val="left" w:pos="283"/>
          <w:tab w:val="left" w:pos="2835"/>
          <w:tab w:val="left" w:pos="5386"/>
          <w:tab w:val="left" w:pos="7937"/>
        </w:tabs>
        <w:spacing w:line="360" w:lineRule="auto"/>
        <w:jc w:val="both"/>
        <w:rPr>
          <w:lang w:val="pt-BR"/>
        </w:rPr>
      </w:pPr>
      <w:r w:rsidRPr="002B24BE">
        <w:rPr>
          <w:lang w:val="pt-BR"/>
        </w:rPr>
        <w:t>162g              →           180g</w:t>
      </w:r>
    </w:p>
    <w:p w:rsidR="002B24BE" w:rsidRPr="002B24BE" w:rsidRDefault="002B24BE" w:rsidP="002B24BE">
      <w:pPr>
        <w:widowControl w:val="0"/>
        <w:tabs>
          <w:tab w:val="left" w:pos="283"/>
          <w:tab w:val="left" w:pos="2835"/>
          <w:tab w:val="left" w:pos="5386"/>
          <w:tab w:val="left" w:pos="7937"/>
        </w:tabs>
        <w:spacing w:line="360" w:lineRule="auto"/>
        <w:jc w:val="both"/>
        <w:rPr>
          <w:lang w:val="pt-BR"/>
        </w:rPr>
      </w:pPr>
      <w:r w:rsidRPr="002B24BE">
        <w:rPr>
          <w:lang w:val="pt-BR"/>
        </w:rPr>
        <w:t xml:space="preserve">160kg </w:t>
      </w:r>
      <w:r w:rsidRPr="002B24BE">
        <w:rPr>
          <w:position w:val="-24"/>
        </w:rPr>
        <w:object w:dxaOrig="4599" w:dyaOrig="620">
          <v:shape id="_x0000_i1177" type="#_x0000_t75" style="width:234.75pt;height:30pt" o:ole="">
            <v:imagedata r:id="rId242" o:title=""/>
          </v:shape>
          <o:OLEObject Type="Embed" ProgID="Equation.DSMT4" ShapeID="_x0000_i1177" DrawAspect="Content" ObjectID="_1827564907" r:id="rId243"/>
        </w:object>
      </w:r>
    </w:p>
    <w:p w:rsidR="002B24BE" w:rsidRPr="002B24BE" w:rsidRDefault="002B24BE" w:rsidP="002B24BE">
      <w:pPr>
        <w:tabs>
          <w:tab w:val="left" w:pos="274"/>
          <w:tab w:val="left" w:pos="2835"/>
          <w:tab w:val="left" w:pos="5387"/>
          <w:tab w:val="left" w:pos="7938"/>
        </w:tabs>
        <w:spacing w:line="360" w:lineRule="auto"/>
        <w:jc w:val="both"/>
        <w:rPr>
          <w:bCs/>
        </w:rPr>
      </w:pPr>
      <w:r w:rsidRPr="002B24BE">
        <w:rPr>
          <w:b/>
        </w:rPr>
        <w:t>PHẦN II. Câu trắc nghiệm đúng sai.</w:t>
      </w:r>
      <w:r w:rsidRPr="002B24BE">
        <w:rPr>
          <w:bCs/>
        </w:rPr>
        <w:t xml:space="preserve"> Thí sinh trả lời từ câu 1 đến câu 4. Trong mỗi ý a), b), c), </w:t>
      </w:r>
      <w:r w:rsidRPr="002B24BE">
        <w:rPr>
          <w:b/>
          <w:bCs/>
          <w:color w:val="0070C0"/>
        </w:rPr>
        <w:t xml:space="preserve">d) </w:t>
      </w:r>
      <w:r w:rsidRPr="002B24BE">
        <w:rPr>
          <w:bCs/>
        </w:rPr>
        <w:t>ở mỗi câu, thí sinh chọn đúng hoặc sai.</w:t>
      </w:r>
    </w:p>
    <w:p w:rsidR="002B24BE" w:rsidRPr="002B24BE" w:rsidRDefault="002B24BE" w:rsidP="002B24BE">
      <w:pPr>
        <w:tabs>
          <w:tab w:val="left" w:pos="964"/>
        </w:tabs>
        <w:spacing w:line="360" w:lineRule="auto"/>
        <w:rPr>
          <w:b/>
        </w:rPr>
      </w:pPr>
      <w:r w:rsidRPr="002B24BE">
        <w:rPr>
          <w:b/>
          <w:color w:val="C00000"/>
        </w:rPr>
        <w:t>Câu 1.</w:t>
      </w:r>
    </w:p>
    <w:p w:rsidR="002B24BE" w:rsidRPr="002B24BE" w:rsidRDefault="002B24BE" w:rsidP="002B24BE">
      <w:pPr>
        <w:tabs>
          <w:tab w:val="left" w:pos="964"/>
        </w:tabs>
        <w:spacing w:line="360" w:lineRule="auto"/>
        <w:rPr>
          <w:color w:val="000000"/>
        </w:rPr>
      </w:pPr>
      <w:r w:rsidRPr="002B24BE">
        <w:rPr>
          <w:color w:val="000000"/>
        </w:rPr>
        <w:t>Sử dụng Hình 1.2 SGK (trang 10).</w:t>
      </w:r>
    </w:p>
    <w:p w:rsidR="002B24BE" w:rsidRPr="002B24BE" w:rsidRDefault="002B24BE" w:rsidP="002B24BE">
      <w:pPr>
        <w:tabs>
          <w:tab w:val="left" w:pos="964"/>
        </w:tabs>
        <w:spacing w:line="360" w:lineRule="auto"/>
        <w:jc w:val="center"/>
      </w:pPr>
      <w:r w:rsidRPr="002B24BE">
        <w:rPr>
          <w:noProof/>
        </w:rPr>
        <w:drawing>
          <wp:inline distT="0" distB="0" distL="0" distR="0" wp14:anchorId="5C8E2671" wp14:editId="54659850">
            <wp:extent cx="5972175" cy="2981325"/>
            <wp:effectExtent l="0" t="0" r="9525"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72175" cy="2981325"/>
                    </a:xfrm>
                    <a:prstGeom prst="rect">
                      <a:avLst/>
                    </a:prstGeom>
                    <a:noFill/>
                    <a:ln>
                      <a:noFill/>
                    </a:ln>
                  </pic:spPr>
                </pic:pic>
              </a:graphicData>
            </a:graphic>
          </wp:inline>
        </w:drawing>
      </w:r>
    </w:p>
    <w:p w:rsidR="002B24BE" w:rsidRPr="002B24BE" w:rsidRDefault="002B24BE" w:rsidP="002B24BE">
      <w:pPr>
        <w:tabs>
          <w:tab w:val="left" w:pos="270"/>
        </w:tabs>
        <w:spacing w:line="360" w:lineRule="auto"/>
        <w:ind w:left="270"/>
        <w:rPr>
          <w:highlight w:val="yellow"/>
        </w:rPr>
      </w:pPr>
      <w:bookmarkStart w:id="11" w:name="bookmark54"/>
      <w:bookmarkEnd w:id="11"/>
      <w:r w:rsidRPr="002B24BE">
        <w:rPr>
          <w:b/>
          <w:color w:val="000000"/>
          <w:highlight w:val="yellow"/>
        </w:rPr>
        <w:t xml:space="preserve">a. </w:t>
      </w:r>
      <w:r w:rsidRPr="002B24BE">
        <w:rPr>
          <w:color w:val="000000"/>
          <w:highlight w:val="yellow"/>
        </w:rPr>
        <w:t>Dầu thực vật thường có hàm lượng gốc acid béo no thấp hơn mỡ động vật.</w:t>
      </w:r>
    </w:p>
    <w:p w:rsidR="002B24BE" w:rsidRPr="002B24BE" w:rsidRDefault="002B24BE" w:rsidP="002B24BE">
      <w:pPr>
        <w:tabs>
          <w:tab w:val="left" w:pos="270"/>
          <w:tab w:val="left" w:pos="973"/>
        </w:tabs>
        <w:spacing w:line="360" w:lineRule="auto"/>
        <w:ind w:left="270"/>
      </w:pPr>
      <w:bookmarkStart w:id="12" w:name="bookmark55"/>
      <w:bookmarkEnd w:id="12"/>
      <w:r w:rsidRPr="002B24BE">
        <w:rPr>
          <w:b/>
          <w:color w:val="000000"/>
          <w:highlight w:val="yellow"/>
        </w:rPr>
        <w:t xml:space="preserve">b. </w:t>
      </w:r>
      <w:r w:rsidRPr="002B24BE">
        <w:rPr>
          <w:color w:val="000000"/>
          <w:highlight w:val="yellow"/>
        </w:rPr>
        <w:t>Mỡ lợn có nhiệt độ nóng chảy thấp hơn mỡ bò.</w:t>
      </w:r>
    </w:p>
    <w:p w:rsidR="002B24BE" w:rsidRPr="002B24BE" w:rsidRDefault="002B24BE" w:rsidP="002B24BE">
      <w:pPr>
        <w:tabs>
          <w:tab w:val="left" w:pos="270"/>
          <w:tab w:val="left" w:pos="907"/>
        </w:tabs>
        <w:spacing w:line="360" w:lineRule="auto"/>
        <w:ind w:left="270"/>
        <w:jc w:val="both"/>
      </w:pPr>
      <w:bookmarkStart w:id="13" w:name="bookmark56"/>
      <w:bookmarkEnd w:id="13"/>
      <w:r w:rsidRPr="002B24BE">
        <w:rPr>
          <w:b/>
          <w:color w:val="000000"/>
        </w:rPr>
        <w:t xml:space="preserve">c. </w:t>
      </w:r>
      <w:r w:rsidRPr="002B24BE">
        <w:rPr>
          <w:color w:val="000000"/>
        </w:rPr>
        <w:t>Số liên kết đôi trong gốc acid béo của dầu oliu nhiều hơn dầu hướng dương.</w:t>
      </w:r>
    </w:p>
    <w:p w:rsidR="002B24BE" w:rsidRPr="002B24BE" w:rsidRDefault="002B24BE" w:rsidP="002B24BE">
      <w:pPr>
        <w:spacing w:line="360" w:lineRule="auto"/>
        <w:ind w:firstLine="270"/>
        <w:jc w:val="both"/>
      </w:pPr>
      <w:bookmarkStart w:id="14" w:name="bookmark57"/>
      <w:bookmarkEnd w:id="14"/>
      <w:r w:rsidRPr="002B24BE">
        <w:rPr>
          <w:b/>
          <w:color w:val="000000"/>
        </w:rPr>
        <w:t xml:space="preserve">d. </w:t>
      </w:r>
      <w:r w:rsidRPr="002B24BE">
        <w:t>Theo Nhu cầu dinh dưỡng khuyến nghị cho người Việt Nam (Bộ Y tế, 2016): Trung bình 1 gam chất béo cung cấp cấp 9 Kcal và năng lượng từ chất béo đóng góp khoảng 30% tổng năng lượng cần thiết trong ngày, cơ thể người nam 18 tuổi cần năng lượng trung bình 2470 Kcal/ngày. Một học sinh nam 18 tuổi cần tiêu thụ ít nhất 85,0 gam chất béo trong thực phẩm trong một ngày để cung cấp đủ năng lượng từ chất béo cho hoạt động của cơ thể.</w:t>
      </w:r>
    </w:p>
    <w:p w:rsidR="002B24BE" w:rsidRPr="002B24BE" w:rsidRDefault="002B24BE" w:rsidP="002B24BE">
      <w:pPr>
        <w:tabs>
          <w:tab w:val="left" w:pos="283"/>
          <w:tab w:val="left" w:pos="2835"/>
          <w:tab w:val="left" w:pos="5386"/>
          <w:tab w:val="left" w:pos="7937"/>
        </w:tabs>
        <w:spacing w:line="360" w:lineRule="auto"/>
        <w:jc w:val="center"/>
        <w:rPr>
          <w:b/>
          <w:iCs/>
          <w:color w:val="FF0000"/>
        </w:rPr>
      </w:pPr>
      <w:r w:rsidRPr="002B24BE">
        <w:rPr>
          <w:b/>
          <w:iCs/>
          <w:color w:val="FF0000"/>
        </w:rPr>
        <w:t>Hướng dẫn giải</w:t>
      </w:r>
    </w:p>
    <w:p w:rsidR="002B24BE" w:rsidRPr="002B24BE" w:rsidRDefault="002B24BE" w:rsidP="002B24BE">
      <w:pPr>
        <w:spacing w:line="360" w:lineRule="auto"/>
      </w:pPr>
      <w:r w:rsidRPr="002B24BE">
        <w:t>Đẻ̉ tính lượng chắt béo cần thiết, ta làm theo các bước sau:</w:t>
      </w:r>
    </w:p>
    <w:p w:rsidR="002B24BE" w:rsidRPr="002B24BE" w:rsidRDefault="002B24BE" w:rsidP="002B24BE">
      <w:pPr>
        <w:tabs>
          <w:tab w:val="left" w:pos="720"/>
        </w:tabs>
        <w:spacing w:line="360" w:lineRule="auto"/>
        <w:ind w:left="720" w:hanging="360"/>
      </w:pPr>
      <w:r w:rsidRPr="002B24BE">
        <w:t>1</w:t>
      </w:r>
      <w:r w:rsidRPr="002B24BE">
        <w:tab/>
        <w:t>Xác định năng lượng từ chất béo:</w:t>
      </w:r>
    </w:p>
    <w:p w:rsidR="002B24BE" w:rsidRPr="002B24BE" w:rsidRDefault="002B24BE" w:rsidP="002B24BE">
      <w:pPr>
        <w:spacing w:line="360" w:lineRule="auto"/>
        <w:ind w:left="360"/>
      </w:pPr>
      <w:r w:rsidRPr="002B24BE">
        <w:t xml:space="preserve">Năng lượng từ chất béo chiểm </w:t>
      </w:r>
      <m:oMath>
        <m:r>
          <m:rPr>
            <m:sty m:val="p"/>
          </m:rPr>
          <w:rPr>
            <w:rFonts w:ascii="Cambria Math" w:hAnsi="Cambria Math"/>
          </w:rPr>
          <m:t>30%</m:t>
        </m:r>
      </m:oMath>
      <w:r w:rsidRPr="002B24BE">
        <w:t xml:space="preserve"> tổng năng lượng cần thiết trong ngày.</w:t>
      </w:r>
      <w:r w:rsidRPr="002B24BE">
        <w:br/>
        <w:t xml:space="preserve">Tổng năng lượng cần thiết: </w:t>
      </w:r>
      <m:oMath>
        <m:r>
          <m:rPr>
            <m:sty m:val="p"/>
          </m:rPr>
          <w:rPr>
            <w:rFonts w:ascii="Cambria Math" w:hAnsi="Cambria Math"/>
          </w:rPr>
          <m:t>2470Kcal/ngày</m:t>
        </m:r>
      </m:oMath>
      <w:r w:rsidRPr="002B24BE">
        <w:t>.</w:t>
      </w:r>
      <w:r w:rsidRPr="002B24BE">
        <w:br/>
        <w:t xml:space="preserve">Nāng lượng từ chất béo: </w:t>
      </w:r>
      <m:oMath>
        <m:r>
          <m:rPr>
            <m:sty m:val="p"/>
          </m:rPr>
          <w:rPr>
            <w:rFonts w:ascii="Cambria Math" w:hAnsi="Cambria Math"/>
          </w:rPr>
          <m:t>2470×30%=2470×0.3=741Kcal/</m:t>
        </m:r>
        <m:r>
          <m:rPr>
            <m:nor/>
          </m:rPr>
          <m:t> ngày </m:t>
        </m:r>
        <m:r>
          <m:rPr>
            <m:sty m:val="p"/>
          </m:rPr>
          <w:rPr>
            <w:rFonts w:ascii="Cambria Math" w:hAnsi="Cambria Math"/>
          </w:rPr>
          <m:t>.</m:t>
        </m:r>
      </m:oMath>
    </w:p>
    <w:p w:rsidR="002B24BE" w:rsidRPr="002B24BE" w:rsidRDefault="002B24BE" w:rsidP="002B24BE">
      <w:pPr>
        <w:tabs>
          <w:tab w:val="left" w:pos="720"/>
        </w:tabs>
        <w:spacing w:line="360" w:lineRule="auto"/>
        <w:ind w:left="720" w:hanging="360"/>
      </w:pPr>
      <w:r w:rsidRPr="002B24BE">
        <w:t>2</w:t>
      </w:r>
      <w:r w:rsidRPr="002B24BE">
        <w:tab/>
        <w:t>Tính khối lượng chất béo cần thiết: Mỗi gram chất béo cung cấp 9 Kcal .</w:t>
      </w:r>
      <w:r w:rsidRPr="002B24BE">
        <w:br/>
        <w:t>Khối lượng chất béo cần tiêu thụ:</w:t>
      </w:r>
    </w:p>
    <w:p w:rsidR="002B24BE" w:rsidRPr="002B24BE" w:rsidRDefault="002B24BE" w:rsidP="002B24BE">
      <w:pPr>
        <w:spacing w:line="360" w:lineRule="auto"/>
        <w:ind w:left="2160" w:firstLine="720"/>
      </w:pPr>
      <m:oMathPara>
        <m:oMath>
          <m:f>
            <m:fPr>
              <m:ctrlPr>
                <w:rPr>
                  <w:rFonts w:ascii="Cambria Math" w:hAnsi="Cambria Math"/>
                </w:rPr>
              </m:ctrlPr>
            </m:fPr>
            <m:num>
              <m:r>
                <m:rPr>
                  <m:sty m:val="p"/>
                </m:rPr>
                <w:rPr>
                  <w:rFonts w:ascii="Cambria Math" w:hAnsi="Cambria Math"/>
                </w:rPr>
                <m:t>741</m:t>
              </m:r>
            </m:num>
            <m:den>
              <m:r>
                <m:rPr>
                  <m:sty m:val="p"/>
                </m:rPr>
                <w:rPr>
                  <w:rFonts w:ascii="Cambria Math" w:hAnsi="Cambria Math"/>
                </w:rPr>
                <m:t>9</m:t>
              </m:r>
            </m:den>
          </m:f>
          <m:r>
            <m:rPr>
              <m:sty m:val="p"/>
            </m:rPr>
            <w:rPr>
              <w:rFonts w:ascii="Cambria Math" w:hAnsi="Cambria Math"/>
            </w:rPr>
            <m:t>=82.3</m:t>
          </m:r>
          <m:r>
            <m:rPr>
              <m:nor/>
            </m:rPr>
            <m:t> gam </m:t>
          </m:r>
          <m:r>
            <m:rPr>
              <m:sty m:val="p"/>
            </m:rPr>
            <w:rPr>
              <w:rFonts w:ascii="Cambria Math" w:hAnsi="Cambria Math"/>
            </w:rPr>
            <m:t>/</m:t>
          </m:r>
          <m:r>
            <m:rPr>
              <m:nor/>
            </m:rPr>
            <m:t> ngày </m:t>
          </m:r>
          <m:r>
            <m:rPr>
              <m:sty m:val="p"/>
            </m:rPr>
            <w:rPr>
              <w:rFonts w:ascii="Cambria Math" w:hAnsi="Cambria Math"/>
            </w:rPr>
            <m:t>.</m:t>
          </m:r>
        </m:oMath>
      </m:oMathPara>
    </w:p>
    <w:p w:rsidR="002B24BE" w:rsidRPr="002B24BE" w:rsidRDefault="002B24BE" w:rsidP="002B24BE">
      <w:pPr>
        <w:tabs>
          <w:tab w:val="left" w:pos="270"/>
        </w:tabs>
        <w:spacing w:line="360" w:lineRule="auto"/>
        <w:jc w:val="both"/>
        <w:rPr>
          <w:b/>
          <w:bCs/>
          <w:color w:val="000000"/>
        </w:rPr>
      </w:pPr>
      <w:r w:rsidRPr="002B24BE">
        <w:rPr>
          <w:b/>
          <w:bCs/>
          <w:color w:val="C00000"/>
        </w:rPr>
        <w:t>Câu 2.</w:t>
      </w:r>
    </w:p>
    <w:p w:rsidR="002B24BE" w:rsidRPr="002B24BE" w:rsidRDefault="002B24BE" w:rsidP="002B24BE">
      <w:pPr>
        <w:spacing w:line="360" w:lineRule="auto"/>
        <w:jc w:val="both"/>
      </w:pPr>
      <w:r w:rsidRPr="002B24BE">
        <w:rPr>
          <w:color w:val="000000"/>
        </w:rPr>
        <w:t xml:space="preserve">Tinh bột là </w:t>
      </w:r>
      <w:r w:rsidRPr="002B24BE">
        <w:t>polysaccharide có trong nhiều loại hạt ngũ cốc,…</w:t>
      </w:r>
    </w:p>
    <w:p w:rsidR="002B24BE" w:rsidRPr="002B24BE" w:rsidRDefault="002B24BE" w:rsidP="002B24BE">
      <w:pPr>
        <w:spacing w:line="360" w:lineRule="auto"/>
        <w:jc w:val="center"/>
        <w:rPr>
          <w:color w:val="000000"/>
        </w:rPr>
      </w:pPr>
      <w:r w:rsidRPr="002B24BE">
        <w:rPr>
          <w:noProof/>
        </w:rPr>
        <w:drawing>
          <wp:inline distT="0" distB="0" distL="0" distR="0" wp14:anchorId="5891180B" wp14:editId="515435D0">
            <wp:extent cx="1524000" cy="1524000"/>
            <wp:effectExtent l="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2B24BE" w:rsidRPr="002B24BE" w:rsidRDefault="002B24BE" w:rsidP="002B24BE">
      <w:pPr>
        <w:spacing w:line="360" w:lineRule="auto"/>
        <w:ind w:left="284"/>
        <w:jc w:val="both"/>
        <w:rPr>
          <w:color w:val="000000"/>
          <w:highlight w:val="yellow"/>
        </w:rPr>
      </w:pPr>
      <w:r w:rsidRPr="002B24BE">
        <w:rPr>
          <w:b/>
          <w:bCs/>
          <w:color w:val="000000"/>
          <w:highlight w:val="yellow"/>
        </w:rPr>
        <w:t>a.</w:t>
      </w:r>
      <w:r w:rsidRPr="002B24BE">
        <w:rPr>
          <w:color w:val="000000"/>
          <w:highlight w:val="yellow"/>
        </w:rPr>
        <w:t xml:space="preserve"> Được tạo thành trong cây xanh nhờ quá trình quang hợp.</w:t>
      </w:r>
    </w:p>
    <w:p w:rsidR="002B24BE" w:rsidRPr="002B24BE" w:rsidRDefault="002B24BE" w:rsidP="002B24BE">
      <w:pPr>
        <w:spacing w:line="360" w:lineRule="auto"/>
        <w:ind w:left="284"/>
        <w:jc w:val="both"/>
      </w:pPr>
      <w:r w:rsidRPr="002B24BE">
        <w:rPr>
          <w:b/>
          <w:bCs/>
          <w:color w:val="000000"/>
        </w:rPr>
        <w:t>b.</w:t>
      </w:r>
      <w:r w:rsidRPr="002B24BE">
        <w:rPr>
          <w:color w:val="000000"/>
        </w:rPr>
        <w:t xml:space="preserve"> </w:t>
      </w:r>
      <w:r w:rsidRPr="002B24BE">
        <w:t>Bị thủy phân trong môi trường base tạo glucose và fructose.</w:t>
      </w:r>
    </w:p>
    <w:p w:rsidR="002B24BE" w:rsidRPr="002B24BE" w:rsidRDefault="002B24BE" w:rsidP="002B24BE">
      <w:pPr>
        <w:spacing w:line="360" w:lineRule="auto"/>
        <w:ind w:left="284"/>
        <w:jc w:val="both"/>
      </w:pPr>
      <w:r w:rsidRPr="002B24BE">
        <w:rPr>
          <w:b/>
          <w:bCs/>
          <w:color w:val="000000"/>
        </w:rPr>
        <w:t xml:space="preserve">c. </w:t>
      </w:r>
      <w:r w:rsidRPr="002B24BE">
        <w:rPr>
          <w:color w:val="000000"/>
        </w:rPr>
        <w:t>Thuộc loại monosaccharide có nhiều trong quả nho chín.</w:t>
      </w:r>
    </w:p>
    <w:p w:rsidR="002B24BE" w:rsidRPr="002B24BE" w:rsidRDefault="002B24BE" w:rsidP="002B24BE">
      <w:pPr>
        <w:spacing w:line="360" w:lineRule="auto"/>
        <w:ind w:left="284"/>
        <w:jc w:val="both"/>
        <w:rPr>
          <w:color w:val="000000"/>
          <w:highlight w:val="yellow"/>
          <w:shd w:val="clear" w:color="auto" w:fill="FFFFFF"/>
        </w:rPr>
      </w:pPr>
      <w:r w:rsidRPr="002B24BE">
        <w:rPr>
          <w:b/>
          <w:bCs/>
          <w:color w:val="000000"/>
          <w:highlight w:val="yellow"/>
        </w:rPr>
        <w:t xml:space="preserve">d. </w:t>
      </w:r>
      <w:r w:rsidRPr="002B24BE">
        <w:rPr>
          <w:highlight w:val="yellow"/>
        </w:rPr>
        <w:t xml:space="preserve">Giả thiết phản ứng tổng hợp glucose ở cây lương thực như sau: </w:t>
      </w:r>
    </w:p>
    <w:p w:rsidR="002B24BE" w:rsidRPr="002B24BE" w:rsidRDefault="002B24BE" w:rsidP="002B24BE">
      <w:pPr>
        <w:tabs>
          <w:tab w:val="left" w:pos="180"/>
          <w:tab w:val="left" w:pos="2700"/>
          <w:tab w:val="left" w:pos="5220"/>
          <w:tab w:val="left" w:pos="7740"/>
        </w:tabs>
        <w:spacing w:line="360" w:lineRule="auto"/>
        <w:ind w:right="3"/>
        <w:jc w:val="center"/>
      </w:pPr>
      <w:r w:rsidRPr="002B24BE">
        <w:rPr>
          <w:position w:val="-16"/>
        </w:rPr>
        <w:object w:dxaOrig="6020" w:dyaOrig="420">
          <v:shape id="_x0000_i1178" type="#_x0000_t75" style="width:300.75pt;height:20.25pt" o:ole="">
            <v:imagedata r:id="rId193" o:title=""/>
          </v:shape>
          <o:OLEObject Type="Embed" ProgID="Equation.DSMT4" ShapeID="_x0000_i1178" DrawAspect="Content" ObjectID="_1827564908" r:id="rId245"/>
        </w:object>
      </w:r>
    </w:p>
    <w:p w:rsidR="002B24BE" w:rsidRPr="002B24BE" w:rsidRDefault="002B24BE" w:rsidP="002B24BE">
      <w:pPr>
        <w:tabs>
          <w:tab w:val="left" w:pos="284"/>
          <w:tab w:val="left" w:pos="2700"/>
          <w:tab w:val="left" w:pos="5220"/>
          <w:tab w:val="left" w:pos="7740"/>
        </w:tabs>
        <w:spacing w:line="360" w:lineRule="auto"/>
        <w:ind w:right="3"/>
        <w:jc w:val="both"/>
      </w:pPr>
      <w:r w:rsidRPr="002B24BE">
        <w:tab/>
        <w:t>Trung bình mỗi phút, 1m</w:t>
      </w:r>
      <w:r w:rsidRPr="002B24BE">
        <w:rPr>
          <w:vertAlign w:val="superscript"/>
        </w:rPr>
        <w:t>2</w:t>
      </w:r>
      <w:r w:rsidRPr="002B24BE">
        <w:t xml:space="preserve"> mặt đất nhận được từ Mặt Trời 60 kJ nhưng chỉ 1% được hấp thụ ở quá trình quang hợp. Khối lượng glucose tổng hợp được trong 7 giờ trên 1 sào (360 m</w:t>
      </w:r>
      <w:r w:rsidRPr="002B24BE">
        <w:rPr>
          <w:vertAlign w:val="superscript"/>
        </w:rPr>
        <w:t>2</w:t>
      </w:r>
      <w:r w:rsidRPr="002B24BE">
        <w:t>) trồng cây lương thực là 5832 gam.</w:t>
      </w:r>
    </w:p>
    <w:p w:rsidR="002B24BE" w:rsidRPr="002B24BE" w:rsidRDefault="002B24BE" w:rsidP="002B24BE">
      <w:pPr>
        <w:tabs>
          <w:tab w:val="left" w:pos="274"/>
          <w:tab w:val="left" w:pos="2835"/>
          <w:tab w:val="left" w:pos="5387"/>
          <w:tab w:val="left" w:pos="7938"/>
        </w:tabs>
        <w:spacing w:line="360" w:lineRule="auto"/>
        <w:jc w:val="both"/>
      </w:pPr>
    </w:p>
    <w:p w:rsidR="002B24BE" w:rsidRPr="002B24BE" w:rsidRDefault="002B24BE" w:rsidP="002B24BE">
      <w:pPr>
        <w:pStyle w:val="NoSpacing"/>
        <w:spacing w:line="360" w:lineRule="auto"/>
        <w:jc w:val="center"/>
        <w:rPr>
          <w:rFonts w:ascii="Times New Roman" w:hAnsi="Times New Roman"/>
          <w:b/>
          <w:bCs/>
          <w:color w:val="FF0000"/>
          <w:sz w:val="24"/>
          <w:szCs w:val="24"/>
          <w:lang w:val="nb-NO"/>
        </w:rPr>
      </w:pPr>
      <w:r w:rsidRPr="002B24BE">
        <w:rPr>
          <w:rFonts w:ascii="Times New Roman" w:hAnsi="Times New Roman"/>
          <w:b/>
          <w:bCs/>
          <w:color w:val="FF0000"/>
          <w:sz w:val="24"/>
          <w:szCs w:val="24"/>
          <w:lang w:val="nb-NO"/>
        </w:rPr>
        <w:t>Hướng dẫn giải</w:t>
      </w:r>
    </w:p>
    <w:p w:rsidR="002B24BE" w:rsidRPr="002B24BE" w:rsidRDefault="002B24BE" w:rsidP="002B24BE">
      <w:pPr>
        <w:spacing w:line="360" w:lineRule="auto"/>
      </w:pPr>
      <w:r w:rsidRPr="002B24BE">
        <w:t>Q = 360.7.60.1%.60 = 90720 kJ</w:t>
      </w:r>
    </w:p>
    <w:p w:rsidR="002B24BE" w:rsidRPr="002B24BE" w:rsidRDefault="002B24BE" w:rsidP="002B24BE">
      <w:pPr>
        <w:spacing w:line="360" w:lineRule="auto"/>
        <w:rPr>
          <w:position w:val="-16"/>
        </w:rPr>
      </w:pPr>
      <w:r w:rsidRPr="002B24BE">
        <w:rPr>
          <w:position w:val="-16"/>
        </w:rPr>
        <w:object w:dxaOrig="6020" w:dyaOrig="420">
          <v:shape id="_x0000_i1179" type="#_x0000_t75" style="width:300.75pt;height:20.25pt" o:ole="">
            <v:imagedata r:id="rId193" o:title=""/>
          </v:shape>
          <o:OLEObject Type="Embed" ProgID="Equation.DSMT4" ShapeID="_x0000_i1179" DrawAspect="Content" ObjectID="_1827564909" r:id="rId246"/>
        </w:object>
      </w:r>
    </w:p>
    <w:p w:rsidR="002B24BE" w:rsidRPr="002B24BE" w:rsidRDefault="002B24BE" w:rsidP="002B24BE">
      <w:pPr>
        <w:spacing w:line="360" w:lineRule="auto"/>
      </w:pPr>
      <w:r w:rsidRPr="002B24BE">
        <w:t>n</w:t>
      </w:r>
      <w:r w:rsidRPr="002B24BE">
        <w:rPr>
          <w:vertAlign w:val="subscript"/>
        </w:rPr>
        <w:t>glucoset ổng hợp được</w:t>
      </w:r>
      <w:r w:rsidRPr="002B24BE">
        <w:t xml:space="preserve"> = 90720/2800 = 32,4 mol </w:t>
      </w:r>
      <w:r w:rsidRPr="002B24BE">
        <w:rPr>
          <w:rFonts w:ascii="Cambria Math" w:hAnsi="Cambria Math" w:cs="Cambria Math"/>
        </w:rPr>
        <w:t>⇒</w:t>
      </w:r>
      <w:r w:rsidRPr="002B24BE">
        <w:t xml:space="preserve"> m</w:t>
      </w:r>
      <w:r w:rsidRPr="002B24BE">
        <w:rPr>
          <w:vertAlign w:val="subscript"/>
        </w:rPr>
        <w:t>glucose</w:t>
      </w:r>
      <w:r w:rsidRPr="002B24BE">
        <w:t xml:space="preserve"> = 5832 gam.</w:t>
      </w:r>
    </w:p>
    <w:p w:rsidR="002B24BE" w:rsidRPr="002B24BE" w:rsidRDefault="002B24BE" w:rsidP="002B24BE">
      <w:pPr>
        <w:spacing w:line="360" w:lineRule="auto"/>
        <w:jc w:val="both"/>
        <w:rPr>
          <w:b/>
        </w:rPr>
      </w:pPr>
      <w:r w:rsidRPr="002B24BE">
        <w:rPr>
          <w:b/>
          <w:color w:val="C00000"/>
        </w:rPr>
        <w:t>Câu 3.</w:t>
      </w:r>
      <w:r w:rsidRPr="002B24BE">
        <w:rPr>
          <w:b/>
        </w:rPr>
        <w:t xml:space="preserve"> </w:t>
      </w:r>
      <w:r w:rsidRPr="002B24BE">
        <w:t>Một thí nghiệm được mô tả như hình bên dưới.</w:t>
      </w:r>
    </w:p>
    <w:p w:rsidR="002B24BE" w:rsidRPr="002B24BE" w:rsidRDefault="002B24BE" w:rsidP="002B24BE">
      <w:pPr>
        <w:spacing w:line="360" w:lineRule="auto"/>
        <w:ind w:left="284"/>
        <w:jc w:val="center"/>
        <w:rPr>
          <w:highlight w:val="yellow"/>
        </w:rPr>
      </w:pPr>
      <w:r w:rsidRPr="002B24BE">
        <w:rPr>
          <w:noProof/>
        </w:rPr>
        <w:drawing>
          <wp:inline distT="0" distB="0" distL="0" distR="0" wp14:anchorId="26A141E8" wp14:editId="136A36DA">
            <wp:extent cx="4048125" cy="1466850"/>
            <wp:effectExtent l="0" t="0" r="9525"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48125" cy="1466850"/>
                    </a:xfrm>
                    <a:prstGeom prst="rect">
                      <a:avLst/>
                    </a:prstGeom>
                    <a:noFill/>
                    <a:ln>
                      <a:noFill/>
                    </a:ln>
                  </pic:spPr>
                </pic:pic>
              </a:graphicData>
            </a:graphic>
          </wp:inline>
        </w:drawing>
      </w:r>
    </w:p>
    <w:p w:rsidR="002B24BE" w:rsidRPr="002B24BE" w:rsidRDefault="002B24BE" w:rsidP="002B24BE">
      <w:pPr>
        <w:spacing w:line="360" w:lineRule="auto"/>
        <w:ind w:left="284"/>
        <w:jc w:val="center"/>
        <w:rPr>
          <w:highlight w:val="yellow"/>
        </w:rPr>
      </w:pPr>
      <w:r w:rsidRPr="002B24BE">
        <w:rPr>
          <w:noProof/>
        </w:rPr>
        <w:drawing>
          <wp:inline distT="0" distB="0" distL="0" distR="0" wp14:anchorId="6CC70D4D" wp14:editId="2B564773">
            <wp:extent cx="3562350" cy="1581150"/>
            <wp:effectExtent l="0" t="0" r="0"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62350" cy="1581150"/>
                    </a:xfrm>
                    <a:prstGeom prst="rect">
                      <a:avLst/>
                    </a:prstGeom>
                    <a:noFill/>
                    <a:ln>
                      <a:noFill/>
                    </a:ln>
                  </pic:spPr>
                </pic:pic>
              </a:graphicData>
            </a:graphic>
          </wp:inline>
        </w:drawing>
      </w:r>
    </w:p>
    <w:p w:rsidR="002B24BE" w:rsidRPr="002B24BE" w:rsidRDefault="002B24BE" w:rsidP="002B24BE">
      <w:pPr>
        <w:spacing w:line="360" w:lineRule="auto"/>
        <w:ind w:left="284"/>
        <w:jc w:val="both"/>
      </w:pPr>
      <w:r w:rsidRPr="002B24BE">
        <w:rPr>
          <w:b/>
        </w:rPr>
        <w:t xml:space="preserve">a. </w:t>
      </w:r>
      <w:r w:rsidRPr="002B24BE">
        <w:t>Thí nghiệm biểu diễn tính điện li của amino acid của amino acid.</w:t>
      </w:r>
    </w:p>
    <w:p w:rsidR="002B24BE" w:rsidRPr="002B24BE" w:rsidRDefault="002B24BE" w:rsidP="002B24BE">
      <w:pPr>
        <w:spacing w:line="360" w:lineRule="auto"/>
        <w:ind w:left="284"/>
        <w:jc w:val="both"/>
        <w:rPr>
          <w:highlight w:val="yellow"/>
        </w:rPr>
      </w:pPr>
      <w:r w:rsidRPr="002B24BE">
        <w:rPr>
          <w:b/>
          <w:highlight w:val="yellow"/>
        </w:rPr>
        <w:lastRenderedPageBreak/>
        <w:t>b.</w:t>
      </w:r>
      <w:r w:rsidRPr="002B24BE">
        <w:rPr>
          <w:highlight w:val="yellow"/>
        </w:rPr>
        <w:t xml:space="preserve"> Ion tồn tại chủ yếu đối với Lys là cation, sẽ di chuyển về cực âm của nguồn điện nên vệt (1) là Lys</w:t>
      </w:r>
      <w:r w:rsidRPr="002B24BE">
        <w:rPr>
          <w:highlight w:val="yellow"/>
          <w:vertAlign w:val="superscript"/>
        </w:rPr>
        <w:t>+</w:t>
      </w:r>
      <w:r w:rsidRPr="002B24BE">
        <w:rPr>
          <w:highlight w:val="yellow"/>
        </w:rPr>
        <w:t>.</w:t>
      </w:r>
    </w:p>
    <w:p w:rsidR="002B24BE" w:rsidRPr="002B24BE" w:rsidRDefault="002B24BE" w:rsidP="002B24BE">
      <w:pPr>
        <w:spacing w:line="360" w:lineRule="auto"/>
        <w:ind w:left="284"/>
        <w:jc w:val="both"/>
        <w:rPr>
          <w:highlight w:val="yellow"/>
        </w:rPr>
      </w:pPr>
      <w:r w:rsidRPr="002B24BE">
        <w:rPr>
          <w:b/>
          <w:highlight w:val="yellow"/>
        </w:rPr>
        <w:t xml:space="preserve">c. </w:t>
      </w:r>
      <w:r w:rsidRPr="002B24BE">
        <w:rPr>
          <w:highlight w:val="yellow"/>
        </w:rPr>
        <w:t>Ion tồn tại chủ yếu đối với Ala là ion lưỡng cực, không di chuyển nên vệt (2) là Ala.</w:t>
      </w:r>
    </w:p>
    <w:p w:rsidR="002B24BE" w:rsidRPr="002B24BE" w:rsidRDefault="002B24BE" w:rsidP="002B24BE">
      <w:pPr>
        <w:spacing w:line="360" w:lineRule="auto"/>
        <w:ind w:left="284"/>
        <w:jc w:val="both"/>
        <w:rPr>
          <w:b/>
          <w:highlight w:val="yellow"/>
        </w:rPr>
      </w:pPr>
      <w:r w:rsidRPr="002B24BE">
        <w:rPr>
          <w:b/>
          <w:highlight w:val="yellow"/>
        </w:rPr>
        <w:t xml:space="preserve">d. </w:t>
      </w:r>
      <w:r w:rsidRPr="002B24BE">
        <w:rPr>
          <w:highlight w:val="yellow"/>
        </w:rPr>
        <w:t>Ion tồn tại chủ yếu đối với Glu là anion, sẽ di chuyển về cực dương của nguồn điện nên vệt (3) là Glu</w:t>
      </w:r>
      <w:r w:rsidRPr="002B24BE">
        <w:rPr>
          <w:highlight w:val="yellow"/>
          <w:vertAlign w:val="superscript"/>
        </w:rPr>
        <w:t>-</w:t>
      </w:r>
    </w:p>
    <w:p w:rsidR="002B24BE" w:rsidRPr="002B24BE" w:rsidRDefault="002B24BE" w:rsidP="002B24BE">
      <w:pPr>
        <w:spacing w:line="360" w:lineRule="auto"/>
        <w:ind w:left="284"/>
        <w:jc w:val="center"/>
        <w:rPr>
          <w:b/>
          <w:color w:val="FF0000"/>
        </w:rPr>
      </w:pPr>
      <w:bookmarkStart w:id="15" w:name="bookmark301"/>
      <w:bookmarkEnd w:id="15"/>
      <w:r w:rsidRPr="002B24BE">
        <w:rPr>
          <w:b/>
          <w:color w:val="FF0000"/>
        </w:rPr>
        <w:t>Hướng dẫn giải</w:t>
      </w:r>
    </w:p>
    <w:p w:rsidR="002B24BE" w:rsidRPr="002B24BE" w:rsidRDefault="002B24BE" w:rsidP="002B24BE">
      <w:pPr>
        <w:spacing w:line="360" w:lineRule="auto"/>
        <w:ind w:left="284"/>
        <w:jc w:val="both"/>
        <w:rPr>
          <w:b/>
        </w:rPr>
      </w:pPr>
      <w:r w:rsidRPr="002B24BE">
        <w:rPr>
          <w:b/>
          <w:color w:val="0070C0"/>
        </w:rPr>
        <w:t xml:space="preserve">a) </w:t>
      </w:r>
      <w:r w:rsidRPr="002B24BE">
        <w:t>Tuỳ thuộc vào pH môi trường, mỗi amino acid có điểm đẳng điện khác nhau sẽ tồn tại dạng ion chủ yếu khác nhau, có thể anion, cation hoặc ion lưỡng cực. Các ion này có thể đứng yên hoặc di chuyển trong điện trường dựa vào tính chất điện di của amino acid.</w:t>
      </w:r>
    </w:p>
    <w:p w:rsidR="002B24BE" w:rsidRPr="002B24BE" w:rsidRDefault="002B24BE" w:rsidP="002B24BE">
      <w:pPr>
        <w:spacing w:line="360" w:lineRule="auto"/>
        <w:ind w:left="284"/>
        <w:jc w:val="both"/>
        <w:rPr>
          <w:b/>
        </w:rPr>
      </w:pPr>
      <w:r w:rsidRPr="002B24BE">
        <w:t>b, c,d.Trong dung dịch có pH = 6, là môi trường acid mạnh đối với Lys, là môi trường base mạnh đối với Glu, là môi trường trung tính đối với Ala.</w:t>
      </w:r>
    </w:p>
    <w:p w:rsidR="002B24BE" w:rsidRPr="002B24BE" w:rsidRDefault="002B24BE" w:rsidP="002B24BE">
      <w:pPr>
        <w:spacing w:line="360" w:lineRule="auto"/>
        <w:ind w:left="284"/>
        <w:jc w:val="both"/>
      </w:pPr>
      <w:r w:rsidRPr="002B24BE">
        <w:t>Vì vậy:</w:t>
      </w:r>
    </w:p>
    <w:p w:rsidR="002B24BE" w:rsidRPr="002B24BE" w:rsidRDefault="002B24BE" w:rsidP="002B24BE">
      <w:pPr>
        <w:spacing w:line="360" w:lineRule="auto"/>
        <w:jc w:val="both"/>
      </w:pPr>
      <w:bookmarkStart w:id="16" w:name="bookmark1012"/>
      <w:bookmarkEnd w:id="16"/>
      <w:r w:rsidRPr="002B24BE">
        <w:t>Ion tồn tại chủ yếu đối với Lys là cation, sẽ di chuyển về cực âm của nguồn điện nên vệt (1) là Lys</w:t>
      </w:r>
      <w:r w:rsidRPr="002B24BE">
        <w:rPr>
          <w:vertAlign w:val="superscript"/>
        </w:rPr>
        <w:t>+</w:t>
      </w:r>
      <w:r w:rsidRPr="002B24BE">
        <w:t>.</w:t>
      </w:r>
    </w:p>
    <w:p w:rsidR="002B24BE" w:rsidRPr="002B24BE" w:rsidRDefault="002B24BE" w:rsidP="002B24BE">
      <w:pPr>
        <w:spacing w:line="360" w:lineRule="auto"/>
        <w:jc w:val="both"/>
      </w:pPr>
      <w:r w:rsidRPr="002B24BE">
        <w:t>Ion tồn tại chủ yếu đối với Ala là ion lưỡng cực, không di chuyển nên vệt (2) là Ala.</w:t>
      </w:r>
    </w:p>
    <w:p w:rsidR="002B24BE" w:rsidRPr="002B24BE" w:rsidRDefault="002B24BE" w:rsidP="002B24BE">
      <w:pPr>
        <w:spacing w:line="360" w:lineRule="auto"/>
        <w:jc w:val="both"/>
      </w:pPr>
      <w:bookmarkStart w:id="17" w:name="bookmark1013"/>
      <w:bookmarkEnd w:id="17"/>
      <w:r w:rsidRPr="002B24BE">
        <w:t>Ion tồn tại chủ yếu đối với Glu là anion, sẽ di chuyển về cực dương của nguồn điện nên vệt (3) là Glu</w:t>
      </w:r>
      <w:r w:rsidRPr="002B24BE">
        <w:rPr>
          <w:vertAlign w:val="superscript"/>
        </w:rPr>
        <w:t>-</w:t>
      </w:r>
    </w:p>
    <w:p w:rsidR="002B24BE" w:rsidRPr="002B24BE" w:rsidRDefault="002B24BE" w:rsidP="002B24BE">
      <w:pPr>
        <w:spacing w:line="360" w:lineRule="auto"/>
        <w:jc w:val="both"/>
        <w:rPr>
          <w:b/>
        </w:rPr>
      </w:pPr>
      <w:r w:rsidRPr="002B24BE">
        <w:rPr>
          <w:b/>
          <w:color w:val="C00000"/>
        </w:rPr>
        <w:t>Câu 4.</w:t>
      </w:r>
      <w:r w:rsidRPr="002B24BE">
        <w:rPr>
          <w:b/>
          <w:bCs/>
        </w:rPr>
        <w:t xml:space="preserve"> </w:t>
      </w:r>
      <w:r w:rsidRPr="002B24BE">
        <w:rPr>
          <w:lang w:val="vi-VN"/>
        </w:rPr>
        <w:t>Dựa vào Bảng 10.1, sách Hoá học 12, bộ sách Cánh Diều,</w:t>
      </w:r>
    </w:p>
    <w:p w:rsidR="002B24BE" w:rsidRPr="002B24BE" w:rsidRDefault="002B24BE" w:rsidP="002B24BE">
      <w:pPr>
        <w:spacing w:line="360" w:lineRule="auto"/>
        <w:jc w:val="both"/>
      </w:pPr>
      <w:r w:rsidRPr="002B24BE">
        <w:t>Bảng 10.1. Giá trị thế điện cực chuẩn cùa một số cặp oxi hoá – khử</w:t>
      </w:r>
      <w:r w:rsidRPr="002B24BE">
        <w:rPr>
          <w:vertAlign w:val="superscript"/>
        </w:rPr>
        <w:t>11</w:t>
      </w:r>
    </w:p>
    <w:tbl>
      <w:tblPr>
        <w:tblOverlap w:val="never"/>
        <w:tblW w:w="10485" w:type="dxa"/>
        <w:jc w:val="center"/>
        <w:tblLayout w:type="fixed"/>
        <w:tblCellMar>
          <w:left w:w="10" w:type="dxa"/>
          <w:right w:w="10" w:type="dxa"/>
        </w:tblCellMar>
        <w:tblLook w:val="04A0" w:firstRow="1" w:lastRow="0" w:firstColumn="1" w:lastColumn="0" w:noHBand="0" w:noVBand="1"/>
      </w:tblPr>
      <w:tblGrid>
        <w:gridCol w:w="1893"/>
        <w:gridCol w:w="1172"/>
        <w:gridCol w:w="1016"/>
        <w:gridCol w:w="1159"/>
        <w:gridCol w:w="1134"/>
        <w:gridCol w:w="992"/>
        <w:gridCol w:w="993"/>
        <w:gridCol w:w="1134"/>
        <w:gridCol w:w="992"/>
      </w:tblGrid>
      <w:tr w:rsidR="002B24BE" w:rsidRPr="002B24BE" w:rsidTr="00AA52D6">
        <w:trPr>
          <w:trHeight w:hRule="exact" w:val="767"/>
          <w:jc w:val="center"/>
        </w:trPr>
        <w:tc>
          <w:tcPr>
            <w:tcW w:w="1893" w:type="dxa"/>
            <w:tcBorders>
              <w:top w:val="single" w:sz="4" w:space="0" w:color="auto"/>
              <w:left w:val="single" w:sz="4" w:space="0" w:color="auto"/>
              <w:bottom w:val="nil"/>
              <w:right w:val="nil"/>
            </w:tcBorders>
            <w:shd w:val="clear" w:color="auto" w:fill="FEE795"/>
            <w:vAlign w:val="center"/>
            <w:hideMark/>
          </w:tcPr>
          <w:p w:rsidR="002B24BE" w:rsidRPr="002B24BE" w:rsidRDefault="002B24BE" w:rsidP="00AA52D6">
            <w:pPr>
              <w:spacing w:line="360" w:lineRule="auto"/>
              <w:jc w:val="both"/>
            </w:pPr>
            <w:r w:rsidRPr="002B24BE">
              <w:t>Cặp oxi hoá - khử</w:t>
            </w:r>
          </w:p>
        </w:tc>
        <w:tc>
          <w:tcPr>
            <w:tcW w:w="117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Na</w:t>
            </w:r>
            <w:r w:rsidRPr="002B24BE">
              <w:rPr>
                <w:vertAlign w:val="superscript"/>
              </w:rPr>
              <w:t>+</w:t>
            </w:r>
            <w:r w:rsidRPr="002B24BE">
              <w:t xml:space="preserve"> /Na</w:t>
            </w:r>
          </w:p>
        </w:tc>
        <w:tc>
          <w:tcPr>
            <w:tcW w:w="1016"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Mg</w:t>
            </w:r>
            <w:r w:rsidRPr="002B24BE">
              <w:rPr>
                <w:vertAlign w:val="superscript"/>
              </w:rPr>
              <w:t>2+</w:t>
            </w:r>
            <w:r w:rsidRPr="002B24BE">
              <w:t>/Mg</w:t>
            </w:r>
          </w:p>
        </w:tc>
        <w:tc>
          <w:tcPr>
            <w:tcW w:w="1159"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A1</w:t>
            </w:r>
            <w:r w:rsidRPr="002B24BE">
              <w:rPr>
                <w:vertAlign w:val="superscript"/>
              </w:rPr>
              <w:t>3+</w:t>
            </w:r>
            <w:r w:rsidRPr="002B24BE">
              <w:t>/A1</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Zn</w:t>
            </w:r>
            <w:r w:rsidRPr="002B24BE">
              <w:rPr>
                <w:vertAlign w:val="superscript"/>
              </w:rPr>
              <w:t>2+</w:t>
            </w:r>
            <w:r w:rsidRPr="002B24BE">
              <w:t>./Zn</w:t>
            </w:r>
          </w:p>
        </w:tc>
        <w:tc>
          <w:tcPr>
            <w:tcW w:w="99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Fe</w:t>
            </w:r>
            <w:r w:rsidRPr="002B24BE">
              <w:rPr>
                <w:vertAlign w:val="superscript"/>
              </w:rPr>
              <w:t>2+</w:t>
            </w:r>
            <w:r w:rsidRPr="002B24BE">
              <w:t>/Fe</w:t>
            </w:r>
          </w:p>
        </w:tc>
        <w:tc>
          <w:tcPr>
            <w:tcW w:w="993"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Ni</w:t>
            </w:r>
            <w:r w:rsidRPr="002B24BE">
              <w:rPr>
                <w:vertAlign w:val="superscript"/>
              </w:rPr>
              <w:t>2+</w:t>
            </w:r>
            <w:r w:rsidRPr="002B24BE">
              <w:t>/Ni</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Sn</w:t>
            </w:r>
            <w:r w:rsidRPr="002B24BE">
              <w:rPr>
                <w:vertAlign w:val="superscript"/>
              </w:rPr>
              <w:t>2+</w:t>
            </w:r>
            <w:r w:rsidRPr="002B24BE">
              <w:t>/Sn</w:t>
            </w:r>
          </w:p>
        </w:tc>
        <w:tc>
          <w:tcPr>
            <w:tcW w:w="992" w:type="dxa"/>
            <w:tcBorders>
              <w:top w:val="single" w:sz="4" w:space="0" w:color="auto"/>
              <w:left w:val="single" w:sz="4" w:space="0" w:color="auto"/>
              <w:bottom w:val="nil"/>
              <w:right w:val="single" w:sz="4" w:space="0" w:color="auto"/>
            </w:tcBorders>
            <w:shd w:val="clear" w:color="auto" w:fill="FBD6BD"/>
            <w:vAlign w:val="center"/>
            <w:hideMark/>
          </w:tcPr>
          <w:p w:rsidR="002B24BE" w:rsidRPr="002B24BE" w:rsidRDefault="002B24BE" w:rsidP="00AA52D6">
            <w:pPr>
              <w:spacing w:line="360" w:lineRule="auto"/>
              <w:jc w:val="both"/>
            </w:pPr>
            <w:r w:rsidRPr="002B24BE">
              <w:t>Pb</w:t>
            </w:r>
            <w:r w:rsidRPr="002B24BE">
              <w:rPr>
                <w:vertAlign w:val="superscript"/>
              </w:rPr>
              <w:t>2+</w:t>
            </w:r>
            <w:r w:rsidRPr="002B24BE">
              <w:t>/Pb</w:t>
            </w:r>
          </w:p>
        </w:tc>
      </w:tr>
      <w:tr w:rsidR="002B24BE" w:rsidRPr="002B24BE" w:rsidTr="00AA52D6">
        <w:trPr>
          <w:trHeight w:hRule="exact" w:val="506"/>
          <w:jc w:val="center"/>
        </w:trPr>
        <w:tc>
          <w:tcPr>
            <w:tcW w:w="1893" w:type="dxa"/>
            <w:tcBorders>
              <w:top w:val="single" w:sz="4" w:space="0" w:color="auto"/>
              <w:left w:val="single" w:sz="4" w:space="0" w:color="auto"/>
              <w:bottom w:val="nil"/>
              <w:right w:val="nil"/>
            </w:tcBorders>
            <w:shd w:val="clear" w:color="auto" w:fill="8FD6CB"/>
            <w:vAlign w:val="center"/>
            <w:hideMark/>
          </w:tcPr>
          <w:p w:rsidR="002B24BE" w:rsidRPr="002B24BE" w:rsidRDefault="002B24BE" w:rsidP="00AA52D6">
            <w:pPr>
              <w:spacing w:line="360" w:lineRule="auto"/>
              <w:jc w:val="both"/>
            </w:pPr>
            <m:oMath>
              <m:sSubSup>
                <m:sSubSupPr>
                  <m:ctrlPr>
                    <w:rPr>
                      <w:rFonts w:ascii="Cambria Math" w:hAnsi="Cambria Math"/>
                      <w:i/>
                    </w:rPr>
                  </m:ctrlPr>
                </m:sSubSupPr>
                <m:e>
                  <m:r>
                    <w:rPr>
                      <w:rFonts w:ascii="Cambria Math" w:hAnsi="Cambria Math"/>
                    </w:rPr>
                    <m:t>E</m:t>
                  </m:r>
                </m:e>
                <m:sub>
                  <m:r>
                    <w:rPr>
                      <w:rFonts w:ascii="Cambria Math" w:hAnsi="Cambria Math"/>
                    </w:rPr>
                    <m:t>oxh/kh</m:t>
                  </m:r>
                </m:sub>
                <m:sup>
                  <m:r>
                    <w:rPr>
                      <w:rFonts w:ascii="Cambria Math" w:hAnsi="Cambria Math"/>
                    </w:rPr>
                    <m:t>0</m:t>
                  </m:r>
                </m:sup>
              </m:sSubSup>
            </m:oMath>
            <w:r w:rsidRPr="002B24BE">
              <w:t>(v)</w:t>
            </w:r>
          </w:p>
        </w:tc>
        <w:tc>
          <w:tcPr>
            <w:tcW w:w="1172"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-2,713</w:t>
            </w:r>
          </w:p>
        </w:tc>
        <w:tc>
          <w:tcPr>
            <w:tcW w:w="1016"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-2,356</w:t>
            </w:r>
          </w:p>
        </w:tc>
        <w:tc>
          <w:tcPr>
            <w:tcW w:w="1159"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-1,676</w:t>
            </w:r>
          </w:p>
        </w:tc>
        <w:tc>
          <w:tcPr>
            <w:tcW w:w="1134"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-0,763</w:t>
            </w:r>
          </w:p>
        </w:tc>
        <w:tc>
          <w:tcPr>
            <w:tcW w:w="992"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-0,440</w:t>
            </w:r>
          </w:p>
        </w:tc>
        <w:tc>
          <w:tcPr>
            <w:tcW w:w="993"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-0,257</w:t>
            </w:r>
          </w:p>
        </w:tc>
        <w:tc>
          <w:tcPr>
            <w:tcW w:w="1134" w:type="dxa"/>
            <w:tcBorders>
              <w:top w:val="single" w:sz="4" w:space="0" w:color="auto"/>
              <w:left w:val="single" w:sz="4" w:space="0" w:color="auto"/>
              <w:bottom w:val="nil"/>
              <w:right w:val="nil"/>
            </w:tcBorders>
            <w:shd w:val="clear" w:color="auto" w:fill="B5E6FA"/>
            <w:vAlign w:val="center"/>
            <w:hideMark/>
          </w:tcPr>
          <w:p w:rsidR="002B24BE" w:rsidRPr="002B24BE" w:rsidRDefault="002B24BE" w:rsidP="00AA52D6">
            <w:pPr>
              <w:spacing w:line="360" w:lineRule="auto"/>
              <w:jc w:val="both"/>
            </w:pPr>
            <w:r w:rsidRPr="002B24BE">
              <w:t>-0,138</w:t>
            </w:r>
          </w:p>
        </w:tc>
        <w:tc>
          <w:tcPr>
            <w:tcW w:w="992" w:type="dxa"/>
            <w:tcBorders>
              <w:top w:val="single" w:sz="4" w:space="0" w:color="auto"/>
              <w:left w:val="single" w:sz="4" w:space="0" w:color="auto"/>
              <w:bottom w:val="nil"/>
              <w:right w:val="single" w:sz="4" w:space="0" w:color="auto"/>
            </w:tcBorders>
            <w:shd w:val="clear" w:color="auto" w:fill="B5E6FA"/>
            <w:vAlign w:val="center"/>
            <w:hideMark/>
          </w:tcPr>
          <w:p w:rsidR="002B24BE" w:rsidRPr="002B24BE" w:rsidRDefault="002B24BE" w:rsidP="00AA52D6">
            <w:pPr>
              <w:spacing w:line="360" w:lineRule="auto"/>
              <w:jc w:val="both"/>
            </w:pPr>
            <w:r w:rsidRPr="002B24BE">
              <w:t>-0,126</w:t>
            </w:r>
          </w:p>
        </w:tc>
      </w:tr>
      <w:tr w:rsidR="002B24BE" w:rsidRPr="002B24BE" w:rsidTr="00AA52D6">
        <w:trPr>
          <w:trHeight w:hRule="exact" w:val="685"/>
          <w:jc w:val="center"/>
        </w:trPr>
        <w:tc>
          <w:tcPr>
            <w:tcW w:w="1893" w:type="dxa"/>
            <w:tcBorders>
              <w:top w:val="single" w:sz="4" w:space="0" w:color="auto"/>
              <w:left w:val="single" w:sz="4" w:space="0" w:color="auto"/>
              <w:bottom w:val="nil"/>
              <w:right w:val="nil"/>
            </w:tcBorders>
            <w:shd w:val="clear" w:color="auto" w:fill="FEE795"/>
            <w:vAlign w:val="center"/>
            <w:hideMark/>
          </w:tcPr>
          <w:p w:rsidR="002B24BE" w:rsidRPr="002B24BE" w:rsidRDefault="002B24BE" w:rsidP="00AA52D6">
            <w:pPr>
              <w:spacing w:line="360" w:lineRule="auto"/>
              <w:jc w:val="both"/>
            </w:pPr>
            <w:r w:rsidRPr="002B24BE">
              <w:t>Cặp oxi hoá - khử</w:t>
            </w:r>
          </w:p>
        </w:tc>
        <w:tc>
          <w:tcPr>
            <w:tcW w:w="117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2H</w:t>
            </w:r>
            <w:r w:rsidRPr="002B24BE">
              <w:rPr>
                <w:vertAlign w:val="superscript"/>
              </w:rPr>
              <w:t>+</w:t>
            </w:r>
            <w:r w:rsidRPr="002B24BE">
              <w:t xml:space="preserve"> /H</w:t>
            </w:r>
            <w:r w:rsidRPr="002B24BE">
              <w:rPr>
                <w:vertAlign w:val="subscript"/>
              </w:rPr>
              <w:t>2</w:t>
            </w:r>
          </w:p>
        </w:tc>
        <w:tc>
          <w:tcPr>
            <w:tcW w:w="1016"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Cu</w:t>
            </w:r>
            <w:r w:rsidRPr="002B24BE">
              <w:rPr>
                <w:vertAlign w:val="superscript"/>
              </w:rPr>
              <w:t>2+</w:t>
            </w:r>
            <w:r w:rsidRPr="002B24BE">
              <w:t>/Cu</w:t>
            </w:r>
          </w:p>
        </w:tc>
        <w:tc>
          <w:tcPr>
            <w:tcW w:w="1159"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Fe</w:t>
            </w:r>
            <w:r w:rsidRPr="002B24BE">
              <w:rPr>
                <w:vertAlign w:val="superscript"/>
              </w:rPr>
              <w:t>3+</w:t>
            </w:r>
            <w:r w:rsidRPr="002B24BE">
              <w:t>/Fe</w:t>
            </w:r>
            <w:r w:rsidRPr="002B24BE">
              <w:rPr>
                <w:vertAlign w:val="superscript"/>
              </w:rPr>
              <w:t>2+</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Ag</w:t>
            </w:r>
            <w:r w:rsidRPr="002B24BE">
              <w:rPr>
                <w:vertAlign w:val="superscript"/>
              </w:rPr>
              <w:t>+</w:t>
            </w:r>
            <w:r w:rsidRPr="002B24BE">
              <w:t xml:space="preserve"> /Ag</w:t>
            </w:r>
          </w:p>
        </w:tc>
        <w:tc>
          <w:tcPr>
            <w:tcW w:w="992"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Hg</w:t>
            </w:r>
            <w:r w:rsidRPr="002B24BE">
              <w:rPr>
                <w:vertAlign w:val="superscript"/>
              </w:rPr>
              <w:t>2+</w:t>
            </w:r>
            <w:r w:rsidRPr="002B24BE">
              <w:t xml:space="preserve"> /Hg</w:t>
            </w:r>
          </w:p>
        </w:tc>
        <w:tc>
          <w:tcPr>
            <w:tcW w:w="993"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Pt</w:t>
            </w:r>
            <w:r w:rsidRPr="002B24BE">
              <w:rPr>
                <w:vertAlign w:val="superscript"/>
              </w:rPr>
              <w:t>2+</w:t>
            </w:r>
            <w:r w:rsidRPr="002B24BE">
              <w:t>/Pt</w:t>
            </w:r>
          </w:p>
        </w:tc>
        <w:tc>
          <w:tcPr>
            <w:tcW w:w="1134" w:type="dxa"/>
            <w:tcBorders>
              <w:top w:val="single" w:sz="4" w:space="0" w:color="auto"/>
              <w:left w:val="single" w:sz="4" w:space="0" w:color="auto"/>
              <w:bottom w:val="nil"/>
              <w:right w:val="nil"/>
            </w:tcBorders>
            <w:shd w:val="clear" w:color="auto" w:fill="FBD6BD"/>
            <w:vAlign w:val="center"/>
            <w:hideMark/>
          </w:tcPr>
          <w:p w:rsidR="002B24BE" w:rsidRPr="002B24BE" w:rsidRDefault="002B24BE" w:rsidP="00AA52D6">
            <w:pPr>
              <w:spacing w:line="360" w:lineRule="auto"/>
              <w:jc w:val="both"/>
            </w:pPr>
            <w:r w:rsidRPr="002B24BE">
              <w:t>Au</w:t>
            </w:r>
            <w:r w:rsidRPr="002B24BE">
              <w:rPr>
                <w:vertAlign w:val="superscript"/>
              </w:rPr>
              <w:t>3+</w:t>
            </w:r>
            <w:r w:rsidRPr="002B24BE">
              <w:t>/Au</w:t>
            </w:r>
          </w:p>
        </w:tc>
        <w:tc>
          <w:tcPr>
            <w:tcW w:w="992" w:type="dxa"/>
            <w:tcBorders>
              <w:top w:val="single" w:sz="4" w:space="0" w:color="auto"/>
              <w:left w:val="single" w:sz="4" w:space="0" w:color="auto"/>
              <w:bottom w:val="nil"/>
              <w:right w:val="single" w:sz="4" w:space="0" w:color="auto"/>
            </w:tcBorders>
            <w:shd w:val="clear" w:color="auto" w:fill="FBD6BD"/>
          </w:tcPr>
          <w:p w:rsidR="002B24BE" w:rsidRPr="002B24BE" w:rsidRDefault="002B24BE" w:rsidP="00AA52D6">
            <w:pPr>
              <w:spacing w:line="360" w:lineRule="auto"/>
              <w:jc w:val="both"/>
            </w:pPr>
          </w:p>
        </w:tc>
      </w:tr>
      <w:tr w:rsidR="002B24BE" w:rsidRPr="002B24BE" w:rsidTr="00AA52D6">
        <w:trPr>
          <w:trHeight w:hRule="exact" w:val="515"/>
          <w:jc w:val="center"/>
        </w:trPr>
        <w:tc>
          <w:tcPr>
            <w:tcW w:w="1893" w:type="dxa"/>
            <w:tcBorders>
              <w:top w:val="single" w:sz="4" w:space="0" w:color="auto"/>
              <w:left w:val="single" w:sz="4" w:space="0" w:color="auto"/>
              <w:bottom w:val="single" w:sz="4" w:space="0" w:color="auto"/>
              <w:right w:val="nil"/>
            </w:tcBorders>
            <w:shd w:val="clear" w:color="auto" w:fill="8FD6CB"/>
            <w:vAlign w:val="center"/>
            <w:hideMark/>
          </w:tcPr>
          <w:p w:rsidR="002B24BE" w:rsidRPr="002B24BE" w:rsidRDefault="002B24BE" w:rsidP="00AA52D6">
            <w:pPr>
              <w:spacing w:line="360" w:lineRule="auto"/>
              <w:jc w:val="both"/>
            </w:pPr>
            <m:oMath>
              <m:sSubSup>
                <m:sSubSupPr>
                  <m:ctrlPr>
                    <w:rPr>
                      <w:rFonts w:ascii="Cambria Math" w:hAnsi="Cambria Math"/>
                      <w:i/>
                    </w:rPr>
                  </m:ctrlPr>
                </m:sSubSupPr>
                <m:e>
                  <m:r>
                    <w:rPr>
                      <w:rFonts w:ascii="Cambria Math" w:hAnsi="Cambria Math"/>
                    </w:rPr>
                    <m:t>E</m:t>
                  </m:r>
                </m:e>
                <m:sub>
                  <m:r>
                    <w:rPr>
                      <w:rFonts w:ascii="Cambria Math" w:hAnsi="Cambria Math"/>
                    </w:rPr>
                    <m:t>oxh/kh</m:t>
                  </m:r>
                </m:sub>
                <m:sup>
                  <m:r>
                    <w:rPr>
                      <w:rFonts w:ascii="Cambria Math" w:hAnsi="Cambria Math"/>
                    </w:rPr>
                    <m:t>0</m:t>
                  </m:r>
                </m:sup>
              </m:sSubSup>
            </m:oMath>
            <w:r w:rsidRPr="002B24BE">
              <w:t>(v)</w:t>
            </w:r>
          </w:p>
        </w:tc>
        <w:tc>
          <w:tcPr>
            <w:tcW w:w="1172"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0</w:t>
            </w:r>
          </w:p>
        </w:tc>
        <w:tc>
          <w:tcPr>
            <w:tcW w:w="1016"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0,340</w:t>
            </w:r>
          </w:p>
        </w:tc>
        <w:tc>
          <w:tcPr>
            <w:tcW w:w="1159"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0,771</w:t>
            </w:r>
          </w:p>
        </w:tc>
        <w:tc>
          <w:tcPr>
            <w:tcW w:w="1134"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0,799</w:t>
            </w:r>
          </w:p>
        </w:tc>
        <w:tc>
          <w:tcPr>
            <w:tcW w:w="992"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0,854</w:t>
            </w:r>
          </w:p>
        </w:tc>
        <w:tc>
          <w:tcPr>
            <w:tcW w:w="993"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1,188</w:t>
            </w:r>
          </w:p>
        </w:tc>
        <w:tc>
          <w:tcPr>
            <w:tcW w:w="1134" w:type="dxa"/>
            <w:tcBorders>
              <w:top w:val="single" w:sz="4" w:space="0" w:color="auto"/>
              <w:left w:val="single" w:sz="4" w:space="0" w:color="auto"/>
              <w:bottom w:val="single" w:sz="4" w:space="0" w:color="auto"/>
              <w:right w:val="nil"/>
            </w:tcBorders>
            <w:shd w:val="clear" w:color="auto" w:fill="B5E6FA"/>
            <w:vAlign w:val="center"/>
            <w:hideMark/>
          </w:tcPr>
          <w:p w:rsidR="002B24BE" w:rsidRPr="002B24BE" w:rsidRDefault="002B24BE" w:rsidP="00AA52D6">
            <w:pPr>
              <w:spacing w:line="360" w:lineRule="auto"/>
              <w:jc w:val="both"/>
            </w:pPr>
            <w:r w:rsidRPr="002B24BE">
              <w:t>1,520</w:t>
            </w:r>
          </w:p>
        </w:tc>
        <w:tc>
          <w:tcPr>
            <w:tcW w:w="992" w:type="dxa"/>
            <w:tcBorders>
              <w:top w:val="single" w:sz="4" w:space="0" w:color="auto"/>
              <w:left w:val="single" w:sz="4" w:space="0" w:color="auto"/>
              <w:bottom w:val="single" w:sz="4" w:space="0" w:color="auto"/>
              <w:right w:val="single" w:sz="4" w:space="0" w:color="auto"/>
            </w:tcBorders>
            <w:shd w:val="clear" w:color="auto" w:fill="B5E6FA"/>
          </w:tcPr>
          <w:p w:rsidR="002B24BE" w:rsidRPr="002B24BE" w:rsidRDefault="002B24BE" w:rsidP="00AA52D6">
            <w:pPr>
              <w:spacing w:line="360" w:lineRule="auto"/>
              <w:jc w:val="both"/>
            </w:pPr>
          </w:p>
        </w:tc>
      </w:tr>
    </w:tbl>
    <w:p w:rsidR="002B24BE" w:rsidRPr="002B24BE" w:rsidRDefault="002B24BE" w:rsidP="002B24BE">
      <w:pPr>
        <w:spacing w:line="360" w:lineRule="auto"/>
        <w:jc w:val="both"/>
        <w:rPr>
          <w:lang w:val="vi-VN"/>
        </w:rPr>
      </w:pPr>
    </w:p>
    <w:p w:rsidR="002B24BE" w:rsidRPr="002B24BE" w:rsidRDefault="002B24BE" w:rsidP="002B24BE">
      <w:pPr>
        <w:spacing w:line="360" w:lineRule="auto"/>
        <w:jc w:val="both"/>
      </w:pPr>
      <w:r w:rsidRPr="002B24BE">
        <w:t>Chọn tính đúng sai cho mỗi phát biểu sau</w:t>
      </w:r>
    </w:p>
    <w:p w:rsidR="002B24BE" w:rsidRPr="002B24BE" w:rsidRDefault="002B24BE" w:rsidP="002B24BE">
      <w:pPr>
        <w:tabs>
          <w:tab w:val="left" w:pos="284"/>
        </w:tabs>
        <w:spacing w:line="360" w:lineRule="auto"/>
        <w:ind w:left="284"/>
        <w:jc w:val="both"/>
      </w:pPr>
      <w:r w:rsidRPr="002B24BE">
        <w:rPr>
          <w:b/>
        </w:rPr>
        <w:t>a.</w:t>
      </w:r>
      <w:r w:rsidRPr="002B24BE">
        <w:rPr>
          <w:lang w:val="vi-VN"/>
        </w:rPr>
        <w:t xml:space="preserve"> </w:t>
      </w:r>
      <w:r w:rsidRPr="002B24BE">
        <w:t>Cu</w:t>
      </w:r>
      <w:r w:rsidRPr="002B24BE">
        <w:rPr>
          <w:vertAlign w:val="superscript"/>
        </w:rPr>
        <w:t>2+</w:t>
      </w:r>
      <w:r w:rsidRPr="002B24BE">
        <w:rPr>
          <w:lang w:val="vi-VN"/>
        </w:rPr>
        <w:t xml:space="preserve"> có tính oxi hoá mạnh hơn </w:t>
      </w:r>
      <w:r w:rsidRPr="002B24BE">
        <w:t>Fe</w:t>
      </w:r>
      <w:r w:rsidRPr="002B24BE">
        <w:rPr>
          <w:vertAlign w:val="superscript"/>
        </w:rPr>
        <w:t>3+</w:t>
      </w:r>
      <w:r w:rsidRPr="002B24BE">
        <w:rPr>
          <w:lang w:val="vi-VN"/>
        </w:rPr>
        <w:t xml:space="preserve"> và </w:t>
      </w:r>
      <w:r w:rsidRPr="002B24BE">
        <w:t>Cu</w:t>
      </w:r>
      <w:r w:rsidRPr="002B24BE">
        <w:rPr>
          <w:lang w:val="vi-VN"/>
        </w:rPr>
        <w:t xml:space="preserve"> có tính khử mạnh hơn </w:t>
      </w:r>
      <w:r w:rsidRPr="002B24BE">
        <w:t>Fe</w:t>
      </w:r>
      <w:r w:rsidRPr="002B24BE">
        <w:rPr>
          <w:vertAlign w:val="superscript"/>
        </w:rPr>
        <w:t>2+</w:t>
      </w:r>
      <w:r w:rsidRPr="002B24BE">
        <w:t>.</w:t>
      </w:r>
    </w:p>
    <w:p w:rsidR="002B24BE" w:rsidRPr="002B24BE" w:rsidRDefault="002B24BE" w:rsidP="002B24BE">
      <w:pPr>
        <w:tabs>
          <w:tab w:val="left" w:pos="284"/>
        </w:tabs>
        <w:spacing w:line="360" w:lineRule="auto"/>
        <w:ind w:left="284"/>
        <w:jc w:val="both"/>
        <w:rPr>
          <w:lang w:val="vi-VN"/>
        </w:rPr>
      </w:pPr>
      <w:r w:rsidRPr="002B24BE">
        <w:rPr>
          <w:b/>
        </w:rPr>
        <w:t>b.</w:t>
      </w:r>
      <w:r w:rsidRPr="002B24BE">
        <w:rPr>
          <w:lang w:val="vi-VN"/>
        </w:rPr>
        <w:t xml:space="preserve"> </w:t>
      </w:r>
      <w:r w:rsidRPr="002B24BE">
        <w:t xml:space="preserve">Zn </w:t>
      </w:r>
      <w:r w:rsidRPr="002B24BE">
        <w:rPr>
          <w:lang w:val="vi-VN"/>
        </w:rPr>
        <w:t xml:space="preserve">có tính khử mạnh hơn </w:t>
      </w:r>
      <w:r w:rsidRPr="002B24BE">
        <w:t>Pb</w:t>
      </w:r>
      <w:r w:rsidRPr="002B24BE">
        <w:rPr>
          <w:lang w:val="vi-VN"/>
        </w:rPr>
        <w:t xml:space="preserve"> và </w:t>
      </w:r>
      <w:r w:rsidRPr="002B24BE">
        <w:t>Zn</w:t>
      </w:r>
      <w:r w:rsidRPr="002B24BE">
        <w:rPr>
          <w:vertAlign w:val="superscript"/>
        </w:rPr>
        <w:t>2+</w:t>
      </w:r>
      <w:r w:rsidRPr="002B24BE">
        <w:t xml:space="preserve"> </w:t>
      </w:r>
      <w:r w:rsidRPr="002B24BE">
        <w:rPr>
          <w:lang w:val="vi-VN"/>
        </w:rPr>
        <w:t xml:space="preserve">có tính oxi hóa yếu hơn </w:t>
      </w:r>
      <w:r w:rsidRPr="002B24BE">
        <w:t>Pb</w:t>
      </w:r>
      <w:r w:rsidRPr="002B24BE">
        <w:rPr>
          <w:vertAlign w:val="superscript"/>
        </w:rPr>
        <w:t>2+</w:t>
      </w:r>
      <w:r w:rsidRPr="002B24BE">
        <w:rPr>
          <w:lang w:val="vi-VN"/>
        </w:rPr>
        <w:t>.</w:t>
      </w:r>
    </w:p>
    <w:p w:rsidR="002B24BE" w:rsidRPr="002B24BE" w:rsidRDefault="002B24BE" w:rsidP="002B24BE">
      <w:pPr>
        <w:tabs>
          <w:tab w:val="left" w:pos="284"/>
        </w:tabs>
        <w:spacing w:line="360" w:lineRule="auto"/>
        <w:ind w:left="284"/>
        <w:jc w:val="both"/>
        <w:rPr>
          <w:lang w:val="vi-VN"/>
        </w:rPr>
      </w:pPr>
      <w:r w:rsidRPr="002B24BE">
        <w:rPr>
          <w:b/>
        </w:rPr>
        <w:t>c.</w:t>
      </w:r>
      <w:r w:rsidRPr="002B24BE">
        <w:rPr>
          <w:lang w:val="vi-VN"/>
        </w:rPr>
        <w:t xml:space="preserve"> Những kim loại có thế điện cực chuẩn âm đều khử được </w:t>
      </w:r>
      <w:r w:rsidRPr="002B24BE">
        <w:t>H</w:t>
      </w:r>
      <w:r w:rsidRPr="002B24BE">
        <w:rPr>
          <w:vertAlign w:val="superscript"/>
        </w:rPr>
        <w:t>+</w:t>
      </w:r>
      <w:r w:rsidRPr="002B24BE">
        <w:t xml:space="preserve"> </w:t>
      </w:r>
      <w:r w:rsidRPr="002B24BE">
        <w:rPr>
          <w:lang w:val="vi-VN"/>
        </w:rPr>
        <w:t xml:space="preserve">thành </w:t>
      </w:r>
      <w:r w:rsidRPr="002B24BE">
        <w:t>H</w:t>
      </w:r>
      <w:r w:rsidRPr="002B24BE">
        <w:rPr>
          <w:vertAlign w:val="subscript"/>
        </w:rPr>
        <w:t>2</w:t>
      </w:r>
      <w:r w:rsidRPr="002B24BE">
        <w:rPr>
          <w:lang w:val="vi-VN"/>
        </w:rPr>
        <w:t xml:space="preserve"> và phản ứng được trong dung dịch </w:t>
      </w:r>
      <w:r w:rsidRPr="002B24BE">
        <w:t>HCl</w:t>
      </w:r>
      <w:r w:rsidRPr="002B24BE">
        <w:rPr>
          <w:lang w:val="vi-VN"/>
        </w:rPr>
        <w:t>.</w:t>
      </w:r>
    </w:p>
    <w:p w:rsidR="002B24BE" w:rsidRPr="002B24BE" w:rsidRDefault="002B24BE" w:rsidP="002B24BE">
      <w:pPr>
        <w:tabs>
          <w:tab w:val="left" w:pos="284"/>
        </w:tabs>
        <w:spacing w:line="360" w:lineRule="auto"/>
        <w:ind w:left="284"/>
        <w:jc w:val="both"/>
        <w:rPr>
          <w:lang w:val="vi-VN"/>
        </w:rPr>
      </w:pPr>
      <w:r w:rsidRPr="002B24BE">
        <w:rPr>
          <w:b/>
        </w:rPr>
        <w:t>d.</w:t>
      </w:r>
      <w:r w:rsidRPr="002B24BE">
        <w:rPr>
          <w:lang w:val="vi-VN"/>
        </w:rPr>
        <w:t xml:space="preserve"> Trong dãy hoạt động hoá học, những kim loại đứng trước có thế điện cực chuẩn lớn hơn thế điện cực chuẩn của những kim loại đứng sau.</w:t>
      </w:r>
    </w:p>
    <w:p w:rsidR="002B24BE" w:rsidRPr="002B24BE" w:rsidRDefault="002B24BE" w:rsidP="002B24BE">
      <w:pPr>
        <w:spacing w:line="360" w:lineRule="auto"/>
        <w:jc w:val="center"/>
        <w:rPr>
          <w:b/>
          <w:color w:val="FF0000"/>
          <w:lang w:val="vi-VN"/>
        </w:rPr>
      </w:pPr>
      <w:r w:rsidRPr="002B24BE">
        <w:rPr>
          <w:b/>
          <w:color w:val="FF0000"/>
          <w:lang w:val="vi-VN"/>
        </w:rPr>
        <w:t>Hướng dẫn giải</w:t>
      </w:r>
    </w:p>
    <w:p w:rsidR="002B24BE" w:rsidRPr="002B24BE" w:rsidRDefault="002B24BE" w:rsidP="002B24BE">
      <w:pPr>
        <w:tabs>
          <w:tab w:val="left" w:pos="284"/>
        </w:tabs>
        <w:spacing w:line="360" w:lineRule="auto"/>
        <w:ind w:left="284"/>
        <w:jc w:val="both"/>
        <w:rPr>
          <w:lang w:val="vi-VN"/>
        </w:rPr>
      </w:pPr>
      <w:r w:rsidRPr="002B24BE">
        <w:rPr>
          <w:lang w:val="vi-VN"/>
        </w:rPr>
        <w:t>(a), (d).</w:t>
      </w:r>
    </w:p>
    <w:p w:rsidR="002B24BE" w:rsidRPr="002B24BE" w:rsidRDefault="002B24BE" w:rsidP="002B24BE">
      <w:pPr>
        <w:tabs>
          <w:tab w:val="left" w:pos="284"/>
        </w:tabs>
        <w:spacing w:line="360" w:lineRule="auto"/>
        <w:ind w:left="284"/>
        <w:jc w:val="both"/>
        <w:rPr>
          <w:lang w:val="vi-VN"/>
        </w:rPr>
      </w:pPr>
      <w:r w:rsidRPr="002B24BE">
        <w:rPr>
          <w:lang w:val="vi-VN"/>
        </w:rPr>
        <w:t>(</w:t>
      </w:r>
      <w:r w:rsidRPr="002B24BE">
        <w:rPr>
          <w:b/>
          <w:color w:val="0070C0"/>
          <w:lang w:val="vi-VN"/>
        </w:rPr>
        <w:t xml:space="preserve">a) </w:t>
      </w:r>
      <w:r w:rsidRPr="002B24BE">
        <w:rPr>
          <w:lang w:val="vi-VN"/>
        </w:rPr>
        <w:t xml:space="preserve">Sai. Vì thế điện cực chuẩn của cặp </w:t>
      </w:r>
      <w:r w:rsidRPr="002B24BE">
        <w:t>Cu</w:t>
      </w:r>
      <w:r w:rsidRPr="002B24BE">
        <w:rPr>
          <w:vertAlign w:val="superscript"/>
        </w:rPr>
        <w:t>2+</w:t>
      </w:r>
      <w:r w:rsidRPr="002B24BE">
        <w:t xml:space="preserve">/Cu </w:t>
      </w:r>
      <w:r w:rsidRPr="002B24BE">
        <w:rPr>
          <w:lang w:val="vi-VN"/>
        </w:rPr>
        <w:t xml:space="preserve">  nhỏ hơn thế điện cực chuẩn của cặp </w:t>
      </w:r>
      <w:r w:rsidRPr="002B24BE">
        <w:t>Fe</w:t>
      </w:r>
      <w:r w:rsidRPr="002B24BE">
        <w:rPr>
          <w:vertAlign w:val="superscript"/>
        </w:rPr>
        <w:t>3+</w:t>
      </w:r>
      <w:r w:rsidRPr="002B24BE">
        <w:t>/Fe</w:t>
      </w:r>
      <w:r w:rsidRPr="002B24BE">
        <w:rPr>
          <w:vertAlign w:val="superscript"/>
        </w:rPr>
        <w:t>2+</w:t>
      </w:r>
      <w:r w:rsidRPr="002B24BE">
        <w:t xml:space="preserve"> </w:t>
      </w:r>
      <w:r w:rsidRPr="002B24BE">
        <w:rPr>
          <w:lang w:val="vi-VN"/>
        </w:rPr>
        <w:t xml:space="preserve">nên ion </w:t>
      </w:r>
      <w:r w:rsidRPr="002B24BE">
        <w:t>Cu</w:t>
      </w:r>
      <w:r w:rsidRPr="002B24BE">
        <w:rPr>
          <w:vertAlign w:val="superscript"/>
        </w:rPr>
        <w:t>2+</w:t>
      </w:r>
      <w:r w:rsidRPr="002B24BE">
        <w:rPr>
          <w:lang w:val="vi-VN"/>
        </w:rPr>
        <w:t xml:space="preserve"> có tính oxi hoá yếu hơn ion </w:t>
      </w:r>
      <w:r w:rsidRPr="002B24BE">
        <w:t>Fe</w:t>
      </w:r>
      <w:r w:rsidRPr="002B24BE">
        <w:rPr>
          <w:vertAlign w:val="superscript"/>
        </w:rPr>
        <w:t>3+</w:t>
      </w:r>
      <w:r w:rsidRPr="002B24BE">
        <w:rPr>
          <w:lang w:val="vi-VN"/>
        </w:rPr>
        <w:t>.</w:t>
      </w:r>
    </w:p>
    <w:p w:rsidR="002B24BE" w:rsidRPr="002B24BE" w:rsidRDefault="002B24BE" w:rsidP="002B24BE">
      <w:pPr>
        <w:tabs>
          <w:tab w:val="left" w:pos="284"/>
        </w:tabs>
        <w:spacing w:line="360" w:lineRule="auto"/>
        <w:ind w:left="284"/>
        <w:jc w:val="both"/>
      </w:pPr>
      <w:r w:rsidRPr="002B24BE">
        <w:rPr>
          <w:lang w:val="vi-VN"/>
        </w:rPr>
        <w:t>(</w:t>
      </w:r>
      <w:r w:rsidRPr="002B24BE">
        <w:rPr>
          <w:b/>
          <w:color w:val="0070C0"/>
          <w:lang w:val="vi-VN"/>
        </w:rPr>
        <w:t xml:space="preserve">d) </w:t>
      </w:r>
      <w:r w:rsidRPr="002B24BE">
        <w:rPr>
          <w:lang w:val="vi-VN"/>
        </w:rPr>
        <w:t>Sai. Vì trong dãy hoạt động hoá học, kim loại đứng trước hoạt động hoá học mạnh hơn kim loại đứng sau tức là dễ bị oxi hoá hơn nên thế điện cực chuẩn phải nhỏ hơn.</w:t>
      </w:r>
    </w:p>
    <w:p w:rsidR="002B24BE" w:rsidRPr="002B24BE" w:rsidRDefault="002B24BE" w:rsidP="002B24BE">
      <w:pPr>
        <w:spacing w:line="360" w:lineRule="auto"/>
        <w:jc w:val="both"/>
      </w:pPr>
      <w:r w:rsidRPr="002B24BE">
        <w:rPr>
          <w:b/>
          <w:bCs/>
        </w:rPr>
        <w:lastRenderedPageBreak/>
        <w:t>PHẦN III:</w:t>
      </w:r>
      <w:r w:rsidRPr="002B24BE">
        <w:t xml:space="preserve"> </w:t>
      </w:r>
      <w:r w:rsidRPr="002B24BE">
        <w:rPr>
          <w:b/>
        </w:rPr>
        <w:t>Câu trắc nghiệm yêu cầu trả lời ngắn.</w:t>
      </w:r>
      <w:r w:rsidRPr="002B24BE">
        <w:t xml:space="preserve"> Thí sinh trả lời từ câu 1 đến câu 6.</w:t>
      </w:r>
    </w:p>
    <w:p w:rsidR="002B24BE" w:rsidRPr="002B24BE" w:rsidRDefault="002B24BE" w:rsidP="002B24BE">
      <w:pPr>
        <w:spacing w:line="360" w:lineRule="auto"/>
        <w:jc w:val="both"/>
        <w:rPr>
          <w:bCs/>
          <w:lang w:val="vi-VN"/>
        </w:rPr>
      </w:pPr>
      <w:r w:rsidRPr="002B24BE">
        <w:rPr>
          <w:b/>
          <w:color w:val="C00000"/>
        </w:rPr>
        <w:t>Câu 1.</w:t>
      </w:r>
      <w:r w:rsidRPr="002B24BE">
        <w:rPr>
          <w:b/>
        </w:rPr>
        <w:t xml:space="preserve"> </w:t>
      </w:r>
      <w:r w:rsidRPr="002B24BE">
        <w:rPr>
          <w:bCs/>
          <w:lang w:val="vi-VN"/>
        </w:rPr>
        <w:t>Cho các thế điện cực của các cặp oxi hóa – khử của kim loại như sau:</w:t>
      </w:r>
    </w:p>
    <w:p w:rsidR="002B24BE" w:rsidRPr="002B24BE" w:rsidRDefault="002B24BE" w:rsidP="002B24BE">
      <w:pPr>
        <w:spacing w:line="360" w:lineRule="auto"/>
        <w:jc w:val="both"/>
      </w:pPr>
      <w:bookmarkStart w:id="18" w:name="_Hlk185089701"/>
      <w:r w:rsidRPr="002B24BE">
        <w:rPr>
          <w:bCs/>
        </w:rPr>
        <w:t>(1)</w:t>
      </w:r>
      <w:r w:rsidRPr="002B24BE">
        <w:t xml:space="preserve"> Ag</w:t>
      </w:r>
      <w:r w:rsidRPr="002B24BE">
        <w:rPr>
          <w:vertAlign w:val="superscript"/>
        </w:rPr>
        <w:t>+</w:t>
      </w:r>
      <w:r w:rsidRPr="002B24BE">
        <w:t>/Ag (</w:t>
      </w:r>
      <w:r w:rsidRPr="002B24BE">
        <w:rPr>
          <w:position w:val="-18"/>
        </w:rPr>
        <w:object w:dxaOrig="720" w:dyaOrig="440">
          <v:shape id="_x0000_i1180" type="#_x0000_t75" style="width:36pt;height:22.5pt" o:ole="">
            <v:imagedata r:id="rId197" o:title=""/>
          </v:shape>
          <o:OLEObject Type="Embed" ProgID="Equation.DSMT4" ShapeID="_x0000_i1180" DrawAspect="Content" ObjectID="_1827564910" r:id="rId247"/>
        </w:object>
      </w:r>
      <w:r w:rsidRPr="002B24BE">
        <w:t>=</w:t>
      </w:r>
      <w:r w:rsidRPr="002B24BE">
        <w:rPr>
          <w:lang w:val="it-IT"/>
        </w:rPr>
        <w:t>0,80V</w:t>
      </w:r>
      <w:r w:rsidRPr="002B24BE">
        <w:rPr>
          <w:bCs/>
        </w:rPr>
        <w:t>)</w:t>
      </w:r>
      <w:r w:rsidRPr="002B24BE">
        <w:t>.</w:t>
      </w:r>
      <w:r w:rsidRPr="002B24BE">
        <w:tab/>
      </w:r>
      <w:r w:rsidRPr="002B24BE">
        <w:tab/>
      </w:r>
      <w:r w:rsidRPr="002B24BE">
        <w:tab/>
      </w:r>
      <w:r w:rsidRPr="002B24BE">
        <w:rPr>
          <w:bCs/>
        </w:rPr>
        <w:t>(2)</w:t>
      </w:r>
      <w:r w:rsidRPr="002B24BE">
        <w:t xml:space="preserve"> Cu</w:t>
      </w:r>
      <w:r w:rsidRPr="002B24BE">
        <w:rPr>
          <w:vertAlign w:val="superscript"/>
        </w:rPr>
        <w:t>2+</w:t>
      </w:r>
      <w:r w:rsidRPr="002B24BE">
        <w:t>/Cu (</w:t>
      </w:r>
      <w:r w:rsidRPr="002B24BE">
        <w:rPr>
          <w:position w:val="-14"/>
        </w:rPr>
        <w:object w:dxaOrig="760" w:dyaOrig="400">
          <v:shape id="_x0000_i1181" type="#_x0000_t75" style="width:37.5pt;height:19.5pt" o:ole="">
            <v:imagedata r:id="rId199" o:title=""/>
          </v:shape>
          <o:OLEObject Type="Embed" ProgID="Equation.DSMT4" ShapeID="_x0000_i1181" DrawAspect="Content" ObjectID="_1827564911" r:id="rId248"/>
        </w:object>
      </w:r>
      <w:r w:rsidRPr="002B24BE">
        <w:t xml:space="preserve">= </w:t>
      </w:r>
      <w:r w:rsidRPr="002B24BE">
        <w:rPr>
          <w:lang w:val="it-IT"/>
        </w:rPr>
        <w:t>0,34 V</w:t>
      </w:r>
      <w:r w:rsidRPr="002B24BE">
        <w:rPr>
          <w:bCs/>
        </w:rPr>
        <w:t>)</w:t>
      </w:r>
      <w:r w:rsidRPr="002B24BE">
        <w:t>.</w:t>
      </w:r>
    </w:p>
    <w:p w:rsidR="002B24BE" w:rsidRPr="002B24BE" w:rsidRDefault="002B24BE" w:rsidP="002B24BE">
      <w:pPr>
        <w:spacing w:line="360" w:lineRule="auto"/>
        <w:jc w:val="both"/>
      </w:pPr>
      <w:r w:rsidRPr="002B24BE">
        <w:rPr>
          <w:bCs/>
        </w:rPr>
        <w:t>(3)</w:t>
      </w:r>
      <w:r w:rsidRPr="002B24BE">
        <w:t xml:space="preserve"> Na</w:t>
      </w:r>
      <w:r w:rsidRPr="002B24BE">
        <w:rPr>
          <w:vertAlign w:val="superscript"/>
        </w:rPr>
        <w:t>+</w:t>
      </w:r>
      <w:r w:rsidRPr="002B24BE">
        <w:t>/Na (</w:t>
      </w:r>
      <w:r w:rsidRPr="002B24BE">
        <w:rPr>
          <w:position w:val="-14"/>
        </w:rPr>
        <w:object w:dxaOrig="1780" w:dyaOrig="400">
          <v:shape id="_x0000_i1182" type="#_x0000_t75" style="width:88.5pt;height:19.5pt" o:ole="">
            <v:imagedata r:id="rId201" o:title=""/>
          </v:shape>
          <o:OLEObject Type="Embed" ProgID="Equation.DSMT4" ShapeID="_x0000_i1182" DrawAspect="Content" ObjectID="_1827564912" r:id="rId249"/>
        </w:object>
      </w:r>
      <w:r w:rsidRPr="002B24BE">
        <w:rPr>
          <w:bCs/>
        </w:rPr>
        <w:t>)</w:t>
      </w:r>
      <w:r w:rsidRPr="002B24BE">
        <w:t>.</w:t>
      </w:r>
      <w:r w:rsidRPr="002B24BE">
        <w:tab/>
      </w:r>
      <w:r w:rsidRPr="002B24BE">
        <w:tab/>
      </w:r>
      <w:r w:rsidRPr="002B24BE">
        <w:rPr>
          <w:bCs/>
        </w:rPr>
        <w:t>(4)</w:t>
      </w:r>
      <w:r w:rsidRPr="002B24BE">
        <w:t xml:space="preserve"> Mg</w:t>
      </w:r>
      <w:r w:rsidRPr="002B24BE">
        <w:rPr>
          <w:vertAlign w:val="superscript"/>
        </w:rPr>
        <w:t>2+</w:t>
      </w:r>
      <w:r w:rsidRPr="002B24BE">
        <w:t>/Mg (</w:t>
      </w:r>
      <w:r w:rsidRPr="002B24BE">
        <w:rPr>
          <w:position w:val="-18"/>
        </w:rPr>
        <w:object w:dxaOrig="1900" w:dyaOrig="440">
          <v:shape id="_x0000_i1183" type="#_x0000_t75" style="width:94.5pt;height:22.5pt" o:ole="">
            <v:imagedata r:id="rId203" o:title=""/>
          </v:shape>
          <o:OLEObject Type="Embed" ProgID="Equation.DSMT4" ShapeID="_x0000_i1183" DrawAspect="Content" ObjectID="_1827564913" r:id="rId250"/>
        </w:object>
      </w:r>
      <w:r w:rsidRPr="002B24BE">
        <w:rPr>
          <w:bCs/>
        </w:rPr>
        <w:t>)</w:t>
      </w:r>
      <w:r w:rsidRPr="002B24BE">
        <w:t>.</w:t>
      </w:r>
    </w:p>
    <w:bookmarkEnd w:id="18"/>
    <w:p w:rsidR="002B24BE" w:rsidRPr="002B24BE" w:rsidRDefault="002B24BE" w:rsidP="002B24BE">
      <w:pPr>
        <w:spacing w:line="360" w:lineRule="auto"/>
        <w:jc w:val="both"/>
        <w:rPr>
          <w:bCs/>
          <w:lang w:val="pt-BR"/>
        </w:rPr>
      </w:pPr>
      <w:r w:rsidRPr="002B24BE">
        <w:rPr>
          <w:bCs/>
        </w:rPr>
        <w:t xml:space="preserve">Ion kim loại </w:t>
      </w:r>
      <w:r w:rsidRPr="002B24BE">
        <w:t>có tính oxi hóa mạnh nhất</w:t>
      </w:r>
      <w:r w:rsidRPr="002B24BE">
        <w:rPr>
          <w:bCs/>
        </w:rPr>
        <w:t xml:space="preserve"> là ion kim loại trong cặp oxi hóa khử nào? </w:t>
      </w:r>
      <w:r w:rsidRPr="002B24BE">
        <w:rPr>
          <w:bCs/>
          <w:lang w:val="pt-BR"/>
        </w:rPr>
        <w:t>(điền số vào đáp án).</w:t>
      </w:r>
    </w:p>
    <w:p w:rsidR="002B24BE" w:rsidRPr="002B24BE" w:rsidRDefault="002B24BE" w:rsidP="002B24BE">
      <w:pPr>
        <w:spacing w:line="360" w:lineRule="auto"/>
        <w:jc w:val="both"/>
        <w:rPr>
          <w:b/>
          <w:lang w:val="vi-VN"/>
        </w:rPr>
      </w:pPr>
      <w:r w:rsidRPr="002B24BE">
        <w:rPr>
          <w:b/>
          <w:lang w:val="vi-VN"/>
        </w:rPr>
        <w:t>Hướng dẫn giải</w:t>
      </w:r>
    </w:p>
    <w:p w:rsidR="002B24BE" w:rsidRPr="002B24BE" w:rsidRDefault="002B24BE" w:rsidP="002B24BE">
      <w:pPr>
        <w:spacing w:line="360" w:lineRule="auto"/>
        <w:jc w:val="both"/>
        <w:rPr>
          <w:bCs/>
          <w:lang w:val="pt-BR"/>
        </w:rPr>
      </w:pPr>
      <w:r w:rsidRPr="002B24BE">
        <w:rPr>
          <w:bCs/>
          <w:lang w:val="pt-BR"/>
        </w:rPr>
        <w:t>Đáp án: 1.</w:t>
      </w:r>
    </w:p>
    <w:p w:rsidR="002B24BE" w:rsidRPr="002B24BE" w:rsidRDefault="002B24BE" w:rsidP="002B24BE">
      <w:pPr>
        <w:widowControl w:val="0"/>
        <w:tabs>
          <w:tab w:val="left" w:pos="284"/>
          <w:tab w:val="left" w:pos="2552"/>
          <w:tab w:val="left" w:pos="2835"/>
          <w:tab w:val="left" w:pos="4820"/>
          <w:tab w:val="left" w:pos="5387"/>
          <w:tab w:val="left" w:pos="7088"/>
          <w:tab w:val="left" w:pos="7938"/>
        </w:tabs>
        <w:autoSpaceDE w:val="0"/>
        <w:autoSpaceDN w:val="0"/>
        <w:adjustRightInd w:val="0"/>
        <w:spacing w:line="360" w:lineRule="auto"/>
        <w:ind w:right="3"/>
        <w:jc w:val="both"/>
        <w:rPr>
          <w:noProof/>
        </w:rPr>
      </w:pPr>
      <w:r w:rsidRPr="002B24BE">
        <w:rPr>
          <w:b/>
          <w:noProof/>
          <w:color w:val="C00000"/>
        </w:rPr>
        <w:t>Câu 2</w:t>
      </w:r>
      <w:r w:rsidRPr="002B24BE">
        <w:rPr>
          <w:b/>
          <w:bCs/>
          <w:noProof/>
          <w:color w:val="C00000"/>
        </w:rPr>
        <w:t>.</w:t>
      </w:r>
      <w:r w:rsidRPr="002B24BE">
        <w:rPr>
          <w:noProof/>
        </w:rPr>
        <w:t xml:space="preserve"> Cho các tính chất sau: (</w:t>
      </w:r>
      <w:r w:rsidRPr="002B24BE">
        <w:rPr>
          <w:noProof/>
          <w:highlight w:val="yellow"/>
        </w:rPr>
        <w:t>1) có vị ngọt</w:t>
      </w:r>
      <w:r w:rsidRPr="002B24BE">
        <w:rPr>
          <w:noProof/>
        </w:rPr>
        <w:t>, (</w:t>
      </w:r>
      <w:r w:rsidRPr="002B24BE">
        <w:rPr>
          <w:noProof/>
          <w:highlight w:val="yellow"/>
        </w:rPr>
        <w:t>2) dễ tan trong nước</w:t>
      </w:r>
      <w:r w:rsidRPr="002B24BE">
        <w:rPr>
          <w:noProof/>
        </w:rPr>
        <w:t xml:space="preserve">, (3) có phản ứng tráng bạc, (4) </w:t>
      </w:r>
      <w:r w:rsidRPr="002B24BE">
        <w:rPr>
          <w:noProof/>
          <w:highlight w:val="yellow"/>
        </w:rPr>
        <w:t>bị thủy phân trong môi trường acid</w:t>
      </w:r>
      <w:r w:rsidRPr="002B24BE">
        <w:rPr>
          <w:noProof/>
        </w:rPr>
        <w:t>, (</w:t>
      </w:r>
      <w:r w:rsidRPr="002B24BE">
        <w:rPr>
          <w:noProof/>
          <w:highlight w:val="yellow"/>
        </w:rPr>
        <w:t>5) hòa tan Cu(OH)</w:t>
      </w:r>
      <w:r w:rsidRPr="002B24BE">
        <w:rPr>
          <w:noProof/>
          <w:highlight w:val="yellow"/>
          <w:vertAlign w:val="subscript"/>
        </w:rPr>
        <w:t>2</w:t>
      </w:r>
      <w:r w:rsidRPr="002B24BE">
        <w:rPr>
          <w:noProof/>
          <w:highlight w:val="yellow"/>
        </w:rPr>
        <w:t xml:space="preserve"> </w:t>
      </w:r>
      <w:r w:rsidRPr="002B24BE">
        <w:rPr>
          <w:noProof/>
        </w:rPr>
        <w:t>thành dung dịch màu xanh lam.</w:t>
      </w:r>
    </w:p>
    <w:p w:rsidR="002B24BE" w:rsidRPr="002B24BE" w:rsidRDefault="002B24BE" w:rsidP="002B24BE">
      <w:pPr>
        <w:widowControl w:val="0"/>
        <w:tabs>
          <w:tab w:val="left" w:pos="284"/>
          <w:tab w:val="left" w:pos="2552"/>
          <w:tab w:val="left" w:pos="2835"/>
          <w:tab w:val="left" w:pos="4820"/>
          <w:tab w:val="left" w:pos="5387"/>
          <w:tab w:val="left" w:pos="7088"/>
          <w:tab w:val="left" w:pos="7938"/>
        </w:tabs>
        <w:autoSpaceDE w:val="0"/>
        <w:autoSpaceDN w:val="0"/>
        <w:adjustRightInd w:val="0"/>
        <w:spacing w:line="360" w:lineRule="auto"/>
        <w:ind w:right="3"/>
        <w:rPr>
          <w:noProof/>
        </w:rPr>
      </w:pPr>
      <w:r w:rsidRPr="002B24BE">
        <w:rPr>
          <w:noProof/>
        </w:rPr>
        <w:t xml:space="preserve">Số tính chất đúng với saccharose là  </w:t>
      </w:r>
    </w:p>
    <w:p w:rsidR="002B24BE" w:rsidRPr="002B24BE" w:rsidRDefault="002B24BE" w:rsidP="002B24BE">
      <w:pPr>
        <w:spacing w:line="360" w:lineRule="auto"/>
        <w:jc w:val="center"/>
        <w:rPr>
          <w:b/>
        </w:rPr>
      </w:pPr>
      <w:r w:rsidRPr="002B24BE">
        <w:rPr>
          <w:b/>
          <w:bCs/>
          <w:color w:val="FF0000"/>
          <w:lang w:val="nb-NO"/>
        </w:rPr>
        <w:t>Hướng dẫn giải</w:t>
      </w:r>
    </w:p>
    <w:p w:rsidR="002B24BE" w:rsidRPr="002B24BE" w:rsidRDefault="002B24BE" w:rsidP="002B24BE">
      <w:pPr>
        <w:spacing w:line="360" w:lineRule="auto"/>
        <w:jc w:val="both"/>
        <w:rPr>
          <w:b/>
          <w:bCs/>
        </w:rPr>
      </w:pPr>
      <w:r w:rsidRPr="002B24BE">
        <w:rPr>
          <w:b/>
        </w:rPr>
        <w:t xml:space="preserve">Đáp số : 4 : </w:t>
      </w:r>
      <w:r w:rsidRPr="002B24BE">
        <w:rPr>
          <w:noProof/>
        </w:rPr>
        <w:t>(1) có vị ngọt, (2) dễ tan trong nước, (4) bị thủy phân trong môi trường acid, (5) hòa tan Cu(OH)</w:t>
      </w:r>
      <w:r w:rsidRPr="002B24BE">
        <w:rPr>
          <w:noProof/>
          <w:vertAlign w:val="subscript"/>
        </w:rPr>
        <w:t>2</w:t>
      </w:r>
    </w:p>
    <w:p w:rsidR="002B24BE" w:rsidRPr="002B24BE" w:rsidRDefault="002B24BE" w:rsidP="002B24BE">
      <w:pPr>
        <w:tabs>
          <w:tab w:val="left" w:pos="1584"/>
        </w:tabs>
        <w:spacing w:line="360" w:lineRule="auto"/>
        <w:jc w:val="both"/>
        <w:rPr>
          <w:b/>
          <w:bCs/>
        </w:rPr>
      </w:pPr>
      <w:r w:rsidRPr="002B24BE">
        <w:rPr>
          <w:b/>
          <w:bCs/>
          <w:color w:val="C00000"/>
        </w:rPr>
        <w:t>Câu 3.</w:t>
      </w:r>
      <w:r w:rsidRPr="002B24BE">
        <w:rPr>
          <w:b/>
          <w:bCs/>
        </w:rPr>
        <w:t xml:space="preserve"> </w:t>
      </w:r>
      <w:r w:rsidRPr="002B24BE">
        <w:t>Cho các phát biểu sau amine</w:t>
      </w:r>
    </w:p>
    <w:p w:rsidR="002B24BE" w:rsidRPr="002B24BE" w:rsidRDefault="002B24BE" w:rsidP="002B24BE">
      <w:pPr>
        <w:tabs>
          <w:tab w:val="left" w:pos="1584"/>
        </w:tabs>
        <w:spacing w:line="360" w:lineRule="auto"/>
        <w:jc w:val="both"/>
      </w:pPr>
      <w:r w:rsidRPr="002B24BE">
        <w:t>(1) Tất cả các amine đều làm quỳ tím ẩm chuyển màu xanh.</w:t>
      </w:r>
    </w:p>
    <w:p w:rsidR="002B24BE" w:rsidRPr="002B24BE" w:rsidRDefault="002B24BE" w:rsidP="002B24BE">
      <w:pPr>
        <w:tabs>
          <w:tab w:val="left" w:pos="1584"/>
        </w:tabs>
        <w:spacing w:line="360" w:lineRule="auto"/>
        <w:jc w:val="both"/>
        <w:rPr>
          <w:highlight w:val="yellow"/>
        </w:rPr>
      </w:pPr>
      <w:r w:rsidRPr="002B24BE">
        <w:rPr>
          <w:highlight w:val="yellow"/>
        </w:rPr>
        <w:t>(2) Để rửa sạch ống nghiệm chứa aniline, có thể dùng dung dịch HCl.</w:t>
      </w:r>
    </w:p>
    <w:p w:rsidR="002B24BE" w:rsidRPr="002B24BE" w:rsidRDefault="002B24BE" w:rsidP="002B24BE">
      <w:pPr>
        <w:tabs>
          <w:tab w:val="left" w:pos="1584"/>
        </w:tabs>
        <w:spacing w:line="360" w:lineRule="auto"/>
        <w:jc w:val="both"/>
      </w:pPr>
      <w:r w:rsidRPr="002B24BE">
        <w:t>(3) Aniline có tính base mạnh hơn ammonia.</w:t>
      </w:r>
    </w:p>
    <w:p w:rsidR="002B24BE" w:rsidRPr="002B24BE" w:rsidRDefault="002B24BE" w:rsidP="002B24BE">
      <w:pPr>
        <w:tabs>
          <w:tab w:val="left" w:pos="1584"/>
        </w:tabs>
        <w:spacing w:line="360" w:lineRule="auto"/>
        <w:jc w:val="both"/>
        <w:rPr>
          <w:highlight w:val="yellow"/>
        </w:rPr>
      </w:pPr>
      <w:r w:rsidRPr="002B24BE">
        <w:rPr>
          <w:highlight w:val="yellow"/>
        </w:rPr>
        <w:t>(4) Cu(OH)</w:t>
      </w:r>
      <w:r w:rsidRPr="002B24BE">
        <w:rPr>
          <w:highlight w:val="yellow"/>
          <w:vertAlign w:val="subscript"/>
        </w:rPr>
        <w:t>2</w:t>
      </w:r>
      <w:r w:rsidRPr="002B24BE">
        <w:rPr>
          <w:highlight w:val="yellow"/>
        </w:rPr>
        <w:t xml:space="preserve"> tan trong dung dịch ethylamine do tạo thành phức chất.</w:t>
      </w:r>
    </w:p>
    <w:p w:rsidR="002B24BE" w:rsidRPr="002B24BE" w:rsidRDefault="002B24BE" w:rsidP="002B24BE">
      <w:pPr>
        <w:tabs>
          <w:tab w:val="left" w:pos="1584"/>
        </w:tabs>
        <w:spacing w:line="360" w:lineRule="auto"/>
        <w:jc w:val="both"/>
      </w:pPr>
      <w:r w:rsidRPr="002B24BE">
        <w:t>(5) Arylamine thường được điều chế bằng cách oxi hóa dẫn xuất nitro tương ứng.</w:t>
      </w:r>
    </w:p>
    <w:p w:rsidR="002B24BE" w:rsidRPr="002B24BE" w:rsidRDefault="002B24BE" w:rsidP="002B24BE">
      <w:pPr>
        <w:tabs>
          <w:tab w:val="left" w:pos="1584"/>
        </w:tabs>
        <w:spacing w:line="360" w:lineRule="auto"/>
        <w:jc w:val="both"/>
      </w:pPr>
      <w:r w:rsidRPr="002B24BE">
        <w:rPr>
          <w:lang w:val="vi-VN"/>
        </w:rPr>
        <w:t xml:space="preserve">Gán số thứ tự </w:t>
      </w:r>
      <w:r w:rsidRPr="002B24BE">
        <w:t xml:space="preserve">phát biểu đúng theo thứ tự tăng dần </w:t>
      </w:r>
      <w:r w:rsidRPr="002B24BE">
        <w:rPr>
          <w:lang w:val="vi-VN"/>
        </w:rPr>
        <w:t>và sắp xếp theo trình tự thành dãy bốn số (ví dụ: 1234</w:t>
      </w:r>
      <w:r w:rsidRPr="002B24BE">
        <w:t>,</w:t>
      </w:r>
      <w:r w:rsidRPr="002B24BE">
        <w:rPr>
          <w:lang w:val="vi-VN"/>
        </w:rPr>
        <w:t xml:space="preserve"> ….).</w:t>
      </w:r>
    </w:p>
    <w:p w:rsidR="002B24BE" w:rsidRPr="002B24BE" w:rsidRDefault="002B24BE" w:rsidP="002B24BE">
      <w:pPr>
        <w:tabs>
          <w:tab w:val="left" w:pos="1584"/>
        </w:tabs>
        <w:spacing w:line="360" w:lineRule="auto"/>
        <w:jc w:val="both"/>
      </w:pPr>
      <w:r w:rsidRPr="002B24BE">
        <w:t>Đáp án: 24.</w:t>
      </w:r>
    </w:p>
    <w:p w:rsidR="002B24BE" w:rsidRPr="002B24BE" w:rsidRDefault="002B24BE" w:rsidP="002B24BE">
      <w:pPr>
        <w:tabs>
          <w:tab w:val="left" w:pos="1584"/>
        </w:tabs>
        <w:spacing w:line="360" w:lineRule="auto"/>
        <w:jc w:val="center"/>
        <w:rPr>
          <w:b/>
          <w:bCs/>
          <w:color w:val="FF0000"/>
          <w:lang w:val="nb-NO"/>
        </w:rPr>
      </w:pPr>
      <w:r w:rsidRPr="002B24BE">
        <w:rPr>
          <w:b/>
          <w:bCs/>
          <w:color w:val="FF0000"/>
          <w:lang w:val="nb-NO"/>
        </w:rPr>
        <w:t>Hướng dẫn giải</w:t>
      </w:r>
    </w:p>
    <w:p w:rsidR="002B24BE" w:rsidRPr="002B24BE" w:rsidRDefault="002B24BE" w:rsidP="002B24BE">
      <w:pPr>
        <w:spacing w:line="360" w:lineRule="auto"/>
        <w:jc w:val="both"/>
      </w:pPr>
      <w:r w:rsidRPr="002B24BE">
        <w:tab/>
        <w:t>Có 2 phát biểu đúng là phát biểu (2) và (4).</w:t>
      </w:r>
    </w:p>
    <w:p w:rsidR="002B24BE" w:rsidRPr="002B24BE" w:rsidRDefault="002B24BE" w:rsidP="002B24BE">
      <w:pPr>
        <w:spacing w:line="360" w:lineRule="auto"/>
        <w:jc w:val="both"/>
      </w:pPr>
      <w:r w:rsidRPr="002B24BE">
        <w:tab/>
        <w:t>Phát biểu (1) sai vì: các hợp chất arylamine có tính base rất yếu, không làm đổi màu quỳ tím.</w:t>
      </w:r>
    </w:p>
    <w:p w:rsidR="002B24BE" w:rsidRPr="002B24BE" w:rsidRDefault="002B24BE" w:rsidP="002B24BE">
      <w:pPr>
        <w:spacing w:line="360" w:lineRule="auto"/>
        <w:jc w:val="both"/>
      </w:pPr>
      <w:r w:rsidRPr="002B24BE">
        <w:tab/>
        <w:t>Phát biểu (3) sai vì: trong phân tử aniline, vòng benzene liên kết trực tiếp với nguyên tử nitrogen làm giảm mật độ electron trên nguyên tử nitrogen, làm tính base của aniline yếu hơn ammonia và các alkylamine.</w:t>
      </w:r>
    </w:p>
    <w:p w:rsidR="002B24BE" w:rsidRPr="002B24BE" w:rsidRDefault="002B24BE" w:rsidP="002B24BE">
      <w:pPr>
        <w:spacing w:line="360" w:lineRule="auto"/>
        <w:jc w:val="both"/>
      </w:pPr>
      <w:r w:rsidRPr="002B24BE">
        <w:tab/>
        <w:t>Phát biểu (5) sai vì: để điều chế arylamine ta phải dùng phương pháp khử hợp chất nitro tương ứng, tác nhân khử là nguyên tử hydrogen mới sinh trong phản ứng của kim loại (Fe, Zn) với dung dịch acid.</w:t>
      </w:r>
    </w:p>
    <w:p w:rsidR="002B24BE" w:rsidRPr="002B24BE" w:rsidRDefault="002B24BE" w:rsidP="002B24BE">
      <w:pPr>
        <w:tabs>
          <w:tab w:val="left" w:pos="1584"/>
        </w:tabs>
        <w:spacing w:line="360" w:lineRule="auto"/>
        <w:jc w:val="both"/>
        <w:rPr>
          <w:lang w:val="vi-VN"/>
        </w:rPr>
      </w:pPr>
      <w:r w:rsidRPr="002B24BE">
        <w:rPr>
          <w:b/>
          <w:bCs/>
          <w:color w:val="C00000"/>
        </w:rPr>
        <w:t>Câu 4</w:t>
      </w:r>
      <w:bookmarkStart w:id="19" w:name="_Hlk185089980"/>
      <w:r w:rsidRPr="002B24BE">
        <w:rPr>
          <w:b/>
          <w:bCs/>
          <w:color w:val="C00000"/>
        </w:rPr>
        <w:t>.</w:t>
      </w:r>
      <w:r w:rsidRPr="002B24BE">
        <w:rPr>
          <w:b/>
          <w:bCs/>
        </w:rPr>
        <w:t xml:space="preserve"> </w:t>
      </w:r>
      <w:r w:rsidRPr="002B24BE">
        <w:rPr>
          <w:lang w:val="vi-VN"/>
        </w:rPr>
        <w:t>Caprolactam được tổng hợp từ cuối thế k</w:t>
      </w:r>
      <w:r w:rsidRPr="002B24BE">
        <w:t>ỉ</w:t>
      </w:r>
      <w:r w:rsidRPr="002B24BE">
        <w:rPr>
          <w:lang w:val="vi-VN"/>
        </w:rPr>
        <w:t xml:space="preserve"> XIX. Hiện nay, nhu cầu sản xuất caprolactam trên thế giới khoảng 10 triệu tấn/năm; </w:t>
      </w:r>
      <w:r w:rsidRPr="002B24BE">
        <w:t xml:space="preserve">90% </w:t>
      </w:r>
      <w:r w:rsidRPr="002B24BE">
        <w:rPr>
          <w:lang w:val="vi-VN"/>
        </w:rPr>
        <w:t>trong đó dùng để t</w:t>
      </w:r>
      <w:r w:rsidRPr="002B24BE">
        <w:t>ổ</w:t>
      </w:r>
      <w:r w:rsidRPr="002B24BE">
        <w:rPr>
          <w:lang w:val="vi-VN"/>
        </w:rPr>
        <w:t>ng hợp tơ capron. Trong công nghiệp, caprolactam được điều chế theo sơ đồ sau:</w:t>
      </w:r>
    </w:p>
    <w:p w:rsidR="002B24BE" w:rsidRPr="002B24BE" w:rsidRDefault="002B24BE" w:rsidP="002B24BE">
      <w:pPr>
        <w:tabs>
          <w:tab w:val="left" w:pos="1584"/>
        </w:tabs>
        <w:spacing w:line="360" w:lineRule="auto"/>
        <w:jc w:val="center"/>
        <w:rPr>
          <w:lang w:val="vi-VN"/>
        </w:rPr>
      </w:pPr>
      <w:r w:rsidRPr="002B24BE">
        <w:object w:dxaOrig="6048" w:dyaOrig="2160">
          <v:shape id="_x0000_i1184" type="#_x0000_t75" style="width:302.25pt;height:108pt" o:ole="">
            <v:imagedata r:id="rId205" o:title=""/>
          </v:shape>
          <o:OLEObject Type="Embed" ProgID="ChemWindow.Document" ShapeID="_x0000_i1184" DrawAspect="Content" ObjectID="_1827564914" r:id="rId251"/>
        </w:object>
      </w:r>
      <w:bookmarkEnd w:id="19"/>
    </w:p>
    <w:p w:rsidR="002B24BE" w:rsidRPr="002B24BE" w:rsidRDefault="002B24BE" w:rsidP="002B24BE">
      <w:pPr>
        <w:tabs>
          <w:tab w:val="left" w:pos="1584"/>
        </w:tabs>
        <w:spacing w:line="360" w:lineRule="auto"/>
        <w:jc w:val="both"/>
      </w:pPr>
      <w:r w:rsidRPr="002B24BE">
        <w:rPr>
          <w:lang w:val="vi-VN"/>
        </w:rPr>
        <w:t>Để sản xuất 10 triệu tấn caprolactam, cần sử dụng bao nhiêu tấn cyclohexanone (giả sử hiệu suất trung bình của cả quá trình trên là</w:t>
      </w:r>
      <w:r w:rsidRPr="002B24BE">
        <w:t xml:space="preserve"> 60%</w:t>
      </w:r>
      <w:r w:rsidRPr="002B24BE">
        <w:rPr>
          <w:lang w:val="vi-VN"/>
        </w:rPr>
        <w:t>)?</w:t>
      </w:r>
      <w:r w:rsidRPr="002B24BE">
        <w:t>(kết quả làm tròn đến phần mười).</w:t>
      </w:r>
    </w:p>
    <w:p w:rsidR="002B24BE" w:rsidRPr="002B24BE" w:rsidRDefault="002B24BE" w:rsidP="002B24BE">
      <w:pPr>
        <w:tabs>
          <w:tab w:val="left" w:pos="1584"/>
        </w:tabs>
        <w:spacing w:line="360" w:lineRule="auto"/>
        <w:jc w:val="both"/>
      </w:pPr>
      <w:r w:rsidRPr="002B24BE">
        <w:t>Đáp số: 14,5</w:t>
      </w:r>
    </w:p>
    <w:p w:rsidR="002B24BE" w:rsidRPr="002B24BE" w:rsidRDefault="002B24BE" w:rsidP="002B24BE">
      <w:pPr>
        <w:tabs>
          <w:tab w:val="left" w:pos="1584"/>
        </w:tabs>
        <w:spacing w:line="360" w:lineRule="auto"/>
        <w:jc w:val="center"/>
        <w:rPr>
          <w:b/>
          <w:bCs/>
          <w:color w:val="FF0000"/>
        </w:rPr>
      </w:pPr>
      <w:r w:rsidRPr="002B24BE">
        <w:rPr>
          <w:b/>
          <w:bCs/>
          <w:color w:val="FF0000"/>
        </w:rPr>
        <w:t>Hướng dẫn giải</w:t>
      </w:r>
    </w:p>
    <w:p w:rsidR="002B24BE" w:rsidRPr="002B24BE" w:rsidRDefault="002B24BE" w:rsidP="002B24BE">
      <w:pPr>
        <w:tabs>
          <w:tab w:val="left" w:pos="1584"/>
        </w:tabs>
        <w:spacing w:line="360" w:lineRule="auto"/>
        <w:jc w:val="both"/>
      </w:pPr>
      <w:r w:rsidRPr="002B24BE">
        <w:t>Cyclohexanone (C</w:t>
      </w:r>
      <w:r w:rsidRPr="002B24BE">
        <w:rPr>
          <w:vertAlign w:val="subscript"/>
        </w:rPr>
        <w:t>6</w:t>
      </w:r>
      <w:r w:rsidRPr="002B24BE">
        <w:t>H</w:t>
      </w:r>
      <w:r w:rsidRPr="002B24BE">
        <w:rPr>
          <w:vertAlign w:val="subscript"/>
        </w:rPr>
        <w:t>10</w:t>
      </w:r>
      <w:r w:rsidRPr="002B24BE">
        <w:t xml:space="preserve">O) </w:t>
      </w:r>
      <w:r w:rsidRPr="002B24BE">
        <w:rPr>
          <w:position w:val="-6"/>
        </w:rPr>
        <w:object w:dxaOrig="639" w:dyaOrig="340">
          <v:shape id="_x0000_i1185" type="#_x0000_t75" style="width:31.5pt;height:16.5pt" o:ole="">
            <v:imagedata r:id="rId252" o:title=""/>
          </v:shape>
          <o:OLEObject Type="Embed" ProgID="Equation.DSMT4" ShapeID="_x0000_i1185" DrawAspect="Content" ObjectID="_1827564915" r:id="rId253"/>
        </w:object>
      </w:r>
      <w:r w:rsidRPr="002B24BE">
        <w:t>caprolactam (C</w:t>
      </w:r>
      <w:r w:rsidRPr="002B24BE">
        <w:rPr>
          <w:vertAlign w:val="subscript"/>
        </w:rPr>
        <w:t>6</w:t>
      </w:r>
      <w:r w:rsidRPr="002B24BE">
        <w:t>H</w:t>
      </w:r>
      <w:r w:rsidRPr="002B24BE">
        <w:rPr>
          <w:vertAlign w:val="subscript"/>
        </w:rPr>
        <w:t>11</w:t>
      </w:r>
      <w:r w:rsidRPr="002B24BE">
        <w:t>ON)</w:t>
      </w:r>
    </w:p>
    <w:p w:rsidR="002B24BE" w:rsidRPr="002B24BE" w:rsidRDefault="002B24BE" w:rsidP="002B24BE">
      <w:pPr>
        <w:tabs>
          <w:tab w:val="left" w:pos="1584"/>
        </w:tabs>
        <w:spacing w:line="360" w:lineRule="auto"/>
        <w:jc w:val="both"/>
      </w:pPr>
      <w:r w:rsidRPr="002B24BE">
        <w:rPr>
          <w:position w:val="-24"/>
        </w:rPr>
        <w:object w:dxaOrig="2180" w:dyaOrig="660">
          <v:shape id="_x0000_i1186" type="#_x0000_t75" style="width:109.5pt;height:33pt" o:ole="">
            <v:imagedata r:id="rId254" o:title=""/>
          </v:shape>
          <o:OLEObject Type="Embed" ProgID="Equation.DSMT4" ShapeID="_x0000_i1186" DrawAspect="Content" ObjectID="_1827564916" r:id="rId255"/>
        </w:object>
      </w:r>
      <w:r w:rsidRPr="002B24BE">
        <w:t>= 14,5 triệu tấn</w:t>
      </w:r>
    </w:p>
    <w:p w:rsidR="002B24BE" w:rsidRPr="002B24BE" w:rsidRDefault="002B24BE" w:rsidP="002B24BE">
      <w:pPr>
        <w:tabs>
          <w:tab w:val="left" w:pos="1584"/>
        </w:tabs>
        <w:spacing w:line="360" w:lineRule="auto"/>
        <w:jc w:val="both"/>
      </w:pPr>
      <w:r w:rsidRPr="002B24BE">
        <w:rPr>
          <w:b/>
          <w:bCs/>
          <w:color w:val="C00000"/>
        </w:rPr>
        <w:t>Câu 5.</w:t>
      </w:r>
      <w:r w:rsidRPr="002B24BE">
        <w:rPr>
          <w:b/>
          <w:bCs/>
        </w:rPr>
        <w:t xml:space="preserve"> </w:t>
      </w:r>
      <w:r w:rsidRPr="002B24BE">
        <w:t>Dầu cá Kirkland Omega-3 cung cấp 300 mg EPA và 200 mg DHA mỗi viên. Một người cần bổ sung 1 g EPA và 800 mg DHA mỗi ngày. Hỏi cần dùng bao nhiêu viên để đáp ứng nhu cầu này?</w:t>
      </w:r>
    </w:p>
    <w:p w:rsidR="002B24BE" w:rsidRPr="002B24BE" w:rsidRDefault="002B24BE" w:rsidP="002B24BE">
      <w:pPr>
        <w:spacing w:line="360" w:lineRule="auto"/>
        <w:jc w:val="center"/>
        <w:rPr>
          <w:b/>
          <w:bCs/>
          <w:color w:val="FF0000"/>
        </w:rPr>
      </w:pPr>
      <w:r w:rsidRPr="002B24BE">
        <w:rPr>
          <w:b/>
          <w:bCs/>
          <w:color w:val="FF0000"/>
        </w:rPr>
        <w:t>Hướng dẫn giải:</w:t>
      </w:r>
    </w:p>
    <w:p w:rsidR="002B24BE" w:rsidRPr="002B24BE" w:rsidRDefault="002B24BE" w:rsidP="002B24BE">
      <w:pPr>
        <w:spacing w:line="360" w:lineRule="auto"/>
      </w:pPr>
      <w:r w:rsidRPr="002B24BE">
        <w:t>1.Tính số viên cần cho EPA:</w:t>
      </w:r>
    </w:p>
    <w:p w:rsidR="002B24BE" w:rsidRPr="002B24BE" w:rsidRDefault="002B24BE" w:rsidP="002B24BE">
      <w:pPr>
        <w:spacing w:line="360" w:lineRule="auto"/>
      </w:pPr>
      <m:oMathPara>
        <m:oMath>
          <m:r>
            <m:rPr>
              <m:nor/>
            </m:rPr>
            <m:t>Số viên </m:t>
          </m:r>
          <m:r>
            <m:rPr>
              <m:sty m:val="p"/>
            </m:rPr>
            <w:rPr>
              <w:rFonts w:ascii="Cambria Math" w:hAnsi="Cambria Math"/>
            </w:rPr>
            <m:t>EPA=</m:t>
          </m:r>
          <m:f>
            <m:fPr>
              <m:ctrlPr>
                <w:rPr>
                  <w:rFonts w:ascii="Cambria Math" w:hAnsi="Cambria Math"/>
                </w:rPr>
              </m:ctrlPr>
            </m:fPr>
            <m:num>
              <m:r>
                <m:rPr>
                  <m:nor/>
                </m:rPr>
                <m:t> Nhu cầu EPA </m:t>
              </m:r>
            </m:num>
            <m:den>
              <m:r>
                <m:rPr>
                  <m:nor/>
                </m:rPr>
                <m:t> EPA mỗi viên </m:t>
              </m:r>
            </m:den>
          </m:f>
          <m:r>
            <m:rPr>
              <m:sty m:val="p"/>
            </m:rPr>
            <w:rPr>
              <w:rFonts w:ascii="Cambria Math" w:hAnsi="Cambria Math"/>
            </w:rPr>
            <m:t>=</m:t>
          </m:r>
          <m:f>
            <m:fPr>
              <m:ctrlPr>
                <w:rPr>
                  <w:rFonts w:ascii="Cambria Math" w:hAnsi="Cambria Math"/>
                </w:rPr>
              </m:ctrlPr>
            </m:fPr>
            <m:num>
              <m:r>
                <m:rPr>
                  <m:sty m:val="p"/>
                </m:rPr>
                <w:rPr>
                  <w:rFonts w:ascii="Cambria Math" w:hAnsi="Cambria Math"/>
                </w:rPr>
                <m:t>1,000</m:t>
              </m:r>
            </m:num>
            <m:den>
              <m:r>
                <m:rPr>
                  <m:sty m:val="p"/>
                </m:rPr>
                <w:rPr>
                  <w:rFonts w:ascii="Cambria Math" w:hAnsi="Cambria Math"/>
                </w:rPr>
                <m:t>300</m:t>
              </m:r>
            </m:den>
          </m:f>
          <m:r>
            <m:rPr>
              <m:sty m:val="p"/>
            </m:rPr>
            <w:rPr>
              <w:rFonts w:ascii="Cambria Math" w:hAnsi="Cambria Math"/>
            </w:rPr>
            <m:t>≈3,33</m:t>
          </m:r>
          <m:r>
            <m:rPr>
              <m:nor/>
            </m:rPr>
            <m:t> viên </m:t>
          </m:r>
        </m:oMath>
      </m:oMathPara>
    </w:p>
    <w:p w:rsidR="002B24BE" w:rsidRPr="002B24BE" w:rsidRDefault="002B24BE" w:rsidP="002B24BE">
      <w:pPr>
        <w:spacing w:line="360" w:lineRule="auto"/>
      </w:pPr>
      <w:r w:rsidRPr="002B24BE">
        <w:t>2.Tính số viên cần cho DHA:</w:t>
      </w:r>
    </w:p>
    <w:p w:rsidR="002B24BE" w:rsidRPr="002B24BE" w:rsidRDefault="002B24BE" w:rsidP="002B24BE">
      <w:pPr>
        <w:spacing w:line="360" w:lineRule="auto"/>
      </w:pPr>
      <m:oMathPara>
        <m:oMath>
          <m:r>
            <m:rPr>
              <m:nor/>
            </m:rPr>
            <m:t>Số viên </m:t>
          </m:r>
          <m:r>
            <m:rPr>
              <m:sty m:val="p"/>
            </m:rPr>
            <w:rPr>
              <w:rFonts w:ascii="Cambria Math" w:hAnsi="Cambria Math"/>
            </w:rPr>
            <m:t>DHA=</m:t>
          </m:r>
          <m:f>
            <m:fPr>
              <m:ctrlPr>
                <w:rPr>
                  <w:rFonts w:ascii="Cambria Math" w:hAnsi="Cambria Math"/>
                </w:rPr>
              </m:ctrlPr>
            </m:fPr>
            <m:num>
              <m:r>
                <m:rPr>
                  <m:nor/>
                </m:rPr>
                <m:t> Nhu cầu DHA </m:t>
              </m:r>
            </m:num>
            <m:den>
              <m:r>
                <m:rPr>
                  <m:sty m:val="p"/>
                </m:rPr>
                <w:rPr>
                  <w:rFonts w:ascii="Cambria Math" w:hAnsi="Cambria Math"/>
                </w:rPr>
                <m:t>DHA</m:t>
              </m:r>
              <m:r>
                <m:rPr>
                  <m:nor/>
                </m:rPr>
                <m:t> mối viên </m:t>
              </m:r>
            </m:den>
          </m:f>
          <m:r>
            <m:rPr>
              <m:sty m:val="p"/>
            </m:rPr>
            <w:rPr>
              <w:rFonts w:ascii="Cambria Math" w:hAnsi="Cambria Math"/>
            </w:rPr>
            <m:t>=</m:t>
          </m:r>
          <m:f>
            <m:fPr>
              <m:ctrlPr>
                <w:rPr>
                  <w:rFonts w:ascii="Cambria Math" w:hAnsi="Cambria Math"/>
                </w:rPr>
              </m:ctrlPr>
            </m:fPr>
            <m:num>
              <m:r>
                <m:rPr>
                  <m:sty m:val="p"/>
                </m:rPr>
                <w:rPr>
                  <w:rFonts w:ascii="Cambria Math" w:hAnsi="Cambria Math"/>
                </w:rPr>
                <m:t>800</m:t>
              </m:r>
            </m:num>
            <m:den>
              <m:r>
                <m:rPr>
                  <m:sty m:val="p"/>
                </m:rPr>
                <w:rPr>
                  <w:rFonts w:ascii="Cambria Math" w:hAnsi="Cambria Math"/>
                </w:rPr>
                <m:t>200</m:t>
              </m:r>
            </m:den>
          </m:f>
          <m:r>
            <m:rPr>
              <m:sty m:val="p"/>
            </m:rPr>
            <w:rPr>
              <w:rFonts w:ascii="Cambria Math" w:hAnsi="Cambria Math"/>
            </w:rPr>
            <m:t>=4</m:t>
          </m:r>
          <m:r>
            <m:rPr>
              <m:nor/>
            </m:rPr>
            <m:t> viên </m:t>
          </m:r>
        </m:oMath>
      </m:oMathPara>
    </w:p>
    <w:p w:rsidR="002B24BE" w:rsidRPr="002B24BE" w:rsidRDefault="002B24BE" w:rsidP="002B24BE">
      <w:pPr>
        <w:spacing w:line="360" w:lineRule="auto"/>
      </w:pPr>
      <w:r w:rsidRPr="002B24BE">
        <w:t>3.Số viên lớn hơn:</w:t>
      </w:r>
    </w:p>
    <w:p w:rsidR="002B24BE" w:rsidRPr="002B24BE" w:rsidRDefault="002B24BE" w:rsidP="002B24BE">
      <w:pPr>
        <w:spacing w:line="360" w:lineRule="auto"/>
      </w:pPr>
      <m:oMathPara>
        <m:oMath>
          <m:r>
            <m:rPr>
              <m:nor/>
            </m:rPr>
            <m:t>Số viên cần dùng </m:t>
          </m:r>
          <m:r>
            <m:rPr>
              <m:sty m:val="p"/>
            </m:rPr>
            <w:rPr>
              <w:rFonts w:ascii="Cambria Math" w:hAnsi="Cambria Math"/>
            </w:rPr>
            <m:t>=max(3,33,4)=4</m:t>
          </m:r>
          <m:r>
            <m:rPr>
              <m:nor/>
            </m:rPr>
            <m:t> viên </m:t>
          </m:r>
        </m:oMath>
      </m:oMathPara>
    </w:p>
    <w:p w:rsidR="002B24BE" w:rsidRPr="002B24BE" w:rsidRDefault="002B24BE" w:rsidP="002B24BE">
      <w:pPr>
        <w:tabs>
          <w:tab w:val="left" w:pos="274"/>
          <w:tab w:val="left" w:pos="2835"/>
          <w:tab w:val="left" w:pos="5387"/>
          <w:tab w:val="left" w:pos="7938"/>
        </w:tabs>
        <w:spacing w:line="360" w:lineRule="auto"/>
        <w:rPr>
          <w:bCs/>
        </w:rPr>
      </w:pPr>
      <w:r w:rsidRPr="002B24BE">
        <w:rPr>
          <w:b/>
          <w:color w:val="C00000"/>
        </w:rPr>
        <w:t>Câu 6</w:t>
      </w:r>
      <w:r w:rsidRPr="002B24BE">
        <w:rPr>
          <w:b/>
          <w:bCs/>
          <w:color w:val="C00000"/>
        </w:rPr>
        <w:t>.</w:t>
      </w:r>
      <w:r w:rsidRPr="002B24BE">
        <w:rPr>
          <w:b/>
          <w:bCs/>
        </w:rPr>
        <w:t xml:space="preserve"> </w:t>
      </w:r>
      <w:r w:rsidRPr="002B24BE">
        <w:rPr>
          <w:bCs/>
        </w:rPr>
        <w:t>Để mạ 5,0 g bạc lên một đĩa sắt khi điện phân dung dịch chứa ion [Ag(NH</w:t>
      </w:r>
      <w:r w:rsidRPr="002B24BE">
        <w:rPr>
          <w:bCs/>
          <w:vertAlign w:val="subscript"/>
        </w:rPr>
        <w:t>3</w:t>
      </w:r>
      <w:r w:rsidRPr="002B24BE">
        <w:rPr>
          <w:bCs/>
        </w:rPr>
        <w:t>)</w:t>
      </w:r>
      <w:r w:rsidRPr="002B24BE">
        <w:rPr>
          <w:bCs/>
          <w:vertAlign w:val="subscript"/>
        </w:rPr>
        <w:t>2</w:t>
      </w:r>
      <w:r w:rsidRPr="002B24BE">
        <w:rPr>
          <w:bCs/>
        </w:rPr>
        <w:t>]</w:t>
      </w:r>
      <w:r w:rsidRPr="002B24BE">
        <w:rPr>
          <w:bCs/>
          <w:vertAlign w:val="superscript"/>
        </w:rPr>
        <w:t xml:space="preserve">+ </w:t>
      </w:r>
      <w:r w:rsidRPr="002B24BE">
        <w:rPr>
          <w:bCs/>
        </w:rPr>
        <w:t>với dòng điện có cường độ 1,5 A không đổi cần thời gian t phút.</w:t>
      </w:r>
    </w:p>
    <w:p w:rsidR="002B24BE" w:rsidRPr="002B24BE" w:rsidRDefault="002B24BE" w:rsidP="002B24BE">
      <w:pPr>
        <w:tabs>
          <w:tab w:val="left" w:pos="274"/>
          <w:tab w:val="left" w:pos="2835"/>
          <w:tab w:val="left" w:pos="5387"/>
          <w:tab w:val="left" w:pos="7938"/>
        </w:tabs>
        <w:spacing w:line="360" w:lineRule="auto"/>
        <w:rPr>
          <w:bCs/>
        </w:rPr>
      </w:pPr>
      <w:r w:rsidRPr="002B24BE">
        <w:rPr>
          <w:bCs/>
        </w:rPr>
        <w:t>Cho biết:</w:t>
      </w:r>
    </w:p>
    <w:p w:rsidR="002B24BE" w:rsidRPr="002B24BE" w:rsidRDefault="002B24BE" w:rsidP="002B24BE">
      <w:pPr>
        <w:tabs>
          <w:tab w:val="left" w:pos="274"/>
          <w:tab w:val="left" w:pos="2835"/>
          <w:tab w:val="left" w:pos="5387"/>
          <w:tab w:val="left" w:pos="7938"/>
        </w:tabs>
        <w:spacing w:line="360" w:lineRule="auto"/>
        <w:rPr>
          <w:bCs/>
        </w:rPr>
      </w:pPr>
      <w:r w:rsidRPr="002B24BE">
        <w:rPr>
          <w:color w:val="000000"/>
        </w:rPr>
        <w:t>-</w:t>
      </w:r>
      <w:r w:rsidRPr="002B24BE">
        <w:rPr>
          <w:color w:val="000000"/>
        </w:rPr>
        <w:tab/>
      </w:r>
      <w:r w:rsidRPr="002B24BE">
        <w:rPr>
          <w:bCs/>
        </w:rPr>
        <w:t>Quá trình khử tại cathode: [Ag(NH</w:t>
      </w:r>
      <w:r w:rsidRPr="002B24BE">
        <w:rPr>
          <w:bCs/>
          <w:vertAlign w:val="subscript"/>
        </w:rPr>
        <w:t>3</w:t>
      </w:r>
      <w:r w:rsidRPr="002B24BE">
        <w:rPr>
          <w:bCs/>
        </w:rPr>
        <w:t>)</w:t>
      </w:r>
      <w:r w:rsidRPr="002B24BE">
        <w:rPr>
          <w:bCs/>
          <w:vertAlign w:val="subscript"/>
        </w:rPr>
        <w:t>2</w:t>
      </w:r>
      <w:r w:rsidRPr="002B24BE">
        <w:rPr>
          <w:bCs/>
        </w:rPr>
        <w:t>]</w:t>
      </w:r>
      <w:r w:rsidRPr="002B24BE">
        <w:rPr>
          <w:bCs/>
          <w:vertAlign w:val="superscript"/>
        </w:rPr>
        <w:t>+</w:t>
      </w:r>
      <w:r w:rsidRPr="002B24BE">
        <w:rPr>
          <w:bCs/>
        </w:rPr>
        <w:t xml:space="preserve"> + le </w:t>
      </w:r>
      <w:r w:rsidRPr="002B24BE">
        <w:rPr>
          <w:position w:val="-6"/>
        </w:rPr>
        <w:object w:dxaOrig="639" w:dyaOrig="340">
          <v:shape id="_x0000_i1187" type="#_x0000_t75" style="width:31.5pt;height:16.5pt" o:ole="">
            <v:imagedata r:id="rId207" o:title=""/>
          </v:shape>
          <o:OLEObject Type="Embed" ProgID="Equation.DSMT4" ShapeID="_x0000_i1187" DrawAspect="Content" ObjectID="_1827564917" r:id="rId256"/>
        </w:object>
      </w:r>
      <w:r w:rsidRPr="002B24BE">
        <w:rPr>
          <w:bCs/>
        </w:rPr>
        <w:t xml:space="preserve"> Ag + 2NH</w:t>
      </w:r>
      <w:r w:rsidRPr="002B24BE">
        <w:rPr>
          <w:bCs/>
          <w:vertAlign w:val="subscript"/>
        </w:rPr>
        <w:t>3</w:t>
      </w:r>
      <w:r w:rsidRPr="002B24BE">
        <w:rPr>
          <w:bCs/>
        </w:rPr>
        <w:t>.</w:t>
      </w:r>
    </w:p>
    <w:p w:rsidR="002B24BE" w:rsidRPr="002B24BE" w:rsidRDefault="002B24BE" w:rsidP="002B24BE">
      <w:pPr>
        <w:tabs>
          <w:tab w:val="left" w:pos="274"/>
          <w:tab w:val="left" w:pos="2835"/>
          <w:tab w:val="left" w:pos="5387"/>
          <w:tab w:val="left" w:pos="7938"/>
        </w:tabs>
        <w:spacing w:line="360" w:lineRule="auto"/>
        <w:rPr>
          <w:bCs/>
        </w:rPr>
      </w:pPr>
      <w:r w:rsidRPr="002B24BE">
        <w:rPr>
          <w:color w:val="000000"/>
        </w:rPr>
        <w:t>-</w:t>
      </w:r>
      <w:r w:rsidRPr="002B24BE">
        <w:rPr>
          <w:color w:val="000000"/>
        </w:rPr>
        <w:tab/>
      </w:r>
      <w:r w:rsidRPr="002B24BE">
        <w:rPr>
          <w:bCs/>
        </w:rPr>
        <w:t>Điện lượng q = It = n</w:t>
      </w:r>
      <w:r w:rsidRPr="002B24BE">
        <w:rPr>
          <w:bCs/>
          <w:vertAlign w:val="subscript"/>
        </w:rPr>
        <w:t>e</w:t>
      </w:r>
      <w:r w:rsidRPr="002B24BE">
        <w:rPr>
          <w:bCs/>
        </w:rPr>
        <w:t>.F, F = 96 500 C/mol.</w:t>
      </w:r>
    </w:p>
    <w:p w:rsidR="002B24BE" w:rsidRPr="002B24BE" w:rsidRDefault="002B24BE" w:rsidP="002B24BE">
      <w:pPr>
        <w:tabs>
          <w:tab w:val="left" w:pos="274"/>
          <w:tab w:val="left" w:pos="2835"/>
          <w:tab w:val="left" w:pos="5387"/>
          <w:tab w:val="left" w:pos="7938"/>
        </w:tabs>
        <w:spacing w:line="360" w:lineRule="auto"/>
        <w:rPr>
          <w:bCs/>
        </w:rPr>
      </w:pPr>
      <w:r w:rsidRPr="002B24BE">
        <w:rPr>
          <w:bCs/>
        </w:rPr>
        <w:t xml:space="preserve">Giá trị của t là bao nhiêu? </w:t>
      </w:r>
      <w:r w:rsidRPr="002B24BE">
        <w:rPr>
          <w:bCs/>
          <w:i/>
          <w:iCs/>
        </w:rPr>
        <w:t>(Làm tròn kết quả đến phần mười).</w:t>
      </w:r>
    </w:p>
    <w:p w:rsidR="002B24BE" w:rsidRPr="002B24BE" w:rsidRDefault="002B24BE" w:rsidP="002B24BE">
      <w:pPr>
        <w:tabs>
          <w:tab w:val="left" w:pos="270"/>
          <w:tab w:val="left" w:pos="2835"/>
          <w:tab w:val="left" w:pos="5400"/>
          <w:tab w:val="left" w:pos="7920"/>
        </w:tabs>
        <w:spacing w:line="360" w:lineRule="auto"/>
        <w:jc w:val="center"/>
        <w:rPr>
          <w:b/>
          <w:color w:val="FF0000"/>
        </w:rPr>
      </w:pPr>
      <w:r w:rsidRPr="002B24BE">
        <w:rPr>
          <w:b/>
          <w:color w:val="FF0000"/>
        </w:rPr>
        <w:t>Hướng dẫn giải</w:t>
      </w:r>
    </w:p>
    <w:p w:rsidR="002B24BE" w:rsidRPr="002B24BE" w:rsidRDefault="002B24BE" w:rsidP="002B24BE">
      <w:pPr>
        <w:tabs>
          <w:tab w:val="left" w:pos="274"/>
          <w:tab w:val="left" w:pos="2835"/>
          <w:tab w:val="left" w:pos="5387"/>
          <w:tab w:val="left" w:pos="7938"/>
        </w:tabs>
        <w:spacing w:line="360" w:lineRule="auto"/>
        <w:rPr>
          <w:bCs/>
        </w:rPr>
      </w:pPr>
      <w:r w:rsidRPr="002B24BE">
        <w:rPr>
          <w:bCs/>
        </w:rPr>
        <w:t>n</w:t>
      </w:r>
      <w:r w:rsidRPr="002B24BE">
        <w:rPr>
          <w:bCs/>
          <w:vertAlign w:val="subscript"/>
        </w:rPr>
        <w:t>e</w:t>
      </w:r>
      <w:r w:rsidRPr="002B24BE">
        <w:rPr>
          <w:bCs/>
        </w:rPr>
        <w:t xml:space="preserve"> = 1.n</w:t>
      </w:r>
      <w:r w:rsidRPr="002B24BE">
        <w:rPr>
          <w:bCs/>
          <w:vertAlign w:val="subscript"/>
        </w:rPr>
        <w:t>Ag</w:t>
      </w:r>
      <w:r w:rsidRPr="002B24BE">
        <w:rPr>
          <w:bCs/>
        </w:rPr>
        <w:t xml:space="preserve"> = 5/108 mol </w:t>
      </w:r>
    </w:p>
    <w:p w:rsidR="002B24BE" w:rsidRPr="002B24BE" w:rsidRDefault="002B24BE" w:rsidP="002B24BE">
      <w:pPr>
        <w:tabs>
          <w:tab w:val="left" w:pos="274"/>
          <w:tab w:val="left" w:pos="2835"/>
          <w:tab w:val="left" w:pos="5387"/>
          <w:tab w:val="left" w:pos="7938"/>
        </w:tabs>
        <w:spacing w:line="360" w:lineRule="auto"/>
        <w:rPr>
          <w:bCs/>
        </w:rPr>
      </w:pPr>
      <w:r w:rsidRPr="002B24BE">
        <w:rPr>
          <w:bCs/>
        </w:rPr>
        <w:t>It = n</w:t>
      </w:r>
      <w:r w:rsidRPr="002B24BE">
        <w:rPr>
          <w:bCs/>
          <w:vertAlign w:val="subscript"/>
        </w:rPr>
        <w:t>e</w:t>
      </w:r>
      <w:r w:rsidRPr="002B24BE">
        <w:rPr>
          <w:bCs/>
        </w:rPr>
        <w:t>.F =&gt; 1,5.t = (5/108).96500 =&gt;  t = 2 978,39s = 49,6 min</w:t>
      </w:r>
    </w:p>
    <w:p w:rsidR="002B24BE" w:rsidRPr="002B24BE" w:rsidRDefault="002B24BE" w:rsidP="002B24BE">
      <w:pPr>
        <w:tabs>
          <w:tab w:val="left" w:pos="274"/>
          <w:tab w:val="left" w:pos="2835"/>
          <w:tab w:val="left" w:pos="5387"/>
          <w:tab w:val="left" w:pos="7938"/>
        </w:tabs>
        <w:spacing w:line="360" w:lineRule="auto"/>
        <w:jc w:val="center"/>
        <w:rPr>
          <w:b/>
        </w:rPr>
      </w:pPr>
      <w:r w:rsidRPr="002B24BE">
        <w:rPr>
          <w:b/>
        </w:rPr>
        <w:t>-------------------------HẾT---------------------</w:t>
      </w:r>
    </w:p>
    <w:bookmarkEnd w:id="6"/>
    <w:p w:rsidR="00D760A9" w:rsidRPr="002B24BE" w:rsidRDefault="00D760A9" w:rsidP="00D760A9"/>
    <w:p w:rsidR="00D760A9" w:rsidRPr="002B24BE" w:rsidRDefault="00D760A9" w:rsidP="00D760A9"/>
    <w:sectPr w:rsidR="00D760A9" w:rsidRPr="002B24BE" w:rsidSect="002B24BE">
      <w:headerReference w:type="default" r:id="rId257"/>
      <w:footerReference w:type="default" r:id="rId258"/>
      <w:pgSz w:w="11907" w:h="16839" w:code="9"/>
      <w:pgMar w:top="630" w:right="708" w:bottom="540" w:left="1134" w:header="45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967" w:rsidRDefault="00FF1967">
      <w:r>
        <w:separator/>
      </w:r>
    </w:p>
  </w:endnote>
  <w:endnote w:type="continuationSeparator" w:id="0">
    <w:p w:rsidR="00FF1967" w:rsidRDefault="00FF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TimeH">
    <w:charset w:val="00"/>
    <w:family w:val="swiss"/>
    <w:pitch w:val="variable"/>
    <w:sig w:usb0="00000007" w:usb1="00000000" w:usb2="00000000" w:usb3="00000000" w:csb0="00000013" w:csb1="00000000"/>
  </w:font>
  <w:font w:name=".VnArial">
    <w:charset w:val="00"/>
    <w:family w:val="swiss"/>
    <w:pitch w:val="variable"/>
    <w:sig w:usb0="00000007" w:usb1="00000000" w:usb2="00000000" w:usb3="00000000" w:csb0="00000013" w:csb1="00000000"/>
  </w:font>
  <w:font w:name="TOPPER">
    <w:charset w:val="00"/>
    <w:family w:val="swiss"/>
    <w:pitch w:val="variable"/>
    <w:sig w:usb0="00000000" w:usb1="C000E47F" w:usb2="00000029" w:usb3="00000000" w:csb0="000001DF" w:csb1="00000000"/>
  </w:font>
  <w:font w:name="VNI-Times">
    <w:altName w:val="Calibri"/>
    <w:charset w:val="00"/>
    <w:family w:val="auto"/>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altName w:val="Times New Roman"/>
    <w:charset w:val="00"/>
    <w:family w:val="roman"/>
    <w:pitch w:val="variable"/>
    <w:sig w:usb0="00000000" w:usb1="500078FF" w:usb2="00000021" w:usb3="00000000" w:csb0="000001BF" w:csb1="00000000"/>
  </w:font>
  <w:font w:name=".VnCentury Schoolbook">
    <w:charset w:val="00"/>
    <w:family w:val="swiss"/>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ourier"/>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pto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4BE" w:rsidRPr="00982771" w:rsidRDefault="002B24BE" w:rsidP="002B24BE">
    <w:pPr>
      <w:widowControl w:val="0"/>
      <w:tabs>
        <w:tab w:val="center" w:pos="4680"/>
        <w:tab w:val="right" w:pos="9360"/>
        <w:tab w:val="right" w:pos="10348"/>
      </w:tabs>
      <w:spacing w:before="120" w:after="120"/>
      <w:rPr>
        <w:rFonts w:eastAsia="SimSun"/>
        <w:color w:val="000000"/>
        <w:kern w:val="2"/>
        <w:lang w:eastAsia="zh-CN"/>
      </w:rPr>
    </w:pPr>
    <w:r w:rsidRPr="00982771">
      <w:rPr>
        <w:rFonts w:eastAsia="SimSun"/>
        <w:b/>
        <w:color w:val="000000"/>
        <w:kern w:val="2"/>
        <w:lang w:val="nl-NL" w:eastAsia="zh-CN"/>
      </w:rPr>
      <w:t xml:space="preserve">                                                </w:t>
    </w:r>
    <w:r>
      <w:rPr>
        <w:rFonts w:eastAsia="SimSun"/>
        <w:b/>
        <w:color w:val="000000"/>
        <w:kern w:val="2"/>
        <w:lang w:val="nl-NL" w:eastAsia="zh-CN"/>
      </w:rPr>
      <w:t xml:space="preserve">        </w:t>
    </w:r>
    <w:r w:rsidRPr="00982771">
      <w:rPr>
        <w:rFonts w:eastAsia="SimSun"/>
        <w:b/>
        <w:color w:val="000000"/>
        <w:kern w:val="2"/>
        <w:lang w:val="nl-NL" w:eastAsia="zh-CN"/>
      </w:rPr>
      <w:t xml:space="preserve">  </w:t>
    </w:r>
    <w:r>
      <w:rPr>
        <w:rFonts w:eastAsia="SimSun"/>
        <w:b/>
        <w:color w:val="000000"/>
        <w:kern w:val="2"/>
        <w:lang w:val="nl-NL" w:eastAsia="zh-CN"/>
      </w:rPr>
      <w:t xml:space="preserve"> </w:t>
    </w:r>
    <w:r w:rsidRPr="00982771">
      <w:rPr>
        <w:rFonts w:eastAsia="SimSun"/>
        <w:b/>
        <w:color w:val="000000"/>
        <w:kern w:val="2"/>
        <w:lang w:val="nl-NL" w:eastAsia="zh-CN"/>
      </w:rPr>
      <w:t xml:space="preserve">        </w:t>
    </w:r>
    <w:r w:rsidRPr="00982771">
      <w:rPr>
        <w:rFonts w:eastAsia="SimSun"/>
        <w:b/>
        <w:color w:val="00B0F0"/>
        <w:kern w:val="2"/>
        <w:lang w:val="nl-NL" w:eastAsia="zh-CN"/>
      </w:rPr>
      <w:t>thuvienhoclieu</w:t>
    </w:r>
    <w:r w:rsidRPr="00982771">
      <w:rPr>
        <w:rFonts w:eastAsia="SimSun"/>
        <w:b/>
        <w:color w:val="FF0000"/>
        <w:kern w:val="2"/>
        <w:lang w:val="nl-NL" w:eastAsia="zh-CN"/>
      </w:rPr>
      <w:t xml:space="preserve">.com </w:t>
    </w:r>
    <w:r w:rsidRPr="00982771">
      <w:rPr>
        <w:rFonts w:eastAsia="SimSun"/>
        <w:b/>
        <w:color w:val="000000"/>
        <w:kern w:val="2"/>
        <w:lang w:eastAsia="zh-CN"/>
      </w:rPr>
      <w:t xml:space="preserve">                                </w:t>
    </w:r>
    <w:r w:rsidRPr="00982771">
      <w:rPr>
        <w:rFonts w:eastAsia="SimSun"/>
        <w:b/>
        <w:color w:val="FF0000"/>
        <w:kern w:val="2"/>
        <w:lang w:eastAsia="zh-CN"/>
      </w:rPr>
      <w:t>Trang</w:t>
    </w:r>
    <w:r w:rsidRPr="00982771">
      <w:rPr>
        <w:rFonts w:eastAsia="SimSun"/>
        <w:b/>
        <w:color w:val="0070C0"/>
        <w:kern w:val="2"/>
        <w:lang w:eastAsia="zh-CN"/>
      </w:rPr>
      <w:t xml:space="preserve"> </w:t>
    </w:r>
    <w:r w:rsidRPr="00982771">
      <w:rPr>
        <w:rFonts w:eastAsia="SimSun"/>
        <w:b/>
        <w:color w:val="0070C0"/>
        <w:kern w:val="2"/>
        <w:lang w:eastAsia="zh-CN"/>
      </w:rPr>
      <w:fldChar w:fldCharType="begin"/>
    </w:r>
    <w:r w:rsidRPr="00982771">
      <w:rPr>
        <w:rFonts w:eastAsia="SimSun"/>
        <w:b/>
        <w:color w:val="0070C0"/>
        <w:kern w:val="2"/>
        <w:lang w:eastAsia="zh-CN"/>
      </w:rPr>
      <w:instrText xml:space="preserve"> PAGE   \* MERGEFORMAT </w:instrText>
    </w:r>
    <w:r w:rsidRPr="00982771">
      <w:rPr>
        <w:rFonts w:eastAsia="SimSun"/>
        <w:b/>
        <w:color w:val="0070C0"/>
        <w:kern w:val="2"/>
        <w:lang w:eastAsia="zh-CN"/>
      </w:rPr>
      <w:fldChar w:fldCharType="separate"/>
    </w:r>
    <w:r>
      <w:rPr>
        <w:rFonts w:eastAsia="SimSun"/>
        <w:b/>
        <w:noProof/>
        <w:color w:val="0070C0"/>
        <w:kern w:val="2"/>
        <w:lang w:eastAsia="zh-CN"/>
      </w:rPr>
      <w:t>1</w:t>
    </w:r>
    <w:r w:rsidRPr="00982771">
      <w:rPr>
        <w:rFonts w:eastAsia="SimSun"/>
        <w:b/>
        <w:color w:val="0070C0"/>
        <w:kern w:val="2"/>
        <w:lang w:eastAsia="zh-CN"/>
      </w:rPr>
      <w:fldChar w:fldCharType="end"/>
    </w:r>
    <w:r w:rsidRPr="00982771">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967" w:rsidRDefault="00FF1967">
      <w:r>
        <w:separator/>
      </w:r>
    </w:p>
  </w:footnote>
  <w:footnote w:type="continuationSeparator" w:id="0">
    <w:p w:rsidR="00FF1967" w:rsidRDefault="00FF1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4BE" w:rsidRPr="001F209B" w:rsidRDefault="002B24BE" w:rsidP="002B24BE">
    <w:pPr>
      <w:tabs>
        <w:tab w:val="center" w:pos="4320"/>
        <w:tab w:val="right" w:pos="8640"/>
      </w:tabs>
      <w:jc w:val="center"/>
    </w:pPr>
    <w:r w:rsidRPr="001F209B">
      <w:rPr>
        <w:rFonts w:eastAsia="Calibri"/>
        <w:b/>
        <w:color w:val="00B0F0"/>
        <w:lang w:val="nl-NL"/>
      </w:rPr>
      <w:t>thuvienhoclieu</w:t>
    </w:r>
    <w:r w:rsidRPr="001F209B">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E824D9D"/>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F57E8F"/>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CF39F3"/>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4050669"/>
    <w:multiLevelType w:val="hybridMultilevel"/>
    <w:tmpl w:val="5D668B64"/>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4">
    <w:nsid w:val="38141239"/>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A45298C"/>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F9F7A25"/>
    <w:multiLevelType w:val="hybridMultilevel"/>
    <w:tmpl w:val="5D668B64"/>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06C3ABE"/>
    <w:multiLevelType w:val="hybridMultilevel"/>
    <w:tmpl w:val="4AD09D66"/>
    <w:lvl w:ilvl="0" w:tplc="C09259C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EB66348"/>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291D24"/>
    <w:multiLevelType w:val="singleLevel"/>
    <w:tmpl w:val="A7D65952"/>
    <w:lvl w:ilvl="0">
      <w:start w:val="1"/>
      <w:numFmt w:val="bullet"/>
      <w:pStyle w:val="muctieu"/>
      <w:lvlText w:val=""/>
      <w:lvlJc w:val="left"/>
      <w:pPr>
        <w:tabs>
          <w:tab w:val="num" w:pos="360"/>
        </w:tabs>
        <w:ind w:left="360" w:hanging="360"/>
      </w:pPr>
      <w:rPr>
        <w:rFonts w:ascii="Wingdings" w:hAnsi="Wingdings" w:cs="Wingdings" w:hint="default"/>
        <w:sz w:val="16"/>
        <w:szCs w:val="16"/>
      </w:rPr>
    </w:lvl>
  </w:abstractNum>
  <w:abstractNum w:abstractNumId="26">
    <w:nsid w:val="5E7F67DE"/>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0">
    <w:nsid w:val="66C724E1"/>
    <w:multiLevelType w:val="hybridMultilevel"/>
    <w:tmpl w:val="5D668B64"/>
    <w:lvl w:ilvl="0" w:tplc="767287D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CF09AB"/>
    <w:multiLevelType w:val="hybridMultilevel"/>
    <w:tmpl w:val="65583A8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FA14A64"/>
    <w:multiLevelType w:val="hybridMultilevel"/>
    <w:tmpl w:val="4AD09D66"/>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D8F39A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
  </w:num>
  <w:num w:numId="3">
    <w:abstractNumId w:val="22"/>
  </w:num>
  <w:num w:numId="4">
    <w:abstractNumId w:val="10"/>
  </w:num>
  <w:num w:numId="5">
    <w:abstractNumId w:val="9"/>
  </w:num>
  <w:num w:numId="6">
    <w:abstractNumId w:val="25"/>
  </w:num>
  <w:num w:numId="7">
    <w:abstractNumId w:val="2"/>
  </w:num>
  <w:num w:numId="8">
    <w:abstractNumId w:val="19"/>
  </w:num>
  <w:num w:numId="9">
    <w:abstractNumId w:val="27"/>
  </w:num>
  <w:num w:numId="10">
    <w:abstractNumId w:val="24"/>
  </w:num>
  <w:num w:numId="11">
    <w:abstractNumId w:val="32"/>
  </w:num>
  <w:num w:numId="12">
    <w:abstractNumId w:val="3"/>
  </w:num>
  <w:num w:numId="13">
    <w:abstractNumId w:val="8"/>
  </w:num>
  <w:num w:numId="14">
    <w:abstractNumId w:val="0"/>
  </w:num>
  <w:num w:numId="15">
    <w:abstractNumId w:val="36"/>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lvlOverride w:ilvl="3"/>
    <w:lvlOverride w:ilvl="4"/>
    <w:lvlOverride w:ilvl="5"/>
    <w:lvlOverride w:ilvl="6"/>
    <w:lvlOverride w:ilvl="7"/>
    <w:lvlOverride w:ilvl="8"/>
  </w:num>
  <w:num w:numId="18">
    <w:abstractNumId w:val="13"/>
    <w:lvlOverride w:ilvl="0">
      <w:startOverride w:val="28"/>
    </w:lvlOverride>
  </w:num>
  <w:num w:numId="19">
    <w:abstractNumId w:val="15"/>
  </w:num>
  <w:num w:numId="20">
    <w:abstractNumId w:val="11"/>
  </w:num>
  <w:num w:numId="21">
    <w:abstractNumId w:val="28"/>
  </w:num>
  <w:num w:numId="22">
    <w:abstractNumId w:val="34"/>
  </w:num>
  <w:num w:numId="23">
    <w:abstractNumId w:val="23"/>
  </w:num>
  <w:num w:numId="24">
    <w:abstractNumId w:val="29"/>
  </w:num>
  <w:num w:numId="25">
    <w:abstractNumId w:val="30"/>
  </w:num>
  <w:num w:numId="26">
    <w:abstractNumId w:val="17"/>
  </w:num>
  <w:num w:numId="27">
    <w:abstractNumId w:val="12"/>
  </w:num>
  <w:num w:numId="28">
    <w:abstractNumId w:val="7"/>
  </w:num>
  <w:num w:numId="29">
    <w:abstractNumId w:val="5"/>
  </w:num>
  <w:num w:numId="30">
    <w:abstractNumId w:val="14"/>
  </w:num>
  <w:num w:numId="31">
    <w:abstractNumId w:val="31"/>
  </w:num>
  <w:num w:numId="32">
    <w:abstractNumId w:val="18"/>
  </w:num>
  <w:num w:numId="33">
    <w:abstractNumId w:val="16"/>
  </w:num>
  <w:num w:numId="34">
    <w:abstractNumId w:val="33"/>
  </w:num>
  <w:num w:numId="35">
    <w:abstractNumId w:val="6"/>
  </w:num>
  <w:num w:numId="36">
    <w:abstractNumId w:val="26"/>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19"/>
    <w:rsid w:val="00000031"/>
    <w:rsid w:val="000003A5"/>
    <w:rsid w:val="00003C67"/>
    <w:rsid w:val="0000537E"/>
    <w:rsid w:val="00005B58"/>
    <w:rsid w:val="00005F33"/>
    <w:rsid w:val="000061DA"/>
    <w:rsid w:val="00010CF9"/>
    <w:rsid w:val="00011DA9"/>
    <w:rsid w:val="000137F8"/>
    <w:rsid w:val="00013A87"/>
    <w:rsid w:val="00017CEA"/>
    <w:rsid w:val="0002055F"/>
    <w:rsid w:val="00020872"/>
    <w:rsid w:val="000208D1"/>
    <w:rsid w:val="00020BEB"/>
    <w:rsid w:val="000224B2"/>
    <w:rsid w:val="00025A99"/>
    <w:rsid w:val="00025B14"/>
    <w:rsid w:val="00030068"/>
    <w:rsid w:val="000307B2"/>
    <w:rsid w:val="0003336B"/>
    <w:rsid w:val="00035D1B"/>
    <w:rsid w:val="00036AF7"/>
    <w:rsid w:val="00037082"/>
    <w:rsid w:val="000418B6"/>
    <w:rsid w:val="00043373"/>
    <w:rsid w:val="00043E9E"/>
    <w:rsid w:val="000444CC"/>
    <w:rsid w:val="00044B4B"/>
    <w:rsid w:val="0004690E"/>
    <w:rsid w:val="00047609"/>
    <w:rsid w:val="000523E7"/>
    <w:rsid w:val="0005391B"/>
    <w:rsid w:val="0005394A"/>
    <w:rsid w:val="00056388"/>
    <w:rsid w:val="00057583"/>
    <w:rsid w:val="0006087E"/>
    <w:rsid w:val="00060F3A"/>
    <w:rsid w:val="0006227B"/>
    <w:rsid w:val="0006417E"/>
    <w:rsid w:val="00065F97"/>
    <w:rsid w:val="000714BF"/>
    <w:rsid w:val="0007165C"/>
    <w:rsid w:val="00072041"/>
    <w:rsid w:val="00072CD4"/>
    <w:rsid w:val="00076366"/>
    <w:rsid w:val="00077193"/>
    <w:rsid w:val="00077925"/>
    <w:rsid w:val="00080509"/>
    <w:rsid w:val="00082779"/>
    <w:rsid w:val="00084DF5"/>
    <w:rsid w:val="000872E8"/>
    <w:rsid w:val="000911EC"/>
    <w:rsid w:val="000923F1"/>
    <w:rsid w:val="00092733"/>
    <w:rsid w:val="00093DA9"/>
    <w:rsid w:val="00096C82"/>
    <w:rsid w:val="000A1D7B"/>
    <w:rsid w:val="000A22FA"/>
    <w:rsid w:val="000A5A23"/>
    <w:rsid w:val="000A65C3"/>
    <w:rsid w:val="000A6F78"/>
    <w:rsid w:val="000A709A"/>
    <w:rsid w:val="000A7B3A"/>
    <w:rsid w:val="000B2425"/>
    <w:rsid w:val="000B31FE"/>
    <w:rsid w:val="000B352B"/>
    <w:rsid w:val="000B5135"/>
    <w:rsid w:val="000B613C"/>
    <w:rsid w:val="000B6821"/>
    <w:rsid w:val="000B6B23"/>
    <w:rsid w:val="000B7419"/>
    <w:rsid w:val="000B7955"/>
    <w:rsid w:val="000C0BE4"/>
    <w:rsid w:val="000C2BC4"/>
    <w:rsid w:val="000C317B"/>
    <w:rsid w:val="000C351E"/>
    <w:rsid w:val="000C3D9C"/>
    <w:rsid w:val="000C40E9"/>
    <w:rsid w:val="000C4E63"/>
    <w:rsid w:val="000C5CA6"/>
    <w:rsid w:val="000C79E7"/>
    <w:rsid w:val="000C7B50"/>
    <w:rsid w:val="000C7BB3"/>
    <w:rsid w:val="000D0BF0"/>
    <w:rsid w:val="000D2959"/>
    <w:rsid w:val="000D2B06"/>
    <w:rsid w:val="000D3315"/>
    <w:rsid w:val="000D44A5"/>
    <w:rsid w:val="000D67D4"/>
    <w:rsid w:val="000D698E"/>
    <w:rsid w:val="000D6B52"/>
    <w:rsid w:val="000E1BF3"/>
    <w:rsid w:val="000E6807"/>
    <w:rsid w:val="000E7949"/>
    <w:rsid w:val="000F04AD"/>
    <w:rsid w:val="000F4F60"/>
    <w:rsid w:val="000F612D"/>
    <w:rsid w:val="000F6167"/>
    <w:rsid w:val="000F691E"/>
    <w:rsid w:val="00101B0E"/>
    <w:rsid w:val="00101DB9"/>
    <w:rsid w:val="00102501"/>
    <w:rsid w:val="00102CC2"/>
    <w:rsid w:val="0010314D"/>
    <w:rsid w:val="00104883"/>
    <w:rsid w:val="001058F2"/>
    <w:rsid w:val="00106391"/>
    <w:rsid w:val="00106512"/>
    <w:rsid w:val="00107195"/>
    <w:rsid w:val="00107AA5"/>
    <w:rsid w:val="0011197A"/>
    <w:rsid w:val="0011660F"/>
    <w:rsid w:val="001172B0"/>
    <w:rsid w:val="00117BE4"/>
    <w:rsid w:val="0012108C"/>
    <w:rsid w:val="00121E12"/>
    <w:rsid w:val="001228AB"/>
    <w:rsid w:val="0012319D"/>
    <w:rsid w:val="0012359A"/>
    <w:rsid w:val="001249C9"/>
    <w:rsid w:val="001265F1"/>
    <w:rsid w:val="001272A4"/>
    <w:rsid w:val="00127C37"/>
    <w:rsid w:val="0013229F"/>
    <w:rsid w:val="00133A69"/>
    <w:rsid w:val="00134E34"/>
    <w:rsid w:val="00135EB0"/>
    <w:rsid w:val="00135F22"/>
    <w:rsid w:val="00136425"/>
    <w:rsid w:val="00140447"/>
    <w:rsid w:val="00142488"/>
    <w:rsid w:val="00143947"/>
    <w:rsid w:val="001443D9"/>
    <w:rsid w:val="00144D10"/>
    <w:rsid w:val="00147763"/>
    <w:rsid w:val="001477DE"/>
    <w:rsid w:val="00147E83"/>
    <w:rsid w:val="00147EE5"/>
    <w:rsid w:val="001510A3"/>
    <w:rsid w:val="0015196E"/>
    <w:rsid w:val="001522F2"/>
    <w:rsid w:val="0015236F"/>
    <w:rsid w:val="00152F88"/>
    <w:rsid w:val="00154F7C"/>
    <w:rsid w:val="001573E3"/>
    <w:rsid w:val="00160FEA"/>
    <w:rsid w:val="00162329"/>
    <w:rsid w:val="0016353D"/>
    <w:rsid w:val="00164F05"/>
    <w:rsid w:val="00167981"/>
    <w:rsid w:val="00172853"/>
    <w:rsid w:val="00180A63"/>
    <w:rsid w:val="00182C47"/>
    <w:rsid w:val="00184E74"/>
    <w:rsid w:val="001861E0"/>
    <w:rsid w:val="00186D0A"/>
    <w:rsid w:val="001910FE"/>
    <w:rsid w:val="0019356E"/>
    <w:rsid w:val="00193B1F"/>
    <w:rsid w:val="001941AF"/>
    <w:rsid w:val="00196B52"/>
    <w:rsid w:val="00197169"/>
    <w:rsid w:val="0019720A"/>
    <w:rsid w:val="001A0086"/>
    <w:rsid w:val="001A127E"/>
    <w:rsid w:val="001A6F58"/>
    <w:rsid w:val="001B1DAA"/>
    <w:rsid w:val="001B79D2"/>
    <w:rsid w:val="001C074A"/>
    <w:rsid w:val="001C1F4A"/>
    <w:rsid w:val="001C2C43"/>
    <w:rsid w:val="001C3DCB"/>
    <w:rsid w:val="001C430F"/>
    <w:rsid w:val="001C7B1A"/>
    <w:rsid w:val="001D0CF3"/>
    <w:rsid w:val="001D182D"/>
    <w:rsid w:val="001D18CF"/>
    <w:rsid w:val="001D1D9F"/>
    <w:rsid w:val="001D318D"/>
    <w:rsid w:val="001D4597"/>
    <w:rsid w:val="001D5638"/>
    <w:rsid w:val="001D665A"/>
    <w:rsid w:val="001E0806"/>
    <w:rsid w:val="001E0981"/>
    <w:rsid w:val="001E3904"/>
    <w:rsid w:val="001E3964"/>
    <w:rsid w:val="001E407D"/>
    <w:rsid w:val="001E4E72"/>
    <w:rsid w:val="001F1E6C"/>
    <w:rsid w:val="001F24E6"/>
    <w:rsid w:val="001F368E"/>
    <w:rsid w:val="001F3BC3"/>
    <w:rsid w:val="001F449F"/>
    <w:rsid w:val="001F492D"/>
    <w:rsid w:val="001F589F"/>
    <w:rsid w:val="001F6401"/>
    <w:rsid w:val="001F6438"/>
    <w:rsid w:val="001F7BFF"/>
    <w:rsid w:val="0020002E"/>
    <w:rsid w:val="00200531"/>
    <w:rsid w:val="00201523"/>
    <w:rsid w:val="00201602"/>
    <w:rsid w:val="00201E21"/>
    <w:rsid w:val="002027E7"/>
    <w:rsid w:val="0020296C"/>
    <w:rsid w:val="00202CA1"/>
    <w:rsid w:val="00204099"/>
    <w:rsid w:val="0020482F"/>
    <w:rsid w:val="0020609A"/>
    <w:rsid w:val="002075F5"/>
    <w:rsid w:val="00207DC7"/>
    <w:rsid w:val="002108C3"/>
    <w:rsid w:val="00212AF9"/>
    <w:rsid w:val="00212FDC"/>
    <w:rsid w:val="0021301C"/>
    <w:rsid w:val="00213B2B"/>
    <w:rsid w:val="002140B8"/>
    <w:rsid w:val="00214569"/>
    <w:rsid w:val="00216B7F"/>
    <w:rsid w:val="002205D7"/>
    <w:rsid w:val="00224DAE"/>
    <w:rsid w:val="00225CDC"/>
    <w:rsid w:val="00226A43"/>
    <w:rsid w:val="002270B5"/>
    <w:rsid w:val="002272FD"/>
    <w:rsid w:val="002276AC"/>
    <w:rsid w:val="0023022A"/>
    <w:rsid w:val="002317D9"/>
    <w:rsid w:val="00231E0E"/>
    <w:rsid w:val="002361B5"/>
    <w:rsid w:val="00240097"/>
    <w:rsid w:val="00241770"/>
    <w:rsid w:val="002420BB"/>
    <w:rsid w:val="002445AF"/>
    <w:rsid w:val="00247034"/>
    <w:rsid w:val="002500BB"/>
    <w:rsid w:val="00250273"/>
    <w:rsid w:val="002508D7"/>
    <w:rsid w:val="00252B22"/>
    <w:rsid w:val="00253479"/>
    <w:rsid w:val="002534D5"/>
    <w:rsid w:val="002559AB"/>
    <w:rsid w:val="002561DB"/>
    <w:rsid w:val="002574F1"/>
    <w:rsid w:val="00261D74"/>
    <w:rsid w:val="00262889"/>
    <w:rsid w:val="00264265"/>
    <w:rsid w:val="002647A0"/>
    <w:rsid w:val="00266005"/>
    <w:rsid w:val="0026667D"/>
    <w:rsid w:val="00270138"/>
    <w:rsid w:val="00271EE2"/>
    <w:rsid w:val="002732A5"/>
    <w:rsid w:val="00273E5B"/>
    <w:rsid w:val="0027615F"/>
    <w:rsid w:val="0027624E"/>
    <w:rsid w:val="002819E2"/>
    <w:rsid w:val="00281AE9"/>
    <w:rsid w:val="0028233C"/>
    <w:rsid w:val="00282A3A"/>
    <w:rsid w:val="00284EE3"/>
    <w:rsid w:val="002861EF"/>
    <w:rsid w:val="00286B4A"/>
    <w:rsid w:val="00286E2D"/>
    <w:rsid w:val="00286EE5"/>
    <w:rsid w:val="0028754B"/>
    <w:rsid w:val="00287B76"/>
    <w:rsid w:val="00287F2C"/>
    <w:rsid w:val="002900BD"/>
    <w:rsid w:val="0029177B"/>
    <w:rsid w:val="002924FE"/>
    <w:rsid w:val="00292F2E"/>
    <w:rsid w:val="0029361C"/>
    <w:rsid w:val="00293B7F"/>
    <w:rsid w:val="002941D5"/>
    <w:rsid w:val="00297198"/>
    <w:rsid w:val="0029755C"/>
    <w:rsid w:val="00297ABD"/>
    <w:rsid w:val="002A0909"/>
    <w:rsid w:val="002A0B98"/>
    <w:rsid w:val="002A1401"/>
    <w:rsid w:val="002A1EF8"/>
    <w:rsid w:val="002A3D40"/>
    <w:rsid w:val="002A4905"/>
    <w:rsid w:val="002A5369"/>
    <w:rsid w:val="002A6248"/>
    <w:rsid w:val="002B203F"/>
    <w:rsid w:val="002B228B"/>
    <w:rsid w:val="002B24BE"/>
    <w:rsid w:val="002B28D1"/>
    <w:rsid w:val="002B39CA"/>
    <w:rsid w:val="002B4B8C"/>
    <w:rsid w:val="002B57F8"/>
    <w:rsid w:val="002B7194"/>
    <w:rsid w:val="002B7EDD"/>
    <w:rsid w:val="002C14EA"/>
    <w:rsid w:val="002C17DF"/>
    <w:rsid w:val="002C1BD3"/>
    <w:rsid w:val="002C255F"/>
    <w:rsid w:val="002C3C8B"/>
    <w:rsid w:val="002C4E52"/>
    <w:rsid w:val="002C55F7"/>
    <w:rsid w:val="002C591B"/>
    <w:rsid w:val="002C59D9"/>
    <w:rsid w:val="002C70FF"/>
    <w:rsid w:val="002C776E"/>
    <w:rsid w:val="002D2157"/>
    <w:rsid w:val="002D38D8"/>
    <w:rsid w:val="002D3FB2"/>
    <w:rsid w:val="002D5A7F"/>
    <w:rsid w:val="002D6D33"/>
    <w:rsid w:val="002D7358"/>
    <w:rsid w:val="002D7E58"/>
    <w:rsid w:val="002E0799"/>
    <w:rsid w:val="002E30F0"/>
    <w:rsid w:val="002E5DE2"/>
    <w:rsid w:val="002E7723"/>
    <w:rsid w:val="002E7B01"/>
    <w:rsid w:val="002F00C1"/>
    <w:rsid w:val="002F30FE"/>
    <w:rsid w:val="00300CF9"/>
    <w:rsid w:val="00302B72"/>
    <w:rsid w:val="00304DCB"/>
    <w:rsid w:val="0031007A"/>
    <w:rsid w:val="003108A3"/>
    <w:rsid w:val="00314832"/>
    <w:rsid w:val="0031541B"/>
    <w:rsid w:val="003161A9"/>
    <w:rsid w:val="00316845"/>
    <w:rsid w:val="003228AD"/>
    <w:rsid w:val="00323A2C"/>
    <w:rsid w:val="00323ABA"/>
    <w:rsid w:val="00325563"/>
    <w:rsid w:val="0032785C"/>
    <w:rsid w:val="00327AC2"/>
    <w:rsid w:val="00327E72"/>
    <w:rsid w:val="003300E4"/>
    <w:rsid w:val="0033214E"/>
    <w:rsid w:val="00334165"/>
    <w:rsid w:val="003348D0"/>
    <w:rsid w:val="00337425"/>
    <w:rsid w:val="00340E5E"/>
    <w:rsid w:val="0034121C"/>
    <w:rsid w:val="003415B8"/>
    <w:rsid w:val="00342A1A"/>
    <w:rsid w:val="003438E9"/>
    <w:rsid w:val="00343DAA"/>
    <w:rsid w:val="00346C0E"/>
    <w:rsid w:val="00354013"/>
    <w:rsid w:val="0035448E"/>
    <w:rsid w:val="00355A62"/>
    <w:rsid w:val="00356AF7"/>
    <w:rsid w:val="00360DAD"/>
    <w:rsid w:val="00361FDC"/>
    <w:rsid w:val="003625BF"/>
    <w:rsid w:val="00363FB9"/>
    <w:rsid w:val="00367DF0"/>
    <w:rsid w:val="0037060D"/>
    <w:rsid w:val="00371378"/>
    <w:rsid w:val="00372C1C"/>
    <w:rsid w:val="00374F53"/>
    <w:rsid w:val="003753E3"/>
    <w:rsid w:val="0037547F"/>
    <w:rsid w:val="003832E7"/>
    <w:rsid w:val="00386A29"/>
    <w:rsid w:val="00387BA6"/>
    <w:rsid w:val="00390ED8"/>
    <w:rsid w:val="00393623"/>
    <w:rsid w:val="00395077"/>
    <w:rsid w:val="00395F08"/>
    <w:rsid w:val="003A6845"/>
    <w:rsid w:val="003A6E2D"/>
    <w:rsid w:val="003B0076"/>
    <w:rsid w:val="003B1516"/>
    <w:rsid w:val="003B1AA9"/>
    <w:rsid w:val="003B5367"/>
    <w:rsid w:val="003B5F28"/>
    <w:rsid w:val="003B655E"/>
    <w:rsid w:val="003B7F83"/>
    <w:rsid w:val="003C1F9F"/>
    <w:rsid w:val="003C58DA"/>
    <w:rsid w:val="003C5F52"/>
    <w:rsid w:val="003C681A"/>
    <w:rsid w:val="003C71A8"/>
    <w:rsid w:val="003C7B17"/>
    <w:rsid w:val="003D121F"/>
    <w:rsid w:val="003D2008"/>
    <w:rsid w:val="003D2868"/>
    <w:rsid w:val="003D4F59"/>
    <w:rsid w:val="003D649F"/>
    <w:rsid w:val="003D6DC8"/>
    <w:rsid w:val="003E0905"/>
    <w:rsid w:val="003E0978"/>
    <w:rsid w:val="003E1376"/>
    <w:rsid w:val="003E2A86"/>
    <w:rsid w:val="003E5949"/>
    <w:rsid w:val="003F0247"/>
    <w:rsid w:val="003F1A66"/>
    <w:rsid w:val="003F1ABB"/>
    <w:rsid w:val="003F3DEB"/>
    <w:rsid w:val="003F5479"/>
    <w:rsid w:val="003F6900"/>
    <w:rsid w:val="00404639"/>
    <w:rsid w:val="0040539B"/>
    <w:rsid w:val="00414132"/>
    <w:rsid w:val="00415BBA"/>
    <w:rsid w:val="00416B3B"/>
    <w:rsid w:val="00416D7B"/>
    <w:rsid w:val="00420820"/>
    <w:rsid w:val="00423D05"/>
    <w:rsid w:val="00425976"/>
    <w:rsid w:val="00426948"/>
    <w:rsid w:val="0042718F"/>
    <w:rsid w:val="004272F3"/>
    <w:rsid w:val="00430FA6"/>
    <w:rsid w:val="00431347"/>
    <w:rsid w:val="004326BA"/>
    <w:rsid w:val="00433BB4"/>
    <w:rsid w:val="00435E73"/>
    <w:rsid w:val="0043723C"/>
    <w:rsid w:val="00440864"/>
    <w:rsid w:val="00442DE8"/>
    <w:rsid w:val="004430CA"/>
    <w:rsid w:val="00443A32"/>
    <w:rsid w:val="00444327"/>
    <w:rsid w:val="00450D2D"/>
    <w:rsid w:val="00452BA0"/>
    <w:rsid w:val="00452D97"/>
    <w:rsid w:val="004545AA"/>
    <w:rsid w:val="00454F23"/>
    <w:rsid w:val="00455EFA"/>
    <w:rsid w:val="004625A2"/>
    <w:rsid w:val="0046676B"/>
    <w:rsid w:val="0047051A"/>
    <w:rsid w:val="004709AD"/>
    <w:rsid w:val="004722C7"/>
    <w:rsid w:val="004729A6"/>
    <w:rsid w:val="004734BC"/>
    <w:rsid w:val="0047354E"/>
    <w:rsid w:val="00473615"/>
    <w:rsid w:val="0047494C"/>
    <w:rsid w:val="00475EDD"/>
    <w:rsid w:val="0048041D"/>
    <w:rsid w:val="004822A1"/>
    <w:rsid w:val="00483B15"/>
    <w:rsid w:val="00483E52"/>
    <w:rsid w:val="004845FB"/>
    <w:rsid w:val="00486844"/>
    <w:rsid w:val="00490C48"/>
    <w:rsid w:val="00493054"/>
    <w:rsid w:val="00493D43"/>
    <w:rsid w:val="00495007"/>
    <w:rsid w:val="00495D1D"/>
    <w:rsid w:val="00495D5C"/>
    <w:rsid w:val="0049628B"/>
    <w:rsid w:val="00496B15"/>
    <w:rsid w:val="00497D3C"/>
    <w:rsid w:val="004A15CE"/>
    <w:rsid w:val="004A2548"/>
    <w:rsid w:val="004A280C"/>
    <w:rsid w:val="004A5AB9"/>
    <w:rsid w:val="004A6069"/>
    <w:rsid w:val="004A6B6B"/>
    <w:rsid w:val="004A78C1"/>
    <w:rsid w:val="004A7F9F"/>
    <w:rsid w:val="004B0B34"/>
    <w:rsid w:val="004B106E"/>
    <w:rsid w:val="004B4497"/>
    <w:rsid w:val="004B5D3D"/>
    <w:rsid w:val="004B5DAE"/>
    <w:rsid w:val="004B6E9E"/>
    <w:rsid w:val="004B73D0"/>
    <w:rsid w:val="004C02D1"/>
    <w:rsid w:val="004C098C"/>
    <w:rsid w:val="004C590D"/>
    <w:rsid w:val="004C7E25"/>
    <w:rsid w:val="004D0D39"/>
    <w:rsid w:val="004D4D2C"/>
    <w:rsid w:val="004D6C00"/>
    <w:rsid w:val="004E3DE2"/>
    <w:rsid w:val="004E43BC"/>
    <w:rsid w:val="004E6407"/>
    <w:rsid w:val="004E73A9"/>
    <w:rsid w:val="004F04E3"/>
    <w:rsid w:val="004F46E1"/>
    <w:rsid w:val="004F47B0"/>
    <w:rsid w:val="004F5FF9"/>
    <w:rsid w:val="004F6858"/>
    <w:rsid w:val="004F7C48"/>
    <w:rsid w:val="005020BC"/>
    <w:rsid w:val="005028EA"/>
    <w:rsid w:val="00503480"/>
    <w:rsid w:val="005055C8"/>
    <w:rsid w:val="00505A79"/>
    <w:rsid w:val="0050625A"/>
    <w:rsid w:val="00506C81"/>
    <w:rsid w:val="00510EEB"/>
    <w:rsid w:val="0051110C"/>
    <w:rsid w:val="005135C0"/>
    <w:rsid w:val="0051574D"/>
    <w:rsid w:val="005174FA"/>
    <w:rsid w:val="0052035D"/>
    <w:rsid w:val="005205B3"/>
    <w:rsid w:val="0052083C"/>
    <w:rsid w:val="005221E3"/>
    <w:rsid w:val="005223BE"/>
    <w:rsid w:val="00523A05"/>
    <w:rsid w:val="00523C8B"/>
    <w:rsid w:val="00523E7B"/>
    <w:rsid w:val="00524F2C"/>
    <w:rsid w:val="00526514"/>
    <w:rsid w:val="00526679"/>
    <w:rsid w:val="00526F73"/>
    <w:rsid w:val="005273EC"/>
    <w:rsid w:val="00530D0C"/>
    <w:rsid w:val="00532E41"/>
    <w:rsid w:val="00533343"/>
    <w:rsid w:val="00537BAC"/>
    <w:rsid w:val="00542AB3"/>
    <w:rsid w:val="00542BB0"/>
    <w:rsid w:val="00544313"/>
    <w:rsid w:val="005453FE"/>
    <w:rsid w:val="005504EC"/>
    <w:rsid w:val="00551BBB"/>
    <w:rsid w:val="00552758"/>
    <w:rsid w:val="00552C25"/>
    <w:rsid w:val="0055387A"/>
    <w:rsid w:val="005538D0"/>
    <w:rsid w:val="005549A9"/>
    <w:rsid w:val="005556E1"/>
    <w:rsid w:val="0055647D"/>
    <w:rsid w:val="00561E68"/>
    <w:rsid w:val="005673B2"/>
    <w:rsid w:val="00574D50"/>
    <w:rsid w:val="005759F4"/>
    <w:rsid w:val="0058046E"/>
    <w:rsid w:val="00580705"/>
    <w:rsid w:val="00580A78"/>
    <w:rsid w:val="005815E4"/>
    <w:rsid w:val="00582D21"/>
    <w:rsid w:val="0058311A"/>
    <w:rsid w:val="0058636D"/>
    <w:rsid w:val="00587795"/>
    <w:rsid w:val="0059218A"/>
    <w:rsid w:val="00592E8D"/>
    <w:rsid w:val="0059355E"/>
    <w:rsid w:val="005946FE"/>
    <w:rsid w:val="00594784"/>
    <w:rsid w:val="00594829"/>
    <w:rsid w:val="00594E3C"/>
    <w:rsid w:val="005A1D88"/>
    <w:rsid w:val="005A237C"/>
    <w:rsid w:val="005A27F4"/>
    <w:rsid w:val="005A31E0"/>
    <w:rsid w:val="005A5A75"/>
    <w:rsid w:val="005A5F04"/>
    <w:rsid w:val="005A722E"/>
    <w:rsid w:val="005B0C71"/>
    <w:rsid w:val="005B25C0"/>
    <w:rsid w:val="005B29A4"/>
    <w:rsid w:val="005B4A9E"/>
    <w:rsid w:val="005B4AF9"/>
    <w:rsid w:val="005B4FE7"/>
    <w:rsid w:val="005B6375"/>
    <w:rsid w:val="005C49E6"/>
    <w:rsid w:val="005C5D9D"/>
    <w:rsid w:val="005C6ECA"/>
    <w:rsid w:val="005D14B9"/>
    <w:rsid w:val="005D5012"/>
    <w:rsid w:val="005E008B"/>
    <w:rsid w:val="005E2576"/>
    <w:rsid w:val="005E639E"/>
    <w:rsid w:val="005E7355"/>
    <w:rsid w:val="005E7BAB"/>
    <w:rsid w:val="005F0E76"/>
    <w:rsid w:val="005F22BD"/>
    <w:rsid w:val="005F2A9F"/>
    <w:rsid w:val="005F406B"/>
    <w:rsid w:val="005F56E3"/>
    <w:rsid w:val="005F7A3D"/>
    <w:rsid w:val="0060349F"/>
    <w:rsid w:val="00603C5E"/>
    <w:rsid w:val="00606C9D"/>
    <w:rsid w:val="00606E0C"/>
    <w:rsid w:val="00607C11"/>
    <w:rsid w:val="00614251"/>
    <w:rsid w:val="00620C8A"/>
    <w:rsid w:val="0062121D"/>
    <w:rsid w:val="00622360"/>
    <w:rsid w:val="00623AC0"/>
    <w:rsid w:val="00623D4A"/>
    <w:rsid w:val="006264CD"/>
    <w:rsid w:val="0063092D"/>
    <w:rsid w:val="00630C5E"/>
    <w:rsid w:val="00631B4D"/>
    <w:rsid w:val="006320B4"/>
    <w:rsid w:val="00632BCE"/>
    <w:rsid w:val="00635714"/>
    <w:rsid w:val="00635888"/>
    <w:rsid w:val="0063652F"/>
    <w:rsid w:val="0063725E"/>
    <w:rsid w:val="00637CEB"/>
    <w:rsid w:val="00641B10"/>
    <w:rsid w:val="0064370F"/>
    <w:rsid w:val="00644305"/>
    <w:rsid w:val="006454C8"/>
    <w:rsid w:val="0064550C"/>
    <w:rsid w:val="006455A4"/>
    <w:rsid w:val="00650347"/>
    <w:rsid w:val="00651870"/>
    <w:rsid w:val="00653D82"/>
    <w:rsid w:val="006571DF"/>
    <w:rsid w:val="00660D99"/>
    <w:rsid w:val="0066105C"/>
    <w:rsid w:val="0066135E"/>
    <w:rsid w:val="0066744B"/>
    <w:rsid w:val="006754A9"/>
    <w:rsid w:val="00675C6F"/>
    <w:rsid w:val="00676AA8"/>
    <w:rsid w:val="006775A7"/>
    <w:rsid w:val="006779D5"/>
    <w:rsid w:val="00680A27"/>
    <w:rsid w:val="00680BA6"/>
    <w:rsid w:val="00681CDF"/>
    <w:rsid w:val="00686301"/>
    <w:rsid w:val="0068657B"/>
    <w:rsid w:val="0068691F"/>
    <w:rsid w:val="00686C29"/>
    <w:rsid w:val="006870DC"/>
    <w:rsid w:val="006875E4"/>
    <w:rsid w:val="006908BB"/>
    <w:rsid w:val="006916AC"/>
    <w:rsid w:val="006919F5"/>
    <w:rsid w:val="00692542"/>
    <w:rsid w:val="00692CEF"/>
    <w:rsid w:val="00692DAB"/>
    <w:rsid w:val="00692E4C"/>
    <w:rsid w:val="00692F2B"/>
    <w:rsid w:val="006949FC"/>
    <w:rsid w:val="00694B7F"/>
    <w:rsid w:val="0069552B"/>
    <w:rsid w:val="00696A7B"/>
    <w:rsid w:val="0069727C"/>
    <w:rsid w:val="0069790A"/>
    <w:rsid w:val="006A07AE"/>
    <w:rsid w:val="006A25F4"/>
    <w:rsid w:val="006A3565"/>
    <w:rsid w:val="006A4663"/>
    <w:rsid w:val="006A4BBB"/>
    <w:rsid w:val="006A63CF"/>
    <w:rsid w:val="006A6C90"/>
    <w:rsid w:val="006B093E"/>
    <w:rsid w:val="006B21EB"/>
    <w:rsid w:val="006B3907"/>
    <w:rsid w:val="006B41E4"/>
    <w:rsid w:val="006B5400"/>
    <w:rsid w:val="006B6580"/>
    <w:rsid w:val="006B7BA5"/>
    <w:rsid w:val="006C1A7E"/>
    <w:rsid w:val="006C2D66"/>
    <w:rsid w:val="006C2FFF"/>
    <w:rsid w:val="006C360F"/>
    <w:rsid w:val="006C3D6E"/>
    <w:rsid w:val="006C3EBD"/>
    <w:rsid w:val="006C6A92"/>
    <w:rsid w:val="006C70C3"/>
    <w:rsid w:val="006C72BB"/>
    <w:rsid w:val="006D0EE9"/>
    <w:rsid w:val="006D21D1"/>
    <w:rsid w:val="006D31AA"/>
    <w:rsid w:val="006D3A57"/>
    <w:rsid w:val="006D4A07"/>
    <w:rsid w:val="006D6D2E"/>
    <w:rsid w:val="006E23F9"/>
    <w:rsid w:val="006E3B3B"/>
    <w:rsid w:val="006E4882"/>
    <w:rsid w:val="006E4E45"/>
    <w:rsid w:val="006E5BB1"/>
    <w:rsid w:val="006E7F05"/>
    <w:rsid w:val="006F07B1"/>
    <w:rsid w:val="006F1F82"/>
    <w:rsid w:val="006F205B"/>
    <w:rsid w:val="006F3A99"/>
    <w:rsid w:val="006F3D2D"/>
    <w:rsid w:val="006F4F39"/>
    <w:rsid w:val="006F7364"/>
    <w:rsid w:val="0070216F"/>
    <w:rsid w:val="00704F5F"/>
    <w:rsid w:val="00705785"/>
    <w:rsid w:val="00706617"/>
    <w:rsid w:val="00706857"/>
    <w:rsid w:val="007068B0"/>
    <w:rsid w:val="007078B8"/>
    <w:rsid w:val="00710167"/>
    <w:rsid w:val="00713920"/>
    <w:rsid w:val="00713E78"/>
    <w:rsid w:val="007150FE"/>
    <w:rsid w:val="00715B93"/>
    <w:rsid w:val="00721512"/>
    <w:rsid w:val="00721CD2"/>
    <w:rsid w:val="00725FB9"/>
    <w:rsid w:val="0072649B"/>
    <w:rsid w:val="00726755"/>
    <w:rsid w:val="007274AF"/>
    <w:rsid w:val="007307A8"/>
    <w:rsid w:val="007310C6"/>
    <w:rsid w:val="007316EE"/>
    <w:rsid w:val="00731AF8"/>
    <w:rsid w:val="00732D43"/>
    <w:rsid w:val="007348E8"/>
    <w:rsid w:val="00734EB5"/>
    <w:rsid w:val="007353A1"/>
    <w:rsid w:val="007353E5"/>
    <w:rsid w:val="00736566"/>
    <w:rsid w:val="00741AC7"/>
    <w:rsid w:val="00741FB9"/>
    <w:rsid w:val="007438C9"/>
    <w:rsid w:val="0074499F"/>
    <w:rsid w:val="0074701B"/>
    <w:rsid w:val="0074711E"/>
    <w:rsid w:val="007506B4"/>
    <w:rsid w:val="00750DD7"/>
    <w:rsid w:val="00752960"/>
    <w:rsid w:val="00752F99"/>
    <w:rsid w:val="00753058"/>
    <w:rsid w:val="00755985"/>
    <w:rsid w:val="00756588"/>
    <w:rsid w:val="00756724"/>
    <w:rsid w:val="00763591"/>
    <w:rsid w:val="0076612E"/>
    <w:rsid w:val="00766454"/>
    <w:rsid w:val="0076671B"/>
    <w:rsid w:val="00767A47"/>
    <w:rsid w:val="007700D1"/>
    <w:rsid w:val="0077135A"/>
    <w:rsid w:val="0077252B"/>
    <w:rsid w:val="00773C80"/>
    <w:rsid w:val="00773F2F"/>
    <w:rsid w:val="0077663E"/>
    <w:rsid w:val="00776B9B"/>
    <w:rsid w:val="00776FFC"/>
    <w:rsid w:val="007828DB"/>
    <w:rsid w:val="00782EED"/>
    <w:rsid w:val="00783A1C"/>
    <w:rsid w:val="00784039"/>
    <w:rsid w:val="00784A7E"/>
    <w:rsid w:val="00787AFB"/>
    <w:rsid w:val="007900C5"/>
    <w:rsid w:val="00791B06"/>
    <w:rsid w:val="00792294"/>
    <w:rsid w:val="00793544"/>
    <w:rsid w:val="00793FE3"/>
    <w:rsid w:val="0079524E"/>
    <w:rsid w:val="00795655"/>
    <w:rsid w:val="007A2758"/>
    <w:rsid w:val="007A43CF"/>
    <w:rsid w:val="007A5061"/>
    <w:rsid w:val="007A5F20"/>
    <w:rsid w:val="007A7DE9"/>
    <w:rsid w:val="007B3191"/>
    <w:rsid w:val="007B3718"/>
    <w:rsid w:val="007B4781"/>
    <w:rsid w:val="007B4ED7"/>
    <w:rsid w:val="007B53BD"/>
    <w:rsid w:val="007B775D"/>
    <w:rsid w:val="007B7E99"/>
    <w:rsid w:val="007C043E"/>
    <w:rsid w:val="007C16B6"/>
    <w:rsid w:val="007C47A1"/>
    <w:rsid w:val="007D10E7"/>
    <w:rsid w:val="007D38AF"/>
    <w:rsid w:val="007D3AFF"/>
    <w:rsid w:val="007D6338"/>
    <w:rsid w:val="007D7941"/>
    <w:rsid w:val="007E0A9B"/>
    <w:rsid w:val="007E11C3"/>
    <w:rsid w:val="007E1655"/>
    <w:rsid w:val="007E22B6"/>
    <w:rsid w:val="007E2B3C"/>
    <w:rsid w:val="007E2E2C"/>
    <w:rsid w:val="007E545C"/>
    <w:rsid w:val="007E56FE"/>
    <w:rsid w:val="007E629F"/>
    <w:rsid w:val="007E6F6F"/>
    <w:rsid w:val="007F3108"/>
    <w:rsid w:val="007F3371"/>
    <w:rsid w:val="007F4228"/>
    <w:rsid w:val="007F58DA"/>
    <w:rsid w:val="007F6225"/>
    <w:rsid w:val="007F62C1"/>
    <w:rsid w:val="007F6512"/>
    <w:rsid w:val="0080050D"/>
    <w:rsid w:val="008008E9"/>
    <w:rsid w:val="00801E5B"/>
    <w:rsid w:val="00803647"/>
    <w:rsid w:val="00805689"/>
    <w:rsid w:val="00806D69"/>
    <w:rsid w:val="00810D26"/>
    <w:rsid w:val="00811AD2"/>
    <w:rsid w:val="0081365D"/>
    <w:rsid w:val="00814246"/>
    <w:rsid w:val="00817066"/>
    <w:rsid w:val="00821164"/>
    <w:rsid w:val="00821340"/>
    <w:rsid w:val="0082246B"/>
    <w:rsid w:val="008227BF"/>
    <w:rsid w:val="00825370"/>
    <w:rsid w:val="00825518"/>
    <w:rsid w:val="00825792"/>
    <w:rsid w:val="0082638F"/>
    <w:rsid w:val="0083011F"/>
    <w:rsid w:val="0083116F"/>
    <w:rsid w:val="008314EF"/>
    <w:rsid w:val="00834DE2"/>
    <w:rsid w:val="00835934"/>
    <w:rsid w:val="00836110"/>
    <w:rsid w:val="00843B0A"/>
    <w:rsid w:val="008443FF"/>
    <w:rsid w:val="0084468A"/>
    <w:rsid w:val="00844B02"/>
    <w:rsid w:val="008472F6"/>
    <w:rsid w:val="00851CF7"/>
    <w:rsid w:val="00851E19"/>
    <w:rsid w:val="00854E59"/>
    <w:rsid w:val="00856C0D"/>
    <w:rsid w:val="00862560"/>
    <w:rsid w:val="00865E4F"/>
    <w:rsid w:val="0086702A"/>
    <w:rsid w:val="00870DB8"/>
    <w:rsid w:val="008711EB"/>
    <w:rsid w:val="008716BE"/>
    <w:rsid w:val="00871E3E"/>
    <w:rsid w:val="00872EA9"/>
    <w:rsid w:val="0087516F"/>
    <w:rsid w:val="008754A7"/>
    <w:rsid w:val="00875D82"/>
    <w:rsid w:val="00875DAC"/>
    <w:rsid w:val="00875E63"/>
    <w:rsid w:val="008803EE"/>
    <w:rsid w:val="008839CE"/>
    <w:rsid w:val="00890E50"/>
    <w:rsid w:val="00893325"/>
    <w:rsid w:val="008934E1"/>
    <w:rsid w:val="0089629B"/>
    <w:rsid w:val="00897387"/>
    <w:rsid w:val="008A013C"/>
    <w:rsid w:val="008A112F"/>
    <w:rsid w:val="008A3062"/>
    <w:rsid w:val="008B0353"/>
    <w:rsid w:val="008B18BB"/>
    <w:rsid w:val="008B2F9A"/>
    <w:rsid w:val="008B3BC5"/>
    <w:rsid w:val="008B61F7"/>
    <w:rsid w:val="008B6918"/>
    <w:rsid w:val="008B6DEE"/>
    <w:rsid w:val="008C1614"/>
    <w:rsid w:val="008C1D1A"/>
    <w:rsid w:val="008C22FB"/>
    <w:rsid w:val="008C2AC5"/>
    <w:rsid w:val="008C4A07"/>
    <w:rsid w:val="008C73AD"/>
    <w:rsid w:val="008C7813"/>
    <w:rsid w:val="008D0A18"/>
    <w:rsid w:val="008D15C9"/>
    <w:rsid w:val="008D20ED"/>
    <w:rsid w:val="008D3352"/>
    <w:rsid w:val="008D33F5"/>
    <w:rsid w:val="008D4EAF"/>
    <w:rsid w:val="008D6306"/>
    <w:rsid w:val="008D74E8"/>
    <w:rsid w:val="008D7986"/>
    <w:rsid w:val="008E1285"/>
    <w:rsid w:val="008E1E12"/>
    <w:rsid w:val="008E1F3F"/>
    <w:rsid w:val="008E415A"/>
    <w:rsid w:val="008E638D"/>
    <w:rsid w:val="008E6AB8"/>
    <w:rsid w:val="008F6C21"/>
    <w:rsid w:val="009002C2"/>
    <w:rsid w:val="0090242D"/>
    <w:rsid w:val="009035C3"/>
    <w:rsid w:val="0090364F"/>
    <w:rsid w:val="00903694"/>
    <w:rsid w:val="00903B7E"/>
    <w:rsid w:val="00907B9B"/>
    <w:rsid w:val="009102DC"/>
    <w:rsid w:val="0091097D"/>
    <w:rsid w:val="00912D1E"/>
    <w:rsid w:val="00916C66"/>
    <w:rsid w:val="00920A41"/>
    <w:rsid w:val="00921AB1"/>
    <w:rsid w:val="00921F3A"/>
    <w:rsid w:val="00921F5B"/>
    <w:rsid w:val="00922046"/>
    <w:rsid w:val="00922B6A"/>
    <w:rsid w:val="00922BD9"/>
    <w:rsid w:val="00927495"/>
    <w:rsid w:val="00930840"/>
    <w:rsid w:val="00933F94"/>
    <w:rsid w:val="00934094"/>
    <w:rsid w:val="0093531A"/>
    <w:rsid w:val="00936449"/>
    <w:rsid w:val="00936A2F"/>
    <w:rsid w:val="00936C9A"/>
    <w:rsid w:val="00936E6D"/>
    <w:rsid w:val="00937FE1"/>
    <w:rsid w:val="0094078B"/>
    <w:rsid w:val="009415A5"/>
    <w:rsid w:val="00943B3D"/>
    <w:rsid w:val="0094459E"/>
    <w:rsid w:val="00945464"/>
    <w:rsid w:val="00945815"/>
    <w:rsid w:val="00946AA2"/>
    <w:rsid w:val="00947469"/>
    <w:rsid w:val="00947D13"/>
    <w:rsid w:val="00951D9D"/>
    <w:rsid w:val="00952FB3"/>
    <w:rsid w:val="00954443"/>
    <w:rsid w:val="00954C01"/>
    <w:rsid w:val="00955FFA"/>
    <w:rsid w:val="00956D42"/>
    <w:rsid w:val="00960908"/>
    <w:rsid w:val="00960CF9"/>
    <w:rsid w:val="00962BA7"/>
    <w:rsid w:val="00962F0E"/>
    <w:rsid w:val="0096439F"/>
    <w:rsid w:val="0096537E"/>
    <w:rsid w:val="00965F22"/>
    <w:rsid w:val="0096651F"/>
    <w:rsid w:val="00966B74"/>
    <w:rsid w:val="00970CD5"/>
    <w:rsid w:val="00971C97"/>
    <w:rsid w:val="009805A1"/>
    <w:rsid w:val="00980D3A"/>
    <w:rsid w:val="00981DD0"/>
    <w:rsid w:val="00985D55"/>
    <w:rsid w:val="00986ECA"/>
    <w:rsid w:val="00986F41"/>
    <w:rsid w:val="00987349"/>
    <w:rsid w:val="00991201"/>
    <w:rsid w:val="00992358"/>
    <w:rsid w:val="00992960"/>
    <w:rsid w:val="00993013"/>
    <w:rsid w:val="0099334D"/>
    <w:rsid w:val="00993ED8"/>
    <w:rsid w:val="00996461"/>
    <w:rsid w:val="009977B0"/>
    <w:rsid w:val="00997906"/>
    <w:rsid w:val="009A54D4"/>
    <w:rsid w:val="009A5877"/>
    <w:rsid w:val="009A74E0"/>
    <w:rsid w:val="009A78A2"/>
    <w:rsid w:val="009B2AAC"/>
    <w:rsid w:val="009B61DE"/>
    <w:rsid w:val="009B6FC1"/>
    <w:rsid w:val="009B7A2D"/>
    <w:rsid w:val="009C0127"/>
    <w:rsid w:val="009C0659"/>
    <w:rsid w:val="009C08AA"/>
    <w:rsid w:val="009C10B4"/>
    <w:rsid w:val="009C4429"/>
    <w:rsid w:val="009C48C2"/>
    <w:rsid w:val="009C6E1A"/>
    <w:rsid w:val="009D0BCC"/>
    <w:rsid w:val="009D21F1"/>
    <w:rsid w:val="009D28CC"/>
    <w:rsid w:val="009D4A6F"/>
    <w:rsid w:val="009D57D0"/>
    <w:rsid w:val="009D7A42"/>
    <w:rsid w:val="009E073A"/>
    <w:rsid w:val="009E2D54"/>
    <w:rsid w:val="009E4B12"/>
    <w:rsid w:val="009E4EF0"/>
    <w:rsid w:val="009E719E"/>
    <w:rsid w:val="009E73D3"/>
    <w:rsid w:val="009F07F2"/>
    <w:rsid w:val="009F1E98"/>
    <w:rsid w:val="009F4A58"/>
    <w:rsid w:val="009F58E0"/>
    <w:rsid w:val="009F6090"/>
    <w:rsid w:val="00A006A9"/>
    <w:rsid w:val="00A02A8E"/>
    <w:rsid w:val="00A03397"/>
    <w:rsid w:val="00A03B47"/>
    <w:rsid w:val="00A03DE6"/>
    <w:rsid w:val="00A04687"/>
    <w:rsid w:val="00A05843"/>
    <w:rsid w:val="00A06446"/>
    <w:rsid w:val="00A06BEC"/>
    <w:rsid w:val="00A1244A"/>
    <w:rsid w:val="00A127CB"/>
    <w:rsid w:val="00A133D2"/>
    <w:rsid w:val="00A165BE"/>
    <w:rsid w:val="00A20246"/>
    <w:rsid w:val="00A20C50"/>
    <w:rsid w:val="00A21399"/>
    <w:rsid w:val="00A21980"/>
    <w:rsid w:val="00A24E1A"/>
    <w:rsid w:val="00A25D4E"/>
    <w:rsid w:val="00A267D0"/>
    <w:rsid w:val="00A33188"/>
    <w:rsid w:val="00A3344A"/>
    <w:rsid w:val="00A33967"/>
    <w:rsid w:val="00A4108E"/>
    <w:rsid w:val="00A412FA"/>
    <w:rsid w:val="00A443F2"/>
    <w:rsid w:val="00A44A3F"/>
    <w:rsid w:val="00A52014"/>
    <w:rsid w:val="00A547A6"/>
    <w:rsid w:val="00A56632"/>
    <w:rsid w:val="00A61689"/>
    <w:rsid w:val="00A61EBA"/>
    <w:rsid w:val="00A65FAD"/>
    <w:rsid w:val="00A66D87"/>
    <w:rsid w:val="00A67150"/>
    <w:rsid w:val="00A716D2"/>
    <w:rsid w:val="00A74863"/>
    <w:rsid w:val="00A762C3"/>
    <w:rsid w:val="00A764EC"/>
    <w:rsid w:val="00A76E56"/>
    <w:rsid w:val="00A7789D"/>
    <w:rsid w:val="00A804CE"/>
    <w:rsid w:val="00A81065"/>
    <w:rsid w:val="00A8122F"/>
    <w:rsid w:val="00A81D54"/>
    <w:rsid w:val="00A82097"/>
    <w:rsid w:val="00A82CB4"/>
    <w:rsid w:val="00A847E7"/>
    <w:rsid w:val="00A920FA"/>
    <w:rsid w:val="00A92570"/>
    <w:rsid w:val="00A96387"/>
    <w:rsid w:val="00A96A0A"/>
    <w:rsid w:val="00A96AE4"/>
    <w:rsid w:val="00A97E76"/>
    <w:rsid w:val="00AA06E8"/>
    <w:rsid w:val="00AA2248"/>
    <w:rsid w:val="00AA2E4C"/>
    <w:rsid w:val="00AA4898"/>
    <w:rsid w:val="00AA4E0F"/>
    <w:rsid w:val="00AA62FF"/>
    <w:rsid w:val="00AB0256"/>
    <w:rsid w:val="00AB23F4"/>
    <w:rsid w:val="00AB3C15"/>
    <w:rsid w:val="00AB62A9"/>
    <w:rsid w:val="00AC3C7C"/>
    <w:rsid w:val="00AC4339"/>
    <w:rsid w:val="00AC4CEB"/>
    <w:rsid w:val="00AC565C"/>
    <w:rsid w:val="00AC7048"/>
    <w:rsid w:val="00AC7FED"/>
    <w:rsid w:val="00AD116C"/>
    <w:rsid w:val="00AD46F0"/>
    <w:rsid w:val="00AD5FBF"/>
    <w:rsid w:val="00AE236F"/>
    <w:rsid w:val="00AE500C"/>
    <w:rsid w:val="00AE75D2"/>
    <w:rsid w:val="00AF1D9C"/>
    <w:rsid w:val="00AF1DF9"/>
    <w:rsid w:val="00AF2FE3"/>
    <w:rsid w:val="00AF366D"/>
    <w:rsid w:val="00AF5884"/>
    <w:rsid w:val="00B038FA"/>
    <w:rsid w:val="00B052A4"/>
    <w:rsid w:val="00B13910"/>
    <w:rsid w:val="00B14458"/>
    <w:rsid w:val="00B17619"/>
    <w:rsid w:val="00B243DA"/>
    <w:rsid w:val="00B24553"/>
    <w:rsid w:val="00B26D30"/>
    <w:rsid w:val="00B26DB1"/>
    <w:rsid w:val="00B271D5"/>
    <w:rsid w:val="00B30198"/>
    <w:rsid w:val="00B3094D"/>
    <w:rsid w:val="00B33BBA"/>
    <w:rsid w:val="00B34795"/>
    <w:rsid w:val="00B376F1"/>
    <w:rsid w:val="00B411CC"/>
    <w:rsid w:val="00B43B91"/>
    <w:rsid w:val="00B45783"/>
    <w:rsid w:val="00B4650E"/>
    <w:rsid w:val="00B46B21"/>
    <w:rsid w:val="00B46FA5"/>
    <w:rsid w:val="00B505D9"/>
    <w:rsid w:val="00B50656"/>
    <w:rsid w:val="00B5170B"/>
    <w:rsid w:val="00B5361A"/>
    <w:rsid w:val="00B53F96"/>
    <w:rsid w:val="00B6077D"/>
    <w:rsid w:val="00B61346"/>
    <w:rsid w:val="00B61387"/>
    <w:rsid w:val="00B6263A"/>
    <w:rsid w:val="00B646E7"/>
    <w:rsid w:val="00B64EAF"/>
    <w:rsid w:val="00B66708"/>
    <w:rsid w:val="00B667D8"/>
    <w:rsid w:val="00B6698A"/>
    <w:rsid w:val="00B66D36"/>
    <w:rsid w:val="00B705B3"/>
    <w:rsid w:val="00B75D43"/>
    <w:rsid w:val="00B808C7"/>
    <w:rsid w:val="00B8386A"/>
    <w:rsid w:val="00B85DE8"/>
    <w:rsid w:val="00B90537"/>
    <w:rsid w:val="00B927B3"/>
    <w:rsid w:val="00B95E73"/>
    <w:rsid w:val="00B965C0"/>
    <w:rsid w:val="00B96D47"/>
    <w:rsid w:val="00B978CB"/>
    <w:rsid w:val="00BA0DA7"/>
    <w:rsid w:val="00BA0DB3"/>
    <w:rsid w:val="00BA1DCD"/>
    <w:rsid w:val="00BA1ED2"/>
    <w:rsid w:val="00BA3AB9"/>
    <w:rsid w:val="00BB03F0"/>
    <w:rsid w:val="00BB0853"/>
    <w:rsid w:val="00BB2902"/>
    <w:rsid w:val="00BB32ED"/>
    <w:rsid w:val="00BB3BFB"/>
    <w:rsid w:val="00BB3EBB"/>
    <w:rsid w:val="00BB5228"/>
    <w:rsid w:val="00BB5786"/>
    <w:rsid w:val="00BB6A1B"/>
    <w:rsid w:val="00BC11AD"/>
    <w:rsid w:val="00BC290C"/>
    <w:rsid w:val="00BC6830"/>
    <w:rsid w:val="00BC6F8A"/>
    <w:rsid w:val="00BC7BAD"/>
    <w:rsid w:val="00BD0370"/>
    <w:rsid w:val="00BD07CF"/>
    <w:rsid w:val="00BD161F"/>
    <w:rsid w:val="00BD1A52"/>
    <w:rsid w:val="00BD29BE"/>
    <w:rsid w:val="00BD3805"/>
    <w:rsid w:val="00BD3FD0"/>
    <w:rsid w:val="00BE0027"/>
    <w:rsid w:val="00BE19BD"/>
    <w:rsid w:val="00BE212E"/>
    <w:rsid w:val="00BE3F14"/>
    <w:rsid w:val="00BE5947"/>
    <w:rsid w:val="00BE5F6B"/>
    <w:rsid w:val="00BE70C7"/>
    <w:rsid w:val="00BF2E48"/>
    <w:rsid w:val="00BF3AC6"/>
    <w:rsid w:val="00BF6704"/>
    <w:rsid w:val="00BF79CB"/>
    <w:rsid w:val="00C01AB2"/>
    <w:rsid w:val="00C02749"/>
    <w:rsid w:val="00C0314C"/>
    <w:rsid w:val="00C04074"/>
    <w:rsid w:val="00C05E38"/>
    <w:rsid w:val="00C067E7"/>
    <w:rsid w:val="00C06941"/>
    <w:rsid w:val="00C06C10"/>
    <w:rsid w:val="00C11890"/>
    <w:rsid w:val="00C15CB4"/>
    <w:rsid w:val="00C1640F"/>
    <w:rsid w:val="00C16429"/>
    <w:rsid w:val="00C17D7B"/>
    <w:rsid w:val="00C20924"/>
    <w:rsid w:val="00C24AB5"/>
    <w:rsid w:val="00C25CA6"/>
    <w:rsid w:val="00C263A0"/>
    <w:rsid w:val="00C27E2B"/>
    <w:rsid w:val="00C3002E"/>
    <w:rsid w:val="00C30E04"/>
    <w:rsid w:val="00C348D5"/>
    <w:rsid w:val="00C34B08"/>
    <w:rsid w:val="00C34BD1"/>
    <w:rsid w:val="00C353C0"/>
    <w:rsid w:val="00C356AD"/>
    <w:rsid w:val="00C4168B"/>
    <w:rsid w:val="00C417DA"/>
    <w:rsid w:val="00C41B21"/>
    <w:rsid w:val="00C41B45"/>
    <w:rsid w:val="00C41ED9"/>
    <w:rsid w:val="00C41FE3"/>
    <w:rsid w:val="00C45316"/>
    <w:rsid w:val="00C454E2"/>
    <w:rsid w:val="00C54377"/>
    <w:rsid w:val="00C5475A"/>
    <w:rsid w:val="00C54BA2"/>
    <w:rsid w:val="00C54DC9"/>
    <w:rsid w:val="00C5670A"/>
    <w:rsid w:val="00C61729"/>
    <w:rsid w:val="00C62DF0"/>
    <w:rsid w:val="00C650A5"/>
    <w:rsid w:val="00C70B19"/>
    <w:rsid w:val="00C723EA"/>
    <w:rsid w:val="00C72927"/>
    <w:rsid w:val="00C73FD4"/>
    <w:rsid w:val="00C73FD8"/>
    <w:rsid w:val="00C8032A"/>
    <w:rsid w:val="00C809A6"/>
    <w:rsid w:val="00C80D8E"/>
    <w:rsid w:val="00C82524"/>
    <w:rsid w:val="00C845E3"/>
    <w:rsid w:val="00C85089"/>
    <w:rsid w:val="00C86E18"/>
    <w:rsid w:val="00C903A3"/>
    <w:rsid w:val="00C90F45"/>
    <w:rsid w:val="00C91992"/>
    <w:rsid w:val="00C91BBA"/>
    <w:rsid w:val="00C939AE"/>
    <w:rsid w:val="00C95029"/>
    <w:rsid w:val="00C95BD2"/>
    <w:rsid w:val="00CA08D0"/>
    <w:rsid w:val="00CA0B09"/>
    <w:rsid w:val="00CA25CE"/>
    <w:rsid w:val="00CA528A"/>
    <w:rsid w:val="00CA58B3"/>
    <w:rsid w:val="00CA64D7"/>
    <w:rsid w:val="00CA752E"/>
    <w:rsid w:val="00CB08C8"/>
    <w:rsid w:val="00CB0D81"/>
    <w:rsid w:val="00CB1CF2"/>
    <w:rsid w:val="00CB5E9C"/>
    <w:rsid w:val="00CB6E15"/>
    <w:rsid w:val="00CB6FF1"/>
    <w:rsid w:val="00CB7D1F"/>
    <w:rsid w:val="00CC1382"/>
    <w:rsid w:val="00CC1533"/>
    <w:rsid w:val="00CC45B1"/>
    <w:rsid w:val="00CC4AA2"/>
    <w:rsid w:val="00CC5972"/>
    <w:rsid w:val="00CC5E63"/>
    <w:rsid w:val="00CD047E"/>
    <w:rsid w:val="00CD1C7F"/>
    <w:rsid w:val="00CD29FF"/>
    <w:rsid w:val="00CD2C65"/>
    <w:rsid w:val="00CD48A0"/>
    <w:rsid w:val="00CD4910"/>
    <w:rsid w:val="00CD5F8E"/>
    <w:rsid w:val="00CD7527"/>
    <w:rsid w:val="00CD77A1"/>
    <w:rsid w:val="00CE4085"/>
    <w:rsid w:val="00CE5CE1"/>
    <w:rsid w:val="00CE7F4F"/>
    <w:rsid w:val="00CF0FA1"/>
    <w:rsid w:val="00CF2C72"/>
    <w:rsid w:val="00CF5D74"/>
    <w:rsid w:val="00CF6D34"/>
    <w:rsid w:val="00CF6DBE"/>
    <w:rsid w:val="00CF6FC1"/>
    <w:rsid w:val="00D00C2A"/>
    <w:rsid w:val="00D0101F"/>
    <w:rsid w:val="00D011F1"/>
    <w:rsid w:val="00D020ED"/>
    <w:rsid w:val="00D0216E"/>
    <w:rsid w:val="00D0275B"/>
    <w:rsid w:val="00D03579"/>
    <w:rsid w:val="00D1037A"/>
    <w:rsid w:val="00D10F3E"/>
    <w:rsid w:val="00D128AD"/>
    <w:rsid w:val="00D12FF5"/>
    <w:rsid w:val="00D13F60"/>
    <w:rsid w:val="00D1454E"/>
    <w:rsid w:val="00D1638C"/>
    <w:rsid w:val="00D17BC6"/>
    <w:rsid w:val="00D21A0A"/>
    <w:rsid w:val="00D21E46"/>
    <w:rsid w:val="00D22CC9"/>
    <w:rsid w:val="00D23ED2"/>
    <w:rsid w:val="00D24A09"/>
    <w:rsid w:val="00D25C3E"/>
    <w:rsid w:val="00D273BB"/>
    <w:rsid w:val="00D307AB"/>
    <w:rsid w:val="00D31A10"/>
    <w:rsid w:val="00D32C68"/>
    <w:rsid w:val="00D33193"/>
    <w:rsid w:val="00D3400E"/>
    <w:rsid w:val="00D34652"/>
    <w:rsid w:val="00D379DE"/>
    <w:rsid w:val="00D410EA"/>
    <w:rsid w:val="00D4206B"/>
    <w:rsid w:val="00D4286F"/>
    <w:rsid w:val="00D44686"/>
    <w:rsid w:val="00D46280"/>
    <w:rsid w:val="00D5236D"/>
    <w:rsid w:val="00D53F52"/>
    <w:rsid w:val="00D5415C"/>
    <w:rsid w:val="00D544EC"/>
    <w:rsid w:val="00D55253"/>
    <w:rsid w:val="00D5658F"/>
    <w:rsid w:val="00D573AD"/>
    <w:rsid w:val="00D60CD6"/>
    <w:rsid w:val="00D63503"/>
    <w:rsid w:val="00D67821"/>
    <w:rsid w:val="00D70F9B"/>
    <w:rsid w:val="00D72F63"/>
    <w:rsid w:val="00D73DC0"/>
    <w:rsid w:val="00D760A9"/>
    <w:rsid w:val="00D773AB"/>
    <w:rsid w:val="00D7743B"/>
    <w:rsid w:val="00D7759D"/>
    <w:rsid w:val="00D80A31"/>
    <w:rsid w:val="00D84199"/>
    <w:rsid w:val="00D85092"/>
    <w:rsid w:val="00D8622F"/>
    <w:rsid w:val="00D8659B"/>
    <w:rsid w:val="00D86E70"/>
    <w:rsid w:val="00D902B9"/>
    <w:rsid w:val="00D91415"/>
    <w:rsid w:val="00D9294B"/>
    <w:rsid w:val="00D937FD"/>
    <w:rsid w:val="00D94447"/>
    <w:rsid w:val="00D9487C"/>
    <w:rsid w:val="00D979E2"/>
    <w:rsid w:val="00DA18A5"/>
    <w:rsid w:val="00DA1931"/>
    <w:rsid w:val="00DA1DE1"/>
    <w:rsid w:val="00DA3045"/>
    <w:rsid w:val="00DA47B5"/>
    <w:rsid w:val="00DA5558"/>
    <w:rsid w:val="00DA57FA"/>
    <w:rsid w:val="00DA6586"/>
    <w:rsid w:val="00DA736A"/>
    <w:rsid w:val="00DB063F"/>
    <w:rsid w:val="00DB475B"/>
    <w:rsid w:val="00DB639D"/>
    <w:rsid w:val="00DB6F0B"/>
    <w:rsid w:val="00DB7359"/>
    <w:rsid w:val="00DC1C94"/>
    <w:rsid w:val="00DC1E58"/>
    <w:rsid w:val="00DC5FFF"/>
    <w:rsid w:val="00DD00A6"/>
    <w:rsid w:val="00DD0932"/>
    <w:rsid w:val="00DD1DC5"/>
    <w:rsid w:val="00DD3FF6"/>
    <w:rsid w:val="00DD41D8"/>
    <w:rsid w:val="00DD5965"/>
    <w:rsid w:val="00DD683D"/>
    <w:rsid w:val="00DE15BA"/>
    <w:rsid w:val="00DE33A5"/>
    <w:rsid w:val="00DE38F1"/>
    <w:rsid w:val="00DE3FDE"/>
    <w:rsid w:val="00DE625E"/>
    <w:rsid w:val="00DE6FE1"/>
    <w:rsid w:val="00DE7272"/>
    <w:rsid w:val="00DE7DD7"/>
    <w:rsid w:val="00DF0098"/>
    <w:rsid w:val="00DF0585"/>
    <w:rsid w:val="00DF1F5A"/>
    <w:rsid w:val="00DF3737"/>
    <w:rsid w:val="00DF4A64"/>
    <w:rsid w:val="00DF5298"/>
    <w:rsid w:val="00DF6CE0"/>
    <w:rsid w:val="00DF736E"/>
    <w:rsid w:val="00E01243"/>
    <w:rsid w:val="00E027AD"/>
    <w:rsid w:val="00E0314C"/>
    <w:rsid w:val="00E0551C"/>
    <w:rsid w:val="00E05D74"/>
    <w:rsid w:val="00E07AF6"/>
    <w:rsid w:val="00E113D6"/>
    <w:rsid w:val="00E12107"/>
    <w:rsid w:val="00E12B1D"/>
    <w:rsid w:val="00E15BA5"/>
    <w:rsid w:val="00E20658"/>
    <w:rsid w:val="00E21318"/>
    <w:rsid w:val="00E233B9"/>
    <w:rsid w:val="00E23671"/>
    <w:rsid w:val="00E2648F"/>
    <w:rsid w:val="00E2667B"/>
    <w:rsid w:val="00E2750B"/>
    <w:rsid w:val="00E27C85"/>
    <w:rsid w:val="00E30D44"/>
    <w:rsid w:val="00E30F89"/>
    <w:rsid w:val="00E31187"/>
    <w:rsid w:val="00E31E5C"/>
    <w:rsid w:val="00E33078"/>
    <w:rsid w:val="00E333D0"/>
    <w:rsid w:val="00E34964"/>
    <w:rsid w:val="00E355B5"/>
    <w:rsid w:val="00E36968"/>
    <w:rsid w:val="00E36C36"/>
    <w:rsid w:val="00E36D5C"/>
    <w:rsid w:val="00E372B2"/>
    <w:rsid w:val="00E40DA0"/>
    <w:rsid w:val="00E429D5"/>
    <w:rsid w:val="00E46010"/>
    <w:rsid w:val="00E5215B"/>
    <w:rsid w:val="00E53413"/>
    <w:rsid w:val="00E53DD2"/>
    <w:rsid w:val="00E53FC6"/>
    <w:rsid w:val="00E56AA6"/>
    <w:rsid w:val="00E575EB"/>
    <w:rsid w:val="00E605C1"/>
    <w:rsid w:val="00E60D44"/>
    <w:rsid w:val="00E61311"/>
    <w:rsid w:val="00E61B15"/>
    <w:rsid w:val="00E63502"/>
    <w:rsid w:val="00E66745"/>
    <w:rsid w:val="00E6777A"/>
    <w:rsid w:val="00E71452"/>
    <w:rsid w:val="00E73280"/>
    <w:rsid w:val="00E74798"/>
    <w:rsid w:val="00E74946"/>
    <w:rsid w:val="00E74A34"/>
    <w:rsid w:val="00E74E1B"/>
    <w:rsid w:val="00E75A17"/>
    <w:rsid w:val="00E75BED"/>
    <w:rsid w:val="00E765E1"/>
    <w:rsid w:val="00E7674D"/>
    <w:rsid w:val="00E81840"/>
    <w:rsid w:val="00E8365C"/>
    <w:rsid w:val="00E86206"/>
    <w:rsid w:val="00E900DE"/>
    <w:rsid w:val="00E9025A"/>
    <w:rsid w:val="00E90854"/>
    <w:rsid w:val="00E90CFB"/>
    <w:rsid w:val="00E93360"/>
    <w:rsid w:val="00E9412C"/>
    <w:rsid w:val="00E9465E"/>
    <w:rsid w:val="00E949E1"/>
    <w:rsid w:val="00E94CC0"/>
    <w:rsid w:val="00E94E7C"/>
    <w:rsid w:val="00E95AF7"/>
    <w:rsid w:val="00EA0F47"/>
    <w:rsid w:val="00EA17A0"/>
    <w:rsid w:val="00EA2172"/>
    <w:rsid w:val="00EA4000"/>
    <w:rsid w:val="00EA403D"/>
    <w:rsid w:val="00EA5664"/>
    <w:rsid w:val="00EA61D4"/>
    <w:rsid w:val="00EA6EBF"/>
    <w:rsid w:val="00EA74E7"/>
    <w:rsid w:val="00EB0005"/>
    <w:rsid w:val="00EB19B9"/>
    <w:rsid w:val="00EB212C"/>
    <w:rsid w:val="00EB32D4"/>
    <w:rsid w:val="00EB43CF"/>
    <w:rsid w:val="00EB5850"/>
    <w:rsid w:val="00EC4C11"/>
    <w:rsid w:val="00EC5975"/>
    <w:rsid w:val="00EC701A"/>
    <w:rsid w:val="00EC730A"/>
    <w:rsid w:val="00EC752D"/>
    <w:rsid w:val="00ED0CEA"/>
    <w:rsid w:val="00ED0F39"/>
    <w:rsid w:val="00ED1E51"/>
    <w:rsid w:val="00ED3342"/>
    <w:rsid w:val="00ED54F8"/>
    <w:rsid w:val="00ED6AF2"/>
    <w:rsid w:val="00ED6F4F"/>
    <w:rsid w:val="00EE3BF8"/>
    <w:rsid w:val="00EE3E2D"/>
    <w:rsid w:val="00EE406E"/>
    <w:rsid w:val="00EE4725"/>
    <w:rsid w:val="00EE5D93"/>
    <w:rsid w:val="00EF0D7D"/>
    <w:rsid w:val="00EF3BAC"/>
    <w:rsid w:val="00EF4B78"/>
    <w:rsid w:val="00EF52C2"/>
    <w:rsid w:val="00EF56AE"/>
    <w:rsid w:val="00EF7AE2"/>
    <w:rsid w:val="00EF7EC1"/>
    <w:rsid w:val="00F01122"/>
    <w:rsid w:val="00F03389"/>
    <w:rsid w:val="00F036AB"/>
    <w:rsid w:val="00F052D7"/>
    <w:rsid w:val="00F0600E"/>
    <w:rsid w:val="00F066A2"/>
    <w:rsid w:val="00F071CE"/>
    <w:rsid w:val="00F118F6"/>
    <w:rsid w:val="00F125EB"/>
    <w:rsid w:val="00F14005"/>
    <w:rsid w:val="00F14E83"/>
    <w:rsid w:val="00F17151"/>
    <w:rsid w:val="00F17499"/>
    <w:rsid w:val="00F17D4D"/>
    <w:rsid w:val="00F22600"/>
    <w:rsid w:val="00F229AC"/>
    <w:rsid w:val="00F23E91"/>
    <w:rsid w:val="00F262CD"/>
    <w:rsid w:val="00F2729B"/>
    <w:rsid w:val="00F27DE2"/>
    <w:rsid w:val="00F32852"/>
    <w:rsid w:val="00F32E36"/>
    <w:rsid w:val="00F34CC7"/>
    <w:rsid w:val="00F34F5F"/>
    <w:rsid w:val="00F40431"/>
    <w:rsid w:val="00F416FB"/>
    <w:rsid w:val="00F44428"/>
    <w:rsid w:val="00F44D5A"/>
    <w:rsid w:val="00F45283"/>
    <w:rsid w:val="00F4748A"/>
    <w:rsid w:val="00F47BE7"/>
    <w:rsid w:val="00F511D3"/>
    <w:rsid w:val="00F522FC"/>
    <w:rsid w:val="00F541FF"/>
    <w:rsid w:val="00F56C58"/>
    <w:rsid w:val="00F577D8"/>
    <w:rsid w:val="00F60ADE"/>
    <w:rsid w:val="00F612EC"/>
    <w:rsid w:val="00F62F9B"/>
    <w:rsid w:val="00F63444"/>
    <w:rsid w:val="00F64DB4"/>
    <w:rsid w:val="00F64E86"/>
    <w:rsid w:val="00F66EB4"/>
    <w:rsid w:val="00F674F6"/>
    <w:rsid w:val="00F70818"/>
    <w:rsid w:val="00F70EF8"/>
    <w:rsid w:val="00F71BE1"/>
    <w:rsid w:val="00F732D6"/>
    <w:rsid w:val="00F742DB"/>
    <w:rsid w:val="00F750BB"/>
    <w:rsid w:val="00F76E82"/>
    <w:rsid w:val="00F810A1"/>
    <w:rsid w:val="00F81186"/>
    <w:rsid w:val="00F81884"/>
    <w:rsid w:val="00F82A46"/>
    <w:rsid w:val="00F85132"/>
    <w:rsid w:val="00F87299"/>
    <w:rsid w:val="00F87B12"/>
    <w:rsid w:val="00F92FD6"/>
    <w:rsid w:val="00F938EE"/>
    <w:rsid w:val="00F93DE6"/>
    <w:rsid w:val="00F93FD1"/>
    <w:rsid w:val="00F95258"/>
    <w:rsid w:val="00F95722"/>
    <w:rsid w:val="00FA0A95"/>
    <w:rsid w:val="00FA11D1"/>
    <w:rsid w:val="00FA2000"/>
    <w:rsid w:val="00FA79D2"/>
    <w:rsid w:val="00FA7CC0"/>
    <w:rsid w:val="00FB01B5"/>
    <w:rsid w:val="00FB034F"/>
    <w:rsid w:val="00FB24F3"/>
    <w:rsid w:val="00FB31B1"/>
    <w:rsid w:val="00FB36E4"/>
    <w:rsid w:val="00FB4074"/>
    <w:rsid w:val="00FB5536"/>
    <w:rsid w:val="00FB562B"/>
    <w:rsid w:val="00FB7FB3"/>
    <w:rsid w:val="00FC0567"/>
    <w:rsid w:val="00FC1DDA"/>
    <w:rsid w:val="00FD0092"/>
    <w:rsid w:val="00FD10A0"/>
    <w:rsid w:val="00FD27FB"/>
    <w:rsid w:val="00FD3CE5"/>
    <w:rsid w:val="00FE0CB1"/>
    <w:rsid w:val="00FE0E65"/>
    <w:rsid w:val="00FE1DB2"/>
    <w:rsid w:val="00FE443E"/>
    <w:rsid w:val="00FE5D96"/>
    <w:rsid w:val="00FE6628"/>
    <w:rsid w:val="00FF054E"/>
    <w:rsid w:val="00FF17B1"/>
    <w:rsid w:val="00FF1967"/>
    <w:rsid w:val="00FF347E"/>
    <w:rsid w:val="00FF5204"/>
    <w:rsid w:val="00FF7192"/>
    <w:rsid w:val="00FF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envelope address" w:uiPriority="99"/>
    <w:lsdException w:name="annotation reference" w:uiPriority="99"/>
    <w:lsdException w:name="line number" w:uiPriority="99"/>
    <w:lsdException w:name="endnote reference" w:uiPriority="99"/>
    <w:lsdException w:name="endnote text" w:uiPriority="99"/>
    <w:lsdException w:name="List Bullet" w:uiPriority="99"/>
    <w:lsdException w:name="Title" w:qFormat="1"/>
    <w:lsdException w:name="Body Text" w:qFormat="1"/>
    <w:lsdException w:name="Body Text Indent" w:uiPriority="99"/>
    <w:lsdException w:name="Subtitle" w:qFormat="1"/>
    <w:lsdException w:name="Body Text 2"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Cite" w:uiPriority="99"/>
    <w:lsdException w:name="annotation subject"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7981"/>
    <w:rPr>
      <w:sz w:val="24"/>
      <w:szCs w:val="24"/>
    </w:rPr>
  </w:style>
  <w:style w:type="paragraph" w:styleId="Heading1">
    <w:name w:val="heading 1"/>
    <w:aliases w:val="Tieu_de1,TieuDe1ML1"/>
    <w:basedOn w:val="Normal"/>
    <w:next w:val="Normal"/>
    <w:link w:val="Heading1Char"/>
    <w:uiPriority w:val="9"/>
    <w:qFormat/>
    <w:rsid w:val="00E949E1"/>
    <w:pPr>
      <w:keepNext/>
      <w:tabs>
        <w:tab w:val="num" w:pos="360"/>
      </w:tabs>
      <w:spacing w:before="240" w:after="60" w:line="276" w:lineRule="auto"/>
      <w:ind w:left="360" w:hanging="3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uiPriority w:val="9"/>
    <w:qFormat/>
    <w:rsid w:val="00E949E1"/>
    <w:pPr>
      <w:keepNext/>
      <w:numPr>
        <w:ilvl w:val="1"/>
        <w:numId w:val="6"/>
      </w:numPr>
      <w:spacing w:before="240" w:after="60" w:line="276" w:lineRule="auto"/>
      <w:jc w:val="both"/>
      <w:outlineLvl w:val="1"/>
    </w:pPr>
    <w:rPr>
      <w:rFonts w:eastAsia="Calibri" w:cs="Arial"/>
      <w:b/>
      <w:bCs/>
      <w:i/>
      <w:iCs/>
      <w:sz w:val="28"/>
      <w:szCs w:val="28"/>
    </w:rPr>
  </w:style>
  <w:style w:type="paragraph" w:styleId="Heading3">
    <w:name w:val="heading 3"/>
    <w:basedOn w:val="Normal"/>
    <w:next w:val="Normal"/>
    <w:link w:val="Heading3Char"/>
    <w:uiPriority w:val="9"/>
    <w:unhideWhenUsed/>
    <w:qFormat/>
    <w:rsid w:val="00A25D4E"/>
    <w:pPr>
      <w:keepNext/>
      <w:numPr>
        <w:ilvl w:val="2"/>
        <w:numId w:val="6"/>
      </w:numPr>
      <w:suppressAutoHyphens/>
      <w:ind w:left="720" w:hanging="432"/>
      <w:outlineLvl w:val="2"/>
    </w:pPr>
    <w:rPr>
      <w:sz w:val="28"/>
      <w:szCs w:val="28"/>
      <w:lang w:eastAsia="ar-SA"/>
    </w:rPr>
  </w:style>
  <w:style w:type="paragraph" w:styleId="Heading4">
    <w:name w:val="heading 4"/>
    <w:basedOn w:val="Normal"/>
    <w:next w:val="Normal"/>
    <w:link w:val="Heading4Char"/>
    <w:uiPriority w:val="9"/>
    <w:unhideWhenUsed/>
    <w:qFormat/>
    <w:rsid w:val="00A25D4E"/>
    <w:pPr>
      <w:keepNext/>
      <w:numPr>
        <w:ilvl w:val="3"/>
        <w:numId w:val="6"/>
      </w:numPr>
      <w:suppressAutoHyphens/>
      <w:spacing w:after="46" w:line="360" w:lineRule="auto"/>
      <w:ind w:left="864" w:hanging="144"/>
      <w:outlineLvl w:val="3"/>
    </w:pPr>
    <w:rPr>
      <w:sz w:val="28"/>
      <w:szCs w:val="28"/>
      <w:lang w:val="pt-BR" w:eastAsia="ar-SA"/>
    </w:rPr>
  </w:style>
  <w:style w:type="paragraph" w:styleId="Heading5">
    <w:name w:val="heading 5"/>
    <w:basedOn w:val="Normal"/>
    <w:next w:val="Normal"/>
    <w:link w:val="Heading5Char"/>
    <w:unhideWhenUsed/>
    <w:qFormat/>
    <w:rsid w:val="00A25D4E"/>
    <w:pPr>
      <w:keepNext/>
      <w:numPr>
        <w:ilvl w:val="4"/>
        <w:numId w:val="6"/>
      </w:numPr>
      <w:suppressAutoHyphens/>
      <w:spacing w:line="360" w:lineRule="auto"/>
      <w:ind w:left="1008" w:hanging="432"/>
      <w:jc w:val="center"/>
      <w:outlineLvl w:val="4"/>
    </w:pPr>
    <w:rPr>
      <w:sz w:val="28"/>
      <w:szCs w:val="28"/>
      <w:lang w:eastAsia="ar-SA"/>
    </w:rPr>
  </w:style>
  <w:style w:type="paragraph" w:styleId="Heading6">
    <w:name w:val="heading 6"/>
    <w:aliases w:val="Heading 6 Char Char Char"/>
    <w:basedOn w:val="Normal"/>
    <w:next w:val="Normal"/>
    <w:link w:val="Heading6Char"/>
    <w:qFormat/>
    <w:rsid w:val="00E949E1"/>
    <w:pPr>
      <w:numPr>
        <w:ilvl w:val="5"/>
        <w:numId w:val="6"/>
      </w:numPr>
      <w:spacing w:before="240" w:after="60"/>
      <w:outlineLvl w:val="5"/>
    </w:pPr>
    <w:rPr>
      <w:b/>
      <w:bCs/>
      <w:sz w:val="22"/>
      <w:szCs w:val="22"/>
    </w:rPr>
  </w:style>
  <w:style w:type="paragraph" w:styleId="Heading7">
    <w:name w:val="heading 7"/>
    <w:basedOn w:val="Normal"/>
    <w:next w:val="Normal"/>
    <w:link w:val="Heading7Char"/>
    <w:unhideWhenUsed/>
    <w:qFormat/>
    <w:rsid w:val="00A25D4E"/>
    <w:pPr>
      <w:numPr>
        <w:ilvl w:val="6"/>
        <w:numId w:val="6"/>
      </w:numPr>
      <w:suppressAutoHyphens/>
      <w:spacing w:before="240" w:after="60"/>
      <w:ind w:left="1296" w:hanging="288"/>
      <w:outlineLvl w:val="6"/>
    </w:pPr>
    <w:rPr>
      <w:lang w:eastAsia="ar-SA"/>
    </w:rPr>
  </w:style>
  <w:style w:type="paragraph" w:styleId="Heading8">
    <w:name w:val="heading 8"/>
    <w:basedOn w:val="Normal"/>
    <w:next w:val="Normal"/>
    <w:link w:val="Heading8Char"/>
    <w:unhideWhenUsed/>
    <w:qFormat/>
    <w:rsid w:val="00A25D4E"/>
    <w:pPr>
      <w:numPr>
        <w:ilvl w:val="7"/>
        <w:numId w:val="6"/>
      </w:numPr>
      <w:suppressAutoHyphens/>
      <w:spacing w:before="240" w:after="60"/>
      <w:ind w:left="1440" w:hanging="432"/>
      <w:outlineLvl w:val="7"/>
    </w:pPr>
    <w:rPr>
      <w:i/>
      <w:iCs/>
      <w:lang w:eastAsia="ar-SA"/>
    </w:rPr>
  </w:style>
  <w:style w:type="paragraph" w:styleId="Heading9">
    <w:name w:val="heading 9"/>
    <w:basedOn w:val="Normal"/>
    <w:next w:val="Normal"/>
    <w:link w:val="Heading9Char"/>
    <w:qFormat/>
    <w:rsid w:val="00A25D4E"/>
    <w:pPr>
      <w:numPr>
        <w:ilvl w:val="8"/>
        <w:numId w:val="6"/>
      </w:numPr>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804CE"/>
    <w:pPr>
      <w:tabs>
        <w:tab w:val="center" w:pos="4320"/>
        <w:tab w:val="right" w:pos="8640"/>
      </w:tabs>
    </w:pPr>
  </w:style>
  <w:style w:type="paragraph" w:styleId="Footer">
    <w:name w:val="footer"/>
    <w:basedOn w:val="Normal"/>
    <w:link w:val="FooterChar"/>
    <w:uiPriority w:val="99"/>
    <w:qFormat/>
    <w:rsid w:val="00A804CE"/>
    <w:pPr>
      <w:tabs>
        <w:tab w:val="center" w:pos="4320"/>
        <w:tab w:val="right" w:pos="8640"/>
      </w:tabs>
    </w:pPr>
  </w:style>
  <w:style w:type="character" w:customStyle="1" w:styleId="FooterChar">
    <w:name w:val="Footer Char"/>
    <w:link w:val="Footer"/>
    <w:uiPriority w:val="99"/>
    <w:qFormat/>
    <w:rsid w:val="007E2B3C"/>
    <w:rPr>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F071CE"/>
    <w:pPr>
      <w:spacing w:before="100" w:beforeAutospacing="1" w:after="115"/>
    </w:pPr>
  </w:style>
  <w:style w:type="character" w:styleId="Emphasis">
    <w:name w:val="Emphasis"/>
    <w:uiPriority w:val="20"/>
    <w:qFormat/>
    <w:rsid w:val="00FF054E"/>
    <w:rPr>
      <w:i/>
      <w:iCs/>
    </w:rPr>
  </w:style>
  <w:style w:type="paragraph" w:styleId="BodyText">
    <w:name w:val="Body Text"/>
    <w:basedOn w:val="Normal"/>
    <w:link w:val="BodyTextChar"/>
    <w:unhideWhenUsed/>
    <w:qFormat/>
    <w:rsid w:val="007E2B3C"/>
    <w:pPr>
      <w:autoSpaceDE w:val="0"/>
      <w:autoSpaceDN w:val="0"/>
      <w:spacing w:after="120"/>
    </w:pPr>
    <w:rPr>
      <w:rFonts w:ascii=".VnTime" w:hAnsi=".VnTime" w:cs=".VnTime"/>
      <w:color w:val="0000FF"/>
      <w:sz w:val="28"/>
      <w:szCs w:val="28"/>
    </w:rPr>
  </w:style>
  <w:style w:type="character" w:customStyle="1" w:styleId="BodyTextChar">
    <w:name w:val="Body Text Char"/>
    <w:link w:val="BodyText"/>
    <w:qFormat/>
    <w:rsid w:val="007E2B3C"/>
    <w:rPr>
      <w:rFonts w:ascii=".VnTime" w:hAnsi=".VnTime" w:cs=".VnTime"/>
      <w:color w:val="0000FF"/>
      <w:sz w:val="28"/>
      <w:szCs w:val="28"/>
    </w:rPr>
  </w:style>
  <w:style w:type="paragraph" w:customStyle="1" w:styleId="Default">
    <w:name w:val="Default"/>
    <w:link w:val="DefaultChar"/>
    <w:rsid w:val="007E2B3C"/>
    <w:pPr>
      <w:autoSpaceDE w:val="0"/>
      <w:autoSpaceDN w:val="0"/>
      <w:adjustRightInd w:val="0"/>
    </w:pPr>
    <w:rPr>
      <w:color w:val="000000"/>
      <w:sz w:val="24"/>
      <w:szCs w:val="24"/>
      <w:lang w:val="vi-VN" w:eastAsia="vi-VN"/>
    </w:rPr>
  </w:style>
  <w:style w:type="paragraph" w:styleId="BalloonText">
    <w:name w:val="Balloon Text"/>
    <w:basedOn w:val="Normal"/>
    <w:link w:val="BalloonTextChar"/>
    <w:uiPriority w:val="99"/>
    <w:unhideWhenUsed/>
    <w:rsid w:val="0066135E"/>
    <w:rPr>
      <w:rFonts w:ascii="Tahoma" w:eastAsia="Calibri" w:hAnsi="Tahoma" w:cs="Tahoma"/>
      <w:sz w:val="16"/>
      <w:szCs w:val="16"/>
    </w:rPr>
  </w:style>
  <w:style w:type="character" w:customStyle="1" w:styleId="BalloonTextChar">
    <w:name w:val="Balloon Text Char"/>
    <w:link w:val="BalloonText"/>
    <w:uiPriority w:val="99"/>
    <w:rsid w:val="0066135E"/>
    <w:rPr>
      <w:rFonts w:ascii="Tahoma" w:eastAsia="Calibri" w:hAnsi="Tahoma" w:cs="Tahoma"/>
      <w:sz w:val="16"/>
      <w:szCs w:val="16"/>
    </w:rPr>
  </w:style>
  <w:style w:type="paragraph" w:styleId="ListParagraph">
    <w:name w:val="List Paragraph"/>
    <w:aliases w:val="HPL01,chuẩn không cần chỉnh"/>
    <w:basedOn w:val="Normal"/>
    <w:link w:val="ListParagraphChar"/>
    <w:uiPriority w:val="34"/>
    <w:qFormat/>
    <w:rsid w:val="0066135E"/>
    <w:pPr>
      <w:spacing w:after="200" w:line="276" w:lineRule="auto"/>
      <w:ind w:left="720"/>
      <w:contextualSpacing/>
    </w:pPr>
    <w:rPr>
      <w:rFonts w:ascii="Calibri" w:eastAsia="Calibri" w:hAnsi="Calibri"/>
      <w:sz w:val="22"/>
      <w:szCs w:val="22"/>
    </w:rPr>
  </w:style>
  <w:style w:type="paragraph" w:customStyle="1" w:styleId="Body">
    <w:name w:val="Body"/>
    <w:basedOn w:val="Normal"/>
    <w:link w:val="BodyChar"/>
    <w:qFormat/>
    <w:rsid w:val="0066135E"/>
    <w:pPr>
      <w:widowControl w:val="0"/>
    </w:pPr>
  </w:style>
  <w:style w:type="table" w:styleId="TableGrid">
    <w:name w:val="Table Grid"/>
    <w:aliases w:val="tham khao,Table,trongbang"/>
    <w:basedOn w:val="TableNormal"/>
    <w:uiPriority w:val="59"/>
    <w:qFormat/>
    <w:rsid w:val="006C7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qFormat/>
    <w:rsid w:val="006916AC"/>
    <w:rPr>
      <w:sz w:val="24"/>
      <w:szCs w:val="24"/>
    </w:rPr>
  </w:style>
  <w:style w:type="character" w:customStyle="1" w:styleId="Heading1Char">
    <w:name w:val="Heading 1 Char"/>
    <w:aliases w:val="Tieu_de1 Char1,TieuDe1ML1 Char1"/>
    <w:link w:val="Heading1"/>
    <w:uiPriority w:val="9"/>
    <w:qFormat/>
    <w:rsid w:val="00E949E1"/>
    <w:rPr>
      <w:rFonts w:eastAsia="Calibri" w:cs="Arial"/>
      <w:b/>
      <w:bCs/>
      <w:kern w:val="32"/>
      <w:sz w:val="32"/>
      <w:szCs w:val="32"/>
    </w:rPr>
  </w:style>
  <w:style w:type="character" w:customStyle="1" w:styleId="Heading2Char">
    <w:name w:val="Heading 2 Char"/>
    <w:aliases w:val="Char Char Char, Char Char Char Char Char,Char Char Char Char Char, Char Char Char"/>
    <w:link w:val="Heading2"/>
    <w:uiPriority w:val="9"/>
    <w:qFormat/>
    <w:rsid w:val="00E949E1"/>
    <w:rPr>
      <w:rFonts w:eastAsia="Calibri" w:cs="Arial"/>
      <w:b/>
      <w:bCs/>
      <w:i/>
      <w:iCs/>
      <w:sz w:val="28"/>
      <w:szCs w:val="28"/>
    </w:rPr>
  </w:style>
  <w:style w:type="character" w:customStyle="1" w:styleId="Heading6Char">
    <w:name w:val="Heading 6 Char"/>
    <w:aliases w:val="Heading 6 Char Char Char Char"/>
    <w:link w:val="Heading6"/>
    <w:rsid w:val="00E949E1"/>
    <w:rPr>
      <w:b/>
      <w:bCs/>
      <w:sz w:val="22"/>
      <w:szCs w:val="22"/>
    </w:rPr>
  </w:style>
  <w:style w:type="paragraph" w:customStyle="1" w:styleId="1">
    <w:name w:val="1"/>
    <w:aliases w:val="2"/>
    <w:basedOn w:val="Normal"/>
    <w:autoRedefine/>
    <w:rsid w:val="00E949E1"/>
    <w:pPr>
      <w:spacing w:after="160" w:line="240" w:lineRule="exact"/>
      <w:ind w:firstLine="567"/>
    </w:pPr>
    <w:rPr>
      <w:rFonts w:ascii="Verdana" w:eastAsia="MS Mincho" w:hAnsi="Verdana"/>
      <w:sz w:val="20"/>
      <w:szCs w:val="20"/>
    </w:rPr>
  </w:style>
  <w:style w:type="character" w:styleId="PageNumber">
    <w:name w:val="page number"/>
    <w:rsid w:val="00E949E1"/>
  </w:style>
  <w:style w:type="paragraph" w:customStyle="1" w:styleId="Char">
    <w:name w:val="Char"/>
    <w:basedOn w:val="Normal"/>
    <w:rsid w:val="00E949E1"/>
    <w:pPr>
      <w:spacing w:after="160" w:line="240" w:lineRule="exact"/>
    </w:pPr>
    <w:rPr>
      <w:rFonts w:ascii="Arial" w:hAnsi="Arial"/>
    </w:rPr>
  </w:style>
  <w:style w:type="paragraph" w:customStyle="1" w:styleId="cautnunc">
    <w:name w:val="cautnunc"/>
    <w:basedOn w:val="Normal"/>
    <w:rsid w:val="00E949E1"/>
    <w:pPr>
      <w:tabs>
        <w:tab w:val="left" w:pos="1083"/>
      </w:tabs>
      <w:ind w:left="992" w:hanging="992"/>
      <w:jc w:val="both"/>
    </w:pPr>
    <w:rPr>
      <w:color w:val="0000FF"/>
    </w:rPr>
  </w:style>
  <w:style w:type="paragraph" w:customStyle="1" w:styleId="Normal0">
    <w:name w:val="Normal0"/>
    <w:basedOn w:val="Normal"/>
    <w:rsid w:val="00E949E1"/>
    <w:pPr>
      <w:spacing w:before="60" w:after="60"/>
      <w:ind w:left="567" w:hanging="567"/>
      <w:jc w:val="both"/>
    </w:pPr>
    <w:rPr>
      <w:rFonts w:ascii=".VnTime" w:eastAsia="MS Mincho" w:hAnsi=".VnTime"/>
      <w:lang w:val="pt-BR"/>
    </w:rPr>
  </w:style>
  <w:style w:type="paragraph" w:customStyle="1" w:styleId="bai">
    <w:name w:val="bai"/>
    <w:basedOn w:val="Normal"/>
    <w:rsid w:val="00E949E1"/>
    <w:pPr>
      <w:spacing w:line="288" w:lineRule="auto"/>
      <w:jc w:val="center"/>
    </w:pPr>
    <w:rPr>
      <w:rFonts w:ascii="Arial" w:hAnsi="Arial" w:cs="Arial"/>
      <w:b/>
      <w:bCs/>
    </w:rPr>
  </w:style>
  <w:style w:type="character" w:styleId="Hyperlink">
    <w:name w:val="Hyperlink"/>
    <w:rsid w:val="00E949E1"/>
    <w:rPr>
      <w:color w:val="0000FF"/>
      <w:u w:val="single"/>
    </w:rPr>
  </w:style>
  <w:style w:type="paragraph" w:customStyle="1" w:styleId="I-lama">
    <w:name w:val="I-lama"/>
    <w:basedOn w:val="Heading1"/>
    <w:link w:val="I-lamaChar"/>
    <w:rsid w:val="00E949E1"/>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rsid w:val="00E949E1"/>
    <w:pPr>
      <w:spacing w:before="60" w:after="80" w:line="276" w:lineRule="auto"/>
      <w:jc w:val="both"/>
    </w:pPr>
    <w:rPr>
      <w:rFonts w:ascii=".VnArial" w:hAnsi=".VnArial"/>
      <w:b/>
      <w:bCs/>
    </w:rPr>
  </w:style>
  <w:style w:type="paragraph" w:customStyle="1" w:styleId="Style1">
    <w:name w:val="Style1"/>
    <w:basedOn w:val="Normal"/>
    <w:link w:val="Style1Char"/>
    <w:rsid w:val="00E949E1"/>
    <w:pPr>
      <w:spacing w:after="60" w:line="320" w:lineRule="exact"/>
      <w:ind w:firstLine="284"/>
      <w:jc w:val="both"/>
    </w:pPr>
    <w:rPr>
      <w:rFonts w:ascii=".VnTime" w:hAnsi=".VnTime"/>
    </w:rPr>
  </w:style>
  <w:style w:type="paragraph" w:customStyle="1" w:styleId="congthuc">
    <w:name w:val="cong thuc"/>
    <w:basedOn w:val="Normal"/>
    <w:rsid w:val="00E949E1"/>
    <w:pPr>
      <w:spacing w:after="120"/>
      <w:ind w:left="60"/>
    </w:pPr>
    <w:rPr>
      <w:position w:val="-10"/>
    </w:rPr>
  </w:style>
  <w:style w:type="paragraph" w:customStyle="1" w:styleId="TableParagraph">
    <w:name w:val="Table Paragraph"/>
    <w:basedOn w:val="Normal"/>
    <w:uiPriority w:val="1"/>
    <w:qFormat/>
    <w:rsid w:val="00E949E1"/>
    <w:pPr>
      <w:widowControl w:val="0"/>
    </w:pPr>
    <w:rPr>
      <w:rFonts w:ascii="Arial" w:hAnsi="Arial" w:cs="Arial"/>
    </w:rPr>
  </w:style>
  <w:style w:type="character" w:customStyle="1" w:styleId="apple-converted-space">
    <w:name w:val="apple-converted-space"/>
    <w:rsid w:val="00E949E1"/>
    <w:rPr>
      <w:rFonts w:ascii="Times New Roman" w:hAnsi="Times New Roman" w:cs="Times New Roman" w:hint="default"/>
    </w:rPr>
  </w:style>
  <w:style w:type="numbering" w:customStyle="1" w:styleId="NoList1">
    <w:name w:val="No List1"/>
    <w:next w:val="NoList"/>
    <w:uiPriority w:val="99"/>
    <w:semiHidden/>
    <w:unhideWhenUsed/>
    <w:rsid w:val="000D3315"/>
  </w:style>
  <w:style w:type="character" w:customStyle="1" w:styleId="Chthchbng">
    <w:name w:val="Chú thích bảng_"/>
    <w:link w:val="Chthchbng0"/>
    <w:locked/>
    <w:rsid w:val="000D3315"/>
  </w:style>
  <w:style w:type="paragraph" w:customStyle="1" w:styleId="Chthchbng0">
    <w:name w:val="Chú thích bảng"/>
    <w:basedOn w:val="Normal"/>
    <w:link w:val="Chthchbng"/>
    <w:qFormat/>
    <w:rsid w:val="000D3315"/>
    <w:pPr>
      <w:widowControl w:val="0"/>
    </w:pPr>
    <w:rPr>
      <w:sz w:val="20"/>
      <w:szCs w:val="20"/>
    </w:rPr>
  </w:style>
  <w:style w:type="character" w:customStyle="1" w:styleId="Khc">
    <w:name w:val="Khác_"/>
    <w:link w:val="Khc0"/>
    <w:locked/>
    <w:rsid w:val="000D3315"/>
  </w:style>
  <w:style w:type="paragraph" w:customStyle="1" w:styleId="Khc0">
    <w:name w:val="Khác"/>
    <w:basedOn w:val="Normal"/>
    <w:link w:val="Khc"/>
    <w:qFormat/>
    <w:rsid w:val="000D3315"/>
    <w:pPr>
      <w:widowControl w:val="0"/>
      <w:spacing w:line="324" w:lineRule="auto"/>
    </w:pPr>
    <w:rPr>
      <w:sz w:val="20"/>
      <w:szCs w:val="20"/>
    </w:rPr>
  </w:style>
  <w:style w:type="numbering" w:customStyle="1" w:styleId="NoList11">
    <w:name w:val="No List11"/>
    <w:next w:val="NoList"/>
    <w:semiHidden/>
    <w:unhideWhenUsed/>
    <w:rsid w:val="000D3315"/>
  </w:style>
  <w:style w:type="character" w:customStyle="1" w:styleId="Heading3Char">
    <w:name w:val="Heading 3 Char"/>
    <w:link w:val="Heading3"/>
    <w:uiPriority w:val="9"/>
    <w:rsid w:val="00A25D4E"/>
    <w:rPr>
      <w:sz w:val="28"/>
      <w:szCs w:val="28"/>
      <w:lang w:eastAsia="ar-SA"/>
    </w:rPr>
  </w:style>
  <w:style w:type="character" w:customStyle="1" w:styleId="Heading4Char">
    <w:name w:val="Heading 4 Char"/>
    <w:link w:val="Heading4"/>
    <w:uiPriority w:val="9"/>
    <w:rsid w:val="00A25D4E"/>
    <w:rPr>
      <w:sz w:val="28"/>
      <w:szCs w:val="28"/>
      <w:lang w:val="pt-BR" w:eastAsia="ar-SA"/>
    </w:rPr>
  </w:style>
  <w:style w:type="character" w:customStyle="1" w:styleId="Heading5Char">
    <w:name w:val="Heading 5 Char"/>
    <w:link w:val="Heading5"/>
    <w:rsid w:val="00A25D4E"/>
    <w:rPr>
      <w:sz w:val="28"/>
      <w:szCs w:val="28"/>
      <w:lang w:eastAsia="ar-SA"/>
    </w:rPr>
  </w:style>
  <w:style w:type="character" w:customStyle="1" w:styleId="Heading7Char">
    <w:name w:val="Heading 7 Char"/>
    <w:link w:val="Heading7"/>
    <w:rsid w:val="00A25D4E"/>
    <w:rPr>
      <w:sz w:val="24"/>
      <w:szCs w:val="24"/>
      <w:lang w:eastAsia="ar-SA"/>
    </w:rPr>
  </w:style>
  <w:style w:type="character" w:customStyle="1" w:styleId="Heading8Char">
    <w:name w:val="Heading 8 Char"/>
    <w:link w:val="Heading8"/>
    <w:rsid w:val="00A25D4E"/>
    <w:rPr>
      <w:i/>
      <w:iCs/>
      <w:sz w:val="24"/>
      <w:szCs w:val="24"/>
      <w:lang w:eastAsia="ar-SA"/>
    </w:rPr>
  </w:style>
  <w:style w:type="character" w:customStyle="1" w:styleId="Heading9Char">
    <w:name w:val="Heading 9 Char"/>
    <w:link w:val="Heading9"/>
    <w:rsid w:val="00A25D4E"/>
    <w:rPr>
      <w:rFonts w:ascii="Arial" w:hAnsi="Arial" w:cs="Arial"/>
      <w:sz w:val="22"/>
      <w:szCs w:val="22"/>
    </w:rPr>
  </w:style>
  <w:style w:type="numbering" w:styleId="111111">
    <w:name w:val="Outline List 2"/>
    <w:basedOn w:val="NoList"/>
    <w:unhideWhenUsed/>
    <w:rsid w:val="00A25D4E"/>
    <w:pPr>
      <w:numPr>
        <w:numId w:val="1"/>
      </w:numPr>
    </w:pPr>
  </w:style>
  <w:style w:type="character" w:customStyle="1" w:styleId="ListParagraphChar">
    <w:name w:val="List Paragraph Char"/>
    <w:aliases w:val="HPL01 Char,chuẩn không cần chỉnh Char"/>
    <w:link w:val="ListParagraph"/>
    <w:uiPriority w:val="34"/>
    <w:qFormat/>
    <w:locked/>
    <w:rsid w:val="00A25D4E"/>
    <w:rPr>
      <w:rFonts w:ascii="Calibri" w:eastAsia="Calibri" w:hAnsi="Calibri"/>
      <w:sz w:val="22"/>
      <w:szCs w:val="22"/>
    </w:rPr>
  </w:style>
  <w:style w:type="character" w:styleId="Strong">
    <w:name w:val="Strong"/>
    <w:uiPriority w:val="22"/>
    <w:qFormat/>
    <w:rsid w:val="00A25D4E"/>
    <w:rPr>
      <w:b/>
      <w:bCs/>
    </w:rPr>
  </w:style>
  <w:style w:type="paragraph" w:customStyle="1" w:styleId="Normal00">
    <w:name w:val="Normal_0"/>
    <w:qFormat/>
    <w:rsid w:val="00A25D4E"/>
    <w:pPr>
      <w:widowControl w:val="0"/>
    </w:pPr>
    <w:rPr>
      <w:sz w:val="24"/>
      <w:szCs w:val="24"/>
    </w:rPr>
  </w:style>
  <w:style w:type="character" w:customStyle="1" w:styleId="textexposedshow">
    <w:name w:val="text_exposed_show"/>
    <w:rsid w:val="00A25D4E"/>
  </w:style>
  <w:style w:type="paragraph" w:customStyle="1" w:styleId="question">
    <w:name w:val="question"/>
    <w:basedOn w:val="Normal"/>
    <w:rsid w:val="00A25D4E"/>
    <w:pPr>
      <w:spacing w:before="100" w:beforeAutospacing="1" w:after="100" w:afterAutospacing="1"/>
    </w:pPr>
  </w:style>
  <w:style w:type="paragraph" w:customStyle="1" w:styleId="ArtisticBody">
    <w:name w:val="Artistic Body"/>
    <w:basedOn w:val="Normal"/>
    <w:uiPriority w:val="99"/>
    <w:rsid w:val="00A25D4E"/>
    <w:pPr>
      <w:autoSpaceDE w:val="0"/>
      <w:autoSpaceDN w:val="0"/>
      <w:adjustRightInd w:val="0"/>
    </w:pPr>
    <w:rPr>
      <w:rFonts w:ascii="TOPPER" w:eastAsia="Calibri" w:hAnsi="TOPPER" w:cs="TOPPER"/>
    </w:rPr>
  </w:style>
  <w:style w:type="paragraph" w:styleId="NoSpacing">
    <w:name w:val="No Spacing"/>
    <w:aliases w:val="HEADING  3,heading 3"/>
    <w:link w:val="NoSpacingChar"/>
    <w:uiPriority w:val="1"/>
    <w:qFormat/>
    <w:rsid w:val="00A25D4E"/>
    <w:rPr>
      <w:rFonts w:ascii="VNI-Times" w:eastAsia="SimSun" w:hAnsi="VNI-Times"/>
      <w:sz w:val="22"/>
      <w:szCs w:val="22"/>
    </w:rPr>
  </w:style>
  <w:style w:type="character" w:customStyle="1" w:styleId="NoSpacingChar">
    <w:name w:val="No Spacing Char"/>
    <w:aliases w:val="HEADING  3 Char,heading 3 Char"/>
    <w:link w:val="NoSpacing"/>
    <w:rsid w:val="00A25D4E"/>
    <w:rPr>
      <w:rFonts w:ascii="VNI-Times" w:eastAsia="SimSun" w:hAnsi="VNI-Times"/>
      <w:sz w:val="22"/>
      <w:szCs w:val="22"/>
    </w:rPr>
  </w:style>
  <w:style w:type="character" w:customStyle="1" w:styleId="Style1Char">
    <w:name w:val="Style1 Char"/>
    <w:link w:val="Style1"/>
    <w:rsid w:val="00A25D4E"/>
    <w:rPr>
      <w:rFonts w:ascii=".VnTime" w:hAnsi=".VnTime"/>
      <w:sz w:val="24"/>
      <w:szCs w:val="24"/>
    </w:rPr>
  </w:style>
  <w:style w:type="paragraph" w:customStyle="1" w:styleId="co10bt">
    <w:name w:val="co10bt"/>
    <w:basedOn w:val="Normal"/>
    <w:rsid w:val="00A25D4E"/>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A25D4E"/>
    <w:rPr>
      <w:sz w:val="21"/>
      <w:szCs w:val="21"/>
      <w:shd w:val="clear" w:color="auto" w:fill="FFFFFF"/>
    </w:rPr>
  </w:style>
  <w:style w:type="paragraph" w:customStyle="1" w:styleId="Vnbnnidung21">
    <w:name w:val="Văn bản nội dung (2)1"/>
    <w:basedOn w:val="Normal"/>
    <w:link w:val="Vnbnnidung2"/>
    <w:rsid w:val="00A25D4E"/>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
    <w:uiPriority w:val="99"/>
    <w:rsid w:val="00A25D4E"/>
    <w:rPr>
      <w:rFonts w:ascii="Times New Roman" w:hAnsi="Times New Roman" w:cs="Times New Roman"/>
      <w:b/>
      <w:bCs/>
      <w:sz w:val="21"/>
      <w:szCs w:val="21"/>
      <w:u w:val="none"/>
    </w:rPr>
  </w:style>
  <w:style w:type="character" w:customStyle="1" w:styleId="Vnbnnidung28">
    <w:name w:val="Văn bản nội dung (2)8"/>
    <w:uiPriority w:val="99"/>
    <w:rsid w:val="00A25D4E"/>
  </w:style>
  <w:style w:type="character" w:customStyle="1" w:styleId="Vnbnnidung2Candara10">
    <w:name w:val="Văn bản nội dung (2) + Candara10"/>
    <w:aliases w:val="9.5 pt7,Giãn cách 0 pt23"/>
    <w:uiPriority w:val="99"/>
    <w:rsid w:val="00A25D4E"/>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25D4E"/>
    <w:rPr>
      <w:rFonts w:ascii="Times New Roman" w:hAnsi="Times New Roman" w:cs="Times New Roman"/>
      <w:spacing w:val="-10"/>
      <w:sz w:val="32"/>
      <w:szCs w:val="32"/>
      <w:u w:val="none"/>
    </w:rPr>
  </w:style>
  <w:style w:type="paragraph" w:styleId="ListBullet">
    <w:name w:val="List Bullet"/>
    <w:basedOn w:val="Normal"/>
    <w:uiPriority w:val="99"/>
    <w:unhideWhenUsed/>
    <w:rsid w:val="00A25D4E"/>
    <w:pPr>
      <w:numPr>
        <w:numId w:val="2"/>
      </w:numPr>
      <w:tabs>
        <w:tab w:val="clear" w:pos="360"/>
      </w:tabs>
      <w:spacing w:after="160" w:line="259" w:lineRule="auto"/>
      <w:ind w:left="1080"/>
      <w:contextualSpacing/>
    </w:pPr>
    <w:rPr>
      <w:rFonts w:ascii="Calibri" w:eastAsia="Calibri" w:hAnsi="Calibri"/>
      <w:sz w:val="22"/>
      <w:szCs w:val="22"/>
    </w:rPr>
  </w:style>
  <w:style w:type="paragraph" w:customStyle="1" w:styleId="NUMBERING">
    <w:name w:val="NUMBERING"/>
    <w:basedOn w:val="Normal"/>
    <w:autoRedefine/>
    <w:qFormat/>
    <w:rsid w:val="00A25D4E"/>
    <w:pPr>
      <w:ind w:left="360"/>
    </w:pPr>
    <w:rPr>
      <w:sz w:val="28"/>
      <w:szCs w:val="28"/>
    </w:rPr>
  </w:style>
  <w:style w:type="character" w:customStyle="1" w:styleId="DefaultChar">
    <w:name w:val="Default Char"/>
    <w:link w:val="Default"/>
    <w:locked/>
    <w:rsid w:val="00A25D4E"/>
    <w:rPr>
      <w:color w:val="000000"/>
      <w:sz w:val="24"/>
      <w:szCs w:val="24"/>
      <w:lang w:val="vi-VN" w:eastAsia="vi-VN"/>
    </w:rPr>
  </w:style>
  <w:style w:type="character" w:customStyle="1" w:styleId="fr">
    <w:name w:val="fr"/>
    <w:rsid w:val="00A25D4E"/>
  </w:style>
  <w:style w:type="paragraph" w:customStyle="1" w:styleId="Hdg">
    <w:name w:val="Hdg"/>
    <w:basedOn w:val="Normal"/>
    <w:rsid w:val="00A25D4E"/>
    <w:pPr>
      <w:tabs>
        <w:tab w:val="left" w:pos="1425"/>
        <w:tab w:val="left" w:pos="4503"/>
      </w:tabs>
      <w:spacing w:before="120" w:after="120" w:line="264" w:lineRule="auto"/>
      <w:jc w:val="both"/>
    </w:pPr>
    <w:rPr>
      <w:b/>
      <w:bCs/>
      <w:i/>
      <w:iCs/>
      <w:noProof/>
      <w:lang w:val="pt-BR"/>
    </w:rPr>
  </w:style>
  <w:style w:type="character" w:customStyle="1" w:styleId="BodyText2Char">
    <w:name w:val="Body Text 2 Char"/>
    <w:link w:val="BodyText2"/>
    <w:uiPriority w:val="99"/>
    <w:rsid w:val="00A25D4E"/>
  </w:style>
  <w:style w:type="paragraph" w:styleId="BodyText2">
    <w:name w:val="Body Text 2"/>
    <w:basedOn w:val="Normal"/>
    <w:link w:val="BodyText2Char"/>
    <w:uiPriority w:val="99"/>
    <w:unhideWhenUsed/>
    <w:rsid w:val="00A25D4E"/>
    <w:pPr>
      <w:spacing w:after="120" w:line="480" w:lineRule="auto"/>
    </w:pPr>
    <w:rPr>
      <w:sz w:val="20"/>
      <w:szCs w:val="20"/>
    </w:rPr>
  </w:style>
  <w:style w:type="character" w:customStyle="1" w:styleId="BodyText2Char1">
    <w:name w:val="Body Text 2 Char1"/>
    <w:rsid w:val="00A25D4E"/>
    <w:rPr>
      <w:sz w:val="24"/>
      <w:szCs w:val="24"/>
    </w:rPr>
  </w:style>
  <w:style w:type="paragraph" w:customStyle="1" w:styleId="Cau">
    <w:name w:val="Cau"/>
    <w:basedOn w:val="Normal"/>
    <w:link w:val="CauChar"/>
    <w:rsid w:val="00A25D4E"/>
    <w:pPr>
      <w:numPr>
        <w:numId w:val="3"/>
      </w:numPr>
      <w:tabs>
        <w:tab w:val="clear" w:pos="397"/>
        <w:tab w:val="num" w:pos="340"/>
      </w:tabs>
      <w:spacing w:before="120" w:after="80" w:line="264" w:lineRule="auto"/>
      <w:ind w:left="340"/>
      <w:jc w:val="both"/>
    </w:pPr>
  </w:style>
  <w:style w:type="character" w:customStyle="1" w:styleId="CauChar">
    <w:name w:val="Cau Char"/>
    <w:link w:val="Cau"/>
    <w:rsid w:val="00A25D4E"/>
    <w:rPr>
      <w:sz w:val="24"/>
      <w:szCs w:val="24"/>
    </w:rPr>
  </w:style>
  <w:style w:type="paragraph" w:customStyle="1" w:styleId="VD">
    <w:name w:val="VD"/>
    <w:basedOn w:val="Normal"/>
    <w:rsid w:val="00A25D4E"/>
    <w:pPr>
      <w:spacing w:before="180" w:after="80" w:line="264" w:lineRule="auto"/>
      <w:ind w:left="907" w:hanging="907"/>
      <w:jc w:val="both"/>
    </w:pPr>
    <w:rPr>
      <w:bCs/>
      <w:noProof/>
    </w:rPr>
  </w:style>
  <w:style w:type="character" w:customStyle="1" w:styleId="Bodytext0">
    <w:name w:val="Body text_"/>
    <w:link w:val="BodyText4"/>
    <w:rsid w:val="00A25D4E"/>
    <w:rPr>
      <w:shd w:val="clear" w:color="auto" w:fill="FFFFFF"/>
    </w:rPr>
  </w:style>
  <w:style w:type="paragraph" w:customStyle="1" w:styleId="BodyText4">
    <w:name w:val="Body Text4"/>
    <w:basedOn w:val="Normal"/>
    <w:link w:val="Bodytext0"/>
    <w:rsid w:val="00A25D4E"/>
    <w:pPr>
      <w:widowControl w:val="0"/>
      <w:shd w:val="clear" w:color="auto" w:fill="FFFFFF"/>
      <w:spacing w:after="180" w:line="0" w:lineRule="atLeast"/>
      <w:jc w:val="both"/>
    </w:pPr>
    <w:rPr>
      <w:sz w:val="20"/>
      <w:szCs w:val="20"/>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A25D4E"/>
    <w:rPr>
      <w:sz w:val="24"/>
      <w:szCs w:val="24"/>
    </w:rPr>
  </w:style>
  <w:style w:type="paragraph" w:customStyle="1" w:styleId="ABCDngang">
    <w:name w:val="ABCD ngang"/>
    <w:basedOn w:val="Normal"/>
    <w:link w:val="ABCDngangChar"/>
    <w:qFormat/>
    <w:rsid w:val="00A25D4E"/>
    <w:pPr>
      <w:tabs>
        <w:tab w:val="left" w:pos="2922"/>
        <w:tab w:val="left" w:pos="5303"/>
        <w:tab w:val="left" w:pos="7685"/>
      </w:tabs>
      <w:spacing w:before="40" w:after="20"/>
      <w:ind w:left="541"/>
      <w:jc w:val="both"/>
    </w:pPr>
    <w:rPr>
      <w:rFonts w:ascii="Palatino Linotype" w:eastAsia="Calibri" w:hAnsi="Palatino Linotype" w:cs="Tinos"/>
      <w:b/>
      <w:sz w:val="22"/>
      <w:szCs w:val="22"/>
    </w:rPr>
  </w:style>
  <w:style w:type="paragraph" w:customStyle="1" w:styleId="Cuhi">
    <w:name w:val="Câu hỏi"/>
    <w:basedOn w:val="BodyText"/>
    <w:link w:val="CuhiChar"/>
    <w:qFormat/>
    <w:rsid w:val="00A25D4E"/>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25D4E"/>
    <w:rPr>
      <w:rFonts w:ascii="Palatino Linotype" w:eastAsia="Calibri" w:hAnsi="Palatino Linotype" w:cs="Tinos"/>
      <w:b/>
      <w:sz w:val="22"/>
      <w:szCs w:val="22"/>
    </w:rPr>
  </w:style>
  <w:style w:type="character" w:customStyle="1" w:styleId="CuhiChar">
    <w:name w:val="Câu hỏi Char"/>
    <w:link w:val="Cuhi"/>
    <w:rsid w:val="00A25D4E"/>
    <w:rPr>
      <w:rFonts w:ascii="Palatino Linotype" w:hAnsi="Palatino Linotype"/>
      <w:b/>
      <w:sz w:val="24"/>
      <w:szCs w:val="24"/>
      <w:lang w:val="vi" w:eastAsia="vi"/>
    </w:rPr>
  </w:style>
  <w:style w:type="paragraph" w:customStyle="1" w:styleId="text-LG">
    <w:name w:val="text-LG"/>
    <w:basedOn w:val="Normal"/>
    <w:uiPriority w:val="99"/>
    <w:rsid w:val="00A25D4E"/>
    <w:pPr>
      <w:spacing w:before="120"/>
      <w:ind w:left="737"/>
      <w:jc w:val="both"/>
    </w:pPr>
  </w:style>
  <w:style w:type="paragraph" w:styleId="DocumentMap">
    <w:name w:val="Document Map"/>
    <w:basedOn w:val="Normal"/>
    <w:link w:val="DocumentMapChar"/>
    <w:rsid w:val="00A25D4E"/>
    <w:pPr>
      <w:shd w:val="clear" w:color="auto" w:fill="000080"/>
    </w:pPr>
    <w:rPr>
      <w:rFonts w:ascii="Tahoma" w:hAnsi="Tahoma" w:cs="Tahoma"/>
      <w:sz w:val="20"/>
      <w:szCs w:val="20"/>
    </w:rPr>
  </w:style>
  <w:style w:type="character" w:customStyle="1" w:styleId="DocumentMapChar">
    <w:name w:val="Document Map Char"/>
    <w:link w:val="DocumentMap"/>
    <w:rsid w:val="00A25D4E"/>
    <w:rPr>
      <w:rFonts w:ascii="Tahoma" w:hAnsi="Tahoma" w:cs="Tahoma"/>
      <w:shd w:val="clear" w:color="auto" w:fill="000080"/>
    </w:rPr>
  </w:style>
  <w:style w:type="paragraph" w:customStyle="1" w:styleId="msonormalcxspmiddle">
    <w:name w:val="msonormalcxspmiddle"/>
    <w:basedOn w:val="Normal"/>
    <w:rsid w:val="00A25D4E"/>
    <w:pPr>
      <w:spacing w:before="100" w:beforeAutospacing="1" w:after="100" w:afterAutospacing="1"/>
    </w:pPr>
  </w:style>
  <w:style w:type="paragraph" w:customStyle="1" w:styleId="Normal1">
    <w:name w:val="[Normal]"/>
    <w:rsid w:val="00A25D4E"/>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A25D4E"/>
    <w:pPr>
      <w:autoSpaceDE w:val="0"/>
      <w:autoSpaceDN w:val="0"/>
      <w:adjustRightInd w:val="0"/>
      <w:jc w:val="both"/>
    </w:pPr>
    <w:rPr>
      <w:b/>
    </w:rPr>
  </w:style>
  <w:style w:type="character" w:customStyle="1" w:styleId="counter">
    <w:name w:val="counter"/>
    <w:rsid w:val="00A25D4E"/>
  </w:style>
  <w:style w:type="paragraph" w:customStyle="1" w:styleId="the-article-summary">
    <w:name w:val="the-article-summary"/>
    <w:basedOn w:val="Normal"/>
    <w:rsid w:val="00A25D4E"/>
    <w:pPr>
      <w:spacing w:before="100" w:beforeAutospacing="1" w:after="100" w:afterAutospacing="1"/>
    </w:pPr>
  </w:style>
  <w:style w:type="character" w:styleId="FollowedHyperlink">
    <w:name w:val="FollowedHyperlink"/>
    <w:unhideWhenUsed/>
    <w:rsid w:val="00A25D4E"/>
    <w:rPr>
      <w:color w:val="800080"/>
      <w:u w:val="single"/>
    </w:rPr>
  </w:style>
  <w:style w:type="paragraph" w:customStyle="1" w:styleId="MTDisplayEquation">
    <w:name w:val="MTDisplayEquation"/>
    <w:basedOn w:val="Normal"/>
    <w:next w:val="Normal"/>
    <w:link w:val="MTDisplayEquationChar"/>
    <w:rsid w:val="00A25D4E"/>
    <w:pPr>
      <w:tabs>
        <w:tab w:val="center" w:pos="5280"/>
        <w:tab w:val="right" w:pos="10540"/>
      </w:tabs>
    </w:pPr>
  </w:style>
  <w:style w:type="character" w:customStyle="1" w:styleId="MTDisplayEquationChar">
    <w:name w:val="MTDisplayEquation Char"/>
    <w:link w:val="MTDisplayEquation"/>
    <w:rsid w:val="00A25D4E"/>
    <w:rPr>
      <w:sz w:val="24"/>
      <w:szCs w:val="24"/>
    </w:rPr>
  </w:style>
  <w:style w:type="character" w:styleId="PlaceholderText">
    <w:name w:val="Placeholder Text"/>
    <w:uiPriority w:val="99"/>
    <w:rsid w:val="00A25D4E"/>
    <w:rPr>
      <w:color w:val="808080"/>
    </w:rPr>
  </w:style>
  <w:style w:type="character" w:customStyle="1" w:styleId="Bodytext7">
    <w:name w:val="Body text (7)_"/>
    <w:link w:val="Bodytext70"/>
    <w:locked/>
    <w:rsid w:val="00A25D4E"/>
    <w:rPr>
      <w:b/>
      <w:bCs/>
      <w:shd w:val="clear" w:color="auto" w:fill="FFFFFF"/>
    </w:rPr>
  </w:style>
  <w:style w:type="paragraph" w:customStyle="1" w:styleId="Bodytext70">
    <w:name w:val="Body text (7)"/>
    <w:basedOn w:val="Normal"/>
    <w:link w:val="Bodytext7"/>
    <w:rsid w:val="00A25D4E"/>
    <w:pPr>
      <w:widowControl w:val="0"/>
      <w:shd w:val="clear" w:color="auto" w:fill="FFFFFF"/>
      <w:spacing w:line="252" w:lineRule="exact"/>
    </w:pPr>
    <w:rPr>
      <w:b/>
      <w:bCs/>
      <w:sz w:val="20"/>
      <w:szCs w:val="20"/>
    </w:rPr>
  </w:style>
  <w:style w:type="character" w:customStyle="1" w:styleId="Bodytext7NotBold">
    <w:name w:val="Body text (7) + Not Bold"/>
    <w:rsid w:val="00A25D4E"/>
    <w:rPr>
      <w:b/>
      <w:bCs/>
      <w:shd w:val="clear" w:color="auto" w:fill="FFFFFF"/>
    </w:rPr>
  </w:style>
  <w:style w:type="character" w:customStyle="1" w:styleId="Bodytext7NotBold1">
    <w:name w:val="Body text (7) + Not Bold1"/>
    <w:aliases w:val="Italic13"/>
    <w:rsid w:val="00A25D4E"/>
    <w:rPr>
      <w:b/>
      <w:bCs/>
      <w:i/>
      <w:iCs/>
      <w:shd w:val="clear" w:color="auto" w:fill="FFFFFF"/>
    </w:rPr>
  </w:style>
  <w:style w:type="character" w:customStyle="1" w:styleId="Bodytext7105pt1">
    <w:name w:val="Body text (7) + 10.5 pt1"/>
    <w:aliases w:val="Spacing 1 pt3"/>
    <w:rsid w:val="00A25D4E"/>
    <w:rPr>
      <w:rFonts w:cs="Times New Roman"/>
      <w:b/>
      <w:bCs/>
      <w:spacing w:val="20"/>
      <w:sz w:val="21"/>
      <w:szCs w:val="21"/>
      <w:lang w:bidi="ar-SA"/>
    </w:rPr>
  </w:style>
  <w:style w:type="character" w:customStyle="1" w:styleId="Bodytext7105pt">
    <w:name w:val="Body text (7) + 10.5 pt"/>
    <w:rsid w:val="00A25D4E"/>
    <w:rPr>
      <w:rFonts w:cs="Times New Roman"/>
      <w:b/>
      <w:bCs/>
      <w:sz w:val="21"/>
      <w:szCs w:val="21"/>
      <w:lang w:bidi="ar-SA"/>
    </w:rPr>
  </w:style>
  <w:style w:type="character" w:customStyle="1" w:styleId="mn">
    <w:name w:val="mn"/>
    <w:rsid w:val="00A25D4E"/>
    <w:rPr>
      <w:rFonts w:cs="Times New Roman"/>
    </w:rPr>
  </w:style>
  <w:style w:type="character" w:customStyle="1" w:styleId="mi">
    <w:name w:val="mi"/>
    <w:rsid w:val="00A25D4E"/>
    <w:rPr>
      <w:rFonts w:cs="Times New Roman"/>
    </w:rPr>
  </w:style>
  <w:style w:type="character" w:customStyle="1" w:styleId="Cau1Char">
    <w:name w:val="Cau 1 Char"/>
    <w:link w:val="Cau1"/>
    <w:locked/>
    <w:rsid w:val="00A25D4E"/>
    <w:rPr>
      <w:color w:val="000000"/>
      <w:sz w:val="24"/>
    </w:rPr>
  </w:style>
  <w:style w:type="paragraph" w:customStyle="1" w:styleId="Cau1">
    <w:name w:val="Cau 1"/>
    <w:basedOn w:val="Normal"/>
    <w:link w:val="Cau1Char"/>
    <w:rsid w:val="00A25D4E"/>
    <w:pPr>
      <w:widowControl w:val="0"/>
      <w:autoSpaceDE w:val="0"/>
      <w:autoSpaceDN w:val="0"/>
      <w:adjustRightInd w:val="0"/>
      <w:spacing w:before="60" w:line="288" w:lineRule="auto"/>
      <w:ind w:left="720" w:hanging="720"/>
      <w:jc w:val="both"/>
    </w:pPr>
    <w:rPr>
      <w:color w:val="000000"/>
      <w:szCs w:val="20"/>
    </w:rPr>
  </w:style>
  <w:style w:type="paragraph" w:customStyle="1" w:styleId="WW-Default">
    <w:name w:val="WW-Default"/>
    <w:rsid w:val="00A25D4E"/>
    <w:pPr>
      <w:suppressAutoHyphens/>
      <w:autoSpaceDE w:val="0"/>
    </w:pPr>
    <w:rPr>
      <w:rFonts w:eastAsia="Arial"/>
      <w:color w:val="000000"/>
      <w:sz w:val="24"/>
      <w:szCs w:val="24"/>
      <w:lang w:eastAsia="ar-SA"/>
    </w:rPr>
  </w:style>
  <w:style w:type="paragraph" w:styleId="List">
    <w:name w:val="List"/>
    <w:basedOn w:val="BodyText"/>
    <w:unhideWhenUsed/>
    <w:rsid w:val="00A25D4E"/>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25D4E"/>
    <w:pPr>
      <w:suppressAutoHyphens/>
      <w:spacing w:after="60"/>
      <w:jc w:val="center"/>
      <w:outlineLvl w:val="1"/>
    </w:pPr>
    <w:rPr>
      <w:rFonts w:ascii="Arial" w:hAnsi="Arial" w:cs="Arial"/>
      <w:lang w:eastAsia="ar-SA"/>
    </w:rPr>
  </w:style>
  <w:style w:type="character" w:customStyle="1" w:styleId="SubtitleChar">
    <w:name w:val="Subtitle Char"/>
    <w:link w:val="Subtitle"/>
    <w:rsid w:val="00A25D4E"/>
    <w:rPr>
      <w:rFonts w:ascii="Arial" w:hAnsi="Arial" w:cs="Arial"/>
      <w:sz w:val="24"/>
      <w:szCs w:val="24"/>
      <w:lang w:eastAsia="ar-SA"/>
    </w:rPr>
  </w:style>
  <w:style w:type="paragraph" w:styleId="Title">
    <w:name w:val="Title"/>
    <w:basedOn w:val="Normal"/>
    <w:next w:val="Subtitle"/>
    <w:link w:val="TitleChar"/>
    <w:qFormat/>
    <w:rsid w:val="00A25D4E"/>
    <w:pPr>
      <w:suppressAutoHyphens/>
      <w:spacing w:line="360" w:lineRule="auto"/>
      <w:jc w:val="center"/>
    </w:pPr>
    <w:rPr>
      <w:b/>
      <w:bCs/>
      <w:sz w:val="28"/>
      <w:szCs w:val="28"/>
      <w:lang w:eastAsia="ar-SA"/>
    </w:rPr>
  </w:style>
  <w:style w:type="character" w:customStyle="1" w:styleId="TitleChar">
    <w:name w:val="Title Char"/>
    <w:link w:val="Title"/>
    <w:qFormat/>
    <w:rsid w:val="00A25D4E"/>
    <w:rPr>
      <w:b/>
      <w:bCs/>
      <w:sz w:val="28"/>
      <w:szCs w:val="28"/>
      <w:lang w:eastAsia="ar-SA"/>
    </w:rPr>
  </w:style>
  <w:style w:type="paragraph" w:styleId="BodyTextIndent">
    <w:name w:val="Body Text Indent"/>
    <w:basedOn w:val="Normal"/>
    <w:link w:val="BodyTextIndentChar"/>
    <w:uiPriority w:val="99"/>
    <w:unhideWhenUsed/>
    <w:rsid w:val="00A25D4E"/>
    <w:pPr>
      <w:suppressAutoHyphens/>
      <w:spacing w:after="120"/>
      <w:ind w:left="360"/>
    </w:pPr>
    <w:rPr>
      <w:rFonts w:ascii=".VnTime" w:hAnsi=".VnTime"/>
      <w:sz w:val="28"/>
      <w:szCs w:val="20"/>
      <w:lang w:eastAsia="ar-SA"/>
    </w:rPr>
  </w:style>
  <w:style w:type="character" w:customStyle="1" w:styleId="BodyTextIndentChar">
    <w:name w:val="Body Text Indent Char"/>
    <w:link w:val="BodyTextIndent"/>
    <w:uiPriority w:val="99"/>
    <w:rsid w:val="00A25D4E"/>
    <w:rPr>
      <w:rFonts w:ascii=".VnTime" w:hAnsi=".VnTime"/>
      <w:sz w:val="28"/>
      <w:lang w:eastAsia="ar-SA"/>
    </w:rPr>
  </w:style>
  <w:style w:type="paragraph" w:customStyle="1" w:styleId="Heading">
    <w:name w:val="Heading"/>
    <w:basedOn w:val="Normal"/>
    <w:next w:val="BodyText"/>
    <w:rsid w:val="00A25D4E"/>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A25D4E"/>
    <w:pPr>
      <w:suppressLineNumbers/>
      <w:suppressAutoHyphens/>
    </w:pPr>
    <w:rPr>
      <w:rFonts w:ascii=".VnTime" w:hAnsi=".VnTime" w:cs="Tahoma"/>
      <w:sz w:val="28"/>
      <w:szCs w:val="28"/>
      <w:lang w:eastAsia="ar-SA"/>
    </w:rPr>
  </w:style>
  <w:style w:type="paragraph" w:customStyle="1" w:styleId="Phuongphap">
    <w:name w:val="Phuong phap"/>
    <w:basedOn w:val="Title"/>
    <w:rsid w:val="00A25D4E"/>
    <w:pPr>
      <w:spacing w:line="540" w:lineRule="exact"/>
      <w:jc w:val="both"/>
    </w:pPr>
    <w:rPr>
      <w:i/>
      <w:sz w:val="30"/>
      <w:szCs w:val="30"/>
    </w:rPr>
  </w:style>
  <w:style w:type="paragraph" w:customStyle="1" w:styleId="Tenphuongphap">
    <w:name w:val="Ten phuong phap"/>
    <w:basedOn w:val="Normal"/>
    <w:rsid w:val="00A25D4E"/>
    <w:pPr>
      <w:suppressAutoHyphens/>
      <w:spacing w:before="120" w:after="360" w:line="288" w:lineRule="auto"/>
    </w:pPr>
    <w:rPr>
      <w:b/>
      <w:sz w:val="30"/>
      <w:szCs w:val="30"/>
      <w:lang w:eastAsia="ar-SA"/>
    </w:rPr>
  </w:style>
  <w:style w:type="paragraph" w:customStyle="1" w:styleId="Loinoidau">
    <w:name w:val="Loi noi dau"/>
    <w:basedOn w:val="Normal"/>
    <w:rsid w:val="00A25D4E"/>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A25D4E"/>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A25D4E"/>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A25D4E"/>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A25D4E"/>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A25D4E"/>
    <w:pPr>
      <w:suppressLineNumbers/>
      <w:suppressAutoHyphens/>
    </w:pPr>
    <w:rPr>
      <w:rFonts w:ascii=".VnTime" w:hAnsi=".VnTime"/>
      <w:sz w:val="28"/>
      <w:szCs w:val="28"/>
      <w:lang w:eastAsia="ar-SA"/>
    </w:rPr>
  </w:style>
  <w:style w:type="paragraph" w:customStyle="1" w:styleId="TableHeading">
    <w:name w:val="Table Heading"/>
    <w:basedOn w:val="TableContents"/>
    <w:rsid w:val="00A25D4E"/>
    <w:pPr>
      <w:jc w:val="center"/>
    </w:pPr>
    <w:rPr>
      <w:b/>
      <w:bCs/>
    </w:rPr>
  </w:style>
  <w:style w:type="paragraph" w:customStyle="1" w:styleId="Framecontents">
    <w:name w:val="Frame contents"/>
    <w:basedOn w:val="BodyText"/>
    <w:rsid w:val="00A25D4E"/>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25D4E"/>
    <w:rPr>
      <w:rFonts w:ascii="Symbol" w:eastAsia="Times New Roman" w:hAnsi="Symbol" w:cs="Times New Roman" w:hint="default"/>
    </w:rPr>
  </w:style>
  <w:style w:type="character" w:customStyle="1" w:styleId="WW8Num1z1">
    <w:name w:val="WW8Num1z1"/>
    <w:rsid w:val="00A25D4E"/>
    <w:rPr>
      <w:rFonts w:ascii="Courier New" w:hAnsi="Courier New" w:cs="Courier New" w:hint="default"/>
    </w:rPr>
  </w:style>
  <w:style w:type="character" w:customStyle="1" w:styleId="WW8Num1z2">
    <w:name w:val="WW8Num1z2"/>
    <w:rsid w:val="00A25D4E"/>
    <w:rPr>
      <w:rFonts w:ascii="Wingdings" w:hAnsi="Wingdings" w:hint="default"/>
    </w:rPr>
  </w:style>
  <w:style w:type="character" w:customStyle="1" w:styleId="WW8Num1z3">
    <w:name w:val="WW8Num1z3"/>
    <w:rsid w:val="00A25D4E"/>
    <w:rPr>
      <w:rFonts w:ascii="Symbol" w:hAnsi="Symbol" w:hint="default"/>
    </w:rPr>
  </w:style>
  <w:style w:type="character" w:customStyle="1" w:styleId="WW8Num2z0">
    <w:name w:val="WW8Num2z0"/>
    <w:rsid w:val="00A25D4E"/>
    <w:rPr>
      <w:rFonts w:ascii="Symbol" w:eastAsia="Times New Roman" w:hAnsi="Symbol" w:cs="Times New Roman" w:hint="default"/>
    </w:rPr>
  </w:style>
  <w:style w:type="character" w:customStyle="1" w:styleId="WW8Num2z1">
    <w:name w:val="WW8Num2z1"/>
    <w:rsid w:val="00A25D4E"/>
    <w:rPr>
      <w:rFonts w:ascii="Courier New" w:hAnsi="Courier New" w:cs="Courier New" w:hint="default"/>
    </w:rPr>
  </w:style>
  <w:style w:type="character" w:customStyle="1" w:styleId="WW8Num2z2">
    <w:name w:val="WW8Num2z2"/>
    <w:rsid w:val="00A25D4E"/>
    <w:rPr>
      <w:rFonts w:ascii="Wingdings" w:hAnsi="Wingdings" w:hint="default"/>
    </w:rPr>
  </w:style>
  <w:style w:type="character" w:customStyle="1" w:styleId="WW8Num2z3">
    <w:name w:val="WW8Num2z3"/>
    <w:rsid w:val="00A25D4E"/>
    <w:rPr>
      <w:rFonts w:ascii="Symbol" w:hAnsi="Symbol" w:hint="default"/>
    </w:rPr>
  </w:style>
  <w:style w:type="character" w:customStyle="1" w:styleId="WW8Num4z0">
    <w:name w:val="WW8Num4z0"/>
    <w:rsid w:val="00A25D4E"/>
    <w:rPr>
      <w:rFonts w:ascii="Symbol" w:eastAsia="Times New Roman" w:hAnsi="Symbol" w:cs="Times New Roman" w:hint="default"/>
    </w:rPr>
  </w:style>
  <w:style w:type="character" w:customStyle="1" w:styleId="WW8Num4z1">
    <w:name w:val="WW8Num4z1"/>
    <w:rsid w:val="00A25D4E"/>
    <w:rPr>
      <w:rFonts w:ascii="Courier New" w:hAnsi="Courier New" w:cs="Courier New" w:hint="default"/>
    </w:rPr>
  </w:style>
  <w:style w:type="character" w:customStyle="1" w:styleId="WW8Num4z2">
    <w:name w:val="WW8Num4z2"/>
    <w:rsid w:val="00A25D4E"/>
    <w:rPr>
      <w:rFonts w:ascii="Wingdings" w:hAnsi="Wingdings" w:hint="default"/>
    </w:rPr>
  </w:style>
  <w:style w:type="character" w:customStyle="1" w:styleId="WW8Num4z3">
    <w:name w:val="WW8Num4z3"/>
    <w:rsid w:val="00A25D4E"/>
    <w:rPr>
      <w:rFonts w:ascii="Symbol" w:hAnsi="Symbol" w:hint="default"/>
    </w:rPr>
  </w:style>
  <w:style w:type="character" w:customStyle="1" w:styleId="WW8Num5z0">
    <w:name w:val="WW8Num5z0"/>
    <w:rsid w:val="00A25D4E"/>
    <w:rPr>
      <w:rFonts w:ascii="Symbol" w:eastAsia="Times New Roman" w:hAnsi="Symbol" w:cs="Times New Roman" w:hint="default"/>
    </w:rPr>
  </w:style>
  <w:style w:type="character" w:customStyle="1" w:styleId="WW8Num5z1">
    <w:name w:val="WW8Num5z1"/>
    <w:rsid w:val="00A25D4E"/>
    <w:rPr>
      <w:rFonts w:ascii="Courier New" w:hAnsi="Courier New" w:cs="Courier New" w:hint="default"/>
    </w:rPr>
  </w:style>
  <w:style w:type="character" w:customStyle="1" w:styleId="WW8Num5z2">
    <w:name w:val="WW8Num5z2"/>
    <w:rsid w:val="00A25D4E"/>
    <w:rPr>
      <w:rFonts w:ascii="Wingdings" w:hAnsi="Wingdings" w:hint="default"/>
    </w:rPr>
  </w:style>
  <w:style w:type="character" w:customStyle="1" w:styleId="WW8Num5z3">
    <w:name w:val="WW8Num5z3"/>
    <w:rsid w:val="00A25D4E"/>
    <w:rPr>
      <w:rFonts w:ascii="Symbol" w:hAnsi="Symbol" w:hint="default"/>
    </w:rPr>
  </w:style>
  <w:style w:type="character" w:customStyle="1" w:styleId="WW8Num6z0">
    <w:name w:val="WW8Num6z0"/>
    <w:rsid w:val="00A25D4E"/>
    <w:rPr>
      <w:rFonts w:ascii="Symbol" w:eastAsia="Times New Roman" w:hAnsi="Symbol" w:cs="Times New Roman" w:hint="default"/>
    </w:rPr>
  </w:style>
  <w:style w:type="character" w:customStyle="1" w:styleId="WW8Num6z1">
    <w:name w:val="WW8Num6z1"/>
    <w:rsid w:val="00A25D4E"/>
    <w:rPr>
      <w:rFonts w:ascii="Courier New" w:hAnsi="Courier New" w:cs="Courier New" w:hint="default"/>
    </w:rPr>
  </w:style>
  <w:style w:type="character" w:customStyle="1" w:styleId="WW8Num6z2">
    <w:name w:val="WW8Num6z2"/>
    <w:rsid w:val="00A25D4E"/>
    <w:rPr>
      <w:rFonts w:ascii="Wingdings" w:hAnsi="Wingdings" w:hint="default"/>
    </w:rPr>
  </w:style>
  <w:style w:type="character" w:customStyle="1" w:styleId="WW8Num6z3">
    <w:name w:val="WW8Num6z3"/>
    <w:rsid w:val="00A25D4E"/>
    <w:rPr>
      <w:rFonts w:ascii="Symbol" w:hAnsi="Symbol" w:hint="default"/>
    </w:rPr>
  </w:style>
  <w:style w:type="character" w:customStyle="1" w:styleId="WW8Num7z0">
    <w:name w:val="WW8Num7z0"/>
    <w:rsid w:val="00A25D4E"/>
    <w:rPr>
      <w:rFonts w:ascii="Times New Roman" w:hAnsi="Times New Roman" w:cs="Times New Roman" w:hint="default"/>
      <w:b/>
      <w:bCs w:val="0"/>
      <w:i w:val="0"/>
      <w:iCs w:val="0"/>
      <w:sz w:val="24"/>
      <w:szCs w:val="24"/>
    </w:rPr>
  </w:style>
  <w:style w:type="character" w:customStyle="1" w:styleId="WW8Num8z0">
    <w:name w:val="WW8Num8z0"/>
    <w:rsid w:val="00A25D4E"/>
    <w:rPr>
      <w:rFonts w:ascii="Symbol" w:eastAsia="Times New Roman" w:hAnsi="Symbol" w:cs="Times New Roman" w:hint="default"/>
    </w:rPr>
  </w:style>
  <w:style w:type="character" w:customStyle="1" w:styleId="WW8Num8z1">
    <w:name w:val="WW8Num8z1"/>
    <w:rsid w:val="00A25D4E"/>
    <w:rPr>
      <w:rFonts w:ascii="Courier New" w:hAnsi="Courier New" w:cs="Courier New" w:hint="default"/>
    </w:rPr>
  </w:style>
  <w:style w:type="character" w:customStyle="1" w:styleId="WW8Num8z2">
    <w:name w:val="WW8Num8z2"/>
    <w:rsid w:val="00A25D4E"/>
    <w:rPr>
      <w:rFonts w:ascii="Wingdings" w:hAnsi="Wingdings" w:hint="default"/>
    </w:rPr>
  </w:style>
  <w:style w:type="character" w:customStyle="1" w:styleId="WW8Num8z3">
    <w:name w:val="WW8Num8z3"/>
    <w:rsid w:val="00A25D4E"/>
    <w:rPr>
      <w:rFonts w:ascii="Symbol" w:hAnsi="Symbol" w:hint="default"/>
    </w:rPr>
  </w:style>
  <w:style w:type="character" w:customStyle="1" w:styleId="WW8Num9z0">
    <w:name w:val="WW8Num9z0"/>
    <w:rsid w:val="00A25D4E"/>
    <w:rPr>
      <w:rFonts w:ascii="Symbol" w:eastAsia="Times New Roman" w:hAnsi="Symbol" w:cs="Times New Roman" w:hint="default"/>
    </w:rPr>
  </w:style>
  <w:style w:type="character" w:customStyle="1" w:styleId="WW8Num9z1">
    <w:name w:val="WW8Num9z1"/>
    <w:rsid w:val="00A25D4E"/>
    <w:rPr>
      <w:rFonts w:ascii="Courier New" w:hAnsi="Courier New" w:cs="Courier New" w:hint="default"/>
    </w:rPr>
  </w:style>
  <w:style w:type="character" w:customStyle="1" w:styleId="WW8Num9z2">
    <w:name w:val="WW8Num9z2"/>
    <w:rsid w:val="00A25D4E"/>
    <w:rPr>
      <w:rFonts w:ascii="Wingdings" w:hAnsi="Wingdings" w:hint="default"/>
    </w:rPr>
  </w:style>
  <w:style w:type="character" w:customStyle="1" w:styleId="WW8Num9z3">
    <w:name w:val="WW8Num9z3"/>
    <w:rsid w:val="00A25D4E"/>
    <w:rPr>
      <w:rFonts w:ascii="Symbol" w:hAnsi="Symbol" w:hint="default"/>
    </w:rPr>
  </w:style>
  <w:style w:type="character" w:customStyle="1" w:styleId="CharChar4">
    <w:name w:val="Char Char4"/>
    <w:rsid w:val="00A25D4E"/>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A25D4E"/>
    <w:pPr>
      <w:spacing w:after="120"/>
      <w:ind w:left="360"/>
    </w:pPr>
    <w:rPr>
      <w:sz w:val="16"/>
      <w:szCs w:val="16"/>
    </w:rPr>
  </w:style>
  <w:style w:type="character" w:customStyle="1" w:styleId="BodyTextIndent3Char">
    <w:name w:val="Body Text Indent 3 Char"/>
    <w:link w:val="BodyTextIndent3"/>
    <w:rsid w:val="00A25D4E"/>
    <w:rPr>
      <w:sz w:val="16"/>
      <w:szCs w:val="16"/>
    </w:rPr>
  </w:style>
  <w:style w:type="paragraph" w:styleId="Caption">
    <w:name w:val="caption"/>
    <w:basedOn w:val="Normal"/>
    <w:unhideWhenUsed/>
    <w:qFormat/>
    <w:rsid w:val="00A25D4E"/>
    <w:pPr>
      <w:suppressLineNumbers/>
      <w:suppressAutoHyphens/>
      <w:spacing w:before="120" w:after="120"/>
    </w:pPr>
    <w:rPr>
      <w:rFonts w:ascii=".VnTime" w:hAnsi=".VnTime" w:cs="Tahoma"/>
      <w:i/>
      <w:iCs/>
      <w:lang w:eastAsia="ar-SA"/>
    </w:rPr>
  </w:style>
  <w:style w:type="paragraph" w:customStyle="1" w:styleId="tenb">
    <w:name w:val="tenb"/>
    <w:basedOn w:val="Normal"/>
    <w:rsid w:val="00A25D4E"/>
    <w:pPr>
      <w:spacing w:before="320" w:after="120"/>
    </w:pPr>
    <w:rPr>
      <w:rFonts w:ascii=".VnCentury Schoolbook" w:hAnsi=".VnCentury Schoolbook"/>
      <w:b/>
      <w:szCs w:val="20"/>
    </w:rPr>
  </w:style>
  <w:style w:type="character" w:customStyle="1" w:styleId="apple-style-span">
    <w:name w:val="apple-style-span"/>
    <w:rsid w:val="00A25D4E"/>
  </w:style>
  <w:style w:type="character" w:customStyle="1" w:styleId="5yl5">
    <w:name w:val="_5yl5"/>
    <w:rsid w:val="00A25D4E"/>
    <w:rPr>
      <w:rFonts w:cs="Times New Roman"/>
    </w:rPr>
  </w:style>
  <w:style w:type="paragraph" w:customStyle="1" w:styleId="Bodytext1">
    <w:name w:val="Body text1"/>
    <w:basedOn w:val="Normal"/>
    <w:rsid w:val="00A25D4E"/>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uiPriority w:val="39"/>
    <w:rsid w:val="00A25D4E"/>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A25D4E"/>
    <w:pPr>
      <w:spacing w:before="100" w:beforeAutospacing="1" w:after="100" w:afterAutospacing="1"/>
    </w:pPr>
  </w:style>
  <w:style w:type="character" w:customStyle="1" w:styleId="ff3">
    <w:name w:val="ff3"/>
    <w:rsid w:val="00A25D4E"/>
  </w:style>
  <w:style w:type="character" w:customStyle="1" w:styleId="FooterChar1">
    <w:name w:val="Footer Char1"/>
    <w:uiPriority w:val="99"/>
    <w:rsid w:val="00A25D4E"/>
    <w:rPr>
      <w:rFonts w:ascii="Times New Roman" w:eastAsia="Times New Roman" w:hAnsi="Times New Roman" w:cs="Times New Roman"/>
      <w:sz w:val="24"/>
      <w:szCs w:val="24"/>
    </w:rPr>
  </w:style>
  <w:style w:type="character" w:customStyle="1" w:styleId="text">
    <w:name w:val="text"/>
    <w:rsid w:val="00A25D4E"/>
  </w:style>
  <w:style w:type="paragraph" w:styleId="EnvelopeAddress">
    <w:name w:val="envelope address"/>
    <w:basedOn w:val="Normal"/>
    <w:uiPriority w:val="99"/>
    <w:rsid w:val="00A25D4E"/>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A25D4E"/>
    <w:rPr>
      <w:sz w:val="28"/>
    </w:rPr>
  </w:style>
  <w:style w:type="paragraph" w:customStyle="1" w:styleId="Style2">
    <w:name w:val="Style2"/>
    <w:basedOn w:val="Normal"/>
    <w:autoRedefine/>
    <w:uiPriority w:val="99"/>
    <w:rsid w:val="00A25D4E"/>
    <w:rPr>
      <w:rFonts w:ascii=".VnTimeH" w:hAnsi=".VnTimeH"/>
      <w:color w:val="0000FF"/>
      <w:sz w:val="40"/>
      <w:szCs w:val="40"/>
    </w:rPr>
  </w:style>
  <w:style w:type="paragraph" w:customStyle="1" w:styleId="1T">
    <w:name w:val="1 T"/>
    <w:basedOn w:val="Normal"/>
    <w:link w:val="1TChar"/>
    <w:uiPriority w:val="99"/>
    <w:rsid w:val="00A25D4E"/>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A25D4E"/>
    <w:pPr>
      <w:spacing w:line="480" w:lineRule="auto"/>
      <w:jc w:val="both"/>
    </w:pPr>
    <w:rPr>
      <w:rFonts w:ascii=".VnTime" w:hAnsi=".VnTime"/>
      <w:bCs/>
      <w:sz w:val="28"/>
    </w:rPr>
  </w:style>
  <w:style w:type="character" w:customStyle="1" w:styleId="BodyText3Char">
    <w:name w:val="Body Text 3 Char"/>
    <w:link w:val="BodyText3"/>
    <w:rsid w:val="00A25D4E"/>
    <w:rPr>
      <w:rFonts w:ascii=".VnTime" w:hAnsi=".VnTime"/>
      <w:bCs/>
      <w:sz w:val="28"/>
      <w:szCs w:val="24"/>
    </w:rPr>
  </w:style>
  <w:style w:type="paragraph" w:customStyle="1" w:styleId="1chinhtrang">
    <w:name w:val="1 chinh trang"/>
    <w:basedOn w:val="Normal"/>
    <w:link w:val="1chinhtrangChar"/>
    <w:uiPriority w:val="99"/>
    <w:rsid w:val="00A25D4E"/>
    <w:pPr>
      <w:widowControl w:val="0"/>
      <w:spacing w:before="60" w:after="60" w:line="264" w:lineRule="auto"/>
      <w:ind w:firstLine="425"/>
      <w:jc w:val="both"/>
    </w:pPr>
    <w:rPr>
      <w:rFonts w:ascii=".VnCentury Schoolbook" w:hAnsi=".VnCentury Schoolbook"/>
      <w:color w:val="000000"/>
      <w:sz w:val="22"/>
      <w:szCs w:val="22"/>
    </w:rPr>
  </w:style>
  <w:style w:type="paragraph" w:customStyle="1" w:styleId="thutbt">
    <w:name w:val="thutbt"/>
    <w:basedOn w:val="Normal"/>
    <w:uiPriority w:val="99"/>
    <w:rsid w:val="00A25D4E"/>
    <w:pPr>
      <w:spacing w:after="80" w:line="252" w:lineRule="auto"/>
      <w:ind w:left="284" w:hanging="284"/>
      <w:jc w:val="both"/>
    </w:pPr>
    <w:rPr>
      <w:rFonts w:ascii=".VnTime" w:hAnsi=".VnTime"/>
      <w:szCs w:val="20"/>
    </w:rPr>
  </w:style>
  <w:style w:type="character" w:customStyle="1" w:styleId="BodyText10">
    <w:name w:val="Body Text1"/>
    <w:rsid w:val="00A25D4E"/>
    <w:rPr>
      <w:spacing w:val="4"/>
      <w:sz w:val="21"/>
      <w:szCs w:val="21"/>
      <w:lang w:bidi="ar-SA"/>
    </w:rPr>
  </w:style>
  <w:style w:type="table" w:customStyle="1" w:styleId="TableGrid0">
    <w:name w:val="TableGrid"/>
    <w:rsid w:val="00A25D4E"/>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A25D4E"/>
  </w:style>
  <w:style w:type="paragraph" w:customStyle="1" w:styleId="msobodytextcxspmiddle">
    <w:name w:val="msobodytextcxspmiddle"/>
    <w:basedOn w:val="Normal"/>
    <w:rsid w:val="00A25D4E"/>
    <w:pPr>
      <w:spacing w:before="100" w:beforeAutospacing="1" w:after="100" w:afterAutospacing="1"/>
    </w:pPr>
  </w:style>
  <w:style w:type="paragraph" w:customStyle="1" w:styleId="msobodytextcxsplast">
    <w:name w:val="msobodytextcxsplast"/>
    <w:basedOn w:val="Normal"/>
    <w:rsid w:val="00A25D4E"/>
    <w:pPr>
      <w:spacing w:before="100" w:beforeAutospacing="1" w:after="100" w:afterAutospacing="1"/>
    </w:pPr>
  </w:style>
  <w:style w:type="character" w:customStyle="1" w:styleId="PageNumber1">
    <w:name w:val="Page Number1"/>
    <w:rsid w:val="00A25D4E"/>
  </w:style>
  <w:style w:type="character" w:customStyle="1" w:styleId="ListLabel1">
    <w:name w:val="ListLabel 1"/>
    <w:rsid w:val="00A25D4E"/>
    <w:rPr>
      <w:b/>
      <w:i w:val="0"/>
      <w:sz w:val="24"/>
      <w:szCs w:val="24"/>
    </w:rPr>
  </w:style>
  <w:style w:type="character" w:customStyle="1" w:styleId="ListLabel2">
    <w:name w:val="ListLabel 2"/>
    <w:rsid w:val="00A25D4E"/>
    <w:rPr>
      <w:rFonts w:eastAsia="Times New Roman" w:cs="Times New Roman"/>
      <w:spacing w:val="-3"/>
      <w:w w:val="99"/>
      <w:sz w:val="24"/>
      <w:szCs w:val="24"/>
    </w:rPr>
  </w:style>
  <w:style w:type="character" w:customStyle="1" w:styleId="ListLabel3">
    <w:name w:val="ListLabel 3"/>
    <w:rsid w:val="00A25D4E"/>
    <w:rPr>
      <w:spacing w:val="-19"/>
      <w:w w:val="99"/>
    </w:rPr>
  </w:style>
  <w:style w:type="character" w:customStyle="1" w:styleId="ListLabel4">
    <w:name w:val="ListLabel 4"/>
    <w:rsid w:val="00A25D4E"/>
    <w:rPr>
      <w:spacing w:val="-5"/>
      <w:w w:val="99"/>
      <w:u w:val="thick" w:color="000000"/>
    </w:rPr>
  </w:style>
  <w:style w:type="character" w:customStyle="1" w:styleId="ListLabel5">
    <w:name w:val="ListLabel 5"/>
    <w:rsid w:val="00A25D4E"/>
    <w:rPr>
      <w:rFonts w:eastAsia="Times New Roman" w:cs="Times New Roman"/>
      <w:w w:val="99"/>
      <w:sz w:val="24"/>
      <w:szCs w:val="24"/>
    </w:rPr>
  </w:style>
  <w:style w:type="character" w:customStyle="1" w:styleId="ListLabel6">
    <w:name w:val="ListLabel 6"/>
    <w:rsid w:val="00A25D4E"/>
    <w:rPr>
      <w:b/>
    </w:rPr>
  </w:style>
  <w:style w:type="character" w:customStyle="1" w:styleId="ListLabel7">
    <w:name w:val="ListLabel 7"/>
    <w:rsid w:val="00A25D4E"/>
    <w:rPr>
      <w:b/>
      <w:i w:val="0"/>
    </w:rPr>
  </w:style>
  <w:style w:type="character" w:customStyle="1" w:styleId="ListLabel8">
    <w:name w:val="ListLabel 8"/>
    <w:rsid w:val="00A25D4E"/>
    <w:rPr>
      <w:rFonts w:eastAsia="Calibri" w:cs="Times New Roman"/>
    </w:rPr>
  </w:style>
  <w:style w:type="character" w:customStyle="1" w:styleId="ListLabel9">
    <w:name w:val="ListLabel 9"/>
    <w:rsid w:val="00A25D4E"/>
    <w:rPr>
      <w:rFonts w:cs="Courier New"/>
    </w:rPr>
  </w:style>
  <w:style w:type="character" w:customStyle="1" w:styleId="ListLabel10">
    <w:name w:val="ListLabel 10"/>
    <w:rsid w:val="00A25D4E"/>
    <w:rPr>
      <w:b/>
      <w:i w:val="0"/>
      <w:sz w:val="24"/>
      <w:szCs w:val="24"/>
      <w:u w:val="none"/>
    </w:rPr>
  </w:style>
  <w:style w:type="paragraph" w:customStyle="1" w:styleId="Caption1">
    <w:name w:val="Caption1"/>
    <w:basedOn w:val="Normal"/>
    <w:rsid w:val="00A25D4E"/>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A25D4E"/>
    <w:pPr>
      <w:suppressAutoHyphens/>
      <w:ind w:left="2880"/>
    </w:pPr>
    <w:rPr>
      <w:rFonts w:ascii=".VnTimeH" w:hAnsi=".VnTimeH"/>
      <w:color w:val="000000"/>
      <w:lang w:eastAsia="ar-SA"/>
    </w:rPr>
  </w:style>
  <w:style w:type="paragraph" w:customStyle="1" w:styleId="hdg0">
    <w:name w:val="hdg"/>
    <w:basedOn w:val="Normal"/>
    <w:rsid w:val="00A25D4E"/>
    <w:pPr>
      <w:spacing w:after="120"/>
      <w:jc w:val="center"/>
    </w:pPr>
    <w:rPr>
      <w:rFonts w:ascii="VNI-Centur" w:hAnsi="VNI-Centur"/>
      <w:b/>
      <w:sz w:val="28"/>
      <w:szCs w:val="20"/>
    </w:rPr>
  </w:style>
  <w:style w:type="paragraph" w:customStyle="1" w:styleId="p0">
    <w:name w:val="p0"/>
    <w:basedOn w:val="Normal"/>
    <w:rsid w:val="00A25D4E"/>
    <w:rPr>
      <w:bCs/>
      <w:spacing w:val="4"/>
    </w:rPr>
  </w:style>
  <w:style w:type="character" w:customStyle="1" w:styleId="15">
    <w:name w:val="15"/>
    <w:rsid w:val="00A25D4E"/>
    <w:rPr>
      <w:rFonts w:ascii="Times New Roman" w:hAnsi="Times New Roman" w:cs="Times New Roman" w:hint="default"/>
      <w:sz w:val="20"/>
      <w:szCs w:val="20"/>
    </w:rPr>
  </w:style>
  <w:style w:type="character" w:customStyle="1" w:styleId="16">
    <w:name w:val="16"/>
    <w:rsid w:val="00A25D4E"/>
    <w:rPr>
      <w:rFonts w:ascii="Times New Roman" w:hAnsi="Times New Roman" w:cs="Times New Roman" w:hint="default"/>
      <w:b/>
      <w:bCs/>
      <w:sz w:val="20"/>
      <w:szCs w:val="20"/>
    </w:rPr>
  </w:style>
  <w:style w:type="paragraph" w:customStyle="1" w:styleId="I0">
    <w:name w:val="I"/>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A25D4E"/>
  </w:style>
  <w:style w:type="character" w:customStyle="1" w:styleId="mo">
    <w:name w:val="mo"/>
    <w:rsid w:val="00A25D4E"/>
  </w:style>
  <w:style w:type="paragraph" w:customStyle="1" w:styleId="mab5">
    <w:name w:val="mab5"/>
    <w:basedOn w:val="Normal"/>
    <w:uiPriority w:val="99"/>
    <w:semiHidden/>
    <w:rsid w:val="00A25D4E"/>
    <w:pPr>
      <w:spacing w:before="100" w:beforeAutospacing="1" w:after="75"/>
    </w:pPr>
  </w:style>
  <w:style w:type="character" w:customStyle="1" w:styleId="NormalJustifiedChar">
    <w:name w:val="Normal+Justified Char"/>
    <w:link w:val="NormalJustified"/>
    <w:locked/>
    <w:rsid w:val="00A25D4E"/>
    <w:rPr>
      <w:color w:val="000000"/>
      <w:sz w:val="24"/>
      <w:szCs w:val="24"/>
    </w:rPr>
  </w:style>
  <w:style w:type="paragraph" w:customStyle="1" w:styleId="NormalJustified">
    <w:name w:val="Normal+Justified"/>
    <w:basedOn w:val="Normal"/>
    <w:link w:val="NormalJustifiedChar"/>
    <w:rsid w:val="00A25D4E"/>
    <w:pPr>
      <w:jc w:val="both"/>
    </w:pPr>
    <w:rPr>
      <w:color w:val="000000"/>
    </w:rPr>
  </w:style>
  <w:style w:type="paragraph" w:customStyle="1" w:styleId="p23">
    <w:name w:val="p23"/>
    <w:basedOn w:val="Normal"/>
    <w:rsid w:val="00A25D4E"/>
    <w:pPr>
      <w:spacing w:before="300" w:after="100" w:line="273" w:lineRule="auto"/>
      <w:ind w:left="397" w:hanging="397"/>
    </w:pPr>
    <w:rPr>
      <w:rFonts w:ascii=".VnArialH" w:hAnsi=".VnArialH"/>
      <w:b/>
      <w:spacing w:val="4"/>
      <w:sz w:val="28"/>
      <w:szCs w:val="28"/>
    </w:rPr>
  </w:style>
  <w:style w:type="character" w:customStyle="1" w:styleId="fontstyle01">
    <w:name w:val="fontstyle01"/>
    <w:rsid w:val="00A25D4E"/>
    <w:rPr>
      <w:rFonts w:ascii="Times New Roman" w:hAnsi="Times New Roman" w:cs="Times New Roman" w:hint="default"/>
      <w:b w:val="0"/>
      <w:bCs w:val="0"/>
      <w:i w:val="0"/>
      <w:iCs w:val="0"/>
      <w:color w:val="000000"/>
      <w:sz w:val="24"/>
      <w:szCs w:val="24"/>
    </w:rPr>
  </w:style>
  <w:style w:type="character" w:customStyle="1" w:styleId="fontstyle11">
    <w:name w:val="fontstyle11"/>
    <w:rsid w:val="00A25D4E"/>
    <w:rPr>
      <w:rFonts w:ascii="Bold" w:hAnsi="Bold" w:hint="default"/>
      <w:b/>
      <w:bCs/>
      <w:i w:val="0"/>
      <w:iCs w:val="0"/>
      <w:color w:val="0000FF"/>
      <w:sz w:val="24"/>
      <w:szCs w:val="24"/>
    </w:rPr>
  </w:style>
  <w:style w:type="character" w:customStyle="1" w:styleId="fontstyle21">
    <w:name w:val="fontstyle21"/>
    <w:rsid w:val="00A25D4E"/>
    <w:rPr>
      <w:rFonts w:ascii="Times New Roman" w:hAnsi="Times New Roman" w:cs="Times New Roman" w:hint="default"/>
      <w:b/>
      <w:bCs/>
      <w:i w:val="0"/>
      <w:iCs w:val="0"/>
      <w:color w:val="000000"/>
      <w:sz w:val="24"/>
      <w:szCs w:val="24"/>
    </w:rPr>
  </w:style>
  <w:style w:type="character" w:customStyle="1" w:styleId="ya-q-full-text">
    <w:name w:val="ya-q-full-text"/>
    <w:rsid w:val="00A25D4E"/>
  </w:style>
  <w:style w:type="paragraph" w:styleId="FootnoteText">
    <w:name w:val="footnote text"/>
    <w:basedOn w:val="Normal"/>
    <w:link w:val="FootnoteTextChar"/>
    <w:rsid w:val="00A25D4E"/>
    <w:rPr>
      <w:rFonts w:ascii="VNI-Times" w:hAnsi="VNI-Times"/>
      <w:sz w:val="20"/>
      <w:szCs w:val="20"/>
    </w:rPr>
  </w:style>
  <w:style w:type="character" w:customStyle="1" w:styleId="FootnoteTextChar">
    <w:name w:val="Footnote Text Char"/>
    <w:link w:val="FootnoteText"/>
    <w:rsid w:val="00A25D4E"/>
    <w:rPr>
      <w:rFonts w:ascii="VNI-Times" w:hAnsi="VNI-Times"/>
    </w:rPr>
  </w:style>
  <w:style w:type="character" w:styleId="FootnoteReference">
    <w:name w:val="footnote reference"/>
    <w:rsid w:val="00A25D4E"/>
    <w:rPr>
      <w:vertAlign w:val="superscript"/>
    </w:rPr>
  </w:style>
  <w:style w:type="paragraph" w:styleId="TOC1">
    <w:name w:val="toc 1"/>
    <w:basedOn w:val="Normal"/>
    <w:next w:val="Normal"/>
    <w:autoRedefine/>
    <w:rsid w:val="00A25D4E"/>
    <w:pPr>
      <w:jc w:val="both"/>
    </w:pPr>
    <w:rPr>
      <w:rFonts w:ascii="VNI-Times" w:hAnsi="VNI-Times"/>
      <w:b/>
      <w:bCs/>
    </w:rPr>
  </w:style>
  <w:style w:type="paragraph" w:customStyle="1" w:styleId="STT">
    <w:name w:val="STT"/>
    <w:basedOn w:val="Normal"/>
    <w:link w:val="STTChar"/>
    <w:rsid w:val="00A25D4E"/>
    <w:pPr>
      <w:spacing w:before="80" w:after="80" w:line="288" w:lineRule="auto"/>
      <w:ind w:left="709" w:hanging="709"/>
      <w:jc w:val="both"/>
    </w:pPr>
    <w:rPr>
      <w:rFonts w:ascii=".VnArial" w:hAnsi=".VnArial"/>
      <w:b/>
      <w:spacing w:val="4"/>
    </w:rPr>
  </w:style>
  <w:style w:type="character" w:customStyle="1" w:styleId="STTChar">
    <w:name w:val="STT Char"/>
    <w:link w:val="STT"/>
    <w:rsid w:val="00A25D4E"/>
    <w:rPr>
      <w:rFonts w:ascii=".VnArial" w:hAnsi=".VnArial"/>
      <w:b/>
      <w:spacing w:val="4"/>
      <w:sz w:val="24"/>
      <w:szCs w:val="24"/>
    </w:rPr>
  </w:style>
  <w:style w:type="paragraph" w:styleId="BlockText">
    <w:name w:val="Block Text"/>
    <w:basedOn w:val="Normal"/>
    <w:rsid w:val="00A25D4E"/>
    <w:pPr>
      <w:spacing w:line="19" w:lineRule="atLeast"/>
      <w:ind w:left="113" w:right="113"/>
      <w:jc w:val="both"/>
    </w:pPr>
    <w:rPr>
      <w:rFonts w:ascii=".VnTime" w:hAnsi=".VnTime"/>
      <w:sz w:val="28"/>
      <w:szCs w:val="20"/>
    </w:rPr>
  </w:style>
  <w:style w:type="numbering" w:customStyle="1" w:styleId="Cu10">
    <w:name w:val="Câu 1"/>
    <w:rsid w:val="00A25D4E"/>
    <w:pPr>
      <w:numPr>
        <w:numId w:val="4"/>
      </w:numPr>
    </w:pPr>
  </w:style>
  <w:style w:type="paragraph" w:customStyle="1" w:styleId="CM13">
    <w:name w:val="CM13"/>
    <w:basedOn w:val="Normal"/>
    <w:next w:val="Normal"/>
    <w:rsid w:val="00A25D4E"/>
    <w:pPr>
      <w:widowControl w:val="0"/>
      <w:autoSpaceDE w:val="0"/>
      <w:autoSpaceDN w:val="0"/>
      <w:adjustRightInd w:val="0"/>
      <w:spacing w:after="63"/>
    </w:pPr>
  </w:style>
  <w:style w:type="paragraph" w:customStyle="1" w:styleId="CM1">
    <w:name w:val="CM1"/>
    <w:basedOn w:val="Normal"/>
    <w:next w:val="Normal"/>
    <w:rsid w:val="00A25D4E"/>
    <w:pPr>
      <w:widowControl w:val="0"/>
      <w:autoSpaceDE w:val="0"/>
      <w:autoSpaceDN w:val="0"/>
      <w:adjustRightInd w:val="0"/>
    </w:pPr>
  </w:style>
  <w:style w:type="character" w:customStyle="1" w:styleId="Heading1Char1">
    <w:name w:val="Heading 1 Char1"/>
    <w:aliases w:val="Tieu_de1 Char,TieuDe1ML1 Char"/>
    <w:rsid w:val="00A25D4E"/>
    <w:rPr>
      <w:rFonts w:ascii="VNI-Times" w:hAnsi="VNI-Times"/>
      <w:b/>
      <w:bCs/>
      <w:color w:val="000000"/>
      <w:sz w:val="22"/>
      <w:szCs w:val="24"/>
      <w:u w:val="single"/>
      <w:lang w:val="en-US" w:eastAsia="en-US" w:bidi="ar-SA"/>
    </w:rPr>
  </w:style>
  <w:style w:type="character" w:customStyle="1" w:styleId="CharChar3">
    <w:name w:val="Char Char3"/>
    <w:rsid w:val="00A25D4E"/>
    <w:rPr>
      <w:rFonts w:ascii=".VnTime" w:hAnsi=".VnTime"/>
      <w:sz w:val="28"/>
      <w:szCs w:val="24"/>
    </w:rPr>
  </w:style>
  <w:style w:type="character" w:customStyle="1" w:styleId="CharChar2">
    <w:name w:val="Char Char2"/>
    <w:locked/>
    <w:rsid w:val="00A25D4E"/>
    <w:rPr>
      <w:rFonts w:ascii="Times New Roman" w:hAnsi="Times New Roman" w:cs="Times New Roman"/>
      <w:sz w:val="26"/>
      <w:szCs w:val="26"/>
      <w:lang w:val="en-US" w:eastAsia="en-US"/>
    </w:rPr>
  </w:style>
  <w:style w:type="paragraph" w:customStyle="1" w:styleId="bt-text">
    <w:name w:val="bt-text"/>
    <w:basedOn w:val="Normal"/>
    <w:link w:val="bt-textChar"/>
    <w:rsid w:val="00A25D4E"/>
    <w:pPr>
      <w:spacing w:after="40" w:line="274" w:lineRule="auto"/>
      <w:ind w:left="284" w:firstLine="284"/>
      <w:jc w:val="both"/>
    </w:pPr>
    <w:rPr>
      <w:rFonts w:ascii=".VnArial" w:hAnsi=".VnArial"/>
      <w:spacing w:val="2"/>
      <w:sz w:val="20"/>
    </w:rPr>
  </w:style>
  <w:style w:type="character" w:customStyle="1" w:styleId="bt-textChar">
    <w:name w:val="bt-text Char"/>
    <w:link w:val="bt-text"/>
    <w:rsid w:val="00A25D4E"/>
    <w:rPr>
      <w:rFonts w:ascii=".VnArial" w:hAnsi=".VnArial"/>
      <w:spacing w:val="2"/>
      <w:szCs w:val="24"/>
    </w:rPr>
  </w:style>
  <w:style w:type="paragraph" w:customStyle="1" w:styleId="CSoduoi12arial">
    <w:name w:val="CSo duoi12arial"/>
    <w:basedOn w:val="bt-text"/>
    <w:link w:val="CSoduoi12arialChar"/>
    <w:rsid w:val="00A25D4E"/>
    <w:pPr>
      <w:spacing w:before="60" w:line="288" w:lineRule="auto"/>
      <w:ind w:hanging="284"/>
    </w:pPr>
    <w:rPr>
      <w:sz w:val="24"/>
      <w:vertAlign w:val="subscript"/>
    </w:rPr>
  </w:style>
  <w:style w:type="character" w:customStyle="1" w:styleId="CSoduoi12arialChar">
    <w:name w:val="CSo duoi12arial Char"/>
    <w:link w:val="CSoduoi12arial"/>
    <w:rsid w:val="00A25D4E"/>
    <w:rPr>
      <w:rFonts w:ascii=".VnArial" w:hAnsi=".VnArial"/>
      <w:spacing w:val="2"/>
      <w:sz w:val="24"/>
      <w:szCs w:val="24"/>
      <w:vertAlign w:val="subscript"/>
    </w:rPr>
  </w:style>
  <w:style w:type="character" w:customStyle="1" w:styleId="CharChar1">
    <w:name w:val="Char Char1"/>
    <w:locked/>
    <w:rsid w:val="00A25D4E"/>
    <w:rPr>
      <w:rFonts w:ascii="VNI-Times" w:hAnsi="VNI-Times"/>
      <w:sz w:val="24"/>
      <w:szCs w:val="24"/>
      <w:lang w:val="en-US" w:eastAsia="en-US" w:bidi="ar-SA"/>
    </w:rPr>
  </w:style>
  <w:style w:type="paragraph" w:styleId="BodyTextIndent2">
    <w:name w:val="Body Text Indent 2"/>
    <w:basedOn w:val="Normal"/>
    <w:link w:val="BodyTextIndent2Char"/>
    <w:rsid w:val="00A25D4E"/>
    <w:pPr>
      <w:spacing w:after="120" w:line="480" w:lineRule="auto"/>
      <w:ind w:left="360"/>
    </w:pPr>
    <w:rPr>
      <w:rFonts w:ascii="VNI-Times" w:hAnsi="VNI-Times"/>
    </w:rPr>
  </w:style>
  <w:style w:type="character" w:customStyle="1" w:styleId="BodyTextIndent2Char">
    <w:name w:val="Body Text Indent 2 Char"/>
    <w:link w:val="BodyTextIndent2"/>
    <w:rsid w:val="00A25D4E"/>
    <w:rPr>
      <w:rFonts w:ascii="VNI-Times" w:hAnsi="VNI-Times"/>
      <w:sz w:val="24"/>
      <w:szCs w:val="24"/>
    </w:rPr>
  </w:style>
  <w:style w:type="paragraph" w:customStyle="1" w:styleId="dauchuong">
    <w:name w:val="dauchuong"/>
    <w:basedOn w:val="Normal"/>
    <w:rsid w:val="00A25D4E"/>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A25D4E"/>
    <w:pPr>
      <w:spacing w:after="40" w:line="264" w:lineRule="auto"/>
      <w:ind w:firstLine="284"/>
      <w:jc w:val="center"/>
    </w:pPr>
    <w:rPr>
      <w:rFonts w:ascii=".VnArial" w:hAnsi=".VnArial"/>
      <w:sz w:val="18"/>
      <w:szCs w:val="18"/>
    </w:rPr>
  </w:style>
  <w:style w:type="paragraph" w:customStyle="1" w:styleId="tenbai">
    <w:name w:val="tenbai"/>
    <w:basedOn w:val="Subtitle"/>
    <w:rsid w:val="00A25D4E"/>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A25D4E"/>
  </w:style>
  <w:style w:type="paragraph" w:styleId="TOC6">
    <w:name w:val="toc 6"/>
    <w:basedOn w:val="Normal"/>
    <w:next w:val="Normal"/>
    <w:autoRedefine/>
    <w:rsid w:val="00A25D4E"/>
    <w:pPr>
      <w:ind w:left="1200"/>
    </w:pPr>
  </w:style>
  <w:style w:type="paragraph" w:customStyle="1" w:styleId="Char1">
    <w:name w:val="Char1"/>
    <w:basedOn w:val="Normal"/>
    <w:semiHidden/>
    <w:rsid w:val="00A25D4E"/>
    <w:pPr>
      <w:spacing w:after="160" w:line="240" w:lineRule="exact"/>
    </w:pPr>
    <w:rPr>
      <w:rFonts w:ascii="Arial" w:hAnsi="Arial"/>
    </w:rPr>
  </w:style>
  <w:style w:type="paragraph" w:customStyle="1" w:styleId="bulet">
    <w:name w:val="bulet"/>
    <w:basedOn w:val="Normal"/>
    <w:rsid w:val="00A25D4E"/>
    <w:pPr>
      <w:tabs>
        <w:tab w:val="num" w:pos="360"/>
        <w:tab w:val="left" w:pos="1134"/>
        <w:tab w:val="left" w:pos="3119"/>
      </w:tabs>
      <w:spacing w:before="60" w:after="60" w:line="264" w:lineRule="auto"/>
      <w:ind w:left="360" w:hanging="360"/>
      <w:jc w:val="both"/>
    </w:pPr>
    <w:rPr>
      <w:rFonts w:ascii=".VnTime" w:eastAsia="Batang" w:hAnsi=".VnTime" w:cs=".VnTime"/>
    </w:rPr>
  </w:style>
  <w:style w:type="paragraph" w:customStyle="1" w:styleId="cong">
    <w:name w:val="cong"/>
    <w:aliases w:val="thuc"/>
    <w:basedOn w:val="Normal"/>
    <w:rsid w:val="00A25D4E"/>
    <w:pPr>
      <w:spacing w:line="360" w:lineRule="auto"/>
      <w:jc w:val="both"/>
    </w:pPr>
    <w:rPr>
      <w:rFonts w:ascii=".VnTime" w:eastAsia="Batang" w:hAnsi=".VnTime" w:cs=".VnTime"/>
    </w:rPr>
  </w:style>
  <w:style w:type="paragraph" w:customStyle="1" w:styleId="Chuong">
    <w:name w:val="Chuong"/>
    <w:basedOn w:val="Normal"/>
    <w:rsid w:val="00A25D4E"/>
    <w:pPr>
      <w:spacing w:after="120"/>
    </w:pPr>
    <w:rPr>
      <w:rFonts w:ascii=".VnTimeH" w:eastAsia="Batang" w:hAnsi=".VnTimeH" w:cs=".VnTimeH"/>
      <w:spacing w:val="20"/>
    </w:rPr>
  </w:style>
  <w:style w:type="paragraph" w:styleId="ListContinue2">
    <w:name w:val="List Continue 2"/>
    <w:basedOn w:val="Normal"/>
    <w:rsid w:val="00A25D4E"/>
    <w:pPr>
      <w:spacing w:after="120"/>
      <w:ind w:left="720"/>
    </w:pPr>
    <w:rPr>
      <w:rFonts w:ascii="Arial" w:hAnsi="Arial" w:cs="Arial"/>
    </w:rPr>
  </w:style>
  <w:style w:type="character" w:customStyle="1" w:styleId="CharChar5">
    <w:name w:val="Char Char5"/>
    <w:rsid w:val="00A25D4E"/>
    <w:rPr>
      <w:rFonts w:ascii="Tahoma" w:eastAsia="Times New Roman" w:hAnsi="Tahoma" w:cs="Tahoma"/>
      <w:sz w:val="16"/>
      <w:szCs w:val="16"/>
      <w:lang w:val="vi-VN" w:eastAsia="en-US"/>
    </w:rPr>
  </w:style>
  <w:style w:type="character" w:customStyle="1" w:styleId="CharChar21">
    <w:name w:val="Char Char21"/>
    <w:locked/>
    <w:rsid w:val="00A25D4E"/>
    <w:rPr>
      <w:rFonts w:ascii="Times New Roman" w:hAnsi="Times New Roman" w:cs="Times New Roman"/>
      <w:sz w:val="26"/>
      <w:szCs w:val="26"/>
      <w:lang w:val="en-US" w:eastAsia="en-US"/>
    </w:rPr>
  </w:style>
  <w:style w:type="character" w:customStyle="1" w:styleId="CharChar41">
    <w:name w:val="Char Char41"/>
    <w:locked/>
    <w:rsid w:val="00A25D4E"/>
    <w:rPr>
      <w:rFonts w:ascii="Times New Roman" w:hAnsi="Times New Roman" w:cs="Times New Roman"/>
      <w:sz w:val="24"/>
      <w:szCs w:val="24"/>
      <w:lang w:val="en-US" w:eastAsia="en-US"/>
    </w:rPr>
  </w:style>
  <w:style w:type="character" w:customStyle="1" w:styleId="CharChar31">
    <w:name w:val="Char Char31"/>
    <w:locked/>
    <w:rsid w:val="00A25D4E"/>
    <w:rPr>
      <w:rFonts w:ascii="Times New Roman" w:hAnsi="Times New Roman" w:cs="Times New Roman"/>
      <w:sz w:val="28"/>
      <w:szCs w:val="28"/>
      <w:lang w:val="en-US" w:eastAsia="en-US"/>
    </w:rPr>
  </w:style>
  <w:style w:type="character" w:customStyle="1" w:styleId="CharChar11">
    <w:name w:val="Char Char11"/>
    <w:locked/>
    <w:rsid w:val="00A25D4E"/>
    <w:rPr>
      <w:rFonts w:ascii="Times New Roman" w:hAnsi="Times New Roman" w:cs="Times New Roman"/>
      <w:sz w:val="24"/>
      <w:szCs w:val="24"/>
      <w:lang w:val="en-US" w:eastAsia="en-US"/>
    </w:rPr>
  </w:style>
  <w:style w:type="numbering" w:customStyle="1" w:styleId="Cu1">
    <w:name w:val="Cu 1"/>
    <w:rsid w:val="00A25D4E"/>
    <w:pPr>
      <w:numPr>
        <w:numId w:val="5"/>
      </w:numPr>
    </w:pPr>
  </w:style>
  <w:style w:type="paragraph" w:styleId="List2">
    <w:name w:val="List 2"/>
    <w:basedOn w:val="Normal"/>
    <w:rsid w:val="00A25D4E"/>
    <w:pPr>
      <w:ind w:left="720" w:hanging="360"/>
    </w:pPr>
    <w:rPr>
      <w:rFonts w:ascii="VNI-Aptima" w:hAnsi="VNI-Aptima"/>
      <w:bCs/>
      <w:sz w:val="22"/>
      <w:szCs w:val="20"/>
    </w:rPr>
  </w:style>
  <w:style w:type="paragraph" w:customStyle="1" w:styleId="StyleHeading1NotBold">
    <w:name w:val="Style Heading 1 + Not Bold"/>
    <w:basedOn w:val="Heading1"/>
    <w:rsid w:val="00A25D4E"/>
  </w:style>
  <w:style w:type="paragraph" w:customStyle="1" w:styleId="yiv1417475869msonospacing">
    <w:name w:val="yiv1417475869msonospacing"/>
    <w:basedOn w:val="Normal"/>
    <w:rsid w:val="00A25D4E"/>
    <w:pPr>
      <w:spacing w:before="100" w:beforeAutospacing="1" w:after="100" w:afterAutospacing="1"/>
    </w:pPr>
  </w:style>
  <w:style w:type="character" w:customStyle="1" w:styleId="baitapChar0">
    <w:name w:val="bai tap Char"/>
    <w:link w:val="baitap0"/>
    <w:rsid w:val="00A25D4E"/>
    <w:rPr>
      <w:rFonts w:ascii=".VnTime" w:hAnsi=".VnTime"/>
      <w:iCs/>
      <w:sz w:val="24"/>
      <w:szCs w:val="24"/>
    </w:rPr>
  </w:style>
  <w:style w:type="paragraph" w:customStyle="1" w:styleId="baitap0">
    <w:name w:val="bai tap"/>
    <w:basedOn w:val="Normal"/>
    <w:link w:val="baitapChar0"/>
    <w:rsid w:val="00A25D4E"/>
    <w:pPr>
      <w:spacing w:before="120" w:after="40"/>
      <w:ind w:left="567" w:hanging="567"/>
      <w:jc w:val="both"/>
    </w:pPr>
    <w:rPr>
      <w:rFonts w:ascii=".VnTime" w:hAnsi=".VnTime"/>
      <w:iCs/>
    </w:rPr>
  </w:style>
  <w:style w:type="paragraph" w:customStyle="1" w:styleId="giai">
    <w:name w:val="giai"/>
    <w:basedOn w:val="Normal"/>
    <w:link w:val="giaiChar"/>
    <w:rsid w:val="00A25D4E"/>
    <w:pPr>
      <w:spacing w:before="180" w:after="40"/>
      <w:ind w:firstLine="567"/>
      <w:jc w:val="both"/>
    </w:pPr>
    <w:rPr>
      <w:rFonts w:ascii=".VnTime" w:hAnsi=".VnTime"/>
      <w:b/>
      <w:i/>
    </w:rPr>
  </w:style>
  <w:style w:type="character" w:customStyle="1" w:styleId="giaiChar">
    <w:name w:val="giai Char"/>
    <w:link w:val="giai"/>
    <w:rsid w:val="00A25D4E"/>
    <w:rPr>
      <w:rFonts w:ascii=".VnTime" w:hAnsi=".VnTime"/>
      <w:b/>
      <w:i/>
      <w:sz w:val="24"/>
      <w:szCs w:val="24"/>
    </w:rPr>
  </w:style>
  <w:style w:type="paragraph" w:customStyle="1" w:styleId="12">
    <w:name w:val="1.2..."/>
    <w:basedOn w:val="Normal"/>
    <w:link w:val="12Char"/>
    <w:rsid w:val="00A25D4E"/>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A25D4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A25D4E"/>
    <w:rPr>
      <w:rFonts w:ascii=".VnTime" w:hAnsi=".VnTime"/>
      <w:sz w:val="24"/>
      <w:lang w:val="pt-BR"/>
    </w:rPr>
  </w:style>
  <w:style w:type="character" w:customStyle="1" w:styleId="12Char">
    <w:name w:val="1.2... Char"/>
    <w:link w:val="12"/>
    <w:rsid w:val="00A25D4E"/>
    <w:rPr>
      <w:rFonts w:ascii=".VnTime" w:hAnsi=".VnTime"/>
      <w:sz w:val="24"/>
      <w:lang w:val="fr-FR"/>
    </w:rPr>
  </w:style>
  <w:style w:type="character" w:customStyle="1" w:styleId="metadate">
    <w:name w:val="meta_date"/>
    <w:rsid w:val="00A25D4E"/>
  </w:style>
  <w:style w:type="character" w:customStyle="1" w:styleId="metaauthor">
    <w:name w:val="meta_author"/>
    <w:rsid w:val="00A25D4E"/>
  </w:style>
  <w:style w:type="paragraph" w:customStyle="1" w:styleId="ptitle">
    <w:name w:val="ptitle"/>
    <w:basedOn w:val="Normal"/>
    <w:rsid w:val="00A25D4E"/>
    <w:pPr>
      <w:spacing w:before="54" w:after="54"/>
    </w:pPr>
    <w:rPr>
      <w:rFonts w:ascii="Arial" w:hAnsi="Arial" w:cs="Arial"/>
      <w:b/>
      <w:bCs/>
      <w:color w:val="0072BC"/>
      <w:sz w:val="19"/>
      <w:szCs w:val="19"/>
    </w:rPr>
  </w:style>
  <w:style w:type="paragraph" w:customStyle="1" w:styleId="pbody">
    <w:name w:val="pbody"/>
    <w:basedOn w:val="Normal"/>
    <w:rsid w:val="00A25D4E"/>
    <w:pPr>
      <w:spacing w:before="86" w:after="86" w:line="215" w:lineRule="atLeast"/>
    </w:pPr>
    <w:rPr>
      <w:rFonts w:ascii="Arial" w:hAnsi="Arial" w:cs="Arial"/>
      <w:color w:val="000000"/>
      <w:sz w:val="15"/>
      <w:szCs w:val="15"/>
    </w:rPr>
  </w:style>
  <w:style w:type="paragraph" w:customStyle="1" w:styleId="sapo1">
    <w:name w:val="sapo1"/>
    <w:basedOn w:val="Normal"/>
    <w:rsid w:val="00A25D4E"/>
    <w:pPr>
      <w:spacing w:before="100" w:beforeAutospacing="1" w:after="100" w:afterAutospacing="1"/>
    </w:pPr>
    <w:rPr>
      <w:b/>
      <w:bCs/>
    </w:rPr>
  </w:style>
  <w:style w:type="paragraph" w:customStyle="1" w:styleId="Style23">
    <w:name w:val="Style23"/>
    <w:basedOn w:val="Normal"/>
    <w:rsid w:val="00A25D4E"/>
    <w:pPr>
      <w:widowControl w:val="0"/>
      <w:autoSpaceDE w:val="0"/>
      <w:autoSpaceDN w:val="0"/>
      <w:adjustRightInd w:val="0"/>
      <w:spacing w:line="300" w:lineRule="exact"/>
      <w:ind w:firstLine="285"/>
    </w:pPr>
  </w:style>
  <w:style w:type="character" w:customStyle="1" w:styleId="FontStyle41">
    <w:name w:val="Font Style41"/>
    <w:rsid w:val="00A25D4E"/>
    <w:rPr>
      <w:rFonts w:ascii="Times New Roman" w:hAnsi="Times New Roman" w:cs="Times New Roman"/>
      <w:color w:val="000000"/>
      <w:sz w:val="20"/>
      <w:szCs w:val="20"/>
    </w:rPr>
  </w:style>
  <w:style w:type="character" w:customStyle="1" w:styleId="FontStyle48">
    <w:name w:val="Font Style48"/>
    <w:rsid w:val="00A25D4E"/>
    <w:rPr>
      <w:rFonts w:ascii="Times New Roman" w:hAnsi="Times New Roman" w:cs="Times New Roman"/>
      <w:b/>
      <w:bCs/>
      <w:i/>
      <w:iCs/>
      <w:color w:val="000000"/>
      <w:sz w:val="20"/>
      <w:szCs w:val="20"/>
    </w:rPr>
  </w:style>
  <w:style w:type="character" w:customStyle="1" w:styleId="FontStyle50">
    <w:name w:val="Font Style50"/>
    <w:rsid w:val="00A25D4E"/>
    <w:rPr>
      <w:rFonts w:ascii="Times New Roman" w:hAnsi="Times New Roman" w:cs="Times New Roman"/>
      <w:b/>
      <w:bCs/>
      <w:color w:val="000000"/>
      <w:spacing w:val="-10"/>
      <w:sz w:val="26"/>
      <w:szCs w:val="26"/>
    </w:rPr>
  </w:style>
  <w:style w:type="character" w:customStyle="1" w:styleId="FontStyle55">
    <w:name w:val="Font Style55"/>
    <w:rsid w:val="00A25D4E"/>
    <w:rPr>
      <w:rFonts w:ascii="Times New Roman" w:hAnsi="Times New Roman" w:cs="Times New Roman"/>
      <w:b/>
      <w:bCs/>
      <w:color w:val="000000"/>
      <w:sz w:val="26"/>
      <w:szCs w:val="26"/>
    </w:rPr>
  </w:style>
  <w:style w:type="character" w:customStyle="1" w:styleId="FontStyle64">
    <w:name w:val="Font Style64"/>
    <w:rsid w:val="00A25D4E"/>
    <w:rPr>
      <w:rFonts w:ascii="Times New Roman" w:hAnsi="Times New Roman" w:cs="Times New Roman"/>
      <w:b/>
      <w:bCs/>
      <w:color w:val="000000"/>
      <w:sz w:val="20"/>
      <w:szCs w:val="20"/>
    </w:rPr>
  </w:style>
  <w:style w:type="paragraph" w:customStyle="1" w:styleId="Style17">
    <w:name w:val="Style17"/>
    <w:basedOn w:val="Normal"/>
    <w:rsid w:val="00A25D4E"/>
    <w:pPr>
      <w:widowControl w:val="0"/>
      <w:autoSpaceDE w:val="0"/>
      <w:autoSpaceDN w:val="0"/>
      <w:adjustRightInd w:val="0"/>
    </w:pPr>
  </w:style>
  <w:style w:type="character" w:customStyle="1" w:styleId="FontStyle31">
    <w:name w:val="Font Style31"/>
    <w:rsid w:val="00A25D4E"/>
    <w:rPr>
      <w:rFonts w:ascii="Times New Roman" w:hAnsi="Times New Roman" w:cs="Times New Roman"/>
      <w:b/>
      <w:bCs/>
      <w:color w:val="000000"/>
      <w:spacing w:val="-10"/>
      <w:sz w:val="32"/>
      <w:szCs w:val="32"/>
    </w:rPr>
  </w:style>
  <w:style w:type="character" w:customStyle="1" w:styleId="FontStyle34">
    <w:name w:val="Font Style34"/>
    <w:rsid w:val="00A25D4E"/>
    <w:rPr>
      <w:rFonts w:ascii="Times New Roman" w:hAnsi="Times New Roman" w:cs="Times New Roman"/>
      <w:smallCaps/>
      <w:color w:val="000000"/>
      <w:sz w:val="20"/>
      <w:szCs w:val="20"/>
    </w:rPr>
  </w:style>
  <w:style w:type="character" w:customStyle="1" w:styleId="FontStyle54">
    <w:name w:val="Font Style54"/>
    <w:rsid w:val="00A25D4E"/>
    <w:rPr>
      <w:rFonts w:ascii="Times New Roman" w:hAnsi="Times New Roman" w:cs="Times New Roman"/>
      <w:b/>
      <w:bCs/>
      <w:color w:val="000000"/>
      <w:sz w:val="20"/>
      <w:szCs w:val="20"/>
    </w:rPr>
  </w:style>
  <w:style w:type="character" w:customStyle="1" w:styleId="FontStyle56">
    <w:name w:val="Font Style56"/>
    <w:rsid w:val="00A25D4E"/>
    <w:rPr>
      <w:rFonts w:ascii="Times New Roman" w:hAnsi="Times New Roman" w:cs="Times New Roman"/>
      <w:b/>
      <w:bCs/>
      <w:color w:val="000000"/>
      <w:sz w:val="20"/>
      <w:szCs w:val="20"/>
    </w:rPr>
  </w:style>
  <w:style w:type="character" w:customStyle="1" w:styleId="FontStyle58">
    <w:name w:val="Font Style58"/>
    <w:rsid w:val="00A25D4E"/>
    <w:rPr>
      <w:rFonts w:ascii="Times New Roman" w:hAnsi="Times New Roman" w:cs="Times New Roman"/>
      <w:b/>
      <w:bCs/>
      <w:color w:val="000000"/>
      <w:sz w:val="22"/>
      <w:szCs w:val="22"/>
    </w:rPr>
  </w:style>
  <w:style w:type="character" w:customStyle="1" w:styleId="FontStyle66">
    <w:name w:val="Font Style66"/>
    <w:rsid w:val="00A25D4E"/>
    <w:rPr>
      <w:rFonts w:ascii="Times New Roman" w:hAnsi="Times New Roman" w:cs="Times New Roman"/>
      <w:b/>
      <w:bCs/>
      <w:color w:val="000000"/>
      <w:spacing w:val="20"/>
      <w:sz w:val="20"/>
      <w:szCs w:val="20"/>
    </w:rPr>
  </w:style>
  <w:style w:type="character" w:customStyle="1" w:styleId="FontStyle67">
    <w:name w:val="Font Style67"/>
    <w:rsid w:val="00A25D4E"/>
    <w:rPr>
      <w:rFonts w:ascii="Times New Roman" w:hAnsi="Times New Roman" w:cs="Times New Roman"/>
      <w:b/>
      <w:bCs/>
      <w:color w:val="000000"/>
      <w:spacing w:val="-10"/>
      <w:sz w:val="26"/>
      <w:szCs w:val="26"/>
    </w:rPr>
  </w:style>
  <w:style w:type="character" w:customStyle="1" w:styleId="FontStyle69">
    <w:name w:val="Font Style69"/>
    <w:rsid w:val="00A25D4E"/>
    <w:rPr>
      <w:rFonts w:ascii="Times New Roman" w:hAnsi="Times New Roman" w:cs="Times New Roman"/>
      <w:b/>
      <w:bCs/>
      <w:color w:val="000000"/>
      <w:sz w:val="20"/>
      <w:szCs w:val="20"/>
    </w:rPr>
  </w:style>
  <w:style w:type="character" w:customStyle="1" w:styleId="null">
    <w:name w:val="null"/>
    <w:rsid w:val="00A25D4E"/>
  </w:style>
  <w:style w:type="character" w:customStyle="1" w:styleId="st">
    <w:name w:val="st"/>
    <w:rsid w:val="00A25D4E"/>
  </w:style>
  <w:style w:type="character" w:customStyle="1" w:styleId="usercontent">
    <w:name w:val="usercontent"/>
    <w:rsid w:val="00A25D4E"/>
  </w:style>
  <w:style w:type="paragraph" w:customStyle="1" w:styleId="listparagraphcxspmiddle">
    <w:name w:val="listparagraphcxspmiddle"/>
    <w:basedOn w:val="Normal"/>
    <w:rsid w:val="00A25D4E"/>
    <w:pPr>
      <w:spacing w:before="100" w:beforeAutospacing="1" w:after="100" w:afterAutospacing="1"/>
    </w:pPr>
  </w:style>
  <w:style w:type="paragraph" w:customStyle="1" w:styleId="listparagraphcxspmiddlecxspmiddle">
    <w:name w:val="listparagraphcxspmiddlecxspmiddle"/>
    <w:basedOn w:val="Normal"/>
    <w:rsid w:val="00A25D4E"/>
    <w:pPr>
      <w:spacing w:before="100" w:beforeAutospacing="1" w:after="100" w:afterAutospacing="1"/>
    </w:pPr>
  </w:style>
  <w:style w:type="paragraph" w:customStyle="1" w:styleId="listparagraphcxspmiddlecxsplast">
    <w:name w:val="listparagraphcxspmiddlecxsplast"/>
    <w:basedOn w:val="Normal"/>
    <w:rsid w:val="00A25D4E"/>
    <w:pPr>
      <w:spacing w:before="100" w:beforeAutospacing="1" w:after="100" w:afterAutospacing="1"/>
    </w:pPr>
  </w:style>
  <w:style w:type="paragraph" w:customStyle="1" w:styleId="giua">
    <w:name w:val="giua"/>
    <w:basedOn w:val="Normal"/>
    <w:rsid w:val="00A25D4E"/>
    <w:pPr>
      <w:spacing w:after="80" w:line="252" w:lineRule="auto"/>
      <w:jc w:val="center"/>
    </w:pPr>
    <w:rPr>
      <w:rFonts w:ascii=".VnTime" w:hAnsi=".VnTime"/>
      <w:szCs w:val="20"/>
    </w:rPr>
  </w:style>
  <w:style w:type="paragraph" w:customStyle="1" w:styleId="co10he">
    <w:name w:val="co10he"/>
    <w:basedOn w:val="Normal"/>
    <w:rsid w:val="00A25D4E"/>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A25D4E"/>
    <w:pPr>
      <w:spacing w:after="120" w:line="200" w:lineRule="exact"/>
      <w:jc w:val="center"/>
    </w:pPr>
    <w:rPr>
      <w:rFonts w:ascii=".VnTime" w:hAnsi=".VnTime"/>
      <w:i/>
      <w:spacing w:val="8"/>
      <w:sz w:val="18"/>
      <w:szCs w:val="20"/>
    </w:rPr>
  </w:style>
  <w:style w:type="paragraph" w:customStyle="1" w:styleId="11">
    <w:name w:val="1.1"/>
    <w:basedOn w:val="Normal"/>
    <w:rsid w:val="00A25D4E"/>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A25D4E"/>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A25D4E"/>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A25D4E"/>
    <w:rPr>
      <w:rFonts w:ascii=".VnArial" w:hAnsi=".VnArial"/>
      <w:b/>
      <w:w w:val="90"/>
      <w:sz w:val="26"/>
    </w:rPr>
  </w:style>
  <w:style w:type="character" w:customStyle="1" w:styleId="112Char">
    <w:name w:val="1.1.2. Char"/>
    <w:link w:val="112"/>
    <w:rsid w:val="00A25D4E"/>
    <w:rPr>
      <w:rFonts w:ascii=".VnArial" w:hAnsi=".VnArial"/>
      <w:b/>
      <w:sz w:val="22"/>
    </w:rPr>
  </w:style>
  <w:style w:type="character" w:customStyle="1" w:styleId="chthhinhCharChar">
    <w:name w:val="chthhinh Char Char"/>
    <w:link w:val="chthhinhChar"/>
    <w:rsid w:val="00A25D4E"/>
    <w:rPr>
      <w:rFonts w:ascii=".VnTime" w:hAnsi=".VnTime"/>
      <w:i/>
      <w:spacing w:val="8"/>
      <w:sz w:val="18"/>
    </w:rPr>
  </w:style>
  <w:style w:type="paragraph" w:customStyle="1" w:styleId="StyleLeft127cm">
    <w:name w:val="Style Left:  1.27 cm"/>
    <w:basedOn w:val="Normal"/>
    <w:rsid w:val="00A25D4E"/>
    <w:pPr>
      <w:spacing w:before="80" w:after="40"/>
      <w:ind w:left="567"/>
      <w:jc w:val="both"/>
    </w:pPr>
    <w:rPr>
      <w:rFonts w:ascii=".VnTime" w:hAnsi=".VnTime"/>
      <w:szCs w:val="20"/>
    </w:rPr>
  </w:style>
  <w:style w:type="paragraph" w:customStyle="1" w:styleId="cauTN">
    <w:name w:val="cauTN"/>
    <w:basedOn w:val="Normal"/>
    <w:rsid w:val="00A25D4E"/>
    <w:pPr>
      <w:ind w:left="992" w:hanging="992"/>
      <w:jc w:val="both"/>
    </w:pPr>
    <w:rPr>
      <w:rFonts w:ascii=".VnTime" w:eastAsia=".VnTime" w:hAnsi=".VnTime"/>
      <w:color w:val="0000FF"/>
    </w:rPr>
  </w:style>
  <w:style w:type="paragraph" w:customStyle="1" w:styleId="muclon">
    <w:name w:val="muc lon"/>
    <w:basedOn w:val="Normal"/>
    <w:rsid w:val="00A25D4E"/>
    <w:pPr>
      <w:tabs>
        <w:tab w:val="left" w:pos="284"/>
      </w:tabs>
      <w:spacing w:line="288" w:lineRule="auto"/>
    </w:pPr>
    <w:rPr>
      <w:rFonts w:ascii=".VnTimeH" w:hAnsi=".VnTimeH" w:cs=".VnTimeH"/>
    </w:rPr>
  </w:style>
  <w:style w:type="paragraph" w:customStyle="1" w:styleId="tenbai0">
    <w:name w:val="ten bai"/>
    <w:basedOn w:val="Normal"/>
    <w:rsid w:val="00A25D4E"/>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A25D4E"/>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A25D4E"/>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A25D4E"/>
    <w:pPr>
      <w:spacing w:before="180" w:after="120" w:line="288" w:lineRule="auto"/>
      <w:ind w:left="425" w:hanging="425"/>
      <w:jc w:val="both"/>
    </w:pPr>
    <w:rPr>
      <w:rFonts w:ascii=".VnAvant" w:hAnsi=".VnAvant" w:cs=".VnAvant"/>
      <w:b/>
      <w:bCs/>
      <w:lang w:val="sv-SE"/>
    </w:rPr>
  </w:style>
  <w:style w:type="paragraph" w:styleId="List3">
    <w:name w:val="List 3"/>
    <w:basedOn w:val="Normal"/>
    <w:rsid w:val="00A25D4E"/>
    <w:pPr>
      <w:ind w:left="849" w:hanging="283"/>
    </w:pPr>
    <w:rPr>
      <w:rFonts w:ascii=".VnTime" w:hAnsi=".VnTime"/>
      <w:sz w:val="28"/>
      <w:szCs w:val="20"/>
    </w:rPr>
  </w:style>
  <w:style w:type="paragraph" w:customStyle="1" w:styleId="detailsubtitle">
    <w:name w:val="detail_subtitle"/>
    <w:basedOn w:val="Normal"/>
    <w:rsid w:val="00A25D4E"/>
    <w:rPr>
      <w:rFonts w:ascii="Tahoma" w:hAnsi="Tahoma" w:cs="Tahoma"/>
      <w:b/>
      <w:bCs/>
      <w:color w:val="004175"/>
      <w:sz w:val="20"/>
      <w:szCs w:val="20"/>
      <w:u w:val="single"/>
    </w:rPr>
  </w:style>
  <w:style w:type="character" w:customStyle="1" w:styleId="CharChar6">
    <w:name w:val="Char Char6"/>
    <w:rsid w:val="00A25D4E"/>
    <w:rPr>
      <w:rFonts w:ascii="VNI-Helve" w:eastAsia="Times New Roman" w:hAnsi="VNI-Helve" w:cs="VNI-Helve"/>
      <w:sz w:val="16"/>
      <w:szCs w:val="16"/>
      <w:lang w:val="vi-VN" w:eastAsia="en-US" w:bidi="ar-SA"/>
    </w:rPr>
  </w:style>
  <w:style w:type="character" w:customStyle="1" w:styleId="CharChar22">
    <w:name w:val="Char Char22"/>
    <w:locked/>
    <w:rsid w:val="00A25D4E"/>
    <w:rPr>
      <w:rFonts w:ascii="VNI-Times" w:hAnsi="VNI-Times" w:cs="VNI-Times"/>
      <w:sz w:val="26"/>
      <w:szCs w:val="26"/>
      <w:lang w:val="en-US" w:eastAsia="en-US" w:bidi="ar-SA"/>
    </w:rPr>
  </w:style>
  <w:style w:type="character" w:customStyle="1" w:styleId="CharChar42">
    <w:name w:val="Char Char42"/>
    <w:locked/>
    <w:rsid w:val="00A25D4E"/>
    <w:rPr>
      <w:rFonts w:ascii="VNI-Times" w:hAnsi="VNI-Times" w:cs="VNI-Times"/>
      <w:sz w:val="24"/>
      <w:szCs w:val="24"/>
      <w:lang w:val="en-US" w:eastAsia="en-US" w:bidi="ar-SA"/>
    </w:rPr>
  </w:style>
  <w:style w:type="character" w:customStyle="1" w:styleId="CharChar32">
    <w:name w:val="Char Char32"/>
    <w:locked/>
    <w:rsid w:val="00A25D4E"/>
    <w:rPr>
      <w:rFonts w:ascii="VNI-Times" w:hAnsi="VNI-Times" w:cs="VNI-Times"/>
      <w:sz w:val="28"/>
      <w:szCs w:val="28"/>
      <w:lang w:val="en-US" w:eastAsia="en-US" w:bidi="ar-SA"/>
    </w:rPr>
  </w:style>
  <w:style w:type="character" w:customStyle="1" w:styleId="CharChar12">
    <w:name w:val="Char Char12"/>
    <w:locked/>
    <w:rsid w:val="00A25D4E"/>
    <w:rPr>
      <w:rFonts w:ascii="VNI-Times" w:hAnsi="VNI-Times" w:cs="VNI-Times"/>
      <w:sz w:val="24"/>
      <w:szCs w:val="24"/>
      <w:lang w:val="en-US" w:eastAsia="en-US" w:bidi="ar-SA"/>
    </w:rPr>
  </w:style>
  <w:style w:type="paragraph" w:customStyle="1" w:styleId="Char2">
    <w:name w:val="Char2"/>
    <w:basedOn w:val="Normal"/>
    <w:autoRedefine/>
    <w:rsid w:val="00A25D4E"/>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A25D4E"/>
    <w:pPr>
      <w:spacing w:after="160" w:line="240" w:lineRule="exact"/>
    </w:pPr>
    <w:rPr>
      <w:rFonts w:ascii="VNI-Helve" w:eastAsia="VNI-Times" w:hAnsi="VNI-Helve" w:cs="VNI-Helve"/>
    </w:rPr>
  </w:style>
  <w:style w:type="character" w:customStyle="1" w:styleId="CharChar7">
    <w:name w:val="Char Char7"/>
    <w:rsid w:val="00A25D4E"/>
    <w:rPr>
      <w:rFonts w:ascii="Tahoma" w:eastAsia="Times New Roman" w:hAnsi="Tahoma" w:cs="Tahoma"/>
      <w:sz w:val="16"/>
      <w:szCs w:val="16"/>
      <w:lang w:val="vi-VN" w:eastAsia="en-US" w:bidi="ar-SA"/>
    </w:rPr>
  </w:style>
  <w:style w:type="character" w:customStyle="1" w:styleId="CharChar23">
    <w:name w:val="Char Char23"/>
    <w:semiHidden/>
    <w:locked/>
    <w:rsid w:val="00A25D4E"/>
    <w:rPr>
      <w:rFonts w:ascii="Times New Roman" w:hAnsi="Times New Roman" w:cs="Times New Roman"/>
      <w:sz w:val="26"/>
      <w:szCs w:val="26"/>
      <w:lang w:val="en-US" w:eastAsia="en-US" w:bidi="ar-SA"/>
    </w:rPr>
  </w:style>
  <w:style w:type="character" w:customStyle="1" w:styleId="CharChar43">
    <w:name w:val="Char Char43"/>
    <w:locked/>
    <w:rsid w:val="00A25D4E"/>
    <w:rPr>
      <w:rFonts w:ascii="Times New Roman" w:hAnsi="Times New Roman" w:cs="Times New Roman"/>
      <w:sz w:val="24"/>
      <w:szCs w:val="24"/>
      <w:lang w:val="en-US" w:eastAsia="en-US" w:bidi="ar-SA"/>
    </w:rPr>
  </w:style>
  <w:style w:type="character" w:customStyle="1" w:styleId="CharChar33">
    <w:name w:val="Char Char33"/>
    <w:locked/>
    <w:rsid w:val="00A25D4E"/>
    <w:rPr>
      <w:rFonts w:ascii="Times New Roman" w:hAnsi="Times New Roman" w:cs="Times New Roman"/>
      <w:sz w:val="28"/>
      <w:szCs w:val="28"/>
      <w:lang w:val="en-US" w:eastAsia="en-US" w:bidi="ar-SA"/>
    </w:rPr>
  </w:style>
  <w:style w:type="character" w:customStyle="1" w:styleId="CharChar13">
    <w:name w:val="Char Char13"/>
    <w:locked/>
    <w:rsid w:val="00A25D4E"/>
    <w:rPr>
      <w:rFonts w:ascii="Times New Roman" w:hAnsi="Times New Roman" w:cs="Times New Roman"/>
      <w:sz w:val="24"/>
      <w:szCs w:val="24"/>
      <w:lang w:val="en-US" w:eastAsia="en-US" w:bidi="ar-SA"/>
    </w:rPr>
  </w:style>
  <w:style w:type="paragraph" w:customStyle="1" w:styleId="Char3">
    <w:name w:val="Char3"/>
    <w:basedOn w:val="Normal"/>
    <w:autoRedefine/>
    <w:rsid w:val="00A25D4E"/>
    <w:pPr>
      <w:spacing w:after="160" w:line="240" w:lineRule="exact"/>
      <w:ind w:firstLine="567"/>
    </w:pPr>
    <w:rPr>
      <w:rFonts w:ascii="Verdana" w:hAnsi="Verdana" w:cs="Verdana"/>
      <w:sz w:val="20"/>
      <w:szCs w:val="20"/>
    </w:rPr>
  </w:style>
  <w:style w:type="paragraph" w:customStyle="1" w:styleId="Char12">
    <w:name w:val="Char12"/>
    <w:basedOn w:val="Normal"/>
    <w:semiHidden/>
    <w:rsid w:val="00A25D4E"/>
    <w:pPr>
      <w:spacing w:after="160" w:line="240" w:lineRule="exact"/>
    </w:pPr>
    <w:rPr>
      <w:rFonts w:ascii="Arial" w:hAnsi="Arial" w:cs="Arial"/>
    </w:rPr>
  </w:style>
  <w:style w:type="paragraph" w:customStyle="1" w:styleId="tch">
    <w:name w:val="tch"/>
    <w:basedOn w:val="Normal"/>
    <w:rsid w:val="00A25D4E"/>
    <w:pPr>
      <w:spacing w:after="60" w:line="360" w:lineRule="auto"/>
      <w:jc w:val="center"/>
    </w:pPr>
    <w:rPr>
      <w:b/>
      <w:bCs/>
      <w:sz w:val="28"/>
      <w:szCs w:val="28"/>
      <w:lang w:val="pt-BR"/>
    </w:rPr>
  </w:style>
  <w:style w:type="paragraph" w:customStyle="1" w:styleId="doanthut">
    <w:name w:val="doanthut"/>
    <w:basedOn w:val="Normal"/>
    <w:rsid w:val="00A25D4E"/>
    <w:pPr>
      <w:spacing w:before="56" w:after="60" w:line="288" w:lineRule="auto"/>
      <w:ind w:left="681" w:hanging="284"/>
      <w:jc w:val="both"/>
    </w:pPr>
  </w:style>
  <w:style w:type="paragraph" w:styleId="TOC2">
    <w:name w:val="toc 2"/>
    <w:basedOn w:val="Normal"/>
    <w:next w:val="Normal"/>
    <w:autoRedefine/>
    <w:rsid w:val="00A25D4E"/>
    <w:pPr>
      <w:ind w:left="240"/>
    </w:pPr>
    <w:rPr>
      <w:smallCaps/>
      <w:noProof/>
      <w:sz w:val="20"/>
      <w:szCs w:val="20"/>
    </w:rPr>
  </w:style>
  <w:style w:type="paragraph" w:styleId="TOC3">
    <w:name w:val="toc 3"/>
    <w:basedOn w:val="Normal"/>
    <w:next w:val="Normal"/>
    <w:autoRedefine/>
    <w:rsid w:val="00A25D4E"/>
    <w:pPr>
      <w:ind w:left="480"/>
    </w:pPr>
    <w:rPr>
      <w:i/>
      <w:iCs/>
      <w:noProof/>
      <w:sz w:val="20"/>
      <w:szCs w:val="20"/>
    </w:rPr>
  </w:style>
  <w:style w:type="paragraph" w:styleId="TOC4">
    <w:name w:val="toc 4"/>
    <w:basedOn w:val="Normal"/>
    <w:next w:val="Normal"/>
    <w:autoRedefine/>
    <w:rsid w:val="00A25D4E"/>
    <w:pPr>
      <w:ind w:left="720"/>
    </w:pPr>
    <w:rPr>
      <w:noProof/>
      <w:sz w:val="18"/>
      <w:szCs w:val="18"/>
    </w:rPr>
  </w:style>
  <w:style w:type="paragraph" w:styleId="TOC5">
    <w:name w:val="toc 5"/>
    <w:basedOn w:val="Normal"/>
    <w:next w:val="Normal"/>
    <w:autoRedefine/>
    <w:rsid w:val="00A25D4E"/>
    <w:pPr>
      <w:ind w:left="960"/>
    </w:pPr>
    <w:rPr>
      <w:noProof/>
      <w:sz w:val="18"/>
      <w:szCs w:val="18"/>
    </w:rPr>
  </w:style>
  <w:style w:type="paragraph" w:styleId="TOC7">
    <w:name w:val="toc 7"/>
    <w:basedOn w:val="Normal"/>
    <w:next w:val="Normal"/>
    <w:autoRedefine/>
    <w:rsid w:val="00A25D4E"/>
    <w:pPr>
      <w:ind w:left="1440"/>
    </w:pPr>
    <w:rPr>
      <w:noProof/>
      <w:sz w:val="18"/>
      <w:szCs w:val="18"/>
    </w:rPr>
  </w:style>
  <w:style w:type="paragraph" w:styleId="TOC8">
    <w:name w:val="toc 8"/>
    <w:basedOn w:val="Normal"/>
    <w:next w:val="Normal"/>
    <w:autoRedefine/>
    <w:rsid w:val="00A25D4E"/>
    <w:pPr>
      <w:ind w:left="1680"/>
    </w:pPr>
    <w:rPr>
      <w:noProof/>
      <w:sz w:val="18"/>
      <w:szCs w:val="18"/>
    </w:rPr>
  </w:style>
  <w:style w:type="paragraph" w:styleId="TOC9">
    <w:name w:val="toc 9"/>
    <w:basedOn w:val="Normal"/>
    <w:next w:val="Normal"/>
    <w:autoRedefine/>
    <w:rsid w:val="00A25D4E"/>
    <w:pPr>
      <w:ind w:left="1920"/>
    </w:pPr>
    <w:rPr>
      <w:noProof/>
      <w:sz w:val="18"/>
      <w:szCs w:val="18"/>
    </w:rPr>
  </w:style>
  <w:style w:type="character" w:customStyle="1" w:styleId="c10">
    <w:name w:val="c1"/>
    <w:rsid w:val="00A25D4E"/>
    <w:rPr>
      <w:sz w:val="24"/>
      <w:szCs w:val="24"/>
      <w:lang w:val="en-US" w:eastAsia="en-US" w:bidi="ar-SA"/>
    </w:rPr>
  </w:style>
  <w:style w:type="character" w:customStyle="1" w:styleId="charattribute40">
    <w:name w:val="charattribute40"/>
    <w:rsid w:val="00A25D4E"/>
    <w:rPr>
      <w:sz w:val="24"/>
      <w:szCs w:val="24"/>
      <w:lang w:val="en-US" w:eastAsia="en-US" w:bidi="ar-SA"/>
    </w:rPr>
  </w:style>
  <w:style w:type="character" w:customStyle="1" w:styleId="charattribute53">
    <w:name w:val="charattribute53"/>
    <w:rsid w:val="00A25D4E"/>
    <w:rPr>
      <w:sz w:val="24"/>
      <w:szCs w:val="24"/>
      <w:lang w:val="en-US" w:eastAsia="en-US" w:bidi="ar-SA"/>
    </w:rPr>
  </w:style>
  <w:style w:type="character" w:customStyle="1" w:styleId="charattribute50">
    <w:name w:val="charattribute50"/>
    <w:rsid w:val="00A25D4E"/>
    <w:rPr>
      <w:sz w:val="24"/>
      <w:szCs w:val="24"/>
      <w:lang w:val="en-US" w:eastAsia="en-US" w:bidi="ar-SA"/>
    </w:rPr>
  </w:style>
  <w:style w:type="character" w:customStyle="1" w:styleId="charattribute2">
    <w:name w:val="charattribute2"/>
    <w:rsid w:val="00A25D4E"/>
    <w:rPr>
      <w:sz w:val="24"/>
      <w:szCs w:val="24"/>
      <w:lang w:val="en-US" w:eastAsia="en-US" w:bidi="ar-SA"/>
    </w:rPr>
  </w:style>
  <w:style w:type="character" w:customStyle="1" w:styleId="charattribute4">
    <w:name w:val="charattribute4"/>
    <w:rsid w:val="00A25D4E"/>
    <w:rPr>
      <w:sz w:val="24"/>
      <w:szCs w:val="24"/>
      <w:lang w:val="en-US" w:eastAsia="en-US" w:bidi="ar-SA"/>
    </w:rPr>
  </w:style>
  <w:style w:type="paragraph" w:customStyle="1" w:styleId="CharCharCharCharCharCharChar">
    <w:name w:val="Char Char Char Char Char Char Char"/>
    <w:autoRedefine/>
    <w:rsid w:val="00A25D4E"/>
    <w:pPr>
      <w:tabs>
        <w:tab w:val="left" w:pos="1152"/>
      </w:tabs>
      <w:spacing w:before="120" w:after="120" w:line="312" w:lineRule="auto"/>
    </w:pPr>
    <w:rPr>
      <w:rFonts w:ascii="Arial" w:hAnsi="Arial" w:cs="Arial"/>
      <w:sz w:val="26"/>
      <w:szCs w:val="26"/>
    </w:rPr>
  </w:style>
  <w:style w:type="character" w:styleId="CommentReference">
    <w:name w:val="annotation reference"/>
    <w:uiPriority w:val="99"/>
    <w:rsid w:val="00A25D4E"/>
    <w:rPr>
      <w:sz w:val="16"/>
      <w:szCs w:val="16"/>
      <w:lang w:val="en-US" w:eastAsia="en-US" w:bidi="ar-SA"/>
    </w:rPr>
  </w:style>
  <w:style w:type="paragraph" w:styleId="CommentText">
    <w:name w:val="annotation text"/>
    <w:basedOn w:val="Normal"/>
    <w:link w:val="CommentTextChar"/>
    <w:uiPriority w:val="99"/>
    <w:rsid w:val="00A25D4E"/>
    <w:rPr>
      <w:sz w:val="20"/>
      <w:szCs w:val="20"/>
    </w:rPr>
  </w:style>
  <w:style w:type="character" w:customStyle="1" w:styleId="CommentTextChar">
    <w:name w:val="Comment Text Char"/>
    <w:basedOn w:val="DefaultParagraphFont"/>
    <w:link w:val="CommentText"/>
    <w:uiPriority w:val="99"/>
    <w:rsid w:val="00A25D4E"/>
  </w:style>
  <w:style w:type="paragraph" w:styleId="CommentSubject">
    <w:name w:val="annotation subject"/>
    <w:basedOn w:val="CommentText"/>
    <w:next w:val="CommentText"/>
    <w:link w:val="CommentSubjectChar"/>
    <w:uiPriority w:val="99"/>
    <w:rsid w:val="00A25D4E"/>
    <w:rPr>
      <w:b/>
      <w:bCs/>
    </w:rPr>
  </w:style>
  <w:style w:type="character" w:customStyle="1" w:styleId="CommentSubjectChar">
    <w:name w:val="Comment Subject Char"/>
    <w:link w:val="CommentSubject"/>
    <w:uiPriority w:val="99"/>
    <w:rsid w:val="00A25D4E"/>
    <w:rPr>
      <w:b/>
      <w:bCs/>
    </w:rPr>
  </w:style>
  <w:style w:type="paragraph" w:customStyle="1" w:styleId="Style12">
    <w:name w:val="Style12"/>
    <w:basedOn w:val="Normal"/>
    <w:rsid w:val="00A25D4E"/>
    <w:pPr>
      <w:widowControl w:val="0"/>
      <w:autoSpaceDE w:val="0"/>
      <w:autoSpaceDN w:val="0"/>
      <w:adjustRightInd w:val="0"/>
      <w:spacing w:line="300" w:lineRule="exact"/>
      <w:jc w:val="both"/>
    </w:pPr>
  </w:style>
  <w:style w:type="character" w:customStyle="1" w:styleId="FontStyle35">
    <w:name w:val="Font Style35"/>
    <w:rsid w:val="00A25D4E"/>
    <w:rPr>
      <w:rFonts w:ascii="Times New Roman" w:hAnsi="Times New Roman" w:cs="Times New Roman"/>
      <w:b/>
      <w:bCs/>
      <w:color w:val="000000"/>
      <w:sz w:val="24"/>
      <w:szCs w:val="24"/>
      <w:lang w:val="en-US" w:eastAsia="en-US" w:bidi="ar-SA"/>
    </w:rPr>
  </w:style>
  <w:style w:type="character" w:customStyle="1" w:styleId="FontStyle38">
    <w:name w:val="Font Style38"/>
    <w:rsid w:val="00A25D4E"/>
    <w:rPr>
      <w:rFonts w:ascii="Times New Roman" w:hAnsi="Times New Roman" w:cs="Times New Roman"/>
      <w:color w:val="000000"/>
      <w:sz w:val="20"/>
      <w:szCs w:val="20"/>
      <w:lang w:val="en-US" w:eastAsia="en-US" w:bidi="ar-SA"/>
    </w:rPr>
  </w:style>
  <w:style w:type="character" w:customStyle="1" w:styleId="FontStyle61">
    <w:name w:val="Font Style61"/>
    <w:rsid w:val="00A25D4E"/>
    <w:rPr>
      <w:rFonts w:ascii="Times New Roman" w:hAnsi="Times New Roman" w:cs="Times New Roman"/>
      <w:color w:val="000000"/>
      <w:sz w:val="20"/>
      <w:szCs w:val="20"/>
      <w:lang w:val="en-US" w:eastAsia="en-US" w:bidi="ar-SA"/>
    </w:rPr>
  </w:style>
  <w:style w:type="character" w:styleId="SubtleEmphasis">
    <w:name w:val="Subtle Emphasis"/>
    <w:qFormat/>
    <w:rsid w:val="00A25D4E"/>
    <w:rPr>
      <w:i/>
      <w:iCs/>
      <w:color w:val="808080"/>
    </w:rPr>
  </w:style>
  <w:style w:type="character" w:customStyle="1" w:styleId="FontStyle51">
    <w:name w:val="Font Style51"/>
    <w:rsid w:val="00A25D4E"/>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25D4E"/>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A25D4E"/>
    <w:pPr>
      <w:spacing w:before="120" w:after="40"/>
      <w:ind w:firstLine="567"/>
      <w:jc w:val="both"/>
    </w:pPr>
    <w:rPr>
      <w:spacing w:val="-6"/>
      <w:szCs w:val="28"/>
      <w:lang w:val="vi-VN"/>
    </w:rPr>
  </w:style>
  <w:style w:type="table" w:styleId="LightList-Accent6">
    <w:name w:val="Light List Accent 6"/>
    <w:basedOn w:val="TableNormal"/>
    <w:uiPriority w:val="61"/>
    <w:rsid w:val="00A25D4E"/>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25D4E"/>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25D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25D4E"/>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25D4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25D4E"/>
    <w:rPr>
      <w:rFonts w:ascii="Cambria" w:eastAsia="Times New Roman" w:hAnsi="Cambria" w:cs="Times New Roman"/>
      <w:b/>
      <w:bCs/>
      <w:color w:val="4F81BD"/>
      <w:sz w:val="26"/>
      <w:szCs w:val="26"/>
    </w:rPr>
  </w:style>
  <w:style w:type="character" w:customStyle="1" w:styleId="1nhoChar">
    <w:name w:val="1nho Char"/>
    <w:link w:val="1nho"/>
    <w:locked/>
    <w:rsid w:val="00A25D4E"/>
    <w:rPr>
      <w:rFonts w:ascii=".VnArial" w:hAnsi=".VnArial"/>
      <w:b/>
      <w:bCs/>
      <w:sz w:val="24"/>
      <w:szCs w:val="24"/>
    </w:rPr>
  </w:style>
  <w:style w:type="paragraph" w:customStyle="1" w:styleId="bang-bol">
    <w:name w:val="bang-bol"/>
    <w:basedOn w:val="Heading3"/>
    <w:rsid w:val="00A25D4E"/>
  </w:style>
  <w:style w:type="paragraph" w:customStyle="1" w:styleId="bang">
    <w:name w:val="bang"/>
    <w:basedOn w:val="Normal"/>
    <w:rsid w:val="00A25D4E"/>
    <w:pPr>
      <w:spacing w:before="60" w:after="60"/>
      <w:ind w:firstLine="284"/>
      <w:jc w:val="center"/>
    </w:pPr>
    <w:rPr>
      <w:rFonts w:ascii=".VnArial" w:hAnsi=".VnArial"/>
      <w:sz w:val="20"/>
    </w:rPr>
  </w:style>
  <w:style w:type="paragraph" w:customStyle="1" w:styleId="cen">
    <w:name w:val="cen"/>
    <w:basedOn w:val="Normal"/>
    <w:rsid w:val="00A25D4E"/>
    <w:pPr>
      <w:spacing w:after="80" w:line="276" w:lineRule="auto"/>
      <w:ind w:firstLine="284"/>
      <w:jc w:val="center"/>
    </w:pPr>
    <w:rPr>
      <w:rFonts w:ascii=".VnTime" w:hAnsi=".VnTime"/>
    </w:rPr>
  </w:style>
  <w:style w:type="paragraph" w:customStyle="1" w:styleId="text-bt">
    <w:name w:val="text-bt"/>
    <w:basedOn w:val="Normal"/>
    <w:link w:val="text-btChar"/>
    <w:rsid w:val="00A25D4E"/>
    <w:pPr>
      <w:spacing w:after="80" w:line="264" w:lineRule="auto"/>
      <w:ind w:left="284" w:hanging="284"/>
      <w:jc w:val="both"/>
    </w:pPr>
    <w:rPr>
      <w:rFonts w:ascii=".VnArial" w:hAnsi=".VnArial"/>
      <w:sz w:val="20"/>
    </w:rPr>
  </w:style>
  <w:style w:type="character" w:customStyle="1" w:styleId="BalloonTextChar1">
    <w:name w:val="Balloon Text Char1"/>
    <w:semiHidden/>
    <w:rsid w:val="00A25D4E"/>
    <w:rPr>
      <w:rFonts w:ascii="Tahoma" w:hAnsi="Tahoma" w:cs="Tahoma" w:hint="default"/>
      <w:sz w:val="16"/>
      <w:szCs w:val="16"/>
    </w:rPr>
  </w:style>
  <w:style w:type="character" w:customStyle="1" w:styleId="post-labels">
    <w:name w:val="post-labels"/>
    <w:rsid w:val="00A25D4E"/>
  </w:style>
  <w:style w:type="character" w:customStyle="1" w:styleId="item-controlblog-admin">
    <w:name w:val="item-control blog-admin"/>
    <w:rsid w:val="00A25D4E"/>
  </w:style>
  <w:style w:type="paragraph" w:customStyle="1" w:styleId="csoduoi12arial0">
    <w:name w:val="cso duoi 12arial"/>
    <w:basedOn w:val="Normal"/>
    <w:link w:val="csoduoi12arialChar0"/>
    <w:rsid w:val="00A25D4E"/>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A25D4E"/>
    <w:rPr>
      <w:rFonts w:ascii=".VnArial" w:hAnsi=".VnArial"/>
      <w:sz w:val="24"/>
      <w:vertAlign w:val="subscript"/>
    </w:rPr>
  </w:style>
  <w:style w:type="character" w:customStyle="1" w:styleId="a0">
    <w:name w:val="a"/>
    <w:rsid w:val="00A25D4E"/>
  </w:style>
  <w:style w:type="character" w:customStyle="1" w:styleId="l6">
    <w:name w:val="l6"/>
    <w:rsid w:val="00A25D4E"/>
  </w:style>
  <w:style w:type="character" w:customStyle="1" w:styleId="cautl">
    <w:name w:val="cautl"/>
    <w:rsid w:val="00A25D4E"/>
  </w:style>
  <w:style w:type="paragraph" w:styleId="z-TopofForm">
    <w:name w:val="HTML Top of Form"/>
    <w:basedOn w:val="Normal"/>
    <w:next w:val="Normal"/>
    <w:link w:val="z-TopofFormChar"/>
    <w:hidden/>
    <w:uiPriority w:val="99"/>
    <w:unhideWhenUsed/>
    <w:rsid w:val="00A25D4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A25D4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25D4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A25D4E"/>
    <w:rPr>
      <w:rFonts w:ascii="Arial" w:hAnsi="Arial" w:cs="Arial"/>
      <w:vanish/>
      <w:sz w:val="16"/>
      <w:szCs w:val="16"/>
    </w:rPr>
  </w:style>
  <w:style w:type="character" w:customStyle="1" w:styleId="underan">
    <w:name w:val="under_an"/>
    <w:rsid w:val="00A25D4E"/>
  </w:style>
  <w:style w:type="paragraph" w:customStyle="1" w:styleId="first">
    <w:name w:val="first"/>
    <w:basedOn w:val="Normal"/>
    <w:rsid w:val="00A25D4E"/>
    <w:pPr>
      <w:spacing w:before="100" w:beforeAutospacing="1" w:after="100" w:afterAutospacing="1"/>
    </w:pPr>
  </w:style>
  <w:style w:type="character" w:customStyle="1" w:styleId="datepublishedtime">
    <w:name w:val="date published time"/>
    <w:rsid w:val="00A25D4E"/>
  </w:style>
  <w:style w:type="character" w:customStyle="1" w:styleId="fn">
    <w:name w:val="fn"/>
    <w:rsid w:val="00A25D4E"/>
  </w:style>
  <w:style w:type="character" w:customStyle="1" w:styleId="post-comments">
    <w:name w:val="post-comments"/>
    <w:rsid w:val="00A25D4E"/>
  </w:style>
  <w:style w:type="character" w:customStyle="1" w:styleId="vbgioithieu">
    <w:name w:val="vb_gioi_thieu"/>
    <w:rsid w:val="00A25D4E"/>
  </w:style>
  <w:style w:type="character" w:customStyle="1" w:styleId="indexstorytext">
    <w:name w:val="indexstorytext"/>
    <w:rsid w:val="00A25D4E"/>
  </w:style>
  <w:style w:type="character" w:customStyle="1" w:styleId="BodyChar">
    <w:name w:val="Body Char"/>
    <w:link w:val="Body"/>
    <w:locked/>
    <w:rsid w:val="00A25D4E"/>
    <w:rPr>
      <w:sz w:val="24"/>
      <w:szCs w:val="24"/>
    </w:rPr>
  </w:style>
  <w:style w:type="paragraph" w:customStyle="1" w:styleId="Compact">
    <w:name w:val="Compact"/>
    <w:basedOn w:val="BodyText"/>
    <w:qFormat/>
    <w:rsid w:val="00A25D4E"/>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rsid w:val="00A25D4E"/>
    <w:rPr>
      <w:lang w:val="en-US" w:eastAsia="en-US"/>
    </w:rPr>
  </w:style>
  <w:style w:type="paragraph" w:customStyle="1" w:styleId="CM3">
    <w:name w:val="CM3"/>
    <w:basedOn w:val="Default"/>
    <w:next w:val="Default"/>
    <w:rsid w:val="00A25D4E"/>
    <w:rPr>
      <w:lang w:val="en-US" w:eastAsia="en-US"/>
    </w:rPr>
  </w:style>
  <w:style w:type="paragraph" w:customStyle="1" w:styleId="CM4">
    <w:name w:val="CM4"/>
    <w:basedOn w:val="Default"/>
    <w:next w:val="Default"/>
    <w:rsid w:val="00A25D4E"/>
    <w:rPr>
      <w:lang w:val="en-US" w:eastAsia="en-US"/>
    </w:rPr>
  </w:style>
  <w:style w:type="paragraph" w:customStyle="1" w:styleId="CM5">
    <w:name w:val="CM5"/>
    <w:basedOn w:val="Default"/>
    <w:next w:val="Default"/>
    <w:rsid w:val="00A25D4E"/>
    <w:rPr>
      <w:lang w:val="en-US" w:eastAsia="en-US"/>
    </w:rPr>
  </w:style>
  <w:style w:type="paragraph" w:customStyle="1" w:styleId="CM6">
    <w:name w:val="CM6"/>
    <w:basedOn w:val="Default"/>
    <w:next w:val="Default"/>
    <w:rsid w:val="00A25D4E"/>
    <w:rPr>
      <w:lang w:val="en-US" w:eastAsia="en-US"/>
    </w:rPr>
  </w:style>
  <w:style w:type="paragraph" w:customStyle="1" w:styleId="CM7">
    <w:name w:val="CM7"/>
    <w:basedOn w:val="Default"/>
    <w:next w:val="Default"/>
    <w:rsid w:val="00A25D4E"/>
    <w:rPr>
      <w:lang w:val="en-US" w:eastAsia="en-US"/>
    </w:rPr>
  </w:style>
  <w:style w:type="paragraph" w:customStyle="1" w:styleId="CM8">
    <w:name w:val="CM8"/>
    <w:basedOn w:val="Default"/>
    <w:next w:val="Default"/>
    <w:rsid w:val="00A25D4E"/>
    <w:rPr>
      <w:lang w:val="en-US" w:eastAsia="en-US"/>
    </w:rPr>
  </w:style>
  <w:style w:type="paragraph" w:customStyle="1" w:styleId="CM9">
    <w:name w:val="CM9"/>
    <w:basedOn w:val="Default"/>
    <w:next w:val="Default"/>
    <w:rsid w:val="00A25D4E"/>
    <w:rPr>
      <w:lang w:val="en-US" w:eastAsia="en-US"/>
    </w:rPr>
  </w:style>
  <w:style w:type="paragraph" w:customStyle="1" w:styleId="oo">
    <w:name w:val="oo"/>
    <w:basedOn w:val="Normal"/>
    <w:rsid w:val="00A25D4E"/>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A25D4E"/>
    <w:pPr>
      <w:numPr>
        <w:numId w:val="7"/>
      </w:numPr>
      <w:spacing w:before="60" w:after="60" w:line="264" w:lineRule="auto"/>
      <w:ind w:left="284" w:hanging="284"/>
      <w:jc w:val="both"/>
    </w:pPr>
    <w:rPr>
      <w:rFonts w:ascii=".VnTime" w:hAnsi=".VnTime"/>
      <w:b/>
      <w:i/>
    </w:rPr>
  </w:style>
  <w:style w:type="paragraph" w:styleId="ListContinue">
    <w:name w:val="List Continue"/>
    <w:basedOn w:val="Normal"/>
    <w:rsid w:val="00A25D4E"/>
    <w:pPr>
      <w:spacing w:after="120"/>
      <w:ind w:left="360"/>
    </w:pPr>
    <w:rPr>
      <w:rFonts w:ascii="VNI-Times" w:hAnsi="VNI-Times"/>
      <w:bCs/>
    </w:rPr>
  </w:style>
  <w:style w:type="character" w:customStyle="1" w:styleId="Style2Char">
    <w:name w:val="Style2 Char"/>
    <w:rsid w:val="00A25D4E"/>
    <w:rPr>
      <w:rFonts w:ascii=".VnArial" w:hAnsi=".VnArial"/>
      <w:b/>
      <w:sz w:val="24"/>
      <w:szCs w:val="24"/>
      <w:lang w:val="en-US" w:eastAsia="en-US" w:bidi="ar-SA"/>
    </w:rPr>
  </w:style>
  <w:style w:type="paragraph" w:customStyle="1" w:styleId="indent">
    <w:name w:val="– indent"/>
    <w:basedOn w:val="Normal"/>
    <w:link w:val="indentCharChar"/>
    <w:rsid w:val="00A25D4E"/>
    <w:pPr>
      <w:numPr>
        <w:numId w:val="9"/>
      </w:numPr>
      <w:tabs>
        <w:tab w:val="clear" w:pos="463"/>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A25D4E"/>
    <w:rPr>
      <w:rFonts w:ascii=".VnTime" w:hAnsi=".VnTime"/>
      <w:sz w:val="24"/>
      <w:szCs w:val="24"/>
      <w:lang w:val="x-none" w:eastAsia="x-none"/>
    </w:rPr>
  </w:style>
  <w:style w:type="paragraph" w:customStyle="1" w:styleId="abc">
    <w:name w:val="a b c"/>
    <w:basedOn w:val="baitap0"/>
    <w:rsid w:val="00A25D4E"/>
    <w:pPr>
      <w:numPr>
        <w:numId w:val="10"/>
      </w:numPr>
      <w:tabs>
        <w:tab w:val="clear" w:pos="0"/>
        <w:tab w:val="num" w:pos="360"/>
      </w:tabs>
      <w:spacing w:before="60" w:after="60" w:line="264" w:lineRule="auto"/>
      <w:ind w:left="567" w:hanging="567"/>
    </w:pPr>
    <w:rPr>
      <w:iCs w:val="0"/>
    </w:rPr>
  </w:style>
  <w:style w:type="paragraph" w:customStyle="1" w:styleId="o">
    <w:name w:val="o"/>
    <w:basedOn w:val="Normal"/>
    <w:rsid w:val="00A25D4E"/>
    <w:pPr>
      <w:numPr>
        <w:numId w:val="8"/>
      </w:numPr>
      <w:spacing w:before="60" w:after="60" w:line="264" w:lineRule="auto"/>
      <w:jc w:val="both"/>
    </w:pPr>
    <w:rPr>
      <w:rFonts w:ascii=".VnTime" w:hAnsi=".VnTime"/>
    </w:rPr>
  </w:style>
  <w:style w:type="paragraph" w:customStyle="1" w:styleId="Normal11pt">
    <w:name w:val="Normal + 11 pt"/>
    <w:basedOn w:val="Normal"/>
    <w:rsid w:val="00A25D4E"/>
    <w:rPr>
      <w:sz w:val="22"/>
      <w:szCs w:val="22"/>
    </w:rPr>
  </w:style>
  <w:style w:type="character" w:customStyle="1" w:styleId="BodyTextFirstIndent2Char">
    <w:name w:val="Body Text First Indent 2 Char"/>
    <w:link w:val="BodyTextFirstIndent2"/>
    <w:rsid w:val="00A25D4E"/>
    <w:rPr>
      <w:rFonts w:ascii="Calibri" w:eastAsia="Calibri" w:hAnsi="Calibri"/>
      <w:sz w:val="28"/>
      <w:szCs w:val="24"/>
      <w:lang w:eastAsia="ar-SA"/>
    </w:rPr>
  </w:style>
  <w:style w:type="paragraph" w:styleId="BodyTextFirstIndent2">
    <w:name w:val="Body Text First Indent 2"/>
    <w:basedOn w:val="BodyTextIndent"/>
    <w:link w:val="BodyTextFirstIndent2Char"/>
    <w:rsid w:val="00A25D4E"/>
    <w:pPr>
      <w:tabs>
        <w:tab w:val="left" w:pos="284"/>
      </w:tabs>
      <w:suppressAutoHyphens w:val="0"/>
      <w:ind w:firstLine="210"/>
    </w:pPr>
    <w:rPr>
      <w:rFonts w:ascii="Calibri" w:eastAsia="Calibri" w:hAnsi="Calibri"/>
      <w:szCs w:val="24"/>
    </w:rPr>
  </w:style>
  <w:style w:type="character" w:customStyle="1" w:styleId="BodyTextFirstIndent2Char1">
    <w:name w:val="Body Text First Indent 2 Char1"/>
    <w:basedOn w:val="BodyTextIndentChar"/>
    <w:rsid w:val="00A25D4E"/>
    <w:rPr>
      <w:rFonts w:ascii=".VnTime" w:hAnsi=".VnTime"/>
      <w:sz w:val="28"/>
      <w:lang w:eastAsia="ar-SA"/>
    </w:rPr>
  </w:style>
  <w:style w:type="character" w:customStyle="1" w:styleId="BodyTextIndentChar1">
    <w:name w:val="Body Text Indent Char1"/>
    <w:uiPriority w:val="99"/>
    <w:rsid w:val="00A25D4E"/>
    <w:rPr>
      <w:rFonts w:ascii="Calibri" w:eastAsia="Calibri" w:hAnsi="Calibri" w:cs="Times New Roman"/>
      <w:lang w:val="x-none" w:eastAsia="x-none"/>
    </w:rPr>
  </w:style>
  <w:style w:type="paragraph" w:customStyle="1" w:styleId="Phong">
    <w:name w:val="Phong"/>
    <w:basedOn w:val="Normal"/>
    <w:qFormat/>
    <w:rsid w:val="00A25D4E"/>
    <w:pPr>
      <w:tabs>
        <w:tab w:val="left" w:pos="284"/>
      </w:tabs>
      <w:jc w:val="both"/>
    </w:pPr>
    <w:rPr>
      <w:szCs w:val="22"/>
      <w:lang w:val="nl-NL" w:bidi="en-US"/>
    </w:rPr>
  </w:style>
  <w:style w:type="paragraph" w:customStyle="1" w:styleId="4D3FC6A7267447BDB5359E4E033ED01D">
    <w:name w:val="4D3FC6A7267447BDB5359E4E033ED01D"/>
    <w:rsid w:val="00A25D4E"/>
    <w:pPr>
      <w:spacing w:after="200" w:line="276" w:lineRule="auto"/>
    </w:pPr>
    <w:rPr>
      <w:rFonts w:ascii="Calibri" w:hAnsi="Calibri"/>
      <w:sz w:val="22"/>
      <w:szCs w:val="22"/>
    </w:rPr>
  </w:style>
  <w:style w:type="paragraph" w:customStyle="1" w:styleId="3">
    <w:name w:val="3"/>
    <w:basedOn w:val="Normal"/>
    <w:rsid w:val="00A25D4E"/>
    <w:pPr>
      <w:spacing w:before="120" w:line="312" w:lineRule="auto"/>
      <w:jc w:val="both"/>
    </w:pPr>
    <w:rPr>
      <w:rFonts w:ascii=".VnTime" w:hAnsi=".VnTime"/>
      <w:b/>
      <w:sz w:val="28"/>
      <w:szCs w:val="28"/>
    </w:rPr>
  </w:style>
  <w:style w:type="paragraph" w:customStyle="1" w:styleId="chisoduoi">
    <w:name w:val="chisoduoi"/>
    <w:basedOn w:val="dthut"/>
    <w:link w:val="chisoduoiChar"/>
    <w:rsid w:val="00A25D4E"/>
    <w:rPr>
      <w:sz w:val="30"/>
      <w:szCs w:val="24"/>
      <w:vertAlign w:val="subscript"/>
      <w:lang w:eastAsia="x-none"/>
    </w:rPr>
  </w:style>
  <w:style w:type="character" w:customStyle="1" w:styleId="chisoduoiChar">
    <w:name w:val="chisoduoi Char"/>
    <w:link w:val="chisoduoi"/>
    <w:rsid w:val="00A25D4E"/>
    <w:rPr>
      <w:rFonts w:ascii=".VnTime" w:hAnsi=".VnTime"/>
      <w:sz w:val="30"/>
      <w:szCs w:val="24"/>
      <w:vertAlign w:val="subscript"/>
      <w:lang w:val="pt-BR" w:eastAsia="x-none"/>
    </w:rPr>
  </w:style>
  <w:style w:type="paragraph" w:customStyle="1" w:styleId="daubang">
    <w:name w:val="daubang"/>
    <w:basedOn w:val="Normal"/>
    <w:rsid w:val="00A25D4E"/>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A25D4E"/>
    <w:rPr>
      <w:sz w:val="30"/>
      <w:szCs w:val="30"/>
      <w:vertAlign w:val="superscript"/>
      <w:lang w:eastAsia="x-none"/>
    </w:rPr>
  </w:style>
  <w:style w:type="character" w:customStyle="1" w:styleId="chisotrenCharChar">
    <w:name w:val="chisotren Char Char"/>
    <w:link w:val="chisotren"/>
    <w:rsid w:val="00A25D4E"/>
    <w:rPr>
      <w:rFonts w:ascii=".VnTime" w:hAnsi=".VnTime"/>
      <w:sz w:val="30"/>
      <w:szCs w:val="30"/>
      <w:vertAlign w:val="superscript"/>
      <w:lang w:val="pt-BR" w:eastAsia="x-none"/>
    </w:rPr>
  </w:style>
  <w:style w:type="paragraph" w:styleId="ListBullet4">
    <w:name w:val="List Bullet 4"/>
    <w:basedOn w:val="Normal"/>
    <w:autoRedefine/>
    <w:rsid w:val="00A25D4E"/>
    <w:pPr>
      <w:ind w:left="720" w:hanging="360"/>
      <w:jc w:val="both"/>
    </w:pPr>
    <w:rPr>
      <w:color w:val="000000"/>
      <w:sz w:val="26"/>
    </w:rPr>
  </w:style>
  <w:style w:type="character" w:customStyle="1" w:styleId="l7">
    <w:name w:val="l7"/>
    <w:rsid w:val="00A25D4E"/>
  </w:style>
  <w:style w:type="paragraph" w:customStyle="1" w:styleId="NormalVNI-Times">
    <w:name w:val="Normal + VNI-Times"/>
    <w:aliases w:val="Bold"/>
    <w:basedOn w:val="Normal"/>
    <w:rsid w:val="00A25D4E"/>
    <w:rPr>
      <w:rFonts w:ascii="VNI-Times" w:hAnsi="VNI-Times"/>
      <w:b/>
      <w:lang w:val="pt-BR"/>
    </w:rPr>
  </w:style>
  <w:style w:type="paragraph" w:customStyle="1" w:styleId="baiten">
    <w:name w:val="baiten"/>
    <w:basedOn w:val="I0"/>
    <w:rsid w:val="00A25D4E"/>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25D4E"/>
  </w:style>
  <w:style w:type="character" w:customStyle="1" w:styleId="style63">
    <w:name w:val="style63"/>
    <w:rsid w:val="00A25D4E"/>
  </w:style>
  <w:style w:type="character" w:customStyle="1" w:styleId="chu1">
    <w:name w:val="chu1"/>
    <w:rsid w:val="00A25D4E"/>
  </w:style>
  <w:style w:type="paragraph" w:customStyle="1" w:styleId="listparagraphcxsplast">
    <w:name w:val="listparagraphcxsplast"/>
    <w:basedOn w:val="Normal"/>
    <w:rsid w:val="00A25D4E"/>
    <w:pPr>
      <w:spacing w:before="100" w:beforeAutospacing="1" w:after="100" w:afterAutospacing="1"/>
    </w:pPr>
  </w:style>
  <w:style w:type="paragraph" w:customStyle="1" w:styleId="msonormalcxsplast">
    <w:name w:val="msonormalcxsplast"/>
    <w:basedOn w:val="Normal"/>
    <w:rsid w:val="00A25D4E"/>
    <w:pPr>
      <w:spacing w:before="100" w:beforeAutospacing="1" w:after="100" w:afterAutospacing="1"/>
    </w:pPr>
  </w:style>
  <w:style w:type="character" w:customStyle="1" w:styleId="MTEquationSection">
    <w:name w:val="MTEquationSection"/>
    <w:rsid w:val="00A25D4E"/>
    <w:rPr>
      <w:i/>
      <w:iCs/>
      <w:vanish/>
      <w:color w:val="FF0000"/>
      <w:sz w:val="22"/>
      <w:szCs w:val="22"/>
    </w:rPr>
  </w:style>
  <w:style w:type="table" w:customStyle="1" w:styleId="thamkhao1">
    <w:name w:val="tham khao1"/>
    <w:basedOn w:val="TableNormal"/>
    <w:next w:val="TableGrid"/>
    <w:uiPriority w:val="99"/>
    <w:rsid w:val="00A25D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A25D4E"/>
  </w:style>
  <w:style w:type="character" w:customStyle="1" w:styleId="BodyTextChar1">
    <w:name w:val="Body Text Char1"/>
    <w:rsid w:val="00A25D4E"/>
    <w:rPr>
      <w:sz w:val="24"/>
      <w:szCs w:val="24"/>
    </w:rPr>
  </w:style>
  <w:style w:type="character" w:customStyle="1" w:styleId="magr601">
    <w:name w:val="magr601"/>
    <w:rsid w:val="00A25D4E"/>
  </w:style>
  <w:style w:type="paragraph" w:customStyle="1" w:styleId="listparagraph0">
    <w:name w:val="listparagraph"/>
    <w:basedOn w:val="Normal"/>
    <w:rsid w:val="00A25D4E"/>
    <w:pPr>
      <w:spacing w:before="100" w:beforeAutospacing="1" w:after="100" w:afterAutospacing="1"/>
    </w:pPr>
    <w:rPr>
      <w:lang w:val="en-GB" w:eastAsia="en-GB"/>
    </w:rPr>
  </w:style>
  <w:style w:type="character" w:customStyle="1" w:styleId="Bodytext30">
    <w:name w:val="Body text (3)_"/>
    <w:link w:val="Bodytext31"/>
    <w:locked/>
    <w:rsid w:val="00A25D4E"/>
    <w:rPr>
      <w:shd w:val="clear" w:color="auto" w:fill="FFFFFF"/>
    </w:rPr>
  </w:style>
  <w:style w:type="paragraph" w:customStyle="1" w:styleId="Bodytext31">
    <w:name w:val="Body text (3)1"/>
    <w:basedOn w:val="Normal"/>
    <w:link w:val="Bodytext30"/>
    <w:rsid w:val="00A25D4E"/>
    <w:pPr>
      <w:widowControl w:val="0"/>
      <w:shd w:val="clear" w:color="auto" w:fill="FFFFFF"/>
      <w:spacing w:line="230" w:lineRule="exact"/>
      <w:ind w:hanging="1100"/>
    </w:pPr>
    <w:rPr>
      <w:sz w:val="20"/>
      <w:szCs w:val="20"/>
    </w:rPr>
  </w:style>
  <w:style w:type="character" w:customStyle="1" w:styleId="Bodytext33">
    <w:name w:val="Body text (3)3"/>
    <w:uiPriority w:val="99"/>
    <w:rsid w:val="00A25D4E"/>
  </w:style>
  <w:style w:type="character" w:customStyle="1" w:styleId="Bodytext3Constantia2">
    <w:name w:val="Body text (3) + Constantia2"/>
    <w:uiPriority w:val="99"/>
    <w:rsid w:val="00A25D4E"/>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25D4E"/>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25D4E"/>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25D4E"/>
  </w:style>
  <w:style w:type="character" w:customStyle="1" w:styleId="HeaderChar1">
    <w:name w:val="Header Char1"/>
    <w:aliases w:val="Char Char Char Char1"/>
    <w:uiPriority w:val="99"/>
    <w:rsid w:val="00A25D4E"/>
  </w:style>
  <w:style w:type="paragraph" w:customStyle="1" w:styleId="CharChar5CharCharCharCharCharCharCharChar">
    <w:name w:val="Char Char5 Char Char Char Char Char Char Char Char"/>
    <w:basedOn w:val="Normal"/>
    <w:autoRedefine/>
    <w:rsid w:val="00A25D4E"/>
    <w:pPr>
      <w:spacing w:after="160" w:line="240" w:lineRule="exact"/>
      <w:ind w:firstLine="567"/>
    </w:pPr>
    <w:rPr>
      <w:rFonts w:ascii="Verdana" w:hAnsi="Verdana" w:cs="Verdana"/>
      <w:sz w:val="20"/>
      <w:szCs w:val="20"/>
    </w:rPr>
  </w:style>
  <w:style w:type="numbering" w:customStyle="1" w:styleId="NoList3">
    <w:name w:val="No List3"/>
    <w:next w:val="NoList"/>
    <w:semiHidden/>
    <w:rsid w:val="00A25D4E"/>
  </w:style>
  <w:style w:type="paragraph" w:customStyle="1" w:styleId="NormalBold">
    <w:name w:val="Normal + Bold"/>
    <w:aliases w:val="Centered"/>
    <w:basedOn w:val="Normal"/>
    <w:rsid w:val="00A25D4E"/>
    <w:pPr>
      <w:autoSpaceDE w:val="0"/>
      <w:autoSpaceDN w:val="0"/>
      <w:adjustRightInd w:val="0"/>
      <w:jc w:val="center"/>
    </w:pPr>
    <w:rPr>
      <w:b/>
      <w:bCs/>
    </w:rPr>
  </w:style>
  <w:style w:type="character" w:customStyle="1" w:styleId="vb1Char">
    <w:name w:val="vb1 Char"/>
    <w:link w:val="vb1"/>
    <w:locked/>
    <w:rsid w:val="00A25D4E"/>
    <w:rPr>
      <w:rFonts w:ascii=".VnTime" w:hAnsi=".VnTime"/>
      <w:sz w:val="24"/>
      <w:szCs w:val="24"/>
      <w:lang w:val="pt-BR"/>
    </w:rPr>
  </w:style>
  <w:style w:type="paragraph" w:customStyle="1" w:styleId="vb1">
    <w:name w:val="vb1"/>
    <w:basedOn w:val="Normal"/>
    <w:link w:val="vb1Char"/>
    <w:rsid w:val="00A25D4E"/>
    <w:pPr>
      <w:tabs>
        <w:tab w:val="left" w:pos="425"/>
      </w:tabs>
      <w:spacing w:after="60" w:line="320" w:lineRule="atLeast"/>
      <w:ind w:firstLine="567"/>
      <w:jc w:val="both"/>
    </w:pPr>
    <w:rPr>
      <w:rFonts w:ascii=".VnTime" w:hAnsi=".VnTime"/>
      <w:lang w:val="pt-BR"/>
    </w:rPr>
  </w:style>
  <w:style w:type="character" w:customStyle="1" w:styleId="baitapChar">
    <w:name w:val="baitap Char"/>
    <w:link w:val="baitap"/>
    <w:locked/>
    <w:rsid w:val="00A25D4E"/>
    <w:rPr>
      <w:rFonts w:eastAsia="Calibri" w:cs="Arial"/>
      <w:b/>
      <w:bCs/>
      <w:kern w:val="32"/>
      <w:sz w:val="32"/>
      <w:szCs w:val="32"/>
    </w:rPr>
  </w:style>
  <w:style w:type="character" w:customStyle="1" w:styleId="postbody">
    <w:name w:val="postbody"/>
    <w:rsid w:val="00A25D4E"/>
  </w:style>
  <w:style w:type="character" w:customStyle="1" w:styleId="ctext">
    <w:name w:val="ctext"/>
    <w:rsid w:val="00A25D4E"/>
  </w:style>
  <w:style w:type="character" w:customStyle="1" w:styleId="Heading1Char2">
    <w:name w:val="Heading 1 Char2"/>
    <w:aliases w:val="Tieu_de1 Char2,TieuDe1ML1 Char2"/>
    <w:rsid w:val="00A25D4E"/>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A25D4E"/>
    <w:pPr>
      <w:spacing w:before="100" w:beforeAutospacing="1" w:after="100" w:afterAutospacing="1"/>
    </w:pPr>
    <w:rPr>
      <w:sz w:val="26"/>
      <w:lang w:eastAsia="en-GB"/>
    </w:rPr>
  </w:style>
  <w:style w:type="paragraph" w:customStyle="1" w:styleId="hang05">
    <w:name w:val="hang 05"/>
    <w:basedOn w:val="Normal"/>
    <w:qFormat/>
    <w:rsid w:val="00A25D4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eastAsia="en-GB"/>
    </w:rPr>
  </w:style>
  <w:style w:type="paragraph" w:customStyle="1" w:styleId="Normal10">
    <w:name w:val="Normal1"/>
    <w:rsid w:val="00A25D4E"/>
    <w:pPr>
      <w:spacing w:line="276" w:lineRule="auto"/>
    </w:pPr>
    <w:rPr>
      <w:rFonts w:ascii="Arial" w:eastAsia="Arial" w:hAnsi="Arial" w:cs="Arial"/>
      <w:color w:val="000000"/>
      <w:sz w:val="22"/>
      <w:szCs w:val="22"/>
    </w:rPr>
  </w:style>
  <w:style w:type="paragraph" w:customStyle="1" w:styleId="ListParagraph1">
    <w:name w:val="List Paragraph1"/>
    <w:basedOn w:val="Normal"/>
    <w:uiPriority w:val="34"/>
    <w:qFormat/>
    <w:rsid w:val="00A25D4E"/>
    <w:pPr>
      <w:ind w:left="720"/>
      <w:contextualSpacing/>
    </w:pPr>
    <w:rPr>
      <w:sz w:val="26"/>
      <w:lang w:val="x-none" w:eastAsia="x-none"/>
    </w:rPr>
  </w:style>
  <w:style w:type="character" w:customStyle="1" w:styleId="Picturecaption">
    <w:name w:val="Picture caption_"/>
    <w:link w:val="Picturecaption0"/>
    <w:locked/>
    <w:rsid w:val="00A25D4E"/>
    <w:rPr>
      <w:shd w:val="clear" w:color="auto" w:fill="FFFFFF"/>
    </w:rPr>
  </w:style>
  <w:style w:type="paragraph" w:customStyle="1" w:styleId="Picturecaption0">
    <w:name w:val="Picture caption"/>
    <w:basedOn w:val="Normal"/>
    <w:link w:val="Picturecaption"/>
    <w:qFormat/>
    <w:rsid w:val="00A25D4E"/>
    <w:pPr>
      <w:widowControl w:val="0"/>
      <w:shd w:val="clear" w:color="auto" w:fill="FFFFFF"/>
      <w:spacing w:line="240" w:lineRule="atLeast"/>
    </w:pPr>
    <w:rPr>
      <w:sz w:val="20"/>
      <w:szCs w:val="20"/>
    </w:rPr>
  </w:style>
  <w:style w:type="character" w:customStyle="1" w:styleId="Bodytext5">
    <w:name w:val="Body text (5)_"/>
    <w:link w:val="Bodytext50"/>
    <w:locked/>
    <w:rsid w:val="00A25D4E"/>
    <w:rPr>
      <w:b/>
      <w:bCs/>
      <w:i/>
      <w:iCs/>
      <w:spacing w:val="-10"/>
      <w:shd w:val="clear" w:color="auto" w:fill="FFFFFF"/>
    </w:rPr>
  </w:style>
  <w:style w:type="paragraph" w:customStyle="1" w:styleId="Bodytext50">
    <w:name w:val="Body text (5)"/>
    <w:basedOn w:val="Normal"/>
    <w:link w:val="Bodytext5"/>
    <w:qFormat/>
    <w:rsid w:val="00A25D4E"/>
    <w:pPr>
      <w:widowControl w:val="0"/>
      <w:shd w:val="clear" w:color="auto" w:fill="FFFFFF"/>
      <w:spacing w:line="235" w:lineRule="exact"/>
    </w:pPr>
    <w:rPr>
      <w:b/>
      <w:bCs/>
      <w:i/>
      <w:iCs/>
      <w:spacing w:val="-10"/>
      <w:sz w:val="20"/>
      <w:szCs w:val="20"/>
    </w:rPr>
  </w:style>
  <w:style w:type="paragraph" w:customStyle="1" w:styleId="Bodytext32">
    <w:name w:val="Body text (3)"/>
    <w:basedOn w:val="Normal"/>
    <w:rsid w:val="00A25D4E"/>
    <w:pPr>
      <w:widowControl w:val="0"/>
      <w:shd w:val="clear" w:color="auto" w:fill="FFFFFF"/>
      <w:spacing w:before="60" w:after="600" w:line="0" w:lineRule="atLeast"/>
      <w:jc w:val="both"/>
    </w:pPr>
    <w:rPr>
      <w:b/>
      <w:bCs/>
      <w:sz w:val="22"/>
      <w:szCs w:val="26"/>
      <w:lang w:eastAsia="ja-JP"/>
    </w:rPr>
  </w:style>
  <w:style w:type="character" w:customStyle="1" w:styleId="Bodytext40">
    <w:name w:val="Body text (4)_"/>
    <w:link w:val="Bodytext41"/>
    <w:locked/>
    <w:rsid w:val="00A25D4E"/>
    <w:rPr>
      <w:shd w:val="clear" w:color="auto" w:fill="FFFFFF"/>
    </w:rPr>
  </w:style>
  <w:style w:type="paragraph" w:customStyle="1" w:styleId="Bodytext41">
    <w:name w:val="Body text (4)"/>
    <w:basedOn w:val="Normal"/>
    <w:link w:val="Bodytext40"/>
    <w:rsid w:val="00A25D4E"/>
    <w:pPr>
      <w:widowControl w:val="0"/>
      <w:shd w:val="clear" w:color="auto" w:fill="FFFFFF"/>
      <w:spacing w:after="60" w:line="274" w:lineRule="exact"/>
      <w:jc w:val="both"/>
    </w:pPr>
    <w:rPr>
      <w:sz w:val="20"/>
      <w:szCs w:val="20"/>
    </w:rPr>
  </w:style>
  <w:style w:type="paragraph" w:customStyle="1" w:styleId="Normalblack">
    <w:name w:val="Normal + black"/>
    <w:basedOn w:val="Normal"/>
    <w:uiPriority w:val="99"/>
    <w:rsid w:val="00A25D4E"/>
    <w:rPr>
      <w:sz w:val="28"/>
      <w:szCs w:val="28"/>
      <w:vertAlign w:val="subscript"/>
    </w:rPr>
  </w:style>
  <w:style w:type="character" w:customStyle="1" w:styleId="ListParagraphChar1">
    <w:name w:val="List Paragraph Char1"/>
    <w:rsid w:val="00A25D4E"/>
    <w:rPr>
      <w:rFonts w:ascii="Calibri" w:eastAsia="Calibri" w:hAnsi="Calibri" w:cs="Calibri" w:hint="default"/>
      <w:sz w:val="22"/>
      <w:szCs w:val="22"/>
      <w:lang w:val="en-US" w:eastAsia="en-US"/>
    </w:rPr>
  </w:style>
  <w:style w:type="character" w:customStyle="1" w:styleId="7oe">
    <w:name w:val="_7oe"/>
    <w:rsid w:val="00A25D4E"/>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uiPriority w:val="99"/>
    <w:rsid w:val="00A25D4E"/>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25D4E"/>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25D4E"/>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25D4E"/>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25D4E"/>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25D4E"/>
  </w:style>
  <w:style w:type="table" w:customStyle="1" w:styleId="trongbang1">
    <w:name w:val="trongbang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A25D4E"/>
  </w:style>
  <w:style w:type="numbering" w:customStyle="1" w:styleId="NoList21">
    <w:name w:val="No List21"/>
    <w:next w:val="NoList"/>
    <w:semiHidden/>
    <w:rsid w:val="00A25D4E"/>
  </w:style>
  <w:style w:type="character" w:customStyle="1" w:styleId="firstletter">
    <w:name w:val="firstletter"/>
    <w:rsid w:val="00A25D4E"/>
  </w:style>
  <w:style w:type="paragraph" w:customStyle="1" w:styleId="b">
    <w:name w:val="b"/>
    <w:basedOn w:val="Normal"/>
    <w:rsid w:val="00A25D4E"/>
    <w:pPr>
      <w:spacing w:before="80" w:after="40" w:line="276" w:lineRule="auto"/>
      <w:ind w:left="686" w:hanging="289"/>
      <w:jc w:val="both"/>
    </w:pPr>
    <w:rPr>
      <w:rFonts w:ascii=".VnCentury Schoolbook" w:hAnsi=".VnCentury Schoolbook"/>
      <w:sz w:val="22"/>
      <w:szCs w:val="22"/>
      <w:lang w:val="pt-BR"/>
    </w:rPr>
  </w:style>
  <w:style w:type="character" w:customStyle="1" w:styleId="ChemicalItalic">
    <w:name w:val="Chemical Italic"/>
    <w:rsid w:val="00A25D4E"/>
    <w:rPr>
      <w:rFonts w:ascii="Times New Roman" w:hAnsi="Times New Roman" w:cs="Times New Roman" w:hint="default"/>
      <w:i/>
      <w:iCs w:val="0"/>
      <w:sz w:val="28"/>
      <w:szCs w:val="28"/>
    </w:rPr>
  </w:style>
  <w:style w:type="character" w:customStyle="1" w:styleId="mtext">
    <w:name w:val="mtext"/>
    <w:rsid w:val="00A25D4E"/>
  </w:style>
  <w:style w:type="character" w:styleId="LineNumber">
    <w:name w:val="line number"/>
    <w:uiPriority w:val="99"/>
    <w:unhideWhenUsed/>
    <w:rsid w:val="00A25D4E"/>
  </w:style>
  <w:style w:type="paragraph" w:customStyle="1" w:styleId="10">
    <w:name w:val="1."/>
    <w:basedOn w:val="Normal"/>
    <w:link w:val="1Char"/>
    <w:uiPriority w:val="99"/>
    <w:rsid w:val="00A25D4E"/>
    <w:pPr>
      <w:spacing w:before="180" w:after="40" w:line="264" w:lineRule="auto"/>
      <w:jc w:val="both"/>
    </w:pPr>
    <w:rPr>
      <w:rFonts w:ascii=".VnBlack" w:hAnsi=".VnBlack"/>
      <w:sz w:val="20"/>
      <w:szCs w:val="20"/>
      <w:lang w:val="it-IT"/>
    </w:rPr>
  </w:style>
  <w:style w:type="character" w:customStyle="1" w:styleId="1Char">
    <w:name w:val="1. Char"/>
    <w:link w:val="10"/>
    <w:uiPriority w:val="99"/>
    <w:rsid w:val="00A25D4E"/>
    <w:rPr>
      <w:rFonts w:ascii=".VnBlack" w:hAnsi=".VnBlack"/>
      <w:lang w:val="it-IT"/>
    </w:rPr>
  </w:style>
  <w:style w:type="paragraph" w:customStyle="1" w:styleId="muc1">
    <w:name w:val="muc 1"/>
    <w:basedOn w:val="Normal"/>
    <w:link w:val="muc1Char"/>
    <w:rsid w:val="00A25D4E"/>
    <w:pPr>
      <w:spacing w:before="60" w:after="60" w:line="288" w:lineRule="auto"/>
      <w:jc w:val="both"/>
    </w:pPr>
    <w:rPr>
      <w:rFonts w:ascii="Arial" w:hAnsi="Arial" w:cs="Arial"/>
      <w:b/>
      <w:bCs/>
    </w:rPr>
  </w:style>
  <w:style w:type="character" w:customStyle="1" w:styleId="muc1Char">
    <w:name w:val="muc 1 Char"/>
    <w:link w:val="muc1"/>
    <w:locked/>
    <w:rsid w:val="00A25D4E"/>
    <w:rPr>
      <w:rFonts w:ascii="Arial" w:hAnsi="Arial" w:cs="Arial"/>
      <w:b/>
      <w:bCs/>
      <w:sz w:val="24"/>
      <w:szCs w:val="24"/>
    </w:rPr>
  </w:style>
  <w:style w:type="table" w:styleId="LightShading-Accent4">
    <w:name w:val="Light Shading Accent 4"/>
    <w:basedOn w:val="TableNormal"/>
    <w:uiPriority w:val="60"/>
    <w:rsid w:val="00A25D4E"/>
    <w:rPr>
      <w:rFonts w:eastAsia="Calibri"/>
      <w:color w:val="5F497A"/>
      <w:sz w:val="28"/>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25D4E"/>
    <w:rPr>
      <w:rFonts w:eastAsia="Calibri"/>
      <w:color w:val="76923C"/>
      <w:sz w:val="28"/>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25D4E"/>
    <w:rPr>
      <w:rFonts w:eastAsia="Calibri"/>
      <w:color w:val="365F91"/>
      <w:sz w:val="28"/>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25D4E"/>
    <w:rPr>
      <w:rFonts w:eastAsia="Calibri"/>
      <w:color w:val="000000"/>
      <w:sz w:val="28"/>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A25D4E"/>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A25D4E"/>
    <w:rPr>
      <w:rFonts w:ascii=".VnTime" w:hAnsi=".VnTime"/>
      <w:sz w:val="24"/>
      <w:szCs w:val="24"/>
    </w:rPr>
  </w:style>
  <w:style w:type="character" w:customStyle="1" w:styleId="f2">
    <w:name w:val="f2"/>
    <w:rsid w:val="00A25D4E"/>
  </w:style>
  <w:style w:type="paragraph" w:customStyle="1" w:styleId="a1">
    <w:name w:val="リスト段落"/>
    <w:basedOn w:val="Normal"/>
    <w:rsid w:val="00A25D4E"/>
    <w:pPr>
      <w:ind w:leftChars="400" w:left="400"/>
    </w:pPr>
    <w:rPr>
      <w:rFonts w:eastAsia="MS Mincho"/>
    </w:rPr>
  </w:style>
  <w:style w:type="character" w:customStyle="1" w:styleId="reauth-email">
    <w:name w:val="reauth-email"/>
    <w:rsid w:val="00A25D4E"/>
  </w:style>
  <w:style w:type="paragraph" w:customStyle="1" w:styleId="style61">
    <w:name w:val="style61"/>
    <w:basedOn w:val="Normal"/>
    <w:rsid w:val="00A25D4E"/>
    <w:pPr>
      <w:spacing w:before="100" w:beforeAutospacing="1" w:after="100" w:afterAutospacing="1"/>
    </w:pPr>
  </w:style>
  <w:style w:type="paragraph" w:customStyle="1" w:styleId="chu">
    <w:name w:val="chu"/>
    <w:basedOn w:val="Normal"/>
    <w:rsid w:val="00A25D4E"/>
    <w:pPr>
      <w:spacing w:before="100" w:beforeAutospacing="1" w:after="100" w:afterAutospacing="1"/>
    </w:pPr>
  </w:style>
  <w:style w:type="paragraph" w:customStyle="1" w:styleId="style20">
    <w:name w:val="style2"/>
    <w:basedOn w:val="Normal"/>
    <w:rsid w:val="00A25D4E"/>
    <w:pPr>
      <w:spacing w:before="100" w:beforeAutospacing="1" w:after="100" w:afterAutospacing="1"/>
    </w:pPr>
  </w:style>
  <w:style w:type="character" w:customStyle="1" w:styleId="chemf">
    <w:name w:val="chemf"/>
    <w:rsid w:val="00A25D4E"/>
  </w:style>
  <w:style w:type="character" w:customStyle="1" w:styleId="mw-headline">
    <w:name w:val="mw-headline"/>
    <w:rsid w:val="00A25D4E"/>
  </w:style>
  <w:style w:type="paragraph" w:customStyle="1" w:styleId="msonormalc1">
    <w:name w:val="msonormalc1"/>
    <w:basedOn w:val="Normal"/>
    <w:rsid w:val="00A25D4E"/>
    <w:pPr>
      <w:spacing w:before="100" w:beforeAutospacing="1" w:after="100" w:afterAutospacing="1"/>
    </w:pPr>
  </w:style>
  <w:style w:type="paragraph" w:customStyle="1" w:styleId="c11">
    <w:name w:val="c11"/>
    <w:basedOn w:val="Normal"/>
    <w:rsid w:val="00A25D4E"/>
    <w:pPr>
      <w:spacing w:before="100" w:beforeAutospacing="1" w:after="100" w:afterAutospacing="1"/>
    </w:pPr>
  </w:style>
  <w:style w:type="character" w:customStyle="1" w:styleId="c2">
    <w:name w:val="c2"/>
    <w:rsid w:val="00A25D4E"/>
  </w:style>
  <w:style w:type="character" w:customStyle="1" w:styleId="link">
    <w:name w:val="link"/>
    <w:rsid w:val="00A25D4E"/>
  </w:style>
  <w:style w:type="character" w:customStyle="1" w:styleId="no">
    <w:name w:val="no"/>
    <w:rsid w:val="00A25D4E"/>
  </w:style>
  <w:style w:type="paragraph" w:customStyle="1" w:styleId="Normalleft">
    <w:name w:val="Normal + left:"/>
    <w:basedOn w:val="Normal"/>
    <w:rsid w:val="00A25D4E"/>
    <w:pPr>
      <w:ind w:left="360"/>
    </w:pPr>
    <w:rPr>
      <w:sz w:val="28"/>
      <w:szCs w:val="28"/>
    </w:rPr>
  </w:style>
  <w:style w:type="numbering" w:customStyle="1" w:styleId="StyleNumbered">
    <w:name w:val="Style Numbered"/>
    <w:rsid w:val="00A25D4E"/>
    <w:pPr>
      <w:numPr>
        <w:numId w:val="11"/>
      </w:numPr>
    </w:pPr>
  </w:style>
  <w:style w:type="paragraph" w:styleId="PlainText">
    <w:name w:val="Plain Text"/>
    <w:basedOn w:val="Normal"/>
    <w:link w:val="PlainTextChar"/>
    <w:uiPriority w:val="99"/>
    <w:unhideWhenUsed/>
    <w:rsid w:val="00A25D4E"/>
    <w:rPr>
      <w:rFonts w:ascii="Consolas" w:eastAsia="Calibri" w:hAnsi="Consolas" w:cs="Consolas"/>
      <w:sz w:val="21"/>
      <w:szCs w:val="21"/>
    </w:rPr>
  </w:style>
  <w:style w:type="character" w:customStyle="1" w:styleId="PlainTextChar">
    <w:name w:val="Plain Text Char"/>
    <w:link w:val="PlainText"/>
    <w:uiPriority w:val="99"/>
    <w:rsid w:val="00A25D4E"/>
    <w:rPr>
      <w:rFonts w:ascii="Consolas" w:eastAsia="Calibri" w:hAnsi="Consolas" w:cs="Consolas"/>
      <w:sz w:val="21"/>
      <w:szCs w:val="21"/>
    </w:rPr>
  </w:style>
  <w:style w:type="character" w:customStyle="1" w:styleId="Head01Char">
    <w:name w:val="Head01 Char"/>
    <w:link w:val="Head01"/>
    <w:semiHidden/>
    <w:locked/>
    <w:rsid w:val="00A25D4E"/>
    <w:rPr>
      <w:rFonts w:ascii="Cambria" w:hAnsi="Cambria"/>
      <w:color w:val="365F91"/>
      <w:sz w:val="36"/>
      <w:szCs w:val="36"/>
    </w:rPr>
  </w:style>
  <w:style w:type="paragraph" w:customStyle="1" w:styleId="Head01">
    <w:name w:val="Head01"/>
    <w:basedOn w:val="Heading1"/>
    <w:link w:val="Head01Char"/>
    <w:semiHidden/>
    <w:qFormat/>
    <w:rsid w:val="00A25D4E"/>
    <w:rPr>
      <w:rFonts w:ascii="Cambria" w:eastAsia="Times New Roman" w:hAnsi="Cambria" w:cs="Times New Roman"/>
      <w:b w:val="0"/>
      <w:bCs w:val="0"/>
      <w:color w:val="365F91"/>
      <w:kern w:val="0"/>
      <w:sz w:val="36"/>
      <w:szCs w:val="36"/>
    </w:rPr>
  </w:style>
  <w:style w:type="character" w:customStyle="1" w:styleId="Head02Char">
    <w:name w:val="Head02 Char"/>
    <w:link w:val="Head02"/>
    <w:semiHidden/>
    <w:locked/>
    <w:rsid w:val="00A25D4E"/>
    <w:rPr>
      <w:rFonts w:ascii="Cambria" w:hAnsi="Cambria"/>
      <w:color w:val="0033CC"/>
      <w:sz w:val="30"/>
      <w:szCs w:val="30"/>
      <w:lang w:val="pt-BR"/>
    </w:rPr>
  </w:style>
  <w:style w:type="paragraph" w:customStyle="1" w:styleId="Head02">
    <w:name w:val="Head02"/>
    <w:basedOn w:val="Heading2"/>
    <w:link w:val="Head02Char"/>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03Char">
    <w:name w:val="Head03 Char"/>
    <w:link w:val="Head03"/>
    <w:semiHidden/>
    <w:locked/>
    <w:rsid w:val="00A25D4E"/>
    <w:rPr>
      <w:rFonts w:ascii="Cambria" w:hAnsi="Cambria"/>
      <w:color w:val="4F81BD"/>
      <w:sz w:val="30"/>
      <w:szCs w:val="30"/>
      <w:lang w:val="pt-BR"/>
    </w:rPr>
  </w:style>
  <w:style w:type="paragraph" w:customStyle="1" w:styleId="Head03">
    <w:name w:val="Head03"/>
    <w:basedOn w:val="Heading3"/>
    <w:link w:val="Head03Char"/>
    <w:semiHidden/>
    <w:qFormat/>
    <w:rsid w:val="00A25D4E"/>
    <w:rPr>
      <w:rFonts w:ascii="Cambria" w:hAnsi="Cambria"/>
      <w:color w:val="4F81BD"/>
      <w:sz w:val="30"/>
      <w:szCs w:val="30"/>
      <w:lang w:val="pt-BR" w:eastAsia="en-US"/>
    </w:rPr>
  </w:style>
  <w:style w:type="character" w:customStyle="1" w:styleId="head01Char0">
    <w:name w:val="head01 Char"/>
    <w:link w:val="head010"/>
    <w:semiHidden/>
    <w:locked/>
    <w:rsid w:val="00A25D4E"/>
    <w:rPr>
      <w:rFonts w:ascii="Cambria" w:hAnsi="Cambria"/>
      <w:color w:val="0033CC"/>
      <w:sz w:val="30"/>
      <w:szCs w:val="30"/>
      <w:lang w:val="pt-BR"/>
    </w:rPr>
  </w:style>
  <w:style w:type="paragraph" w:customStyle="1" w:styleId="head010">
    <w:name w:val="head01"/>
    <w:basedOn w:val="Heading2"/>
    <w:link w:val="head01Char0"/>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AChar">
    <w:name w:val="HeadA Char"/>
    <w:link w:val="HeadA"/>
    <w:semiHidden/>
    <w:locked/>
    <w:rsid w:val="00A25D4E"/>
    <w:rPr>
      <w:rFonts w:ascii="Cambria" w:hAnsi="Cambria"/>
      <w:color w:val="0033CC"/>
      <w:sz w:val="36"/>
      <w:szCs w:val="36"/>
    </w:rPr>
  </w:style>
  <w:style w:type="paragraph" w:customStyle="1" w:styleId="HeadA">
    <w:name w:val="HeadA"/>
    <w:basedOn w:val="Heading1"/>
    <w:link w:val="HeadAChar"/>
    <w:semiHidden/>
    <w:qFormat/>
    <w:rsid w:val="00A25D4E"/>
    <w:rPr>
      <w:rFonts w:ascii="Cambria" w:eastAsia="Times New Roman" w:hAnsi="Cambria" w:cs="Times New Roman"/>
      <w:b w:val="0"/>
      <w:bCs w:val="0"/>
      <w:color w:val="0033CC"/>
      <w:kern w:val="0"/>
      <w:sz w:val="36"/>
      <w:szCs w:val="36"/>
    </w:rPr>
  </w:style>
  <w:style w:type="character" w:customStyle="1" w:styleId="PlainTextChar1">
    <w:name w:val="Plain Text Char1"/>
    <w:uiPriority w:val="99"/>
    <w:semiHidden/>
    <w:rsid w:val="00A25D4E"/>
    <w:rPr>
      <w:rFonts w:ascii="Consolas" w:hAnsi="Consolas" w:cs="Consolas" w:hint="default"/>
      <w:sz w:val="21"/>
      <w:szCs w:val="21"/>
    </w:rPr>
  </w:style>
  <w:style w:type="paragraph" w:styleId="EndnoteText">
    <w:name w:val="endnote text"/>
    <w:basedOn w:val="Normal"/>
    <w:link w:val="EndnoteTextChar"/>
    <w:uiPriority w:val="99"/>
    <w:unhideWhenUsed/>
    <w:rsid w:val="00A25D4E"/>
    <w:rPr>
      <w:sz w:val="20"/>
      <w:szCs w:val="20"/>
    </w:rPr>
  </w:style>
  <w:style w:type="character" w:customStyle="1" w:styleId="EndnoteTextChar">
    <w:name w:val="Endnote Text Char"/>
    <w:basedOn w:val="DefaultParagraphFont"/>
    <w:link w:val="EndnoteText"/>
    <w:uiPriority w:val="99"/>
    <w:rsid w:val="00A25D4E"/>
  </w:style>
  <w:style w:type="character" w:styleId="EndnoteReference">
    <w:name w:val="endnote reference"/>
    <w:uiPriority w:val="99"/>
    <w:unhideWhenUsed/>
    <w:rsid w:val="00A25D4E"/>
    <w:rPr>
      <w:vertAlign w:val="superscript"/>
    </w:rPr>
  </w:style>
  <w:style w:type="character" w:customStyle="1" w:styleId="a11Char">
    <w:name w:val="a11 Char"/>
    <w:link w:val="a11"/>
    <w:locked/>
    <w:rsid w:val="00A25D4E"/>
    <w:rPr>
      <w:rFonts w:ascii="Cambria" w:hAnsi="Cambria"/>
      <w:sz w:val="24"/>
      <w:szCs w:val="24"/>
    </w:rPr>
  </w:style>
  <w:style w:type="paragraph" w:customStyle="1" w:styleId="a11">
    <w:name w:val="a11"/>
    <w:basedOn w:val="Normal"/>
    <w:link w:val="a11Char"/>
    <w:qFormat/>
    <w:rsid w:val="00A25D4E"/>
    <w:pPr>
      <w:tabs>
        <w:tab w:val="left" w:pos="567"/>
        <w:tab w:val="left" w:pos="2835"/>
        <w:tab w:val="left" w:pos="5103"/>
        <w:tab w:val="left" w:pos="7371"/>
      </w:tabs>
      <w:jc w:val="both"/>
    </w:pPr>
    <w:rPr>
      <w:rFonts w:ascii="Cambria" w:hAnsi="Cambria"/>
    </w:rPr>
  </w:style>
  <w:style w:type="character" w:customStyle="1" w:styleId="a127Char">
    <w:name w:val="a127 Char"/>
    <w:link w:val="a127"/>
    <w:locked/>
    <w:rsid w:val="00A25D4E"/>
    <w:rPr>
      <w:rFonts w:ascii="Cambria" w:hAnsi="Cambria"/>
      <w:sz w:val="23"/>
      <w:szCs w:val="23"/>
    </w:rPr>
  </w:style>
  <w:style w:type="paragraph" w:customStyle="1" w:styleId="a127">
    <w:name w:val="a127"/>
    <w:basedOn w:val="a11"/>
    <w:link w:val="a127Char"/>
    <w:qFormat/>
    <w:rsid w:val="00A25D4E"/>
    <w:rPr>
      <w:sz w:val="23"/>
      <w:szCs w:val="23"/>
    </w:rPr>
  </w:style>
  <w:style w:type="paragraph" w:styleId="TOCHeading">
    <w:name w:val="TOC Heading"/>
    <w:basedOn w:val="Heading1"/>
    <w:next w:val="Normal"/>
    <w:uiPriority w:val="39"/>
    <w:unhideWhenUsed/>
    <w:qFormat/>
    <w:rsid w:val="00A25D4E"/>
    <w:pPr>
      <w:spacing w:line="240" w:lineRule="auto"/>
      <w:jc w:val="left"/>
      <w:outlineLvl w:val="9"/>
    </w:pPr>
    <w:rPr>
      <w:rFonts w:ascii="Cambria" w:eastAsia="Times New Roman" w:hAnsi="Cambria" w:cs="Times New Roman"/>
    </w:rPr>
  </w:style>
  <w:style w:type="character" w:customStyle="1" w:styleId="fontstyle310">
    <w:name w:val="fontstyle31"/>
    <w:rsid w:val="00A25D4E"/>
    <w:rPr>
      <w:rFonts w:ascii="Times-Bold" w:hAnsi="Times-Bold" w:hint="default"/>
      <w:b/>
      <w:bCs/>
      <w:i w:val="0"/>
      <w:iCs w:val="0"/>
      <w:color w:val="000000"/>
      <w:sz w:val="22"/>
      <w:szCs w:val="22"/>
    </w:rPr>
  </w:style>
  <w:style w:type="character" w:customStyle="1" w:styleId="highlightnode">
    <w:name w:val="highlightnode"/>
    <w:rsid w:val="00A25D4E"/>
  </w:style>
  <w:style w:type="paragraph" w:styleId="HTMLPreformatted">
    <w:name w:val="HTML Preformatted"/>
    <w:basedOn w:val="Normal"/>
    <w:link w:val="HTMLPreformattedChar"/>
    <w:rsid w:val="00A2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A25D4E"/>
    <w:rPr>
      <w:rFonts w:ascii="Courier New" w:hAnsi="Courier New" w:cs="Courier New"/>
    </w:rPr>
  </w:style>
  <w:style w:type="character" w:customStyle="1" w:styleId="f1">
    <w:name w:val="f1"/>
    <w:rsid w:val="00A25D4E"/>
  </w:style>
  <w:style w:type="character" w:customStyle="1" w:styleId="f1s8c0l2w0r0">
    <w:name w:val="f1 s8 c0 l2 w0 r0"/>
    <w:rsid w:val="00A25D4E"/>
  </w:style>
  <w:style w:type="character" w:customStyle="1" w:styleId="f8s7c0l0w0r0">
    <w:name w:val="f8 s7 c0 l0 w0 r0"/>
    <w:rsid w:val="00A25D4E"/>
  </w:style>
  <w:style w:type="character" w:customStyle="1" w:styleId="f1s8c0l0w0r0">
    <w:name w:val="f1 s8 c0 l0 w0 r0"/>
    <w:rsid w:val="00A25D4E"/>
  </w:style>
  <w:style w:type="character" w:customStyle="1" w:styleId="f1s7c0l0w0r0">
    <w:name w:val="f1 s7 c0 l0 w0 r0"/>
    <w:rsid w:val="00A25D4E"/>
  </w:style>
  <w:style w:type="character" w:customStyle="1" w:styleId="f8">
    <w:name w:val="f8"/>
    <w:rsid w:val="00A25D4E"/>
  </w:style>
  <w:style w:type="character" w:customStyle="1" w:styleId="2f">
    <w:name w:val="_ _2f"/>
    <w:rsid w:val="00A25D4E"/>
  </w:style>
  <w:style w:type="character" w:customStyle="1" w:styleId="32">
    <w:name w:val="_ _32"/>
    <w:rsid w:val="00A25D4E"/>
  </w:style>
  <w:style w:type="character" w:customStyle="1" w:styleId="30">
    <w:name w:val="_ _30"/>
    <w:rsid w:val="00A25D4E"/>
  </w:style>
  <w:style w:type="character" w:customStyle="1" w:styleId="f8l1">
    <w:name w:val="f8 l1"/>
    <w:rsid w:val="00A25D4E"/>
  </w:style>
  <w:style w:type="character" w:customStyle="1" w:styleId="l0">
    <w:name w:val="l0"/>
    <w:rsid w:val="00A25D4E"/>
  </w:style>
  <w:style w:type="character" w:customStyle="1" w:styleId="33">
    <w:name w:val="_ _33"/>
    <w:rsid w:val="00A25D4E"/>
  </w:style>
  <w:style w:type="character" w:customStyle="1" w:styleId="a2">
    <w:name w:val="_ _a"/>
    <w:rsid w:val="00A25D4E"/>
  </w:style>
  <w:style w:type="paragraph" w:customStyle="1" w:styleId="dapan0">
    <w:name w:val="dapan"/>
    <w:basedOn w:val="Normal"/>
    <w:rsid w:val="00A25D4E"/>
    <w:pPr>
      <w:jc w:val="both"/>
    </w:pPr>
    <w:rPr>
      <w:color w:val="0000FF"/>
      <w:sz w:val="22"/>
      <w:szCs w:val="22"/>
    </w:rPr>
  </w:style>
  <w:style w:type="character" w:customStyle="1" w:styleId="mathjax1">
    <w:name w:val="mathjax1"/>
    <w:rsid w:val="00A25D4E"/>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25D4E"/>
    <w:pPr>
      <w:jc w:val="center"/>
    </w:pPr>
    <w:rPr>
      <w:rFonts w:ascii="Myriad Pro" w:hAnsi="Myriad Pro"/>
      <w:b/>
      <w:color w:val="000000"/>
      <w:sz w:val="22"/>
      <w:szCs w:val="22"/>
    </w:rPr>
  </w:style>
  <w:style w:type="character" w:customStyle="1" w:styleId="CharChar310">
    <w:name w:val="Char Char310"/>
    <w:locked/>
    <w:rsid w:val="00A25D4E"/>
    <w:rPr>
      <w:rFonts w:ascii=".VnTime" w:hAnsi=".VnTime"/>
      <w:sz w:val="28"/>
      <w:szCs w:val="28"/>
      <w:lang w:val="en-US" w:eastAsia="en-US" w:bidi="ar-SA"/>
    </w:rPr>
  </w:style>
  <w:style w:type="paragraph" w:customStyle="1" w:styleId="Char112">
    <w:name w:val="Char112"/>
    <w:basedOn w:val="Normal"/>
    <w:semiHidden/>
    <w:rsid w:val="00A25D4E"/>
    <w:pPr>
      <w:spacing w:after="160" w:line="240" w:lineRule="exact"/>
    </w:pPr>
    <w:rPr>
      <w:rFonts w:ascii="Arial" w:hAnsi="Arial"/>
    </w:rPr>
  </w:style>
  <w:style w:type="paragraph" w:customStyle="1" w:styleId="Char23">
    <w:name w:val="Char23"/>
    <w:basedOn w:val="Normal"/>
    <w:autoRedefine/>
    <w:rsid w:val="00A25D4E"/>
    <w:pPr>
      <w:spacing w:after="160" w:line="240" w:lineRule="exact"/>
      <w:ind w:firstLine="567"/>
    </w:pPr>
    <w:rPr>
      <w:rFonts w:ascii="Verdana" w:hAnsi="Verdana" w:cs="Verdana"/>
      <w:sz w:val="20"/>
      <w:szCs w:val="20"/>
    </w:rPr>
  </w:style>
  <w:style w:type="character" w:customStyle="1" w:styleId="CharChar39">
    <w:name w:val="Char Char39"/>
    <w:rsid w:val="00A25D4E"/>
    <w:rPr>
      <w:rFonts w:ascii=".VnTime" w:hAnsi=".VnTime"/>
      <w:sz w:val="28"/>
      <w:szCs w:val="24"/>
    </w:rPr>
  </w:style>
  <w:style w:type="paragraph" w:customStyle="1" w:styleId="Char111">
    <w:name w:val="Char111"/>
    <w:basedOn w:val="Normal"/>
    <w:semiHidden/>
    <w:rsid w:val="00A25D4E"/>
    <w:pPr>
      <w:spacing w:after="160" w:line="240" w:lineRule="exact"/>
    </w:pPr>
    <w:rPr>
      <w:rFonts w:ascii="Arial" w:hAnsi="Arial"/>
    </w:rPr>
  </w:style>
  <w:style w:type="paragraph" w:customStyle="1" w:styleId="Char22">
    <w:name w:val="Char22"/>
    <w:basedOn w:val="Normal"/>
    <w:autoRedefine/>
    <w:rsid w:val="00A25D4E"/>
    <w:pPr>
      <w:spacing w:after="160"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A25D4E"/>
    <w:rPr>
      <w:i/>
      <w:iCs/>
      <w:color w:val="000000"/>
    </w:rPr>
  </w:style>
  <w:style w:type="character" w:customStyle="1" w:styleId="QuoteChar">
    <w:name w:val="Quote Char"/>
    <w:link w:val="Quote"/>
    <w:uiPriority w:val="29"/>
    <w:rsid w:val="00A25D4E"/>
    <w:rPr>
      <w:i/>
      <w:iCs/>
      <w:color w:val="000000"/>
      <w:sz w:val="24"/>
      <w:szCs w:val="24"/>
    </w:rPr>
  </w:style>
  <w:style w:type="paragraph" w:styleId="IntenseQuote">
    <w:name w:val="Intense Quote"/>
    <w:basedOn w:val="Normal"/>
    <w:next w:val="Normal"/>
    <w:link w:val="IntenseQuoteChar"/>
    <w:uiPriority w:val="30"/>
    <w:qFormat/>
    <w:rsid w:val="00A25D4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25D4E"/>
    <w:rPr>
      <w:b/>
      <w:bCs/>
      <w:i/>
      <w:iCs/>
      <w:color w:val="4F81BD"/>
      <w:sz w:val="24"/>
      <w:szCs w:val="24"/>
    </w:rPr>
  </w:style>
  <w:style w:type="character" w:styleId="IntenseEmphasis">
    <w:name w:val="Intense Emphasis"/>
    <w:uiPriority w:val="21"/>
    <w:qFormat/>
    <w:rsid w:val="00A25D4E"/>
    <w:rPr>
      <w:b/>
      <w:bCs/>
      <w:i/>
      <w:iCs/>
      <w:color w:val="4F81BD"/>
    </w:rPr>
  </w:style>
  <w:style w:type="character" w:styleId="SubtleReference">
    <w:name w:val="Subtle Reference"/>
    <w:uiPriority w:val="31"/>
    <w:qFormat/>
    <w:rsid w:val="00A25D4E"/>
    <w:rPr>
      <w:smallCaps/>
      <w:color w:val="C0504D"/>
      <w:u w:val="single"/>
    </w:rPr>
  </w:style>
  <w:style w:type="character" w:styleId="IntenseReference">
    <w:name w:val="Intense Reference"/>
    <w:uiPriority w:val="32"/>
    <w:qFormat/>
    <w:rsid w:val="00A25D4E"/>
    <w:rPr>
      <w:b/>
      <w:bCs/>
      <w:smallCaps/>
      <w:color w:val="C0504D"/>
      <w:spacing w:val="5"/>
      <w:u w:val="single"/>
    </w:rPr>
  </w:style>
  <w:style w:type="character" w:styleId="BookTitle">
    <w:name w:val="Book Title"/>
    <w:uiPriority w:val="33"/>
    <w:qFormat/>
    <w:rsid w:val="00A25D4E"/>
    <w:rPr>
      <w:b/>
      <w:bCs/>
      <w:smallCaps/>
      <w:spacing w:val="5"/>
    </w:rPr>
  </w:style>
  <w:style w:type="paragraph" w:customStyle="1" w:styleId="Baigiai">
    <w:name w:val="Bai giai"/>
    <w:basedOn w:val="Normal"/>
    <w:rsid w:val="00A25D4E"/>
    <w:pPr>
      <w:spacing w:before="300" w:after="240" w:line="281" w:lineRule="auto"/>
      <w:jc w:val="center"/>
    </w:pPr>
    <w:rPr>
      <w:rFonts w:ascii="Courier New" w:hAnsi="Courier New"/>
      <w:b/>
      <w:sz w:val="28"/>
      <w:szCs w:val="28"/>
    </w:rPr>
  </w:style>
  <w:style w:type="paragraph" w:customStyle="1" w:styleId="Tende">
    <w:name w:val="Ten de"/>
    <w:basedOn w:val="Normal"/>
    <w:rsid w:val="00A25D4E"/>
    <w:pPr>
      <w:tabs>
        <w:tab w:val="left" w:pos="567"/>
      </w:tabs>
      <w:spacing w:before="120" w:after="480"/>
      <w:jc w:val="center"/>
    </w:pPr>
    <w:rPr>
      <w:rFonts w:ascii=".VnTifani HeavyH" w:hAnsi=".VnTifani HeavyH"/>
      <w:w w:val="80"/>
      <w:sz w:val="22"/>
    </w:rPr>
  </w:style>
  <w:style w:type="paragraph" w:customStyle="1" w:styleId="nd">
    <w:name w:val="nd"/>
    <w:basedOn w:val="Normal"/>
    <w:rsid w:val="00A25D4E"/>
    <w:pPr>
      <w:tabs>
        <w:tab w:val="left" w:pos="567"/>
      </w:tabs>
      <w:spacing w:before="120" w:after="40"/>
      <w:ind w:left="681" w:hanging="284"/>
      <w:jc w:val="both"/>
    </w:pPr>
    <w:rPr>
      <w:spacing w:val="-4"/>
      <w:szCs w:val="28"/>
    </w:rPr>
  </w:style>
  <w:style w:type="paragraph" w:customStyle="1" w:styleId="cth">
    <w:name w:val="cth"/>
    <w:basedOn w:val="nd"/>
    <w:rsid w:val="00A25D4E"/>
    <w:pPr>
      <w:tabs>
        <w:tab w:val="left" w:pos="720"/>
      </w:tabs>
      <w:spacing w:after="120"/>
      <w:ind w:left="0" w:firstLine="1134"/>
      <w:jc w:val="left"/>
    </w:pPr>
  </w:style>
  <w:style w:type="paragraph" w:customStyle="1" w:styleId="chuy">
    <w:name w:val="chuy"/>
    <w:basedOn w:val="nd1"/>
    <w:rsid w:val="00A25D4E"/>
    <w:pPr>
      <w:ind w:left="851" w:firstLine="0"/>
    </w:pPr>
    <w:rPr>
      <w:szCs w:val="19"/>
    </w:rPr>
  </w:style>
  <w:style w:type="paragraph" w:customStyle="1" w:styleId="cu">
    <w:name w:val="câu"/>
    <w:basedOn w:val="Normal"/>
    <w:rsid w:val="00A25D4E"/>
    <w:pPr>
      <w:spacing w:before="40" w:after="40" w:line="281" w:lineRule="auto"/>
      <w:ind w:firstLine="397"/>
      <w:jc w:val="both"/>
    </w:pPr>
    <w:rPr>
      <w:b/>
      <w:szCs w:val="20"/>
    </w:rPr>
  </w:style>
  <w:style w:type="paragraph" w:customStyle="1" w:styleId="hoang">
    <w:name w:val="hoang"/>
    <w:basedOn w:val="Normal"/>
    <w:rsid w:val="00A25D4E"/>
  </w:style>
  <w:style w:type="character" w:customStyle="1" w:styleId="StylendBoldChar">
    <w:name w:val="Style nd + Bold Char"/>
    <w:rsid w:val="00A25D4E"/>
    <w:rPr>
      <w:b/>
      <w:bCs/>
      <w:sz w:val="24"/>
      <w:szCs w:val="28"/>
      <w:lang w:val="en-US" w:eastAsia="en-US" w:bidi="ar-SA"/>
    </w:rPr>
  </w:style>
  <w:style w:type="paragraph" w:customStyle="1" w:styleId="StylendBold">
    <w:name w:val="Style nd + Bold"/>
    <w:basedOn w:val="nd"/>
    <w:rsid w:val="00A25D4E"/>
    <w:pPr>
      <w:tabs>
        <w:tab w:val="clear" w:pos="567"/>
        <w:tab w:val="left" w:pos="855"/>
      </w:tabs>
      <w:spacing w:before="40" w:after="120" w:line="276" w:lineRule="auto"/>
      <w:ind w:left="851"/>
    </w:pPr>
    <w:rPr>
      <w:b/>
      <w:bCs/>
      <w:spacing w:val="4"/>
    </w:rPr>
  </w:style>
  <w:style w:type="paragraph" w:customStyle="1" w:styleId="btapTH">
    <w:name w:val="btapTH"/>
    <w:basedOn w:val="Normal"/>
    <w:rsid w:val="00A25D4E"/>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A25D4E"/>
    <w:pPr>
      <w:spacing w:after="40" w:line="240" w:lineRule="auto"/>
    </w:pPr>
  </w:style>
  <w:style w:type="paragraph" w:customStyle="1" w:styleId="Style4">
    <w:name w:val="Style4"/>
    <w:basedOn w:val="1"/>
    <w:link w:val="Style4Char"/>
    <w:rsid w:val="00A25D4E"/>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A25D4E"/>
    <w:pPr>
      <w:spacing w:before="180" w:after="180"/>
    </w:pPr>
  </w:style>
  <w:style w:type="paragraph" w:customStyle="1" w:styleId="Style5">
    <w:name w:val="Style5"/>
    <w:basedOn w:val="Style2"/>
    <w:rsid w:val="00A25D4E"/>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A25D4E"/>
    <w:pPr>
      <w:spacing w:before="480" w:after="240" w:line="300" w:lineRule="atLeast"/>
      <w:jc w:val="center"/>
    </w:pPr>
    <w:rPr>
      <w:rFonts w:ascii="Verdana" w:hAnsi="Verdana"/>
      <w:b/>
      <w:bCs/>
      <w:w w:val="110"/>
      <w:sz w:val="22"/>
      <w:szCs w:val="22"/>
    </w:rPr>
  </w:style>
  <w:style w:type="paragraph" w:customStyle="1" w:styleId="Stylect99Centered">
    <w:name w:val="Style ct99 + Centered"/>
    <w:basedOn w:val="Normal"/>
    <w:rsid w:val="00A25D4E"/>
    <w:pPr>
      <w:tabs>
        <w:tab w:val="left" w:pos="2320"/>
      </w:tabs>
      <w:spacing w:before="180" w:after="180" w:line="300" w:lineRule="atLeast"/>
      <w:jc w:val="center"/>
    </w:pPr>
    <w:rPr>
      <w:rFonts w:ascii=".VnCentury Schoolbook" w:hAnsi=".VnCentury Schoolbook"/>
      <w:w w:val="105"/>
      <w:sz w:val="22"/>
      <w:szCs w:val="20"/>
      <w:lang w:bidi="he-IL"/>
    </w:rPr>
  </w:style>
  <w:style w:type="paragraph" w:customStyle="1" w:styleId="Congthuc1">
    <w:name w:val="Cong thuc1"/>
    <w:basedOn w:val="Style10"/>
    <w:rsid w:val="00A25D4E"/>
    <w:pPr>
      <w:spacing w:before="180" w:after="180"/>
      <w:jc w:val="center"/>
    </w:pPr>
  </w:style>
  <w:style w:type="paragraph" w:customStyle="1" w:styleId="Style10">
    <w:name w:val="Style10"/>
    <w:basedOn w:val="1"/>
    <w:rsid w:val="00A25D4E"/>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A25D4E"/>
    <w:pPr>
      <w:spacing w:before="180" w:after="180"/>
      <w:jc w:val="center"/>
    </w:pPr>
  </w:style>
  <w:style w:type="paragraph" w:customStyle="1" w:styleId="bt">
    <w:name w:val="bt"/>
    <w:basedOn w:val="Normal"/>
    <w:rsid w:val="00A25D4E"/>
    <w:pPr>
      <w:spacing w:before="240" w:line="300" w:lineRule="atLeast"/>
      <w:ind w:firstLine="397"/>
    </w:pPr>
    <w:rPr>
      <w:rFonts w:ascii=".VnTime" w:hAnsi=".VnTime"/>
      <w:spacing w:val="4"/>
    </w:rPr>
  </w:style>
  <w:style w:type="character" w:customStyle="1" w:styleId="1Char0">
    <w:name w:val="1 Char"/>
    <w:locked/>
    <w:rsid w:val="00A25D4E"/>
    <w:rPr>
      <w:w w:val="105"/>
      <w:sz w:val="24"/>
      <w:szCs w:val="24"/>
      <w:lang w:val="en-US" w:eastAsia="en-US" w:bidi="ar-SA"/>
    </w:rPr>
  </w:style>
  <w:style w:type="paragraph" w:customStyle="1" w:styleId="debai">
    <w:name w:val="debai"/>
    <w:rsid w:val="00A25D4E"/>
    <w:pPr>
      <w:tabs>
        <w:tab w:val="left" w:pos="360"/>
        <w:tab w:val="left" w:pos="720"/>
      </w:tabs>
      <w:spacing w:before="240" w:after="120" w:line="276" w:lineRule="auto"/>
      <w:ind w:left="397"/>
      <w:jc w:val="both"/>
      <w:outlineLvl w:val="0"/>
    </w:pPr>
    <w:rPr>
      <w:rFonts w:ascii=".VnCentury Schoolbook" w:eastAsia="Arial" w:hAnsi=".VnCentury Schoolbook"/>
      <w:b/>
      <w:bCs/>
      <w:i/>
      <w:iCs/>
      <w:w w:val="105"/>
      <w:sz w:val="22"/>
      <w:szCs w:val="22"/>
      <w:lang w:bidi="he-IL"/>
    </w:rPr>
  </w:style>
  <w:style w:type="character" w:customStyle="1" w:styleId="debaiChar">
    <w:name w:val="debai Char"/>
    <w:locked/>
    <w:rsid w:val="00A25D4E"/>
    <w:rPr>
      <w:rFonts w:ascii=".VnCentury Schoolbook" w:hAnsi=".VnCentury Schoolbook"/>
      <w:b/>
      <w:bCs/>
      <w:i/>
      <w:iCs/>
      <w:w w:val="105"/>
      <w:sz w:val="22"/>
      <w:lang w:val="en-US" w:eastAsia="en-US" w:bidi="he-IL"/>
    </w:rPr>
  </w:style>
  <w:style w:type="paragraph" w:customStyle="1" w:styleId="coth">
    <w:name w:val="coth"/>
    <w:basedOn w:val="Style2"/>
    <w:rsid w:val="00A25D4E"/>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A25D4E"/>
    <w:pPr>
      <w:ind w:left="709" w:hanging="312"/>
    </w:pPr>
    <w:rPr>
      <w:szCs w:val="20"/>
    </w:rPr>
  </w:style>
  <w:style w:type="paragraph" w:customStyle="1" w:styleId="StylendLeft0mmFirstline0mm">
    <w:name w:val="Style nd + Left:  0 mm First line:  0 mm"/>
    <w:basedOn w:val="nd"/>
    <w:link w:val="StylendLeft0mmFirstline0mmChar"/>
    <w:rsid w:val="00A25D4E"/>
    <w:pPr>
      <w:ind w:left="0" w:firstLine="0"/>
    </w:pPr>
    <w:rPr>
      <w:szCs w:val="20"/>
    </w:rPr>
  </w:style>
  <w:style w:type="character" w:customStyle="1" w:styleId="StylendLeft0mmFirstline0mmChar">
    <w:name w:val="Style nd + Left:  0 mm First line:  0 mm Char"/>
    <w:link w:val="StylendLeft0mmFirstline0mm"/>
    <w:rsid w:val="00A25D4E"/>
    <w:rPr>
      <w:spacing w:val="-4"/>
      <w:sz w:val="24"/>
    </w:rPr>
  </w:style>
  <w:style w:type="paragraph" w:customStyle="1" w:styleId="oncaDanhsch">
    <w:name w:val="Đoạn của Danh sách"/>
    <w:basedOn w:val="Normal"/>
    <w:qFormat/>
    <w:rsid w:val="00A25D4E"/>
    <w:pPr>
      <w:spacing w:after="200" w:line="276" w:lineRule="auto"/>
      <w:ind w:left="720"/>
    </w:pPr>
    <w:rPr>
      <w:rFonts w:ascii="VNI-Times" w:eastAsia="Calibri" w:hAnsi="VNI-Times"/>
      <w:szCs w:val="22"/>
    </w:rPr>
  </w:style>
  <w:style w:type="character" w:customStyle="1" w:styleId="Bodytext7pt">
    <w:name w:val="Body text + 7 pt"/>
    <w:rsid w:val="00A25D4E"/>
    <w:rPr>
      <w:sz w:val="14"/>
      <w:szCs w:val="14"/>
      <w:shd w:val="clear" w:color="auto" w:fill="FFFFFF"/>
    </w:rPr>
  </w:style>
  <w:style w:type="character" w:customStyle="1" w:styleId="Heading47">
    <w:name w:val="Heading #4 (7)_"/>
    <w:link w:val="Heading470"/>
    <w:rsid w:val="00A25D4E"/>
    <w:rPr>
      <w:rFonts w:ascii="Garamond" w:hAnsi="Garamond"/>
      <w:b/>
      <w:bCs/>
      <w:spacing w:val="10"/>
      <w:shd w:val="clear" w:color="auto" w:fill="FFFFFF"/>
    </w:rPr>
  </w:style>
  <w:style w:type="paragraph" w:customStyle="1" w:styleId="Heading470">
    <w:name w:val="Heading #4 (7)"/>
    <w:basedOn w:val="Normal"/>
    <w:link w:val="Heading47"/>
    <w:rsid w:val="00A25D4E"/>
    <w:pPr>
      <w:widowControl w:val="0"/>
      <w:shd w:val="clear" w:color="auto" w:fill="FFFFFF"/>
      <w:spacing w:line="355" w:lineRule="exact"/>
      <w:jc w:val="both"/>
      <w:outlineLvl w:val="3"/>
    </w:pPr>
    <w:rPr>
      <w:rFonts w:ascii="Garamond" w:hAnsi="Garamond"/>
      <w:b/>
      <w:bCs/>
      <w:spacing w:val="10"/>
      <w:sz w:val="20"/>
      <w:szCs w:val="20"/>
    </w:rPr>
  </w:style>
  <w:style w:type="paragraph" w:customStyle="1" w:styleId="DAPAN1">
    <w:name w:val="DAPAN"/>
    <w:basedOn w:val="Normal"/>
    <w:next w:val="Normal"/>
    <w:link w:val="DAPANChar"/>
    <w:rsid w:val="00A25D4E"/>
    <w:pPr>
      <w:tabs>
        <w:tab w:val="left" w:pos="284"/>
        <w:tab w:val="left" w:pos="2693"/>
        <w:tab w:val="left" w:pos="5103"/>
        <w:tab w:val="left" w:pos="7513"/>
      </w:tabs>
    </w:pPr>
    <w:rPr>
      <w:noProof/>
      <w:sz w:val="22"/>
      <w:szCs w:val="22"/>
    </w:rPr>
  </w:style>
  <w:style w:type="character" w:customStyle="1" w:styleId="DAPANChar">
    <w:name w:val="DAPAN Char"/>
    <w:link w:val="DAPAN1"/>
    <w:rsid w:val="00A25D4E"/>
    <w:rPr>
      <w:noProof/>
      <w:sz w:val="22"/>
      <w:szCs w:val="22"/>
    </w:rPr>
  </w:style>
  <w:style w:type="character" w:customStyle="1" w:styleId="CharChar38">
    <w:name w:val="Char Char38"/>
    <w:rsid w:val="00A25D4E"/>
    <w:rPr>
      <w:rFonts w:ascii=".VnTime" w:hAnsi=".VnTime"/>
      <w:i/>
      <w:sz w:val="28"/>
      <w:szCs w:val="24"/>
      <w:lang w:val="en-US" w:eastAsia="en-US" w:bidi="ar-SA"/>
    </w:rPr>
  </w:style>
  <w:style w:type="paragraph" w:customStyle="1" w:styleId="Char110">
    <w:name w:val="Char110"/>
    <w:basedOn w:val="Normal"/>
    <w:semiHidden/>
    <w:rsid w:val="00A25D4E"/>
    <w:pPr>
      <w:spacing w:after="160" w:line="240" w:lineRule="exact"/>
    </w:pPr>
    <w:rPr>
      <w:rFonts w:ascii="Arial" w:hAnsi="Arial"/>
    </w:rPr>
  </w:style>
  <w:style w:type="paragraph" w:customStyle="1" w:styleId="Char21">
    <w:name w:val="Char21"/>
    <w:basedOn w:val="Normal"/>
    <w:autoRedefine/>
    <w:rsid w:val="00A25D4E"/>
    <w:pPr>
      <w:spacing w:after="160" w:line="240" w:lineRule="exact"/>
      <w:ind w:firstLine="567"/>
    </w:pPr>
    <w:rPr>
      <w:rFonts w:ascii="Verdana" w:hAnsi="Verdana" w:cs="Verdana"/>
      <w:sz w:val="20"/>
      <w:szCs w:val="20"/>
    </w:rPr>
  </w:style>
  <w:style w:type="paragraph" w:customStyle="1" w:styleId="C1">
    <w:name w:val="C1"/>
    <w:basedOn w:val="ListParagraph"/>
    <w:qFormat/>
    <w:rsid w:val="00A25D4E"/>
    <w:pPr>
      <w:numPr>
        <w:numId w:val="12"/>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ascii="Times New Roman" w:hAnsi="Times New Roman"/>
    </w:rPr>
  </w:style>
  <w:style w:type="character" w:customStyle="1" w:styleId="uficommentbody">
    <w:name w:val="uficommentbody"/>
    <w:rsid w:val="00A25D4E"/>
  </w:style>
  <w:style w:type="paragraph" w:customStyle="1" w:styleId="msonormalc10">
    <w:name w:val="msonormal c1"/>
    <w:basedOn w:val="Normal"/>
    <w:rsid w:val="00A25D4E"/>
    <w:pPr>
      <w:spacing w:before="100" w:beforeAutospacing="1" w:after="100" w:afterAutospacing="1"/>
    </w:pPr>
  </w:style>
  <w:style w:type="character" w:customStyle="1" w:styleId="abcd">
    <w:name w:val="abcd"/>
    <w:rsid w:val="00A25D4E"/>
  </w:style>
  <w:style w:type="character" w:customStyle="1" w:styleId="mathjax2">
    <w:name w:val="mathjax2"/>
    <w:rsid w:val="00A25D4E"/>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A25D4E"/>
    <w:pPr>
      <w:spacing w:before="120" w:after="40"/>
      <w:jc w:val="both"/>
    </w:pPr>
    <w:rPr>
      <w:b/>
      <w:bCs/>
      <w:i/>
      <w:iCs/>
      <w:spacing w:val="6"/>
    </w:rPr>
  </w:style>
  <w:style w:type="character" w:customStyle="1" w:styleId="cauChar1">
    <w:name w:val="cau Char1"/>
    <w:link w:val="cau0"/>
    <w:locked/>
    <w:rsid w:val="00A25D4E"/>
    <w:rPr>
      <w:b/>
      <w:bCs/>
      <w:i/>
      <w:iCs/>
      <w:spacing w:val="6"/>
      <w:sz w:val="24"/>
      <w:szCs w:val="24"/>
    </w:rPr>
  </w:style>
  <w:style w:type="character" w:customStyle="1" w:styleId="normal2Char">
    <w:name w:val="normal2 Char"/>
    <w:link w:val="normal2"/>
    <w:locked/>
    <w:rsid w:val="00A25D4E"/>
    <w:rPr>
      <w:sz w:val="24"/>
      <w:szCs w:val="24"/>
      <w:lang w:val="pl-PL"/>
    </w:rPr>
  </w:style>
  <w:style w:type="paragraph" w:customStyle="1" w:styleId="normal2">
    <w:name w:val="normal2"/>
    <w:basedOn w:val="Normal"/>
    <w:link w:val="normal2Char"/>
    <w:rsid w:val="00A25D4E"/>
    <w:pPr>
      <w:spacing w:before="60" w:line="276" w:lineRule="auto"/>
      <w:ind w:left="567" w:hanging="567"/>
      <w:jc w:val="both"/>
    </w:pPr>
    <w:rPr>
      <w:lang w:val="pl-PL"/>
    </w:rPr>
  </w:style>
  <w:style w:type="character" w:customStyle="1" w:styleId="Style4Char">
    <w:name w:val="Style4 Char"/>
    <w:link w:val="Style4"/>
    <w:locked/>
    <w:rsid w:val="00A25D4E"/>
    <w:rPr>
      <w:w w:val="105"/>
      <w:sz w:val="22"/>
      <w:szCs w:val="22"/>
    </w:rPr>
  </w:style>
  <w:style w:type="character" w:customStyle="1" w:styleId="questionnormal">
    <w:name w:val="questionnormal"/>
    <w:rsid w:val="00A25D4E"/>
    <w:rPr>
      <w:rFonts w:ascii="Times New Roman" w:hAnsi="Times New Roman" w:cs="Times New Roman"/>
    </w:rPr>
  </w:style>
  <w:style w:type="paragraph" w:customStyle="1" w:styleId="gi">
    <w:name w:val="gi"/>
    <w:basedOn w:val="Footer"/>
    <w:rsid w:val="00A25D4E"/>
    <w:pPr>
      <w:tabs>
        <w:tab w:val="clear" w:pos="4320"/>
        <w:tab w:val="clear" w:pos="8640"/>
      </w:tabs>
      <w:spacing w:after="160" w:line="259" w:lineRule="auto"/>
    </w:pPr>
    <w:rPr>
      <w:rFonts w:ascii="Calibri" w:eastAsia="Calibri" w:hAnsi="Calibri"/>
      <w:sz w:val="22"/>
      <w:szCs w:val="22"/>
    </w:rPr>
  </w:style>
  <w:style w:type="paragraph" w:customStyle="1" w:styleId="Char20">
    <w:name w:val="Char20"/>
    <w:basedOn w:val="Normal"/>
    <w:rsid w:val="00A25D4E"/>
    <w:pPr>
      <w:spacing w:after="160" w:line="240" w:lineRule="exact"/>
    </w:pPr>
    <w:rPr>
      <w:rFonts w:ascii="Arial" w:hAnsi="Arial"/>
      <w:sz w:val="22"/>
      <w:szCs w:val="22"/>
    </w:rPr>
  </w:style>
  <w:style w:type="character" w:customStyle="1" w:styleId="SubtitleChar1">
    <w:name w:val="Subtitle Char1"/>
    <w:rsid w:val="00A25D4E"/>
    <w:rPr>
      <w:rFonts w:ascii="Cambria" w:eastAsia="Times New Roman" w:hAnsi="Cambria" w:cs="Times New Roman"/>
      <w:sz w:val="24"/>
      <w:szCs w:val="24"/>
    </w:rPr>
  </w:style>
  <w:style w:type="character" w:customStyle="1" w:styleId="CharChar37">
    <w:name w:val="Char Char37"/>
    <w:rsid w:val="00A25D4E"/>
    <w:rPr>
      <w:rFonts w:ascii=".VnTime" w:hAnsi=".VnTime"/>
      <w:sz w:val="28"/>
      <w:szCs w:val="24"/>
    </w:rPr>
  </w:style>
  <w:style w:type="paragraph" w:customStyle="1" w:styleId="Char19">
    <w:name w:val="Char19"/>
    <w:basedOn w:val="Normal"/>
    <w:semiHidden/>
    <w:rsid w:val="00A25D4E"/>
    <w:pPr>
      <w:spacing w:after="160" w:line="240" w:lineRule="exact"/>
    </w:pPr>
    <w:rPr>
      <w:rFonts w:ascii="Arial" w:hAnsi="Arial"/>
    </w:rPr>
  </w:style>
  <w:style w:type="character" w:customStyle="1" w:styleId="Tiu2">
    <w:name w:val="Tiêu đề #2_"/>
    <w:link w:val="Tiu20"/>
    <w:locked/>
    <w:rsid w:val="00A25D4E"/>
    <w:rPr>
      <w:rFonts w:ascii="Constantia" w:eastAsia="Constantia" w:hAnsi="Constantia" w:cs="Constantia"/>
      <w:shd w:val="clear" w:color="auto" w:fill="FFFFFF"/>
    </w:rPr>
  </w:style>
  <w:style w:type="paragraph" w:customStyle="1" w:styleId="Tiu20">
    <w:name w:val="Tiêu đề #2"/>
    <w:basedOn w:val="Normal"/>
    <w:link w:val="Tiu2"/>
    <w:rsid w:val="00A25D4E"/>
    <w:pPr>
      <w:widowControl w:val="0"/>
      <w:shd w:val="clear" w:color="auto" w:fill="FFFFFF"/>
      <w:spacing w:line="0" w:lineRule="atLeast"/>
      <w:jc w:val="right"/>
      <w:outlineLvl w:val="1"/>
    </w:pPr>
    <w:rPr>
      <w:rFonts w:ascii="Constantia" w:eastAsia="Constantia" w:hAnsi="Constantia" w:cs="Constantia"/>
      <w:sz w:val="20"/>
      <w:szCs w:val="20"/>
    </w:rPr>
  </w:style>
  <w:style w:type="character" w:customStyle="1" w:styleId="Tiu22">
    <w:name w:val="Tiêu đề #2 (2)_"/>
    <w:link w:val="Tiu220"/>
    <w:locked/>
    <w:rsid w:val="00A25D4E"/>
    <w:rPr>
      <w:shd w:val="clear" w:color="auto" w:fill="FFFFFF"/>
    </w:rPr>
  </w:style>
  <w:style w:type="paragraph" w:customStyle="1" w:styleId="Tiu220">
    <w:name w:val="Tiêu đề #2 (2)"/>
    <w:basedOn w:val="Normal"/>
    <w:link w:val="Tiu22"/>
    <w:rsid w:val="00A25D4E"/>
    <w:pPr>
      <w:widowControl w:val="0"/>
      <w:shd w:val="clear" w:color="auto" w:fill="FFFFFF"/>
      <w:spacing w:line="0" w:lineRule="atLeast"/>
      <w:jc w:val="right"/>
      <w:outlineLvl w:val="1"/>
    </w:pPr>
    <w:rPr>
      <w:sz w:val="20"/>
      <w:szCs w:val="20"/>
    </w:rPr>
  </w:style>
  <w:style w:type="character" w:customStyle="1" w:styleId="Vnbnnidung12">
    <w:name w:val="Văn bản nội dung (12)_"/>
    <w:link w:val="Vnbnnidung120"/>
    <w:uiPriority w:val="99"/>
    <w:locked/>
    <w:rsid w:val="00A25D4E"/>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A25D4E"/>
    <w:pPr>
      <w:widowControl w:val="0"/>
      <w:shd w:val="clear" w:color="auto" w:fill="FFFFFF"/>
      <w:spacing w:line="0" w:lineRule="atLeast"/>
    </w:pPr>
    <w:rPr>
      <w:rFonts w:ascii="Constantia" w:eastAsia="Constantia" w:hAnsi="Constantia" w:cs="Constantia"/>
      <w:sz w:val="20"/>
      <w:szCs w:val="20"/>
    </w:rPr>
  </w:style>
  <w:style w:type="character" w:customStyle="1" w:styleId="Tiu1">
    <w:name w:val="Tiêu đề #1_"/>
    <w:link w:val="Tiu10"/>
    <w:locked/>
    <w:rsid w:val="00A25D4E"/>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A25D4E"/>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25D4E"/>
    <w:rPr>
      <w:b/>
      <w:bCs/>
      <w:sz w:val="28"/>
      <w:szCs w:val="28"/>
      <w:shd w:val="clear" w:color="auto" w:fill="FFFFFF"/>
    </w:rPr>
  </w:style>
  <w:style w:type="paragraph" w:customStyle="1" w:styleId="Tiu320">
    <w:name w:val="Tiêu đề #3 (2)"/>
    <w:basedOn w:val="Normal"/>
    <w:link w:val="Tiu32"/>
    <w:rsid w:val="00A25D4E"/>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25D4E"/>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A25D4E"/>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25D4E"/>
    <w:rPr>
      <w:shd w:val="clear" w:color="auto" w:fill="FFFFFF"/>
    </w:rPr>
  </w:style>
  <w:style w:type="paragraph" w:customStyle="1" w:styleId="Mclc0">
    <w:name w:val="Mục lục"/>
    <w:basedOn w:val="Normal"/>
    <w:link w:val="Mclc"/>
    <w:rsid w:val="00A25D4E"/>
    <w:pPr>
      <w:widowControl w:val="0"/>
      <w:shd w:val="clear" w:color="auto" w:fill="FFFFFF"/>
      <w:spacing w:line="0" w:lineRule="atLeast"/>
      <w:ind w:hanging="480"/>
      <w:jc w:val="both"/>
    </w:pPr>
    <w:rPr>
      <w:sz w:val="20"/>
      <w:szCs w:val="20"/>
    </w:rPr>
  </w:style>
  <w:style w:type="character" w:customStyle="1" w:styleId="Mclc2">
    <w:name w:val="Mục lục (2)_"/>
    <w:link w:val="Mclc20"/>
    <w:locked/>
    <w:rsid w:val="00A25D4E"/>
    <w:rPr>
      <w:spacing w:val="-20"/>
      <w:sz w:val="34"/>
      <w:szCs w:val="34"/>
      <w:shd w:val="clear" w:color="auto" w:fill="FFFFFF"/>
    </w:rPr>
  </w:style>
  <w:style w:type="paragraph" w:customStyle="1" w:styleId="Mclc20">
    <w:name w:val="Mục lục (2)"/>
    <w:basedOn w:val="Normal"/>
    <w:link w:val="Mclc2"/>
    <w:rsid w:val="00A25D4E"/>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25D4E"/>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A25D4E"/>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25D4E"/>
    <w:rPr>
      <w:b/>
      <w:bCs/>
      <w:shd w:val="clear" w:color="auto" w:fill="FFFFFF"/>
    </w:rPr>
  </w:style>
  <w:style w:type="paragraph" w:customStyle="1" w:styleId="Vnbnnidung70">
    <w:name w:val="Văn bản nội dung (7)"/>
    <w:basedOn w:val="Normal"/>
    <w:link w:val="Vnbnnidung7"/>
    <w:rsid w:val="00A25D4E"/>
    <w:pPr>
      <w:widowControl w:val="0"/>
      <w:shd w:val="clear" w:color="auto" w:fill="FFFFFF"/>
      <w:spacing w:line="370" w:lineRule="exact"/>
      <w:jc w:val="both"/>
    </w:pPr>
    <w:rPr>
      <w:b/>
      <w:bCs/>
      <w:sz w:val="20"/>
      <w:szCs w:val="20"/>
    </w:rPr>
  </w:style>
  <w:style w:type="character" w:customStyle="1" w:styleId="Vnbnnidung8">
    <w:name w:val="Văn bản nội dung (8)_"/>
    <w:link w:val="Vnbnnidung80"/>
    <w:uiPriority w:val="99"/>
    <w:locked/>
    <w:rsid w:val="00A25D4E"/>
    <w:rPr>
      <w:shd w:val="clear" w:color="auto" w:fill="FFFFFF"/>
    </w:rPr>
  </w:style>
  <w:style w:type="paragraph" w:customStyle="1" w:styleId="Vnbnnidung80">
    <w:name w:val="Văn bản nội dung (8)"/>
    <w:basedOn w:val="Normal"/>
    <w:link w:val="Vnbnnidung8"/>
    <w:uiPriority w:val="99"/>
    <w:rsid w:val="00A25D4E"/>
    <w:pPr>
      <w:widowControl w:val="0"/>
      <w:shd w:val="clear" w:color="auto" w:fill="FFFFFF"/>
      <w:spacing w:line="0" w:lineRule="atLeast"/>
      <w:jc w:val="both"/>
    </w:pPr>
    <w:rPr>
      <w:sz w:val="20"/>
      <w:szCs w:val="20"/>
    </w:rPr>
  </w:style>
  <w:style w:type="character" w:customStyle="1" w:styleId="Vnbnnidung10">
    <w:name w:val="Văn bản nội dung (10)_"/>
    <w:link w:val="Vnbnnidung100"/>
    <w:locked/>
    <w:rsid w:val="00A25D4E"/>
    <w:rPr>
      <w:b/>
      <w:bCs/>
      <w:shd w:val="clear" w:color="auto" w:fill="FFFFFF"/>
    </w:rPr>
  </w:style>
  <w:style w:type="paragraph" w:customStyle="1" w:styleId="Vnbnnidung100">
    <w:name w:val="Văn bản nội dung (10)"/>
    <w:basedOn w:val="Normal"/>
    <w:link w:val="Vnbnnidung10"/>
    <w:rsid w:val="00A25D4E"/>
    <w:pPr>
      <w:widowControl w:val="0"/>
      <w:shd w:val="clear" w:color="auto" w:fill="FFFFFF"/>
      <w:spacing w:line="365" w:lineRule="exact"/>
      <w:jc w:val="both"/>
    </w:pPr>
    <w:rPr>
      <w:b/>
      <w:bCs/>
      <w:sz w:val="20"/>
      <w:szCs w:val="20"/>
    </w:rPr>
  </w:style>
  <w:style w:type="character" w:customStyle="1" w:styleId="Vnbnnidung11">
    <w:name w:val="Văn bản nội dung (11)_"/>
    <w:link w:val="Vnbnnidung110"/>
    <w:locked/>
    <w:rsid w:val="00A25D4E"/>
    <w:rPr>
      <w:b/>
      <w:bCs/>
      <w:shd w:val="clear" w:color="auto" w:fill="FFFFFF"/>
    </w:rPr>
  </w:style>
  <w:style w:type="paragraph" w:customStyle="1" w:styleId="Vnbnnidung110">
    <w:name w:val="Văn bản nội dung (11)"/>
    <w:basedOn w:val="Normal"/>
    <w:link w:val="Vnbnnidung11"/>
    <w:rsid w:val="00A25D4E"/>
    <w:pPr>
      <w:widowControl w:val="0"/>
      <w:shd w:val="clear" w:color="auto" w:fill="FFFFFF"/>
      <w:spacing w:line="0" w:lineRule="atLeast"/>
    </w:pPr>
    <w:rPr>
      <w:b/>
      <w:bCs/>
      <w:sz w:val="20"/>
      <w:szCs w:val="20"/>
    </w:rPr>
  </w:style>
  <w:style w:type="character" w:customStyle="1" w:styleId="Vnbnnidung13">
    <w:name w:val="Văn bản nội dung (13)_"/>
    <w:link w:val="Vnbnnidung130"/>
    <w:uiPriority w:val="99"/>
    <w:locked/>
    <w:rsid w:val="00A25D4E"/>
    <w:rPr>
      <w:rFonts w:ascii="Arial" w:hAnsi="Arial" w:cs="Arial"/>
      <w:shd w:val="clear" w:color="auto" w:fill="FFFFFF"/>
    </w:rPr>
  </w:style>
  <w:style w:type="paragraph" w:customStyle="1" w:styleId="Vnbnnidung130">
    <w:name w:val="Văn bản nội dung (13)"/>
    <w:basedOn w:val="Normal"/>
    <w:link w:val="Vnbnnidung13"/>
    <w:uiPriority w:val="99"/>
    <w:rsid w:val="00A25D4E"/>
    <w:pPr>
      <w:widowControl w:val="0"/>
      <w:shd w:val="clear" w:color="auto" w:fill="FFFFFF"/>
      <w:spacing w:line="403" w:lineRule="exact"/>
      <w:jc w:val="both"/>
    </w:pPr>
    <w:rPr>
      <w:rFonts w:ascii="Arial" w:hAnsi="Arial" w:cs="Arial"/>
      <w:sz w:val="20"/>
      <w:szCs w:val="20"/>
    </w:rPr>
  </w:style>
  <w:style w:type="character" w:customStyle="1" w:styleId="Vnbnnidung14">
    <w:name w:val="Văn bản nội dung (14)_"/>
    <w:link w:val="Vnbnnidung140"/>
    <w:locked/>
    <w:rsid w:val="00A25D4E"/>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A25D4E"/>
    <w:pPr>
      <w:widowControl w:val="0"/>
      <w:shd w:val="clear" w:color="auto" w:fill="FFFFFF"/>
      <w:spacing w:line="365" w:lineRule="exact"/>
      <w:jc w:val="both"/>
    </w:pPr>
    <w:rPr>
      <w:rFonts w:ascii="Candara" w:eastAsia="Candara" w:hAnsi="Candara" w:cs="Candara"/>
      <w:b/>
      <w:bCs/>
      <w:spacing w:val="-10"/>
      <w:sz w:val="20"/>
      <w:szCs w:val="20"/>
    </w:rPr>
  </w:style>
  <w:style w:type="character" w:customStyle="1" w:styleId="Vnbnnidung17">
    <w:name w:val="Văn bản nội dung (17)_"/>
    <w:link w:val="Vnbnnidung170"/>
    <w:locked/>
    <w:rsid w:val="00A25D4E"/>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A25D4E"/>
    <w:pPr>
      <w:widowControl w:val="0"/>
      <w:shd w:val="clear" w:color="auto" w:fill="FFFFFF"/>
      <w:spacing w:line="0" w:lineRule="atLeast"/>
    </w:pPr>
    <w:rPr>
      <w:rFonts w:ascii="Trebuchet MS" w:eastAsia="Trebuchet MS" w:hAnsi="Trebuchet MS" w:cs="Trebuchet MS"/>
      <w:sz w:val="20"/>
      <w:szCs w:val="20"/>
    </w:rPr>
  </w:style>
  <w:style w:type="character" w:customStyle="1" w:styleId="Vnbnnidung16">
    <w:name w:val="Văn bản nội dung (16)_"/>
    <w:link w:val="Vnbnnidung160"/>
    <w:locked/>
    <w:rsid w:val="00A25D4E"/>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A25D4E"/>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25D4E"/>
    <w:rPr>
      <w:sz w:val="23"/>
      <w:szCs w:val="23"/>
      <w:shd w:val="clear" w:color="auto" w:fill="FFFFFF"/>
    </w:rPr>
  </w:style>
  <w:style w:type="paragraph" w:customStyle="1" w:styleId="Vnbnnidung220">
    <w:name w:val="Văn bản nội dung (22)"/>
    <w:basedOn w:val="Normal"/>
    <w:link w:val="Vnbnnidung22"/>
    <w:rsid w:val="00A25D4E"/>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25D4E"/>
    <w:rPr>
      <w:b/>
      <w:bCs/>
      <w:sz w:val="32"/>
      <w:szCs w:val="32"/>
      <w:shd w:val="clear" w:color="auto" w:fill="FFFFFF"/>
    </w:rPr>
  </w:style>
  <w:style w:type="paragraph" w:customStyle="1" w:styleId="Vnbnnidung180">
    <w:name w:val="Văn bản nội dung (18)"/>
    <w:basedOn w:val="Normal"/>
    <w:link w:val="Vnbnnidung18"/>
    <w:rsid w:val="00A25D4E"/>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25D4E"/>
    <w:rPr>
      <w:shd w:val="clear" w:color="auto" w:fill="FFFFFF"/>
    </w:rPr>
  </w:style>
  <w:style w:type="paragraph" w:customStyle="1" w:styleId="Vnbnnidung190">
    <w:name w:val="Văn bản nội dung (19)"/>
    <w:basedOn w:val="Normal"/>
    <w:link w:val="Vnbnnidung19"/>
    <w:rsid w:val="00A25D4E"/>
    <w:pPr>
      <w:widowControl w:val="0"/>
      <w:shd w:val="clear" w:color="auto" w:fill="FFFFFF"/>
      <w:spacing w:line="360" w:lineRule="exact"/>
      <w:jc w:val="both"/>
    </w:pPr>
    <w:rPr>
      <w:sz w:val="20"/>
      <w:szCs w:val="20"/>
    </w:rPr>
  </w:style>
  <w:style w:type="character" w:customStyle="1" w:styleId="Vnbnnidung210">
    <w:name w:val="Văn bản nội dung (21)_"/>
    <w:link w:val="Vnbnnidung211"/>
    <w:locked/>
    <w:rsid w:val="00A25D4E"/>
    <w:rPr>
      <w:b/>
      <w:bCs/>
      <w:shd w:val="clear" w:color="auto" w:fill="FFFFFF"/>
    </w:rPr>
  </w:style>
  <w:style w:type="paragraph" w:customStyle="1" w:styleId="Vnbnnidung211">
    <w:name w:val="Văn bản nội dung (21)"/>
    <w:basedOn w:val="Normal"/>
    <w:link w:val="Vnbnnidung210"/>
    <w:rsid w:val="00A25D4E"/>
    <w:pPr>
      <w:widowControl w:val="0"/>
      <w:shd w:val="clear" w:color="auto" w:fill="FFFFFF"/>
      <w:spacing w:line="0" w:lineRule="atLeast"/>
      <w:jc w:val="both"/>
    </w:pPr>
    <w:rPr>
      <w:b/>
      <w:bCs/>
      <w:sz w:val="20"/>
      <w:szCs w:val="20"/>
    </w:rPr>
  </w:style>
  <w:style w:type="character" w:customStyle="1" w:styleId="Tiu33">
    <w:name w:val="Tiêu đề #3 (3)_"/>
    <w:link w:val="Tiu330"/>
    <w:locked/>
    <w:rsid w:val="00A25D4E"/>
    <w:rPr>
      <w:rFonts w:ascii="Candara" w:eastAsia="Candara" w:hAnsi="Candara" w:cs="Candara"/>
      <w:b/>
      <w:bCs/>
      <w:sz w:val="28"/>
      <w:szCs w:val="28"/>
      <w:shd w:val="clear" w:color="auto" w:fill="FFFFFF"/>
    </w:rPr>
  </w:style>
  <w:style w:type="paragraph" w:customStyle="1" w:styleId="Tiu330">
    <w:name w:val="Tiêu đề #3 (3)"/>
    <w:basedOn w:val="Normal"/>
    <w:link w:val="Tiu33"/>
    <w:rsid w:val="00A25D4E"/>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25D4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25D4E"/>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25D4E"/>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25D4E"/>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25D4E"/>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25D4E"/>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25D4E"/>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25D4E"/>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25D4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25D4E"/>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25D4E"/>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25D4E"/>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25D4E"/>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25D4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25D4E"/>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25D4E"/>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25D4E"/>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25D4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25D4E"/>
    <w:rPr>
      <w:spacing w:val="1"/>
      <w:sz w:val="21"/>
      <w:szCs w:val="21"/>
      <w:shd w:val="clear" w:color="auto" w:fill="FFFFFF"/>
    </w:rPr>
  </w:style>
  <w:style w:type="paragraph" w:customStyle="1" w:styleId="Heading81">
    <w:name w:val="Heading #8"/>
    <w:basedOn w:val="Normal"/>
    <w:link w:val="Heading80"/>
    <w:rsid w:val="00A25D4E"/>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25D4E"/>
    <w:rPr>
      <w:spacing w:val="-3"/>
      <w:sz w:val="23"/>
      <w:szCs w:val="23"/>
      <w:shd w:val="clear" w:color="auto" w:fill="FFFFFF"/>
    </w:rPr>
  </w:style>
  <w:style w:type="paragraph" w:customStyle="1" w:styleId="Heading820">
    <w:name w:val="Heading #8 (2)"/>
    <w:basedOn w:val="Normal"/>
    <w:link w:val="Heading82"/>
    <w:rsid w:val="00A25D4E"/>
    <w:pPr>
      <w:widowControl w:val="0"/>
      <w:shd w:val="clear" w:color="auto" w:fill="FFFFFF"/>
      <w:spacing w:line="307" w:lineRule="exact"/>
      <w:outlineLvl w:val="7"/>
    </w:pPr>
    <w:rPr>
      <w:spacing w:val="-3"/>
      <w:sz w:val="23"/>
      <w:szCs w:val="23"/>
    </w:rPr>
  </w:style>
  <w:style w:type="table" w:styleId="TableTheme">
    <w:name w:val="Table Theme"/>
    <w:basedOn w:val="TableNormal"/>
    <w:rsid w:val="00A25D4E"/>
    <w:rPr>
      <w:rFonts w:ascii=".VnTime"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A25D4E"/>
    <w:pPr>
      <w:spacing w:after="200" w:line="276" w:lineRule="auto"/>
      <w:ind w:left="720"/>
      <w:contextualSpacing/>
    </w:pPr>
    <w:rPr>
      <w:rFonts w:ascii="Calibri" w:hAnsi="Calibri"/>
      <w:sz w:val="22"/>
      <w:szCs w:val="22"/>
    </w:rPr>
  </w:style>
  <w:style w:type="paragraph" w:customStyle="1" w:styleId="VnMemorandum">
    <w:name w:val=".VnMemorandum"/>
    <w:basedOn w:val="Normal"/>
    <w:link w:val="VnMemorandumChar"/>
    <w:autoRedefine/>
    <w:qFormat/>
    <w:rsid w:val="00A25D4E"/>
    <w:pPr>
      <w:spacing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A25D4E"/>
    <w:rPr>
      <w:rFonts w:ascii=".VnMemorandum" w:hAnsi=".VnMemorandum"/>
      <w:snapToGrid w:val="0"/>
    </w:rPr>
  </w:style>
  <w:style w:type="paragraph" w:customStyle="1" w:styleId="Bai0">
    <w:name w:val="Bai"/>
    <w:basedOn w:val="Normal"/>
    <w:rsid w:val="00A25D4E"/>
    <w:pPr>
      <w:tabs>
        <w:tab w:val="left" w:pos="794"/>
      </w:tabs>
      <w:spacing w:before="120" w:after="80" w:line="320" w:lineRule="atLeast"/>
      <w:ind w:left="794" w:hanging="794"/>
      <w:jc w:val="both"/>
    </w:pPr>
  </w:style>
  <w:style w:type="character" w:customStyle="1" w:styleId="c3">
    <w:name w:val="c3"/>
    <w:rsid w:val="00A25D4E"/>
  </w:style>
  <w:style w:type="character" w:customStyle="1" w:styleId="c5">
    <w:name w:val="c5"/>
    <w:rsid w:val="00A25D4E"/>
  </w:style>
  <w:style w:type="character" w:customStyle="1" w:styleId="c6">
    <w:name w:val="c6"/>
    <w:rsid w:val="00A25D4E"/>
  </w:style>
  <w:style w:type="paragraph" w:customStyle="1" w:styleId="Char18">
    <w:name w:val="Char18"/>
    <w:basedOn w:val="Normal"/>
    <w:rsid w:val="00A25D4E"/>
    <w:pPr>
      <w:spacing w:after="160" w:line="240" w:lineRule="exact"/>
    </w:pPr>
    <w:rPr>
      <w:rFonts w:ascii="Arial" w:hAnsi="Arial"/>
    </w:rPr>
  </w:style>
  <w:style w:type="paragraph" w:customStyle="1" w:styleId="Text0">
    <w:name w:val="Text"/>
    <w:link w:val="TextChar"/>
    <w:rsid w:val="00A25D4E"/>
    <w:rPr>
      <w:rFonts w:ascii="Arial" w:eastAsia="Batang" w:hAnsi="Arial"/>
      <w:sz w:val="24"/>
      <w:szCs w:val="24"/>
    </w:rPr>
  </w:style>
  <w:style w:type="paragraph" w:customStyle="1" w:styleId="Subproblem">
    <w:name w:val="Subproblem"/>
    <w:basedOn w:val="Text0"/>
    <w:rsid w:val="00A25D4E"/>
    <w:pPr>
      <w:tabs>
        <w:tab w:val="left" w:pos="567"/>
      </w:tabs>
      <w:spacing w:before="240" w:after="120"/>
      <w:ind w:left="567" w:hanging="567"/>
    </w:pPr>
  </w:style>
  <w:style w:type="character" w:customStyle="1" w:styleId="Numbering0">
    <w:name w:val="Numbering"/>
    <w:rsid w:val="00A25D4E"/>
    <w:rPr>
      <w:b/>
    </w:rPr>
  </w:style>
  <w:style w:type="character" w:customStyle="1" w:styleId="indentChar">
    <w:name w:val="indent Char"/>
    <w:link w:val="indent0"/>
    <w:locked/>
    <w:rsid w:val="00A25D4E"/>
    <w:rPr>
      <w:rFonts w:cs="Arial"/>
      <w:sz w:val="24"/>
      <w:lang w:val="en-GB"/>
    </w:rPr>
  </w:style>
  <w:style w:type="paragraph" w:customStyle="1" w:styleId="indent0">
    <w:name w:val="indent"/>
    <w:basedOn w:val="Normal"/>
    <w:link w:val="indentChar"/>
    <w:rsid w:val="00A25D4E"/>
    <w:pPr>
      <w:spacing w:after="200" w:line="276" w:lineRule="auto"/>
      <w:ind w:left="709" w:hanging="709"/>
    </w:pPr>
    <w:rPr>
      <w:rFonts w:cs="Arial"/>
      <w:szCs w:val="20"/>
      <w:lang w:val="en-GB"/>
    </w:rPr>
  </w:style>
  <w:style w:type="character" w:customStyle="1" w:styleId="Variable">
    <w:name w:val="Variable"/>
    <w:rsid w:val="00A25D4E"/>
    <w:rPr>
      <w:i/>
      <w:iCs w:val="0"/>
    </w:rPr>
  </w:style>
  <w:style w:type="paragraph" w:customStyle="1" w:styleId="Equation">
    <w:name w:val="Equation"/>
    <w:basedOn w:val="Text0"/>
    <w:next w:val="Text0"/>
    <w:rsid w:val="00A25D4E"/>
    <w:pPr>
      <w:spacing w:before="120" w:after="120"/>
      <w:ind w:left="567"/>
    </w:pPr>
  </w:style>
  <w:style w:type="character" w:customStyle="1" w:styleId="Unknown">
    <w:name w:val="Unknown"/>
    <w:rsid w:val="00A25D4E"/>
    <w:rPr>
      <w:b/>
    </w:rPr>
  </w:style>
  <w:style w:type="paragraph" w:customStyle="1" w:styleId="baid">
    <w:name w:val="bai/d"/>
    <w:basedOn w:val="Normal"/>
    <w:rsid w:val="00A25D4E"/>
    <w:pPr>
      <w:tabs>
        <w:tab w:val="center" w:pos="3969"/>
      </w:tabs>
      <w:spacing w:before="500" w:after="300" w:line="276" w:lineRule="auto"/>
      <w:ind w:firstLine="397"/>
    </w:pPr>
    <w:rPr>
      <w:rFonts w:ascii=".VnTimeH" w:hAnsi=".VnTimeH"/>
      <w:b/>
      <w:bCs/>
    </w:rPr>
  </w:style>
  <w:style w:type="paragraph" w:customStyle="1" w:styleId="doan">
    <w:name w:val="doan"/>
    <w:basedOn w:val="BodyText"/>
    <w:rsid w:val="00A25D4E"/>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A25D4E"/>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A25D4E"/>
    <w:pPr>
      <w:spacing w:before="40" w:after="80"/>
      <w:ind w:firstLine="720"/>
      <w:jc w:val="both"/>
    </w:pPr>
    <w:rPr>
      <w:rFonts w:ascii=".VnTime" w:hAnsi=".VnTime"/>
      <w:bCs/>
    </w:rPr>
  </w:style>
  <w:style w:type="paragraph" w:customStyle="1" w:styleId="doan3">
    <w:name w:val="doan 3"/>
    <w:basedOn w:val="doan"/>
    <w:rsid w:val="00A25D4E"/>
  </w:style>
  <w:style w:type="paragraph" w:customStyle="1" w:styleId="Ilama">
    <w:name w:val="I la ma"/>
    <w:basedOn w:val="BodyText"/>
    <w:rsid w:val="00A25D4E"/>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A25D4E"/>
  </w:style>
  <w:style w:type="paragraph" w:customStyle="1" w:styleId="1nho0">
    <w:name w:val="1 nho"/>
    <w:basedOn w:val="BodyText"/>
    <w:rsid w:val="00A25D4E"/>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A25D4E"/>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A25D4E"/>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A25D4E"/>
  </w:style>
  <w:style w:type="paragraph" w:customStyle="1" w:styleId="anho">
    <w:name w:val="a nho"/>
    <w:basedOn w:val="BodyText"/>
    <w:rsid w:val="00A25D4E"/>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A25D4E"/>
    <w:pPr>
      <w:spacing w:before="200" w:after="80"/>
      <w:ind w:firstLine="397"/>
    </w:pPr>
    <w:rPr>
      <w:rFonts w:ascii=".VnTime" w:hAnsi=".VnTime"/>
      <w:i/>
      <w:iCs/>
    </w:rPr>
  </w:style>
  <w:style w:type="paragraph" w:customStyle="1" w:styleId="anho0">
    <w:name w:val="anho"/>
    <w:basedOn w:val="BodyText2"/>
    <w:rsid w:val="00A25D4E"/>
    <w:pPr>
      <w:spacing w:after="0" w:line="240" w:lineRule="auto"/>
    </w:pPr>
    <w:rPr>
      <w:sz w:val="24"/>
      <w:szCs w:val="24"/>
    </w:rPr>
  </w:style>
  <w:style w:type="paragraph" w:customStyle="1" w:styleId="bangtxt">
    <w:name w:val="bangtxt"/>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A25D4E"/>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A25D4E"/>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A25D4E"/>
    <w:pPr>
      <w:widowControl w:val="0"/>
      <w:spacing w:before="100" w:line="300" w:lineRule="exact"/>
      <w:ind w:left="284" w:firstLine="397"/>
      <w:jc w:val="both"/>
    </w:pPr>
    <w:rPr>
      <w:rFonts w:ascii=".VnCentury Schoolbook" w:hAnsi=".VnCentury Schoolbook"/>
      <w:i/>
      <w:iCs/>
      <w:lang w:val="pt-BR"/>
    </w:rPr>
  </w:style>
  <w:style w:type="paragraph" w:customStyle="1" w:styleId="cauhoi">
    <w:name w:val="cauhoi"/>
    <w:basedOn w:val="Body"/>
    <w:rsid w:val="00A25D4E"/>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A25D4E"/>
    <w:pPr>
      <w:ind w:left="964"/>
    </w:pPr>
  </w:style>
  <w:style w:type="paragraph" w:customStyle="1" w:styleId="chg">
    <w:name w:val="chg"/>
    <w:basedOn w:val="Normal"/>
    <w:rsid w:val="00A25D4E"/>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A25D4E"/>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A25D4E"/>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A25D4E"/>
  </w:style>
  <w:style w:type="paragraph" w:customStyle="1" w:styleId="chuongd">
    <w:name w:val="chuong/d"/>
    <w:basedOn w:val="Normal"/>
    <w:rsid w:val="00A25D4E"/>
    <w:pPr>
      <w:spacing w:after="400" w:line="276" w:lineRule="auto"/>
      <w:ind w:firstLine="397"/>
      <w:jc w:val="center"/>
    </w:pPr>
    <w:rPr>
      <w:rFonts w:ascii=".VnTimeH" w:hAnsi=".VnTimeH"/>
      <w:b/>
      <w:sz w:val="26"/>
    </w:rPr>
  </w:style>
  <w:style w:type="paragraph" w:customStyle="1" w:styleId="cmluc">
    <w:name w:val="cmluc"/>
    <w:basedOn w:val="Heading3"/>
    <w:rsid w:val="00A25D4E"/>
  </w:style>
  <w:style w:type="paragraph" w:customStyle="1" w:styleId="co11">
    <w:name w:val="co11"/>
    <w:basedOn w:val="Body"/>
    <w:rsid w:val="00A25D4E"/>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A25D4E"/>
    <w:pPr>
      <w:ind w:firstLine="397"/>
      <w:jc w:val="center"/>
    </w:pPr>
    <w:rPr>
      <w:rFonts w:ascii=".VnArial" w:hAnsi=".VnArial"/>
      <w:sz w:val="18"/>
    </w:rPr>
  </w:style>
  <w:style w:type="paragraph" w:customStyle="1" w:styleId="doanganbang">
    <w:name w:val="doan gan bang"/>
    <w:basedOn w:val="BodyText"/>
    <w:rsid w:val="00A25D4E"/>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A25D4E"/>
    <w:pPr>
      <w:widowControl w:val="0"/>
      <w:spacing w:before="100" w:line="269" w:lineRule="auto"/>
      <w:ind w:firstLine="425"/>
      <w:jc w:val="both"/>
    </w:pPr>
    <w:rPr>
      <w:rFonts w:ascii=".VnTime" w:hAnsi=".VnTime"/>
    </w:rPr>
  </w:style>
  <w:style w:type="paragraph" w:customStyle="1" w:styleId="doanthuong155">
    <w:name w:val="doan thuong 155"/>
    <w:basedOn w:val="BodyText2"/>
    <w:rsid w:val="00A25D4E"/>
    <w:pPr>
      <w:spacing w:after="0" w:line="240" w:lineRule="auto"/>
    </w:pPr>
    <w:rPr>
      <w:sz w:val="24"/>
      <w:szCs w:val="24"/>
    </w:rPr>
  </w:style>
  <w:style w:type="paragraph" w:customStyle="1" w:styleId="em">
    <w:name w:val="em"/>
    <w:basedOn w:val="1"/>
    <w:rsid w:val="00A25D4E"/>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A25D4E"/>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A25D4E"/>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A25D4E"/>
    <w:pPr>
      <w:spacing w:after="0" w:line="240" w:lineRule="auto"/>
    </w:pPr>
    <w:rPr>
      <w:sz w:val="24"/>
      <w:szCs w:val="24"/>
    </w:rPr>
  </w:style>
  <w:style w:type="paragraph" w:customStyle="1" w:styleId="khung">
    <w:name w:val="khung"/>
    <w:basedOn w:val="Body"/>
    <w:rsid w:val="00A25D4E"/>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A25D4E"/>
    <w:pPr>
      <w:spacing w:before="100" w:beforeAutospacing="1" w:after="100" w:afterAutospacing="1"/>
      <w:ind w:firstLine="397"/>
    </w:pPr>
    <w:rPr>
      <w:b/>
      <w:bCs/>
      <w:color w:val="5F5F5F"/>
      <w:sz w:val="22"/>
      <w:szCs w:val="22"/>
    </w:rPr>
  </w:style>
  <w:style w:type="paragraph" w:styleId="ListBullet2">
    <w:name w:val="List Bullet 2"/>
    <w:basedOn w:val="Normal"/>
    <w:autoRedefine/>
    <w:rsid w:val="00A25D4E"/>
    <w:pPr>
      <w:numPr>
        <w:numId w:val="14"/>
      </w:numPr>
      <w:tabs>
        <w:tab w:val="clear" w:pos="1080"/>
        <w:tab w:val="num" w:pos="720"/>
      </w:tabs>
      <w:ind w:left="720"/>
    </w:pPr>
    <w:rPr>
      <w:rFonts w:ascii=".VnTime" w:hAnsi=".VnTime"/>
    </w:rPr>
  </w:style>
  <w:style w:type="paragraph" w:styleId="ListBullet3">
    <w:name w:val="List Bullet 3"/>
    <w:basedOn w:val="Normal"/>
    <w:autoRedefine/>
    <w:rsid w:val="00A25D4E"/>
    <w:pPr>
      <w:numPr>
        <w:numId w:val="15"/>
      </w:numPr>
      <w:tabs>
        <w:tab w:val="clear" w:pos="360"/>
        <w:tab w:val="num" w:pos="1080"/>
      </w:tabs>
      <w:ind w:left="1080" w:hanging="360"/>
    </w:pPr>
    <w:rPr>
      <w:rFonts w:ascii=".VnTime" w:hAnsi=".VnTime"/>
    </w:rPr>
  </w:style>
  <w:style w:type="paragraph" w:customStyle="1" w:styleId="miuten">
    <w:name w:val="miuten"/>
    <w:basedOn w:val="Normal"/>
    <w:rsid w:val="00A25D4E"/>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A25D4E"/>
    <w:pPr>
      <w:spacing w:before="80" w:line="264" w:lineRule="auto"/>
      <w:ind w:left="170" w:firstLine="397"/>
      <w:jc w:val="both"/>
    </w:pPr>
    <w:rPr>
      <w:rFonts w:ascii=".VnSouthern" w:hAnsi=".VnSouthern"/>
      <w:sz w:val="21"/>
    </w:rPr>
  </w:style>
  <w:style w:type="paragraph" w:customStyle="1" w:styleId="muitend">
    <w:name w:val="muiten/d"/>
    <w:basedOn w:val="Body"/>
    <w:rsid w:val="00A25D4E"/>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A25D4E"/>
    <w:pPr>
      <w:spacing w:after="160" w:line="259" w:lineRule="auto"/>
      <w:ind w:left="0"/>
    </w:pPr>
    <w:rPr>
      <w:rFonts w:ascii="Calibri" w:eastAsia="Calibri" w:hAnsi="Calibri"/>
      <w:sz w:val="22"/>
      <w:szCs w:val="22"/>
    </w:rPr>
  </w:style>
  <w:style w:type="paragraph" w:customStyle="1" w:styleId="phan0">
    <w:name w:val="phan"/>
    <w:basedOn w:val="Title"/>
    <w:rsid w:val="00A25D4E"/>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A25D4E"/>
    <w:pPr>
      <w:spacing w:after="400" w:line="276" w:lineRule="auto"/>
      <w:ind w:firstLine="397"/>
    </w:pPr>
    <w:rPr>
      <w:rFonts w:ascii=".VnArialH" w:hAnsi=".VnArialH"/>
      <w:b/>
      <w:sz w:val="28"/>
    </w:rPr>
  </w:style>
  <w:style w:type="paragraph" w:customStyle="1" w:styleId="phanten">
    <w:name w:val="phanten"/>
    <w:basedOn w:val="BodyText2"/>
    <w:rsid w:val="00A25D4E"/>
    <w:pPr>
      <w:spacing w:after="0" w:line="240" w:lineRule="auto"/>
    </w:pPr>
    <w:rPr>
      <w:sz w:val="24"/>
      <w:szCs w:val="24"/>
    </w:rPr>
  </w:style>
  <w:style w:type="paragraph" w:customStyle="1" w:styleId="sochuong">
    <w:name w:val="so chuong"/>
    <w:basedOn w:val="Ilama"/>
    <w:rsid w:val="00A25D4E"/>
  </w:style>
  <w:style w:type="paragraph" w:customStyle="1" w:styleId="socauhoi">
    <w:name w:val="socauhoi"/>
    <w:basedOn w:val="cauhoi"/>
    <w:rsid w:val="00A25D4E"/>
    <w:pPr>
      <w:tabs>
        <w:tab w:val="clear" w:pos="0"/>
      </w:tabs>
      <w:spacing w:before="60" w:after="0"/>
    </w:pPr>
    <w:rPr>
      <w:spacing w:val="2"/>
      <w:sz w:val="22"/>
    </w:rPr>
  </w:style>
  <w:style w:type="paragraph" w:customStyle="1" w:styleId="tenhinh">
    <w:name w:val="ten hinh"/>
    <w:basedOn w:val="BodyText"/>
    <w:rsid w:val="00A25D4E"/>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A25D4E"/>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A25D4E"/>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A25D4E"/>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A25D4E"/>
    <w:pPr>
      <w:spacing w:after="160" w:line="259" w:lineRule="auto"/>
      <w:ind w:left="0"/>
    </w:pPr>
    <w:rPr>
      <w:rFonts w:ascii="Calibri" w:eastAsia="Calibri" w:hAnsi="Calibri"/>
      <w:sz w:val="22"/>
      <w:szCs w:val="22"/>
    </w:rPr>
  </w:style>
  <w:style w:type="paragraph" w:customStyle="1" w:styleId="Binhthuong">
    <w:name w:val=".Binh thuong"/>
    <w:basedOn w:val="Normal"/>
    <w:rsid w:val="00A25D4E"/>
    <w:pPr>
      <w:widowControl w:val="0"/>
      <w:ind w:firstLine="284"/>
    </w:pPr>
    <w:rPr>
      <w:rFonts w:ascii=".VnTime" w:hAnsi=".VnTime"/>
    </w:rPr>
  </w:style>
  <w:style w:type="paragraph" w:customStyle="1" w:styleId="i">
    <w:name w:val="_i"/>
    <w:basedOn w:val="Normal"/>
    <w:rsid w:val="00A25D4E"/>
    <w:pPr>
      <w:numPr>
        <w:ilvl w:val="4"/>
        <w:numId w:val="13"/>
      </w:numPr>
    </w:pPr>
    <w:rPr>
      <w:rFonts w:ascii=".VnTime" w:hAnsi=".VnTime"/>
    </w:rPr>
  </w:style>
  <w:style w:type="paragraph" w:customStyle="1" w:styleId="l">
    <w:name w:val="_l"/>
    <w:basedOn w:val="Normal"/>
    <w:rsid w:val="00A25D4E"/>
    <w:pPr>
      <w:numPr>
        <w:numId w:val="13"/>
      </w:numPr>
      <w:tabs>
        <w:tab w:val="clear" w:pos="567"/>
        <w:tab w:val="num" w:pos="540"/>
      </w:tabs>
      <w:ind w:left="0" w:firstLine="0"/>
    </w:pPr>
    <w:rPr>
      <w:rFonts w:ascii=".VnTime" w:hAnsi=".VnTime"/>
    </w:rPr>
  </w:style>
  <w:style w:type="paragraph" w:customStyle="1" w:styleId="lq">
    <w:name w:val="_lq"/>
    <w:basedOn w:val="Normal"/>
    <w:rsid w:val="00A25D4E"/>
    <w:pPr>
      <w:numPr>
        <w:ilvl w:val="3"/>
        <w:numId w:val="13"/>
      </w:numPr>
    </w:pPr>
    <w:rPr>
      <w:rFonts w:ascii=".VnTime" w:hAnsi=".VnTime"/>
    </w:rPr>
  </w:style>
  <w:style w:type="paragraph" w:customStyle="1" w:styleId="ol">
    <w:name w:val="_ol"/>
    <w:basedOn w:val="Normal"/>
    <w:rsid w:val="00A25D4E"/>
    <w:pPr>
      <w:numPr>
        <w:ilvl w:val="1"/>
        <w:numId w:val="13"/>
      </w:numPr>
      <w:tabs>
        <w:tab w:val="clear" w:pos="567"/>
        <w:tab w:val="num" w:pos="540"/>
      </w:tabs>
      <w:ind w:left="0" w:firstLine="0"/>
    </w:pPr>
    <w:rPr>
      <w:rFonts w:ascii=".VnTime" w:hAnsi=".VnTime"/>
    </w:rPr>
  </w:style>
  <w:style w:type="paragraph" w:customStyle="1" w:styleId="q">
    <w:name w:val="_q"/>
    <w:basedOn w:val="Normal"/>
    <w:rsid w:val="00A25D4E"/>
    <w:pPr>
      <w:numPr>
        <w:ilvl w:val="2"/>
        <w:numId w:val="13"/>
      </w:numPr>
    </w:pPr>
    <w:rPr>
      <w:rFonts w:ascii=".VnTime" w:hAnsi=".VnTime"/>
    </w:rPr>
  </w:style>
  <w:style w:type="paragraph" w:customStyle="1" w:styleId="ndbang">
    <w:name w:val="ndbang"/>
    <w:basedOn w:val="Normal"/>
    <w:rsid w:val="00A25D4E"/>
    <w:pPr>
      <w:spacing w:before="40" w:after="40" w:line="320" w:lineRule="exact"/>
      <w:ind w:firstLine="397"/>
      <w:jc w:val="both"/>
    </w:pPr>
    <w:rPr>
      <w:rFonts w:ascii=".VnArial" w:hAnsi=".VnArial"/>
      <w:sz w:val="20"/>
    </w:rPr>
  </w:style>
  <w:style w:type="paragraph" w:customStyle="1" w:styleId="titbang0">
    <w:name w:val="titbang"/>
    <w:basedOn w:val="Normal"/>
    <w:rsid w:val="00A25D4E"/>
    <w:pPr>
      <w:spacing w:before="100" w:after="100" w:line="288" w:lineRule="auto"/>
      <w:ind w:firstLine="397"/>
      <w:jc w:val="center"/>
    </w:pPr>
    <w:rPr>
      <w:rFonts w:ascii=".VnArialH" w:hAnsi=".VnArialH"/>
      <w:b/>
      <w:bCs/>
      <w:sz w:val="20"/>
    </w:rPr>
  </w:style>
  <w:style w:type="paragraph" w:customStyle="1" w:styleId="1nhobang">
    <w:name w:val="1 nho bang"/>
    <w:basedOn w:val="ndbang"/>
    <w:rsid w:val="00A25D4E"/>
    <w:pPr>
      <w:spacing w:before="160" w:after="100"/>
    </w:pPr>
    <w:rPr>
      <w:b/>
      <w:bCs/>
    </w:rPr>
  </w:style>
  <w:style w:type="paragraph" w:customStyle="1" w:styleId="1nhotruocbang">
    <w:name w:val="1 nho truoc bang"/>
    <w:basedOn w:val="1nho0"/>
    <w:rsid w:val="00A25D4E"/>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A25D4E"/>
  </w:style>
  <w:style w:type="paragraph" w:customStyle="1" w:styleId="Iobang">
    <w:name w:val="I o bang"/>
    <w:basedOn w:val="titbang0"/>
    <w:rsid w:val="00A25D4E"/>
    <w:pPr>
      <w:spacing w:after="0"/>
      <w:jc w:val="both"/>
    </w:pPr>
    <w:rPr>
      <w:sz w:val="16"/>
    </w:rPr>
  </w:style>
  <w:style w:type="paragraph" w:customStyle="1" w:styleId="sobai">
    <w:name w:val="so bai"/>
    <w:basedOn w:val="Ilama"/>
    <w:rsid w:val="00A25D4E"/>
  </w:style>
  <w:style w:type="paragraph" w:customStyle="1" w:styleId="sophan">
    <w:name w:val="so phan"/>
    <w:basedOn w:val="Ilama"/>
    <w:rsid w:val="00A25D4E"/>
  </w:style>
  <w:style w:type="paragraph" w:customStyle="1" w:styleId="tenbang">
    <w:name w:val="tenb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A3">
    <w:name w:val="A"/>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4">
    <w:name w:val="+"/>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 w:val="22"/>
      <w:szCs w:val="20"/>
    </w:rPr>
  </w:style>
  <w:style w:type="paragraph" w:customStyle="1" w:styleId="tentinh">
    <w:name w:val="tentinh"/>
    <w:basedOn w:val="Heading1"/>
    <w:rsid w:val="00A25D4E"/>
  </w:style>
  <w:style w:type="paragraph" w:customStyle="1" w:styleId="thoigian">
    <w:name w:val="thoigian"/>
    <w:basedOn w:val="Normal"/>
    <w:rsid w:val="00A25D4E"/>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 w:val="22"/>
      <w:szCs w:val="20"/>
    </w:rPr>
  </w:style>
  <w:style w:type="paragraph" w:customStyle="1" w:styleId="C">
    <w:name w:val="C"/>
    <w:basedOn w:val="BodyText"/>
    <w:qFormat/>
    <w:rsid w:val="00A25D4E"/>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25D4E"/>
    <w:rPr>
      <w:rFonts w:ascii=".VnTime" w:hAnsi=".VnTime"/>
      <w:sz w:val="28"/>
      <w:szCs w:val="24"/>
    </w:rPr>
  </w:style>
  <w:style w:type="character" w:customStyle="1" w:styleId="CharChar20">
    <w:name w:val="Char Char20"/>
    <w:locked/>
    <w:rsid w:val="00A25D4E"/>
    <w:rPr>
      <w:b/>
      <w:bCs/>
      <w:sz w:val="27"/>
      <w:szCs w:val="27"/>
      <w:lang w:val="en-US" w:eastAsia="en-US"/>
    </w:rPr>
  </w:style>
  <w:style w:type="character" w:customStyle="1" w:styleId="CharChar10">
    <w:name w:val="Char Char10"/>
    <w:locked/>
    <w:rsid w:val="00A25D4E"/>
    <w:rPr>
      <w:rFonts w:ascii="Arial" w:hAnsi="Arial" w:cs="Arial"/>
      <w:sz w:val="24"/>
      <w:szCs w:val="24"/>
      <w:lang w:val="en-GB" w:eastAsia="x-none"/>
    </w:rPr>
  </w:style>
  <w:style w:type="character" w:customStyle="1" w:styleId="CharChar19">
    <w:name w:val="Char Char19"/>
    <w:locked/>
    <w:rsid w:val="00A25D4E"/>
    <w:rPr>
      <w:rFonts w:ascii="Times New Roman" w:hAnsi="Times New Roman" w:cs="Times New Roman"/>
      <w:sz w:val="24"/>
      <w:szCs w:val="24"/>
      <w:lang w:val="en-US" w:eastAsia="en-US"/>
    </w:rPr>
  </w:style>
  <w:style w:type="character" w:customStyle="1" w:styleId="CharChar18">
    <w:name w:val="Char Char18"/>
    <w:locked/>
    <w:rsid w:val="00A25D4E"/>
    <w:rPr>
      <w:rFonts w:ascii="Times New Roman" w:hAnsi="Times New Roman" w:cs="Times New Roman"/>
      <w:sz w:val="24"/>
      <w:szCs w:val="24"/>
      <w:lang w:val="en-US" w:eastAsia="en-US"/>
    </w:rPr>
  </w:style>
  <w:style w:type="character" w:customStyle="1" w:styleId="CharChar17">
    <w:name w:val="Char Char17"/>
    <w:locked/>
    <w:rsid w:val="00A25D4E"/>
    <w:rPr>
      <w:rFonts w:ascii="Times New Roman" w:hAnsi="Times New Roman" w:cs="Times New Roman"/>
      <w:b/>
      <w:bCs/>
      <w:sz w:val="24"/>
      <w:szCs w:val="24"/>
      <w:u w:val="single"/>
      <w:lang w:val="en-US" w:eastAsia="en-US"/>
    </w:rPr>
  </w:style>
  <w:style w:type="character" w:customStyle="1" w:styleId="CharChar16">
    <w:name w:val="Char Char16"/>
    <w:locked/>
    <w:rsid w:val="00A25D4E"/>
    <w:rPr>
      <w:rFonts w:ascii="Times New Roman" w:hAnsi="Times New Roman" w:cs="Times New Roman"/>
      <w:sz w:val="24"/>
      <w:szCs w:val="24"/>
      <w:u w:val="single"/>
      <w:lang w:val="en-US" w:eastAsia="en-US"/>
    </w:rPr>
  </w:style>
  <w:style w:type="character" w:customStyle="1" w:styleId="CharChar15">
    <w:name w:val="Char Char15"/>
    <w:locked/>
    <w:rsid w:val="00A25D4E"/>
    <w:rPr>
      <w:rFonts w:ascii="Times New Roman" w:hAnsi="Times New Roman" w:cs="Times New Roman"/>
      <w:b/>
      <w:bCs/>
      <w:sz w:val="24"/>
      <w:szCs w:val="24"/>
      <w:lang w:val="en-US" w:eastAsia="en-US"/>
    </w:rPr>
  </w:style>
  <w:style w:type="character" w:customStyle="1" w:styleId="CharChar14">
    <w:name w:val="Char Char14"/>
    <w:locked/>
    <w:rsid w:val="00A25D4E"/>
    <w:rPr>
      <w:rFonts w:ascii="Times New Roman" w:hAnsi="Times New Roman" w:cs="Times New Roman"/>
      <w:b/>
      <w:bCs/>
      <w:sz w:val="24"/>
      <w:szCs w:val="24"/>
      <w:lang w:val="en-US" w:eastAsia="en-US"/>
    </w:rPr>
  </w:style>
  <w:style w:type="character" w:customStyle="1" w:styleId="CharChar9">
    <w:name w:val="Char Char9"/>
    <w:locked/>
    <w:rsid w:val="00A25D4E"/>
    <w:rPr>
      <w:rFonts w:ascii="Times New Roman" w:hAnsi="Times New Roman" w:cs="Times New Roman"/>
      <w:sz w:val="24"/>
      <w:szCs w:val="24"/>
      <w:lang w:val="en-US" w:eastAsia="en-US"/>
    </w:rPr>
  </w:style>
  <w:style w:type="character" w:customStyle="1" w:styleId="CharChar8">
    <w:name w:val="Char Char8"/>
    <w:locked/>
    <w:rsid w:val="00A25D4E"/>
    <w:rPr>
      <w:rFonts w:ascii="Times New Roman" w:hAnsi="Times New Roman" w:cs="Times New Roman"/>
      <w:b/>
      <w:bCs/>
      <w:sz w:val="24"/>
      <w:szCs w:val="24"/>
      <w:lang w:val="en-US" w:eastAsia="en-US"/>
    </w:rPr>
  </w:style>
  <w:style w:type="character" w:customStyle="1" w:styleId="maintitle">
    <w:name w:val="main_title"/>
    <w:rsid w:val="00A25D4E"/>
  </w:style>
  <w:style w:type="paragraph" w:customStyle="1" w:styleId="intro">
    <w:name w:val="intro"/>
    <w:basedOn w:val="Normal"/>
    <w:rsid w:val="00A25D4E"/>
    <w:pPr>
      <w:spacing w:after="150"/>
    </w:pPr>
    <w:rPr>
      <w:rFonts w:ascii="Arial" w:hAnsi="Arial" w:cs="Arial"/>
      <w:sz w:val="21"/>
      <w:szCs w:val="21"/>
    </w:rPr>
  </w:style>
  <w:style w:type="character" w:customStyle="1" w:styleId="notebylinetrigger">
    <w:name w:val="note byline trigger"/>
    <w:rsid w:val="00A25D4E"/>
  </w:style>
  <w:style w:type="character" w:customStyle="1" w:styleId="about">
    <w:name w:val="about"/>
    <w:rsid w:val="00A25D4E"/>
  </w:style>
  <w:style w:type="character" w:customStyle="1" w:styleId="notecaption">
    <w:name w:val="note caption"/>
    <w:rsid w:val="00A25D4E"/>
  </w:style>
  <w:style w:type="paragraph" w:customStyle="1" w:styleId="Char17">
    <w:name w:val="Char17"/>
    <w:basedOn w:val="Normal"/>
    <w:uiPriority w:val="99"/>
    <w:semiHidden/>
    <w:rsid w:val="00A25D4E"/>
    <w:pPr>
      <w:spacing w:after="160" w:line="240" w:lineRule="exact"/>
    </w:pPr>
    <w:rPr>
      <w:rFonts w:ascii="Arial" w:hAnsi="Arial"/>
    </w:rPr>
  </w:style>
  <w:style w:type="character" w:customStyle="1" w:styleId="bbccolor">
    <w:name w:val="bbc_color"/>
    <w:rsid w:val="00A25D4E"/>
  </w:style>
  <w:style w:type="character" w:customStyle="1" w:styleId="bbccenter">
    <w:name w:val="bbc_center"/>
    <w:rsid w:val="00A25D4E"/>
  </w:style>
  <w:style w:type="paragraph" w:customStyle="1" w:styleId="a123">
    <w:name w:val="a123"/>
    <w:basedOn w:val="Normal"/>
    <w:link w:val="a123Char"/>
    <w:qFormat/>
    <w:rsid w:val="00A25D4E"/>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A25D4E"/>
    <w:pPr>
      <w:tabs>
        <w:tab w:val="left" w:pos="567"/>
        <w:tab w:val="left" w:pos="5812"/>
      </w:tabs>
    </w:pPr>
    <w:rPr>
      <w:rFonts w:ascii="Cambria" w:hAnsi="Cambria" w:cs="Cambria"/>
      <w:sz w:val="26"/>
      <w:szCs w:val="26"/>
      <w:lang w:val="it-IT"/>
    </w:rPr>
  </w:style>
  <w:style w:type="character" w:customStyle="1" w:styleId="a123Char">
    <w:name w:val="a123 Char"/>
    <w:link w:val="a123"/>
    <w:rsid w:val="00A25D4E"/>
    <w:rPr>
      <w:rFonts w:ascii="Cambria" w:hAnsi="Cambria" w:cs="Cambria"/>
      <w:color w:val="000000"/>
      <w:sz w:val="26"/>
      <w:szCs w:val="26"/>
      <w:lang w:val="pt-BR"/>
    </w:rPr>
  </w:style>
  <w:style w:type="paragraph" w:customStyle="1" w:styleId="a10">
    <w:name w:val="a1"/>
    <w:basedOn w:val="a123"/>
    <w:link w:val="a1Char"/>
    <w:qFormat/>
    <w:rsid w:val="00A25D4E"/>
  </w:style>
  <w:style w:type="character" w:customStyle="1" w:styleId="a1234Char">
    <w:name w:val="a1234 Char"/>
    <w:link w:val="a1234"/>
    <w:rsid w:val="00A25D4E"/>
    <w:rPr>
      <w:rFonts w:ascii="Cambria" w:hAnsi="Cambria" w:cs="Cambria"/>
      <w:sz w:val="26"/>
      <w:szCs w:val="26"/>
      <w:lang w:val="it-IT"/>
    </w:rPr>
  </w:style>
  <w:style w:type="character" w:customStyle="1" w:styleId="a1Char">
    <w:name w:val="a1 Char"/>
    <w:link w:val="a10"/>
    <w:rsid w:val="00A25D4E"/>
    <w:rPr>
      <w:rFonts w:ascii="Cambria" w:hAnsi="Cambria" w:cs="Cambria"/>
      <w:color w:val="000000"/>
      <w:sz w:val="26"/>
      <w:szCs w:val="26"/>
      <w:lang w:val="pt-BR"/>
    </w:rPr>
  </w:style>
  <w:style w:type="character" w:customStyle="1" w:styleId="StyleTimesNewRoman12pt">
    <w:name w:val="Style Times New Roman 12 pt"/>
    <w:rsid w:val="00A25D4E"/>
    <w:rPr>
      <w:rFonts w:ascii="Times New Roman" w:hAnsi="Times New Roman"/>
      <w:sz w:val="24"/>
    </w:rPr>
  </w:style>
  <w:style w:type="paragraph" w:customStyle="1" w:styleId="expanded">
    <w:name w:val="expanded"/>
    <w:basedOn w:val="baitap0"/>
    <w:link w:val="expandedChar"/>
    <w:rsid w:val="00A25D4E"/>
    <w:rPr>
      <w:rFonts w:ascii="Arial" w:eastAsia="Arial" w:hAnsi="Arial"/>
      <w:iCs w:val="0"/>
      <w:spacing w:val="4"/>
      <w:lang w:val="pt-BR"/>
    </w:rPr>
  </w:style>
  <w:style w:type="character" w:customStyle="1" w:styleId="expandedChar">
    <w:name w:val="expanded Char"/>
    <w:link w:val="expanded"/>
    <w:locked/>
    <w:rsid w:val="00A25D4E"/>
    <w:rPr>
      <w:rFonts w:ascii="Arial" w:eastAsia="Arial" w:hAnsi="Arial"/>
      <w:spacing w:val="4"/>
      <w:sz w:val="24"/>
      <w:szCs w:val="24"/>
      <w:lang w:val="pt-BR"/>
    </w:rPr>
  </w:style>
  <w:style w:type="character" w:customStyle="1" w:styleId="nolink">
    <w:name w:val="nolink"/>
    <w:rsid w:val="00A25D4E"/>
  </w:style>
  <w:style w:type="paragraph" w:customStyle="1" w:styleId="Style8">
    <w:name w:val="Style8"/>
    <w:basedOn w:val="Normal"/>
    <w:rsid w:val="00A25D4E"/>
    <w:pPr>
      <w:tabs>
        <w:tab w:val="left" w:pos="397"/>
      </w:tabs>
      <w:spacing w:before="60" w:line="300" w:lineRule="atLeast"/>
      <w:ind w:left="397" w:hanging="397"/>
      <w:jc w:val="both"/>
    </w:pPr>
    <w:rPr>
      <w:rFonts w:ascii=".VnTime" w:hAnsi=".VnTime"/>
      <w:szCs w:val="20"/>
    </w:rPr>
  </w:style>
  <w:style w:type="character" w:customStyle="1" w:styleId="CharChar24">
    <w:name w:val="Char Char24"/>
    <w:rsid w:val="00A25D4E"/>
  </w:style>
  <w:style w:type="table" w:styleId="TableList4">
    <w:name w:val="Table List 4"/>
    <w:basedOn w:val="TableNormal"/>
    <w:rsid w:val="00A25D4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25D4E"/>
  </w:style>
  <w:style w:type="paragraph" w:customStyle="1" w:styleId="tab">
    <w:name w:val="tab"/>
    <w:basedOn w:val="Normal"/>
    <w:rsid w:val="00A25D4E"/>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A25D4E"/>
    <w:pPr>
      <w:spacing w:after="160" w:line="240" w:lineRule="exact"/>
      <w:jc w:val="both"/>
    </w:pPr>
  </w:style>
  <w:style w:type="character" w:customStyle="1" w:styleId="Heading6Char1">
    <w:name w:val="Heading 6 Char1"/>
    <w:aliases w:val="Heading 6 Char Char Char Char1"/>
    <w:semiHidden/>
    <w:rsid w:val="00A25D4E"/>
    <w:rPr>
      <w:rFonts w:ascii="Cambria" w:eastAsia="Times New Roman" w:hAnsi="Cambria" w:cs="Times New Roman" w:hint="default"/>
      <w:i/>
      <w:iCs/>
      <w:color w:val="243F60"/>
      <w:sz w:val="22"/>
      <w:szCs w:val="22"/>
    </w:rPr>
  </w:style>
  <w:style w:type="paragraph" w:customStyle="1" w:styleId="Btsgk">
    <w:name w:val="Btsgk"/>
    <w:basedOn w:val="Normal"/>
    <w:uiPriority w:val="99"/>
    <w:rsid w:val="00A25D4E"/>
    <w:pPr>
      <w:widowControl w:val="0"/>
      <w:numPr>
        <w:ilvl w:val="1"/>
        <w:numId w:val="17"/>
      </w:numPr>
      <w:spacing w:before="120"/>
      <w:jc w:val="both"/>
    </w:pPr>
    <w:rPr>
      <w:rFonts w:ascii="VNI-Centur" w:hAnsi="VNI-Centur"/>
      <w:sz w:val="22"/>
      <w:szCs w:val="21"/>
    </w:rPr>
  </w:style>
  <w:style w:type="character" w:customStyle="1" w:styleId="tabs05Char">
    <w:name w:val="tabs 0.5 Char"/>
    <w:link w:val="tabs05"/>
    <w:semiHidden/>
    <w:locked/>
    <w:rsid w:val="00A25D4E"/>
    <w:rPr>
      <w:rFonts w:ascii="VNI-Centur" w:hAnsi="VNI-Centur"/>
    </w:rPr>
  </w:style>
  <w:style w:type="paragraph" w:customStyle="1" w:styleId="tabs05">
    <w:name w:val="tabs 0.5"/>
    <w:basedOn w:val="Normal"/>
    <w:link w:val="tabs05Char"/>
    <w:semiHidden/>
    <w:rsid w:val="00A25D4E"/>
    <w:pPr>
      <w:widowControl w:val="0"/>
      <w:spacing w:before="40"/>
      <w:ind w:left="284"/>
      <w:jc w:val="both"/>
    </w:pPr>
    <w:rPr>
      <w:rFonts w:ascii="VNI-Centur" w:hAnsi="VNI-Centur"/>
      <w:sz w:val="20"/>
      <w:szCs w:val="20"/>
    </w:rPr>
  </w:style>
  <w:style w:type="paragraph" w:customStyle="1" w:styleId="stab2">
    <w:name w:val="stab 2"/>
    <w:basedOn w:val="Normal"/>
    <w:uiPriority w:val="99"/>
    <w:semiHidden/>
    <w:rsid w:val="00A25D4E"/>
    <w:pPr>
      <w:widowControl w:val="0"/>
      <w:spacing w:before="40"/>
      <w:ind w:left="1134"/>
      <w:jc w:val="both"/>
    </w:pPr>
    <w:rPr>
      <w:rFonts w:ascii="VNI-Centur" w:hAnsi="VNI-Centur"/>
      <w:sz w:val="22"/>
      <w:szCs w:val="22"/>
      <w:lang w:val="pt-BR"/>
    </w:rPr>
  </w:style>
  <w:style w:type="paragraph" w:customStyle="1" w:styleId="TABSabcd">
    <w:name w:val="TABS a) b) c) d)"/>
    <w:basedOn w:val="Normal"/>
    <w:uiPriority w:val="99"/>
    <w:semiHidden/>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A25D4E"/>
    <w:rPr>
      <w:rFonts w:ascii="VNI-Centur" w:hAnsi="VNI-Centur"/>
      <w:szCs w:val="23"/>
    </w:rPr>
  </w:style>
  <w:style w:type="paragraph" w:customStyle="1" w:styleId="cau1-2">
    <w:name w:val="cau 1-2"/>
    <w:basedOn w:val="Normal"/>
    <w:link w:val="cau1-2CharChar"/>
    <w:uiPriority w:val="99"/>
    <w:rsid w:val="00A25D4E"/>
    <w:pPr>
      <w:widowControl w:val="0"/>
      <w:numPr>
        <w:numId w:val="16"/>
      </w:numPr>
      <w:spacing w:before="120"/>
      <w:jc w:val="both"/>
    </w:pPr>
    <w:rPr>
      <w:rFonts w:ascii="VNI-Centur" w:hAnsi="VNI-Centur"/>
      <w:sz w:val="20"/>
      <w:szCs w:val="23"/>
    </w:rPr>
  </w:style>
  <w:style w:type="paragraph" w:customStyle="1" w:styleId="TabsABCD0">
    <w:name w:val="Tabs ABCD"/>
    <w:basedOn w:val="Normal"/>
    <w:uiPriority w:val="99"/>
    <w:rsid w:val="00A25D4E"/>
    <w:pPr>
      <w:widowControl w:val="0"/>
      <w:tabs>
        <w:tab w:val="left" w:pos="1985"/>
        <w:tab w:val="left" w:pos="3969"/>
        <w:tab w:val="left" w:pos="5670"/>
      </w:tabs>
      <w:spacing w:before="40"/>
      <w:ind w:left="425"/>
      <w:jc w:val="both"/>
    </w:pPr>
    <w:rPr>
      <w:rFonts w:ascii="VNI-Centur" w:hAnsi="VNI-Centur"/>
      <w:sz w:val="22"/>
      <w:szCs w:val="22"/>
    </w:rPr>
  </w:style>
  <w:style w:type="character" w:customStyle="1" w:styleId="111Char">
    <w:name w:val="1.1.1 Char"/>
    <w:locked/>
    <w:rsid w:val="00A25D4E"/>
    <w:rPr>
      <w:rFonts w:ascii=".VnArial" w:eastAsia="Times New Roman" w:hAnsi=".VnArial"/>
      <w:b/>
      <w:w w:val="90"/>
      <w:sz w:val="26"/>
      <w:szCs w:val="20"/>
    </w:rPr>
  </w:style>
  <w:style w:type="paragraph" w:customStyle="1" w:styleId="Default1">
    <w:name w:val="Default1"/>
    <w:basedOn w:val="Default"/>
    <w:next w:val="Default"/>
    <w:uiPriority w:val="99"/>
    <w:rsid w:val="00A25D4E"/>
    <w:pPr>
      <w:jc w:val="both"/>
    </w:pPr>
    <w:rPr>
      <w:color w:val="auto"/>
      <w:sz w:val="22"/>
      <w:lang w:val="en-US" w:eastAsia="en-US"/>
    </w:rPr>
  </w:style>
  <w:style w:type="paragraph" w:customStyle="1" w:styleId="Tieude">
    <w:name w:val="Tieu de"/>
    <w:basedOn w:val="Normal"/>
    <w:uiPriority w:val="99"/>
    <w:rsid w:val="00A25D4E"/>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A25D4E"/>
    <w:rPr>
      <w:rFonts w:ascii="VNI-Centur" w:eastAsia="SimSun" w:hAnsi="VNI-Centur"/>
      <w:b/>
      <w:szCs w:val="21"/>
      <w:lang w:eastAsia="zh-CN"/>
    </w:rPr>
  </w:style>
  <w:style w:type="paragraph" w:customStyle="1" w:styleId="Tieude1-2">
    <w:name w:val="Tieu de 1-2"/>
    <w:basedOn w:val="Normal"/>
    <w:link w:val="Tieude1-2Char"/>
    <w:rsid w:val="00A25D4E"/>
    <w:pPr>
      <w:widowControl w:val="0"/>
      <w:spacing w:before="60"/>
      <w:ind w:left="568" w:hanging="284"/>
      <w:jc w:val="both"/>
    </w:pPr>
    <w:rPr>
      <w:rFonts w:ascii="VNI-Centur" w:eastAsia="SimSun" w:hAnsi="VNI-Centur"/>
      <w:b/>
      <w:sz w:val="20"/>
      <w:szCs w:val="21"/>
      <w:lang w:eastAsia="zh-CN"/>
    </w:rPr>
  </w:style>
  <w:style w:type="character" w:customStyle="1" w:styleId="TABS05HA05CharChar">
    <w:name w:val="TABS 05 HA 05 Char Char"/>
    <w:link w:val="TABS05HA05"/>
    <w:locked/>
    <w:rsid w:val="00A25D4E"/>
    <w:rPr>
      <w:rFonts w:ascii="VNI-Centur" w:eastAsia="SimSun" w:hAnsi="VNI-Centur"/>
      <w:szCs w:val="21"/>
      <w:lang w:eastAsia="zh-CN"/>
    </w:rPr>
  </w:style>
  <w:style w:type="paragraph" w:customStyle="1" w:styleId="TABS05HA05">
    <w:name w:val="TABS 05 HA 05"/>
    <w:basedOn w:val="Normal"/>
    <w:link w:val="TABS05HA05CharChar"/>
    <w:rsid w:val="00A25D4E"/>
    <w:pPr>
      <w:widowControl w:val="0"/>
      <w:spacing w:before="40"/>
      <w:ind w:left="568" w:hanging="284"/>
      <w:jc w:val="both"/>
    </w:pPr>
    <w:rPr>
      <w:rFonts w:ascii="VNI-Centur" w:eastAsia="SimSun" w:hAnsi="VNI-Centur"/>
      <w:sz w:val="20"/>
      <w:szCs w:val="21"/>
      <w:lang w:eastAsia="zh-CN"/>
    </w:rPr>
  </w:style>
  <w:style w:type="character" w:customStyle="1" w:styleId="TABS05CharChar">
    <w:name w:val="TABS 05 Char Char"/>
    <w:link w:val="TABS050"/>
    <w:locked/>
    <w:rsid w:val="00A25D4E"/>
    <w:rPr>
      <w:rFonts w:ascii="VNI-Centur" w:eastAsia="SimSun" w:hAnsi="VNI-Centur"/>
      <w:szCs w:val="21"/>
      <w:lang w:eastAsia="zh-CN"/>
    </w:rPr>
  </w:style>
  <w:style w:type="paragraph" w:customStyle="1" w:styleId="TABS050">
    <w:name w:val="TABS 05"/>
    <w:basedOn w:val="Normal"/>
    <w:link w:val="TABS05CharChar"/>
    <w:rsid w:val="00A25D4E"/>
    <w:pPr>
      <w:widowControl w:val="0"/>
      <w:spacing w:before="40"/>
      <w:ind w:left="284"/>
      <w:jc w:val="both"/>
    </w:pPr>
    <w:rPr>
      <w:rFonts w:ascii="VNI-Centur" w:eastAsia="SimSun" w:hAnsi="VNI-Centur"/>
      <w:sz w:val="20"/>
      <w:szCs w:val="21"/>
      <w:lang w:eastAsia="zh-CN"/>
    </w:rPr>
  </w:style>
  <w:style w:type="character" w:customStyle="1" w:styleId="TIEUDEA-BChar">
    <w:name w:val="TIEUDE A-B Char"/>
    <w:link w:val="TIEUDEA-B"/>
    <w:locked/>
    <w:rsid w:val="00A25D4E"/>
    <w:rPr>
      <w:rFonts w:ascii="VNI-Timfani" w:hAnsi="VNI-Timfani"/>
      <w:b/>
      <w:bCs/>
      <w:caps/>
      <w:szCs w:val="24"/>
    </w:rPr>
  </w:style>
  <w:style w:type="paragraph" w:customStyle="1" w:styleId="TIEUDEA-B">
    <w:name w:val="TIEUDE A-B"/>
    <w:basedOn w:val="Normal"/>
    <w:link w:val="TIEUDEA-BChar"/>
    <w:rsid w:val="00A25D4E"/>
    <w:pPr>
      <w:widowControl w:val="0"/>
      <w:spacing w:before="120" w:after="120"/>
      <w:jc w:val="center"/>
    </w:pPr>
    <w:rPr>
      <w:rFonts w:ascii="VNI-Timfani" w:hAnsi="VNI-Timfani"/>
      <w:b/>
      <w:bCs/>
      <w:caps/>
      <w:sz w:val="20"/>
    </w:rPr>
  </w:style>
  <w:style w:type="paragraph" w:customStyle="1" w:styleId="TABSa-b-c-dbt">
    <w:name w:val="TABS a-b-c-d (bt)"/>
    <w:basedOn w:val="Normal"/>
    <w:uiPriority w:val="99"/>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paragraph" w:customStyle="1" w:styleId="CHUONG1">
    <w:name w:val="CHUONG"/>
    <w:basedOn w:val="Normal"/>
    <w:uiPriority w:val="99"/>
    <w:rsid w:val="00A25D4E"/>
    <w:pPr>
      <w:widowControl w:val="0"/>
      <w:pBdr>
        <w:bottom w:val="thinThickSmallGap" w:sz="12" w:space="1" w:color="auto"/>
      </w:pBdr>
      <w:tabs>
        <w:tab w:val="left" w:pos="2268"/>
      </w:tabs>
      <w:spacing w:before="40"/>
      <w:jc w:val="both"/>
    </w:pPr>
    <w:rPr>
      <w:rFonts w:ascii="VNI-Book" w:eastAsia="SimSun" w:hAnsi="VNI-Book"/>
      <w:b/>
      <w:sz w:val="40"/>
      <w:szCs w:val="40"/>
      <w:lang w:eastAsia="zh-CN"/>
    </w:rPr>
  </w:style>
  <w:style w:type="character" w:customStyle="1" w:styleId="GiaiChar0">
    <w:name w:val="Giai Char"/>
    <w:link w:val="Giai0"/>
    <w:locked/>
    <w:rsid w:val="00A25D4E"/>
    <w:rPr>
      <w:rFonts w:ascii="VNI-Centur" w:hAnsi="VNI-Centur"/>
      <w:b/>
      <w:i/>
      <w:szCs w:val="21"/>
    </w:rPr>
  </w:style>
  <w:style w:type="paragraph" w:customStyle="1" w:styleId="Giai0">
    <w:name w:val="Giai"/>
    <w:basedOn w:val="Normal"/>
    <w:link w:val="GiaiChar0"/>
    <w:rsid w:val="00A25D4E"/>
    <w:pPr>
      <w:widowControl w:val="0"/>
      <w:spacing w:before="120" w:after="120"/>
      <w:jc w:val="center"/>
    </w:pPr>
    <w:rPr>
      <w:rFonts w:ascii="VNI-Centur" w:hAnsi="VNI-Centur"/>
      <w:b/>
      <w:i/>
      <w:sz w:val="20"/>
      <w:szCs w:val="21"/>
    </w:rPr>
  </w:style>
  <w:style w:type="paragraph" w:customStyle="1" w:styleId="BAI1">
    <w:name w:val="BAI"/>
    <w:basedOn w:val="Normal"/>
    <w:uiPriority w:val="99"/>
    <w:rsid w:val="00A25D4E"/>
    <w:pPr>
      <w:widowControl w:val="0"/>
      <w:spacing w:before="120" w:after="240"/>
      <w:jc w:val="center"/>
    </w:pPr>
    <w:rPr>
      <w:rFonts w:ascii="VNI-Book" w:hAnsi="VNI-Book"/>
      <w:b/>
      <w:caps/>
      <w:sz w:val="36"/>
      <w:szCs w:val="36"/>
    </w:rPr>
  </w:style>
  <w:style w:type="paragraph" w:customStyle="1" w:styleId="TABS2">
    <w:name w:val="TABS 2"/>
    <w:basedOn w:val="Normal"/>
    <w:uiPriority w:val="99"/>
    <w:rsid w:val="00A25D4E"/>
    <w:pPr>
      <w:widowControl w:val="0"/>
      <w:spacing w:before="40"/>
      <w:ind w:left="1134"/>
      <w:jc w:val="both"/>
    </w:pPr>
    <w:rPr>
      <w:rFonts w:ascii="VNI-Centur" w:hAnsi="VNI-Centur"/>
      <w:sz w:val="22"/>
      <w:szCs w:val="21"/>
    </w:rPr>
  </w:style>
  <w:style w:type="paragraph" w:customStyle="1" w:styleId="TABS1HA05">
    <w:name w:val="TABS 1 HA 05"/>
    <w:basedOn w:val="Normal"/>
    <w:uiPriority w:val="99"/>
    <w:rsid w:val="00A25D4E"/>
    <w:pPr>
      <w:widowControl w:val="0"/>
      <w:spacing w:before="40"/>
      <w:ind w:left="851" w:hanging="284"/>
      <w:jc w:val="both"/>
    </w:pPr>
    <w:rPr>
      <w:rFonts w:ascii="VNI-Centur" w:hAnsi="VNI-Centur"/>
      <w:sz w:val="22"/>
      <w:szCs w:val="21"/>
    </w:rPr>
  </w:style>
  <w:style w:type="character" w:customStyle="1" w:styleId="TABS15Char">
    <w:name w:val="TABS 15 Char"/>
    <w:link w:val="TABS15"/>
    <w:locked/>
    <w:rsid w:val="00A25D4E"/>
    <w:rPr>
      <w:rFonts w:ascii="VNI-Centur" w:hAnsi="VNI-Centur"/>
      <w:szCs w:val="21"/>
    </w:rPr>
  </w:style>
  <w:style w:type="paragraph" w:customStyle="1" w:styleId="TABS15">
    <w:name w:val="TABS 15"/>
    <w:basedOn w:val="Normal"/>
    <w:link w:val="TABS15Char"/>
    <w:rsid w:val="00A25D4E"/>
    <w:pPr>
      <w:widowControl w:val="0"/>
      <w:spacing w:before="40"/>
      <w:ind w:left="851"/>
      <w:jc w:val="both"/>
    </w:pPr>
    <w:rPr>
      <w:rFonts w:ascii="VNI-Centur" w:hAnsi="VNI-Centur"/>
      <w:sz w:val="20"/>
      <w:szCs w:val="21"/>
    </w:rPr>
  </w:style>
  <w:style w:type="character" w:customStyle="1" w:styleId="TABS25Char">
    <w:name w:val="TABS 25 Char"/>
    <w:link w:val="TABS25"/>
    <w:locked/>
    <w:rsid w:val="00A25D4E"/>
    <w:rPr>
      <w:rFonts w:ascii="VNI-Centur" w:hAnsi="VNI-Centur"/>
      <w:szCs w:val="21"/>
    </w:rPr>
  </w:style>
  <w:style w:type="paragraph" w:customStyle="1" w:styleId="TABS25">
    <w:name w:val="TABS 25"/>
    <w:basedOn w:val="Normal"/>
    <w:link w:val="TABS25Char"/>
    <w:rsid w:val="00A25D4E"/>
    <w:pPr>
      <w:widowControl w:val="0"/>
      <w:spacing w:before="40"/>
      <w:ind w:left="1418"/>
      <w:jc w:val="both"/>
    </w:pPr>
    <w:rPr>
      <w:rFonts w:ascii="VNI-Centur" w:hAnsi="VNI-Centur"/>
      <w:sz w:val="20"/>
      <w:szCs w:val="21"/>
    </w:rPr>
  </w:style>
  <w:style w:type="character" w:customStyle="1" w:styleId="TABS1CharChar">
    <w:name w:val="TABS 1 Char Char"/>
    <w:link w:val="TABS1"/>
    <w:locked/>
    <w:rsid w:val="00A25D4E"/>
    <w:rPr>
      <w:rFonts w:ascii="VNI-Centur" w:hAnsi="VNI-Centur"/>
    </w:rPr>
  </w:style>
  <w:style w:type="paragraph" w:customStyle="1" w:styleId="TABS1">
    <w:name w:val="TABS 1"/>
    <w:basedOn w:val="Normal"/>
    <w:link w:val="TABS1CharChar"/>
    <w:rsid w:val="00A25D4E"/>
    <w:pPr>
      <w:widowControl w:val="0"/>
      <w:spacing w:before="40"/>
      <w:ind w:left="567"/>
      <w:jc w:val="both"/>
    </w:pPr>
    <w:rPr>
      <w:rFonts w:ascii="VNI-Centur" w:hAnsi="VNI-Centur"/>
      <w:sz w:val="20"/>
      <w:szCs w:val="20"/>
    </w:rPr>
  </w:style>
  <w:style w:type="paragraph" w:customStyle="1" w:styleId="vande">
    <w:name w:val="van de"/>
    <w:basedOn w:val="Normal"/>
    <w:uiPriority w:val="99"/>
    <w:rsid w:val="00A25D4E"/>
    <w:pPr>
      <w:widowControl w:val="0"/>
      <w:spacing w:before="40"/>
      <w:jc w:val="both"/>
    </w:pPr>
    <w:rPr>
      <w:rFonts w:ascii="VNI-Bandit" w:hAnsi="VNI-Bandit"/>
      <w:b/>
      <w:szCs w:val="21"/>
    </w:rPr>
  </w:style>
  <w:style w:type="paragraph" w:customStyle="1" w:styleId="tieudeI">
    <w:name w:val="tieu de I"/>
    <w:aliases w:val="II"/>
    <w:basedOn w:val="Normal"/>
    <w:uiPriority w:val="99"/>
    <w:rsid w:val="00A25D4E"/>
    <w:pPr>
      <w:widowControl w:val="0"/>
      <w:spacing w:before="120"/>
      <w:jc w:val="both"/>
    </w:pPr>
    <w:rPr>
      <w:rFonts w:ascii="VNI-Centur" w:hAnsi="VNI-Centur"/>
      <w:b/>
      <w:caps/>
      <w:sz w:val="22"/>
      <w:szCs w:val="22"/>
    </w:rPr>
  </w:style>
  <w:style w:type="character" w:customStyle="1" w:styleId="TABS075-7Char">
    <w:name w:val="TABS 0.75-7 Char"/>
    <w:link w:val="TABS075-7"/>
    <w:semiHidden/>
    <w:locked/>
    <w:rsid w:val="00A25D4E"/>
    <w:rPr>
      <w:rFonts w:ascii="VNI-Centur" w:eastAsia="SimSun" w:hAnsi="VNI-Centur"/>
      <w:szCs w:val="21"/>
      <w:lang w:eastAsia="zh-CN"/>
    </w:rPr>
  </w:style>
  <w:style w:type="paragraph" w:customStyle="1" w:styleId="TABS075-7">
    <w:name w:val="TABS 0.75-7"/>
    <w:basedOn w:val="Normal"/>
    <w:link w:val="TABS075-7Char"/>
    <w:semiHidden/>
    <w:rsid w:val="00A25D4E"/>
    <w:pPr>
      <w:widowControl w:val="0"/>
      <w:tabs>
        <w:tab w:val="left" w:pos="3969"/>
      </w:tabs>
      <w:spacing w:before="40"/>
      <w:ind w:left="425"/>
      <w:jc w:val="both"/>
    </w:pPr>
    <w:rPr>
      <w:rFonts w:ascii="VNI-Centur" w:eastAsia="SimSun" w:hAnsi="VNI-Centur"/>
      <w:sz w:val="20"/>
      <w:szCs w:val="21"/>
      <w:lang w:eastAsia="zh-CN"/>
    </w:rPr>
  </w:style>
  <w:style w:type="paragraph" w:customStyle="1" w:styleId="TABS05-7">
    <w:name w:val="TABS 05-7"/>
    <w:basedOn w:val="Normal"/>
    <w:uiPriority w:val="99"/>
    <w:rsid w:val="00A25D4E"/>
    <w:pPr>
      <w:widowControl w:val="0"/>
      <w:tabs>
        <w:tab w:val="left" w:pos="3969"/>
      </w:tabs>
      <w:spacing w:before="40"/>
      <w:ind w:left="284"/>
      <w:jc w:val="both"/>
    </w:pPr>
    <w:rPr>
      <w:rFonts w:ascii="VNI-Centur" w:hAnsi="VNI-Centur"/>
      <w:sz w:val="22"/>
      <w:szCs w:val="21"/>
    </w:rPr>
  </w:style>
  <w:style w:type="character" w:customStyle="1" w:styleId="Tabs075-7CharChar">
    <w:name w:val="Tabs 075-7 Char Char"/>
    <w:link w:val="Tabs075-70"/>
    <w:locked/>
    <w:rsid w:val="00A25D4E"/>
    <w:rPr>
      <w:rFonts w:ascii="VNI-Centur" w:hAnsi="VNI-Centur"/>
    </w:rPr>
  </w:style>
  <w:style w:type="paragraph" w:customStyle="1" w:styleId="Tabs075-70">
    <w:name w:val="Tabs 075-7"/>
    <w:basedOn w:val="Normal"/>
    <w:link w:val="Tabs075-7CharChar"/>
    <w:rsid w:val="00A25D4E"/>
    <w:pPr>
      <w:widowControl w:val="0"/>
      <w:tabs>
        <w:tab w:val="left" w:pos="3969"/>
      </w:tabs>
      <w:spacing w:before="40"/>
      <w:ind w:left="425"/>
      <w:jc w:val="both"/>
    </w:pPr>
    <w:rPr>
      <w:rFonts w:ascii="VNI-Centur" w:hAnsi="VNI-Centur"/>
      <w:sz w:val="20"/>
      <w:szCs w:val="20"/>
    </w:rPr>
  </w:style>
  <w:style w:type="paragraph" w:customStyle="1" w:styleId="DE">
    <w:name w:val="DE"/>
    <w:basedOn w:val="Normal"/>
    <w:uiPriority w:val="99"/>
    <w:rsid w:val="00A25D4E"/>
    <w:pPr>
      <w:widowControl w:val="0"/>
      <w:spacing w:before="240" w:after="240"/>
      <w:jc w:val="center"/>
    </w:pPr>
    <w:rPr>
      <w:rFonts w:ascii="VNI-Book" w:hAnsi="VNI-Book"/>
      <w:b/>
      <w:caps/>
      <w:sz w:val="36"/>
      <w:szCs w:val="36"/>
    </w:rPr>
  </w:style>
  <w:style w:type="paragraph" w:customStyle="1" w:styleId="Tabs075">
    <w:name w:val="Tabs 075"/>
    <w:basedOn w:val="Normal"/>
    <w:uiPriority w:val="99"/>
    <w:rsid w:val="00A25D4E"/>
    <w:pPr>
      <w:widowControl w:val="0"/>
      <w:spacing w:before="40"/>
      <w:ind w:left="425"/>
      <w:jc w:val="both"/>
    </w:pPr>
    <w:rPr>
      <w:rFonts w:ascii="VNI-Centur" w:hAnsi="VNI-Centur"/>
      <w:sz w:val="22"/>
      <w:szCs w:val="22"/>
    </w:rPr>
  </w:style>
  <w:style w:type="paragraph" w:customStyle="1" w:styleId="Tabs075ha05">
    <w:name w:val="Tabs 075 ha 05"/>
    <w:basedOn w:val="Normal"/>
    <w:uiPriority w:val="99"/>
    <w:rsid w:val="00A25D4E"/>
    <w:pPr>
      <w:widowControl w:val="0"/>
      <w:spacing w:before="40"/>
      <w:ind w:left="709" w:hanging="284"/>
      <w:jc w:val="both"/>
    </w:pPr>
    <w:rPr>
      <w:rFonts w:ascii="VNI-Centur" w:hAnsi="VNI-Centur"/>
      <w:sz w:val="22"/>
      <w:szCs w:val="22"/>
    </w:rPr>
  </w:style>
  <w:style w:type="paragraph" w:customStyle="1" w:styleId="Tabs20">
    <w:name w:val="Tabs 2"/>
    <w:basedOn w:val="Normal"/>
    <w:uiPriority w:val="99"/>
    <w:semiHidden/>
    <w:rsid w:val="00A25D4E"/>
    <w:pPr>
      <w:widowControl w:val="0"/>
      <w:spacing w:before="40"/>
      <w:ind w:left="1134"/>
      <w:jc w:val="both"/>
    </w:pPr>
    <w:rPr>
      <w:rFonts w:ascii="VNI-Centur" w:hAnsi="VNI-Centur"/>
      <w:sz w:val="22"/>
      <w:szCs w:val="22"/>
    </w:rPr>
  </w:style>
  <w:style w:type="character" w:customStyle="1" w:styleId="Tabs05CharChar0">
    <w:name w:val="Tabs 05 Char Char"/>
    <w:link w:val="Tabs051"/>
    <w:semiHidden/>
    <w:locked/>
    <w:rsid w:val="00A25D4E"/>
    <w:rPr>
      <w:rFonts w:ascii="VNI-Centur" w:hAnsi="VNI-Centur"/>
    </w:rPr>
  </w:style>
  <w:style w:type="paragraph" w:customStyle="1" w:styleId="Tabs051">
    <w:name w:val="Tabs 05"/>
    <w:basedOn w:val="Normal"/>
    <w:link w:val="Tabs05CharChar0"/>
    <w:semiHidden/>
    <w:rsid w:val="00A25D4E"/>
    <w:pPr>
      <w:widowControl w:val="0"/>
      <w:spacing w:before="40"/>
      <w:ind w:left="284"/>
      <w:jc w:val="both"/>
    </w:pPr>
    <w:rPr>
      <w:rFonts w:ascii="VNI-Centur" w:hAnsi="VNI-Centur"/>
      <w:sz w:val="20"/>
      <w:szCs w:val="20"/>
    </w:rPr>
  </w:style>
  <w:style w:type="paragraph" w:customStyle="1" w:styleId="Tabs10">
    <w:name w:val="Tabs 1"/>
    <w:basedOn w:val="Normal"/>
    <w:uiPriority w:val="99"/>
    <w:semiHidden/>
    <w:rsid w:val="00A25D4E"/>
    <w:pPr>
      <w:widowControl w:val="0"/>
      <w:spacing w:before="40"/>
      <w:ind w:left="567"/>
      <w:jc w:val="both"/>
    </w:pPr>
    <w:rPr>
      <w:rFonts w:ascii="VNI-Centur" w:hAnsi="VNI-Centur"/>
      <w:sz w:val="22"/>
      <w:szCs w:val="22"/>
    </w:rPr>
  </w:style>
  <w:style w:type="character" w:customStyle="1" w:styleId="Tabs05ha05CharChar0">
    <w:name w:val="Tabs 05 ha 05 Char Char"/>
    <w:link w:val="Tabs05ha050"/>
    <w:semiHidden/>
    <w:locked/>
    <w:rsid w:val="00A25D4E"/>
  </w:style>
  <w:style w:type="paragraph" w:customStyle="1" w:styleId="Tabs05ha050">
    <w:name w:val="Tabs 05 ha 05"/>
    <w:basedOn w:val="Tabs051"/>
    <w:link w:val="Tabs05ha05CharChar0"/>
    <w:semiHidden/>
    <w:rsid w:val="00A25D4E"/>
    <w:pPr>
      <w:ind w:left="568" w:hanging="284"/>
    </w:pPr>
    <w:rPr>
      <w:rFonts w:ascii="Times New Roman" w:hAnsi="Times New Roman"/>
    </w:rPr>
  </w:style>
  <w:style w:type="paragraph" w:customStyle="1" w:styleId="Tabs1ha050">
    <w:name w:val="Tabs 1 ha 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Tabsha05">
    <w:name w:val="Tabs ha 05"/>
    <w:basedOn w:val="Normal"/>
    <w:uiPriority w:val="99"/>
    <w:semiHidden/>
    <w:rsid w:val="00A25D4E"/>
    <w:pPr>
      <w:widowControl w:val="0"/>
      <w:spacing w:before="40"/>
      <w:ind w:left="284" w:hanging="284"/>
      <w:jc w:val="both"/>
    </w:pPr>
    <w:rPr>
      <w:rFonts w:ascii="VNI-Centur" w:hAnsi="VNI-Centur"/>
      <w:sz w:val="22"/>
      <w:szCs w:val="22"/>
    </w:rPr>
  </w:style>
  <w:style w:type="paragraph" w:customStyle="1" w:styleId="Tabs150">
    <w:name w:val="Tabs 15"/>
    <w:basedOn w:val="Normal"/>
    <w:uiPriority w:val="99"/>
    <w:semiHidden/>
    <w:rsid w:val="00A25D4E"/>
    <w:pPr>
      <w:widowControl w:val="0"/>
      <w:spacing w:before="40"/>
      <w:ind w:left="851"/>
      <w:jc w:val="both"/>
    </w:pPr>
    <w:rPr>
      <w:rFonts w:ascii="VNI-Centur" w:hAnsi="VNI-Centur"/>
      <w:sz w:val="22"/>
      <w:szCs w:val="22"/>
    </w:rPr>
  </w:style>
  <w:style w:type="paragraph" w:customStyle="1" w:styleId="Tabs15ha05">
    <w:name w:val="Tabs 15 ha 05"/>
    <w:basedOn w:val="Normal"/>
    <w:uiPriority w:val="99"/>
    <w:rsid w:val="00A25D4E"/>
    <w:pPr>
      <w:widowControl w:val="0"/>
      <w:spacing w:before="40"/>
      <w:ind w:left="1135" w:hanging="284"/>
      <w:jc w:val="both"/>
    </w:pPr>
    <w:rPr>
      <w:rFonts w:ascii="VNI-Centur" w:hAnsi="VNI-Centur"/>
      <w:sz w:val="22"/>
      <w:szCs w:val="22"/>
    </w:rPr>
  </w:style>
  <w:style w:type="paragraph" w:customStyle="1" w:styleId="Tabs250">
    <w:name w:val="Tabs 25"/>
    <w:basedOn w:val="Normal"/>
    <w:uiPriority w:val="99"/>
    <w:semiHidden/>
    <w:rsid w:val="00A25D4E"/>
    <w:pPr>
      <w:widowControl w:val="0"/>
      <w:spacing w:before="40"/>
      <w:ind w:left="1418"/>
      <w:jc w:val="both"/>
    </w:pPr>
    <w:rPr>
      <w:rFonts w:ascii="VNI-Centur" w:hAnsi="VNI-Centur"/>
      <w:sz w:val="22"/>
      <w:szCs w:val="22"/>
    </w:rPr>
  </w:style>
  <w:style w:type="paragraph" w:customStyle="1" w:styleId="Tabs3">
    <w:name w:val="Tabs 3"/>
    <w:basedOn w:val="Normal"/>
    <w:uiPriority w:val="99"/>
    <w:rsid w:val="00A25D4E"/>
    <w:pPr>
      <w:widowControl w:val="0"/>
      <w:spacing w:before="40"/>
      <w:ind w:left="1701"/>
      <w:jc w:val="both"/>
    </w:pPr>
    <w:rPr>
      <w:rFonts w:ascii="VNI-Centur" w:hAnsi="VNI-Centur"/>
      <w:sz w:val="22"/>
      <w:szCs w:val="22"/>
    </w:rPr>
  </w:style>
  <w:style w:type="paragraph" w:customStyle="1" w:styleId="Tabsa-b">
    <w:name w:val="Tabs a-b"/>
    <w:basedOn w:val="Normal"/>
    <w:uiPriority w:val="99"/>
    <w:rsid w:val="00A25D4E"/>
    <w:pPr>
      <w:widowControl w:val="0"/>
      <w:spacing w:before="40"/>
      <w:ind w:left="851" w:hanging="284"/>
      <w:jc w:val="both"/>
    </w:pPr>
    <w:rPr>
      <w:rFonts w:ascii="VNI-Centur" w:hAnsi="VNI-Centur"/>
      <w:b/>
      <w:i/>
      <w:sz w:val="22"/>
      <w:szCs w:val="22"/>
    </w:rPr>
  </w:style>
  <w:style w:type="paragraph" w:customStyle="1" w:styleId="Tabs125">
    <w:name w:val="Tabs 125"/>
    <w:basedOn w:val="Normal"/>
    <w:uiPriority w:val="99"/>
    <w:rsid w:val="00A25D4E"/>
    <w:pPr>
      <w:widowControl w:val="0"/>
      <w:spacing w:before="40"/>
      <w:ind w:left="709"/>
      <w:jc w:val="both"/>
    </w:pPr>
    <w:rPr>
      <w:rFonts w:ascii="VNI-Centur" w:hAnsi="VNI-Centur"/>
      <w:sz w:val="22"/>
      <w:szCs w:val="22"/>
    </w:rPr>
  </w:style>
  <w:style w:type="paragraph" w:customStyle="1" w:styleId="tabs05-70">
    <w:name w:val="tabs 05-7"/>
    <w:basedOn w:val="Tabs075-70"/>
    <w:uiPriority w:val="99"/>
    <w:semiHidden/>
    <w:rsid w:val="00A25D4E"/>
    <w:pPr>
      <w:ind w:left="284"/>
    </w:pPr>
    <w:rPr>
      <w:szCs w:val="21"/>
    </w:rPr>
  </w:style>
  <w:style w:type="paragraph" w:customStyle="1" w:styleId="075-05">
    <w:name w:val="0.75-0.5"/>
    <w:basedOn w:val="Normal"/>
    <w:uiPriority w:val="99"/>
    <w:semiHidden/>
    <w:rsid w:val="00A25D4E"/>
    <w:pPr>
      <w:spacing w:before="40"/>
      <w:ind w:left="709" w:hanging="284"/>
      <w:jc w:val="both"/>
    </w:pPr>
    <w:rPr>
      <w:rFonts w:ascii="VNI-Centur" w:hAnsi="VNI-Centur"/>
      <w:sz w:val="22"/>
      <w:szCs w:val="22"/>
    </w:rPr>
  </w:style>
  <w:style w:type="paragraph" w:customStyle="1" w:styleId="075">
    <w:name w:val="0.75"/>
    <w:basedOn w:val="075-05"/>
    <w:uiPriority w:val="99"/>
    <w:semiHidden/>
    <w:rsid w:val="00A25D4E"/>
    <w:pPr>
      <w:ind w:left="425" w:firstLine="0"/>
    </w:pPr>
  </w:style>
  <w:style w:type="paragraph" w:customStyle="1" w:styleId="Filename">
    <w:name w:val="Filename"/>
    <w:uiPriority w:val="99"/>
    <w:semiHidden/>
    <w:rsid w:val="00A25D4E"/>
    <w:pPr>
      <w:jc w:val="both"/>
    </w:pPr>
    <w:rPr>
      <w:sz w:val="24"/>
      <w:szCs w:val="24"/>
    </w:rPr>
  </w:style>
  <w:style w:type="paragraph" w:customStyle="1" w:styleId="-PAGE-">
    <w:name w:val="- PAGE -"/>
    <w:uiPriority w:val="99"/>
    <w:semiHidden/>
    <w:rsid w:val="00A25D4E"/>
    <w:pPr>
      <w:jc w:val="both"/>
    </w:pPr>
    <w:rPr>
      <w:sz w:val="24"/>
      <w:szCs w:val="24"/>
    </w:rPr>
  </w:style>
  <w:style w:type="paragraph" w:customStyle="1" w:styleId="TABS251">
    <w:name w:val="TABS 2.5"/>
    <w:basedOn w:val="Normal"/>
    <w:uiPriority w:val="99"/>
    <w:semiHidden/>
    <w:rsid w:val="00A25D4E"/>
    <w:pPr>
      <w:widowControl w:val="0"/>
      <w:spacing w:before="40"/>
      <w:ind w:left="1418"/>
      <w:jc w:val="both"/>
    </w:pPr>
    <w:rPr>
      <w:rFonts w:ascii="VNI-Centur" w:hAnsi="VNI-Centur"/>
      <w:sz w:val="22"/>
      <w:szCs w:val="21"/>
    </w:rPr>
  </w:style>
  <w:style w:type="paragraph" w:customStyle="1" w:styleId="stab1-05">
    <w:name w:val="stab 1-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075-25">
    <w:name w:val="075-25"/>
    <w:basedOn w:val="Normal"/>
    <w:uiPriority w:val="99"/>
    <w:semiHidden/>
    <w:rsid w:val="00A25D4E"/>
    <w:pPr>
      <w:ind w:left="567" w:hanging="142"/>
      <w:jc w:val="both"/>
    </w:pPr>
    <w:rPr>
      <w:rFonts w:ascii="VNI-Centur" w:hAnsi="VNI-Centur"/>
      <w:sz w:val="22"/>
      <w:szCs w:val="22"/>
    </w:rPr>
  </w:style>
  <w:style w:type="paragraph" w:customStyle="1" w:styleId="tabs0750">
    <w:name w:val="tabs 075"/>
    <w:basedOn w:val="Normal"/>
    <w:uiPriority w:val="99"/>
    <w:semiHidden/>
    <w:rsid w:val="00A25D4E"/>
    <w:pPr>
      <w:widowControl w:val="0"/>
      <w:spacing w:before="40"/>
      <w:ind w:left="425"/>
      <w:jc w:val="both"/>
    </w:pPr>
    <w:rPr>
      <w:rFonts w:ascii="VNI-Centur" w:hAnsi="VNI-Centur"/>
      <w:sz w:val="22"/>
      <w:szCs w:val="21"/>
    </w:rPr>
  </w:style>
  <w:style w:type="paragraph" w:customStyle="1" w:styleId="tabs025">
    <w:name w:val="tabs 025"/>
    <w:basedOn w:val="Normal"/>
    <w:uiPriority w:val="99"/>
    <w:semiHidden/>
    <w:rsid w:val="00A25D4E"/>
    <w:pPr>
      <w:widowControl w:val="0"/>
      <w:spacing w:before="40"/>
      <w:ind w:left="142"/>
      <w:jc w:val="both"/>
    </w:pPr>
    <w:rPr>
      <w:rFonts w:ascii="VNI-Centur" w:hAnsi="VNI-Centur"/>
      <w:sz w:val="22"/>
      <w:szCs w:val="21"/>
    </w:rPr>
  </w:style>
  <w:style w:type="paragraph" w:customStyle="1" w:styleId="tabs05-71">
    <w:name w:val="tabs05-7"/>
    <w:basedOn w:val="Normal"/>
    <w:uiPriority w:val="99"/>
    <w:semiHidden/>
    <w:rsid w:val="00A25D4E"/>
    <w:pPr>
      <w:widowControl w:val="0"/>
      <w:tabs>
        <w:tab w:val="left" w:pos="3969"/>
      </w:tabs>
      <w:spacing w:before="40"/>
      <w:ind w:left="284"/>
      <w:jc w:val="both"/>
    </w:pPr>
    <w:rPr>
      <w:rFonts w:ascii="VNI-Centur" w:hAnsi="VNI-Centur"/>
      <w:sz w:val="22"/>
      <w:szCs w:val="21"/>
    </w:rPr>
  </w:style>
  <w:style w:type="paragraph" w:customStyle="1" w:styleId="05-7">
    <w:name w:val="05-7"/>
    <w:basedOn w:val="TABS075-7"/>
    <w:uiPriority w:val="99"/>
    <w:semiHidden/>
    <w:rsid w:val="00A25D4E"/>
    <w:pPr>
      <w:ind w:left="284"/>
    </w:pPr>
  </w:style>
  <w:style w:type="paragraph" w:customStyle="1" w:styleId="tas05-7">
    <w:name w:val="tas 05-7"/>
    <w:basedOn w:val="Normal"/>
    <w:uiPriority w:val="99"/>
    <w:semiHidden/>
    <w:rsid w:val="00A25D4E"/>
    <w:pPr>
      <w:widowControl w:val="0"/>
      <w:tabs>
        <w:tab w:val="left" w:pos="3969"/>
      </w:tabs>
      <w:ind w:left="284"/>
      <w:jc w:val="both"/>
    </w:pPr>
    <w:rPr>
      <w:rFonts w:ascii="VNI-Centur" w:hAnsi="VNI-Centur"/>
      <w:sz w:val="22"/>
      <w:szCs w:val="20"/>
    </w:rPr>
  </w:style>
  <w:style w:type="character" w:customStyle="1" w:styleId="TAS1HA25Char">
    <w:name w:val="TAS 1 HA 25 Char"/>
    <w:link w:val="TAS1HA25"/>
    <w:semiHidden/>
    <w:locked/>
    <w:rsid w:val="00A25D4E"/>
    <w:rPr>
      <w:rFonts w:ascii="VNI-Centur" w:hAnsi="VNI-Centur"/>
    </w:rPr>
  </w:style>
  <w:style w:type="paragraph" w:customStyle="1" w:styleId="TAS1HA25">
    <w:name w:val="TAS 1 HA 25"/>
    <w:basedOn w:val="Normal"/>
    <w:link w:val="TAS1HA25Char"/>
    <w:semiHidden/>
    <w:rsid w:val="00A25D4E"/>
    <w:pPr>
      <w:widowControl w:val="0"/>
      <w:ind w:left="709" w:hanging="142"/>
      <w:jc w:val="both"/>
    </w:pPr>
    <w:rPr>
      <w:rFonts w:ascii="VNI-Centur" w:hAnsi="VNI-Centur"/>
      <w:sz w:val="20"/>
      <w:szCs w:val="20"/>
    </w:rPr>
  </w:style>
  <w:style w:type="paragraph" w:customStyle="1" w:styleId="tabs05ha051">
    <w:name w:val="tabs05ha05"/>
    <w:basedOn w:val="Normal"/>
    <w:uiPriority w:val="99"/>
    <w:semiHidden/>
    <w:rsid w:val="00A25D4E"/>
    <w:pPr>
      <w:ind w:left="568" w:hanging="284"/>
      <w:jc w:val="both"/>
    </w:pPr>
    <w:rPr>
      <w:rFonts w:ascii="VNI-Centur" w:hAnsi="VNI-Centur"/>
      <w:sz w:val="22"/>
      <w:szCs w:val="22"/>
    </w:rPr>
  </w:style>
  <w:style w:type="character" w:customStyle="1" w:styleId="1TChar">
    <w:name w:val="1 T Char"/>
    <w:link w:val="1T"/>
    <w:uiPriority w:val="99"/>
    <w:locked/>
    <w:rsid w:val="00A25D4E"/>
    <w:rPr>
      <w:rFonts w:ascii=".VnCentury Schoolbook" w:hAnsi=".VnCentury Schoolbook"/>
      <w:color w:val="000000"/>
      <w:sz w:val="22"/>
      <w:szCs w:val="22"/>
    </w:rPr>
  </w:style>
  <w:style w:type="paragraph" w:customStyle="1" w:styleId="NormalTimesNewRoman">
    <w:name w:val="Normal + Times New Roman"/>
    <w:basedOn w:val="Normal"/>
    <w:uiPriority w:val="99"/>
    <w:rsid w:val="00A25D4E"/>
    <w:pPr>
      <w:jc w:val="both"/>
    </w:pPr>
  </w:style>
  <w:style w:type="character" w:customStyle="1" w:styleId="I-lamaChar">
    <w:name w:val="I-lama Char"/>
    <w:link w:val="I-lama"/>
    <w:locked/>
    <w:rsid w:val="00A25D4E"/>
    <w:rPr>
      <w:rFonts w:ascii=".VnTimeH" w:hAnsi=".VnTimeH"/>
      <w:sz w:val="24"/>
      <w:szCs w:val="24"/>
    </w:rPr>
  </w:style>
  <w:style w:type="paragraph" w:customStyle="1" w:styleId="tiet1">
    <w:name w:val="tiet1"/>
    <w:basedOn w:val="Normal"/>
    <w:uiPriority w:val="99"/>
    <w:rsid w:val="00A25D4E"/>
    <w:pPr>
      <w:spacing w:before="20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A25D4E"/>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A25D4E"/>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A25D4E"/>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A25D4E"/>
    <w:pPr>
      <w:spacing w:after="80" w:line="270" w:lineRule="atLeast"/>
      <w:jc w:val="both"/>
    </w:pPr>
    <w:rPr>
      <w:rFonts w:ascii="VnTimes2" w:hAnsi="VnTimes2"/>
      <w:sz w:val="22"/>
      <w:szCs w:val="20"/>
    </w:rPr>
  </w:style>
  <w:style w:type="paragraph" w:customStyle="1" w:styleId="bo--">
    <w:name w:val="bo--"/>
    <w:basedOn w:val="bo-"/>
    <w:uiPriority w:val="99"/>
    <w:rsid w:val="00A25D4E"/>
    <w:pPr>
      <w:spacing w:line="220" w:lineRule="atLeast"/>
    </w:pPr>
  </w:style>
  <w:style w:type="paragraph" w:customStyle="1" w:styleId="bo">
    <w:name w:val="bo+"/>
    <w:basedOn w:val="Normal"/>
    <w:uiPriority w:val="99"/>
    <w:rsid w:val="00A25D4E"/>
    <w:pPr>
      <w:spacing w:after="80" w:line="290" w:lineRule="atLeast"/>
      <w:jc w:val="both"/>
    </w:pPr>
    <w:rPr>
      <w:rFonts w:ascii="VnTimes2" w:hAnsi="VnTimes2"/>
      <w:sz w:val="22"/>
      <w:szCs w:val="20"/>
    </w:rPr>
  </w:style>
  <w:style w:type="paragraph" w:customStyle="1" w:styleId="bo0">
    <w:name w:val="bo++"/>
    <w:basedOn w:val="bo"/>
    <w:uiPriority w:val="99"/>
    <w:rsid w:val="00A25D4E"/>
    <w:pPr>
      <w:spacing w:line="300" w:lineRule="atLeast"/>
    </w:pPr>
  </w:style>
  <w:style w:type="paragraph" w:customStyle="1" w:styleId="ch1">
    <w:name w:val="ch1"/>
    <w:basedOn w:val="Normal"/>
    <w:uiPriority w:val="99"/>
    <w:rsid w:val="00A25D4E"/>
    <w:pPr>
      <w:jc w:val="right"/>
    </w:pPr>
    <w:rPr>
      <w:rFonts w:ascii=".VnCentury Schoolbook" w:hAnsi=".VnCentury Schoolbook"/>
      <w:b/>
      <w:i/>
      <w:sz w:val="36"/>
      <w:szCs w:val="36"/>
    </w:rPr>
  </w:style>
  <w:style w:type="paragraph" w:customStyle="1" w:styleId="tch1">
    <w:name w:val="tch1"/>
    <w:basedOn w:val="Normal"/>
    <w:uiPriority w:val="99"/>
    <w:rsid w:val="00A25D4E"/>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A25D4E"/>
    <w:pPr>
      <w:spacing w:after="60" w:line="264" w:lineRule="auto"/>
    </w:pPr>
    <w:rPr>
      <w:rFonts w:ascii=".VnTime" w:hAnsi=".VnTime"/>
      <w:sz w:val="20"/>
    </w:rPr>
  </w:style>
  <w:style w:type="paragraph" w:customStyle="1" w:styleId="1k">
    <w:name w:val="1k"/>
    <w:basedOn w:val="Normal"/>
    <w:uiPriority w:val="99"/>
    <w:rsid w:val="00A25D4E"/>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A25D4E"/>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A25D4E"/>
    <w:pPr>
      <w:spacing w:before="300" w:after="300" w:line="264" w:lineRule="auto"/>
      <w:jc w:val="center"/>
    </w:pPr>
    <w:rPr>
      <w:rFonts w:ascii=".VnArial" w:hAnsi=".VnArial"/>
    </w:rPr>
  </w:style>
  <w:style w:type="paragraph" w:customStyle="1" w:styleId="co">
    <w:name w:val="co"/>
    <w:basedOn w:val="Normal"/>
    <w:uiPriority w:val="99"/>
    <w:rsid w:val="00A25D4E"/>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A25D4E"/>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A25D4E"/>
    <w:pPr>
      <w:spacing w:before="120" w:after="60" w:line="252" w:lineRule="auto"/>
      <w:ind w:firstLine="284"/>
      <w:jc w:val="both"/>
    </w:pPr>
    <w:rPr>
      <w:rFonts w:ascii=".VnArial" w:hAnsi=".VnArial"/>
      <w:b/>
      <w:spacing w:val="8"/>
      <w:w w:val="95"/>
      <w:sz w:val="22"/>
      <w:szCs w:val="20"/>
    </w:rPr>
  </w:style>
  <w:style w:type="paragraph" w:customStyle="1" w:styleId="b1">
    <w:name w:val="b1"/>
    <w:basedOn w:val="Normal"/>
    <w:uiPriority w:val="99"/>
    <w:rsid w:val="00A25D4E"/>
    <w:pPr>
      <w:spacing w:after="60" w:line="252" w:lineRule="auto"/>
      <w:ind w:left="284" w:hanging="284"/>
      <w:jc w:val="both"/>
    </w:pPr>
    <w:rPr>
      <w:rFonts w:ascii=".VnTime" w:hAnsi=".VnTime"/>
      <w:spacing w:val="8"/>
      <w:sz w:val="22"/>
      <w:szCs w:val="20"/>
    </w:rPr>
  </w:style>
  <w:style w:type="paragraph" w:customStyle="1" w:styleId="chthhinh">
    <w:name w:val="chthhinh"/>
    <w:basedOn w:val="Normal"/>
    <w:uiPriority w:val="99"/>
    <w:rsid w:val="00A25D4E"/>
    <w:pPr>
      <w:spacing w:after="120" w:line="200" w:lineRule="exact"/>
      <w:jc w:val="center"/>
    </w:pPr>
    <w:rPr>
      <w:rFonts w:ascii=".VnTime" w:hAnsi=".VnTime"/>
      <w:i/>
      <w:spacing w:val="8"/>
      <w:sz w:val="18"/>
      <w:szCs w:val="20"/>
    </w:rPr>
  </w:style>
  <w:style w:type="paragraph" w:customStyle="1" w:styleId="dinh">
    <w:name w:val="dinh"/>
    <w:basedOn w:val="Normal"/>
    <w:uiPriority w:val="99"/>
    <w:rsid w:val="00A25D4E"/>
    <w:pPr>
      <w:spacing w:before="60" w:after="60" w:line="252" w:lineRule="auto"/>
      <w:ind w:firstLine="284"/>
      <w:jc w:val="both"/>
    </w:pPr>
    <w:rPr>
      <w:rFonts w:ascii=".VnTime" w:hAnsi=".VnTime"/>
      <w:b/>
      <w:spacing w:val="8"/>
      <w:sz w:val="22"/>
      <w:szCs w:val="20"/>
    </w:rPr>
  </w:style>
  <w:style w:type="paragraph" w:customStyle="1" w:styleId="ital">
    <w:name w:val="ital"/>
    <w:basedOn w:val="Normal"/>
    <w:uiPriority w:val="99"/>
    <w:rsid w:val="00A25D4E"/>
    <w:pPr>
      <w:spacing w:after="60" w:line="252" w:lineRule="auto"/>
      <w:ind w:firstLine="284"/>
      <w:jc w:val="both"/>
    </w:pPr>
    <w:rPr>
      <w:rFonts w:ascii=".VnTime" w:hAnsi=".VnTime"/>
      <w:i/>
      <w:spacing w:val="8"/>
      <w:sz w:val="22"/>
      <w:szCs w:val="20"/>
    </w:rPr>
  </w:style>
  <w:style w:type="paragraph" w:customStyle="1" w:styleId="normal-">
    <w:name w:val="normal-"/>
    <w:basedOn w:val="Normal"/>
    <w:uiPriority w:val="99"/>
    <w:rsid w:val="00A25D4E"/>
    <w:pPr>
      <w:spacing w:after="80" w:line="252" w:lineRule="auto"/>
      <w:ind w:firstLine="425"/>
      <w:jc w:val="both"/>
    </w:pPr>
    <w:rPr>
      <w:rFonts w:ascii=".VnTime" w:hAnsi=".VnTime"/>
      <w:spacing w:val="8"/>
      <w:sz w:val="22"/>
      <w:szCs w:val="20"/>
    </w:rPr>
  </w:style>
  <w:style w:type="paragraph" w:customStyle="1" w:styleId="normal3">
    <w:name w:val="normal+"/>
    <w:basedOn w:val="Normal"/>
    <w:uiPriority w:val="99"/>
    <w:rsid w:val="00A25D4E"/>
    <w:pPr>
      <w:spacing w:after="80" w:line="276" w:lineRule="auto"/>
      <w:ind w:firstLine="425"/>
      <w:jc w:val="both"/>
    </w:pPr>
    <w:rPr>
      <w:rFonts w:ascii=".VnTime" w:hAnsi=".VnTime"/>
      <w:spacing w:val="8"/>
      <w:sz w:val="22"/>
      <w:szCs w:val="20"/>
    </w:rPr>
  </w:style>
  <w:style w:type="paragraph" w:customStyle="1" w:styleId="normal-1">
    <w:name w:val="normal-1"/>
    <w:basedOn w:val="Normal"/>
    <w:uiPriority w:val="99"/>
    <w:rsid w:val="00A25D4E"/>
    <w:pPr>
      <w:spacing w:before="60" w:after="40" w:line="280" w:lineRule="exact"/>
      <w:ind w:firstLine="425"/>
      <w:jc w:val="both"/>
    </w:pPr>
    <w:rPr>
      <w:rFonts w:ascii=".VnTime" w:hAnsi=".VnTime"/>
      <w:spacing w:val="8"/>
      <w:sz w:val="22"/>
      <w:szCs w:val="20"/>
    </w:rPr>
  </w:style>
  <w:style w:type="paragraph" w:customStyle="1" w:styleId="tr">
    <w:name w:val="tr"/>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
    <w:name w:val="tr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le">
    <w:name w:val="trangle"/>
    <w:basedOn w:val="trang"/>
    <w:uiPriority w:val="99"/>
    <w:rsid w:val="00A25D4E"/>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BD8">
    <w:name w:val="BD 8"/>
    <w:basedOn w:val="BodyText"/>
    <w:uiPriority w:val="99"/>
    <w:rsid w:val="00A25D4E"/>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A25D4E"/>
    <w:pPr>
      <w:pageBreakBefore/>
      <w:spacing w:before="20" w:after="20" w:line="240" w:lineRule="auto"/>
    </w:pPr>
    <w:rPr>
      <w:spacing w:val="-2"/>
    </w:rPr>
  </w:style>
  <w:style w:type="paragraph" w:customStyle="1" w:styleId="BDCO">
    <w:name w:val="BD CO"/>
    <w:basedOn w:val="Normal"/>
    <w:uiPriority w:val="99"/>
    <w:rsid w:val="00A25D4E"/>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A25D4E"/>
    <w:pPr>
      <w:pageBreakBefore/>
    </w:pPr>
  </w:style>
  <w:style w:type="paragraph" w:customStyle="1" w:styleId="BDRA">
    <w:name w:val="BD RA"/>
    <w:basedOn w:val="BodyText"/>
    <w:uiPriority w:val="99"/>
    <w:rsid w:val="00A25D4E"/>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A25D4E"/>
    <w:pPr>
      <w:ind w:left="454" w:hanging="454"/>
    </w:pPr>
  </w:style>
  <w:style w:type="paragraph" w:customStyle="1" w:styleId="BDRABR">
    <w:name w:val="BD RA BR"/>
    <w:basedOn w:val="BDRA"/>
    <w:uiPriority w:val="99"/>
    <w:rsid w:val="00A25D4E"/>
    <w:pPr>
      <w:pageBreakBefore/>
    </w:pPr>
  </w:style>
  <w:style w:type="paragraph" w:customStyle="1" w:styleId="BDTHUT8">
    <w:name w:val="BD THUT8"/>
    <w:basedOn w:val="BDRA8"/>
    <w:uiPriority w:val="99"/>
    <w:rsid w:val="00A25D4E"/>
    <w:pPr>
      <w:ind w:left="170" w:firstLine="0"/>
    </w:pPr>
  </w:style>
  <w:style w:type="paragraph" w:customStyle="1" w:styleId="CAP1">
    <w:name w:val="CAP 1"/>
    <w:basedOn w:val="Normal"/>
    <w:uiPriority w:val="99"/>
    <w:rsid w:val="00A25D4E"/>
    <w:pPr>
      <w:widowControl w:val="0"/>
      <w:spacing w:after="200"/>
      <w:jc w:val="center"/>
    </w:pPr>
    <w:rPr>
      <w:rFonts w:ascii=".VnTimeH" w:hAnsi=".VnTimeH"/>
      <w:b/>
      <w:spacing w:val="8"/>
      <w:szCs w:val="20"/>
    </w:rPr>
  </w:style>
  <w:style w:type="paragraph" w:customStyle="1" w:styleId="CAP2">
    <w:name w:val="CAP 2"/>
    <w:basedOn w:val="Normal"/>
    <w:uiPriority w:val="99"/>
    <w:rsid w:val="00A25D4E"/>
    <w:pPr>
      <w:widowControl w:val="0"/>
      <w:spacing w:before="240" w:after="80" w:line="280" w:lineRule="exact"/>
      <w:jc w:val="both"/>
    </w:pPr>
    <w:rPr>
      <w:rFonts w:ascii=".VnTimeH" w:hAnsi=".VnTimeH"/>
      <w:spacing w:val="8"/>
      <w:sz w:val="22"/>
      <w:szCs w:val="20"/>
    </w:rPr>
  </w:style>
  <w:style w:type="paragraph" w:customStyle="1" w:styleId="CAP3">
    <w:name w:val="CAP 3"/>
    <w:basedOn w:val="Normal"/>
    <w:uiPriority w:val="99"/>
    <w:rsid w:val="00A25D4E"/>
    <w:pPr>
      <w:widowControl w:val="0"/>
      <w:spacing w:after="80" w:line="280" w:lineRule="exact"/>
      <w:jc w:val="both"/>
    </w:pPr>
    <w:rPr>
      <w:rFonts w:ascii=".VnTime" w:hAnsi=".VnTime"/>
      <w:b/>
      <w:spacing w:val="8"/>
      <w:sz w:val="22"/>
      <w:szCs w:val="20"/>
    </w:rPr>
  </w:style>
  <w:style w:type="paragraph" w:customStyle="1" w:styleId="CENTER">
    <w:name w:val="CENTER"/>
    <w:basedOn w:val="BodyText"/>
    <w:uiPriority w:val="99"/>
    <w:rsid w:val="00A25D4E"/>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A25D4E"/>
    <w:pPr>
      <w:pageBreakBefore/>
    </w:pPr>
  </w:style>
  <w:style w:type="paragraph" w:customStyle="1" w:styleId="CENTER8">
    <w:name w:val="CENTER 8"/>
    <w:basedOn w:val="CENTER"/>
    <w:uiPriority w:val="99"/>
    <w:rsid w:val="00A25D4E"/>
    <w:pPr>
      <w:spacing w:before="0" w:after="0" w:line="200" w:lineRule="atLeast"/>
      <w:ind w:firstLine="397"/>
      <w:jc w:val="both"/>
    </w:pPr>
    <w:rPr>
      <w:sz w:val="16"/>
    </w:rPr>
  </w:style>
  <w:style w:type="paragraph" w:customStyle="1" w:styleId="CHUONGBR">
    <w:name w:val="CHUONG BR"/>
    <w:basedOn w:val="Normal"/>
    <w:uiPriority w:val="99"/>
    <w:rsid w:val="00A25D4E"/>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A25D4E"/>
    <w:pPr>
      <w:pageBreakBefore w:val="0"/>
      <w:spacing w:after="400"/>
    </w:pPr>
    <w:rPr>
      <w:rFonts w:ascii=".VnArialH" w:hAnsi=".VnArialH"/>
      <w:i w:val="0"/>
      <w:sz w:val="28"/>
    </w:rPr>
  </w:style>
  <w:style w:type="paragraph" w:customStyle="1" w:styleId="chuthich">
    <w:name w:val="chuthich"/>
    <w:basedOn w:val="FootnoteText"/>
    <w:uiPriority w:val="99"/>
    <w:rsid w:val="00A25D4E"/>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A25D4E"/>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A25D4E"/>
    <w:pPr>
      <w:spacing w:after="160" w:line="240" w:lineRule="auto"/>
      <w:ind w:firstLine="0"/>
      <w:jc w:val="center"/>
    </w:pPr>
    <w:rPr>
      <w:rFonts w:ascii=".VnTime" w:hAnsi=".VnTime"/>
      <w:i w:val="0"/>
      <w:sz w:val="18"/>
    </w:rPr>
  </w:style>
  <w:style w:type="paragraph" w:customStyle="1" w:styleId="no-">
    <w:name w:val="no-"/>
    <w:basedOn w:val="Normal"/>
    <w:uiPriority w:val="99"/>
    <w:rsid w:val="00A25D4E"/>
    <w:pPr>
      <w:spacing w:after="80" w:line="270" w:lineRule="exact"/>
      <w:jc w:val="both"/>
    </w:pPr>
    <w:rPr>
      <w:rFonts w:ascii=".VnTime" w:hAnsi=".VnTime"/>
      <w:spacing w:val="8"/>
      <w:sz w:val="22"/>
      <w:szCs w:val="20"/>
    </w:rPr>
  </w:style>
  <w:style w:type="paragraph" w:customStyle="1" w:styleId="normalco">
    <w:name w:val="normalco"/>
    <w:basedOn w:val="Normal"/>
    <w:uiPriority w:val="99"/>
    <w:rsid w:val="00A25D4E"/>
    <w:pPr>
      <w:spacing w:after="80" w:line="280" w:lineRule="exact"/>
      <w:ind w:firstLine="425"/>
      <w:jc w:val="both"/>
    </w:pPr>
    <w:rPr>
      <w:rFonts w:ascii=".VnTime" w:hAnsi=".VnTime"/>
      <w:spacing w:val="4"/>
      <w:sz w:val="22"/>
      <w:szCs w:val="20"/>
    </w:rPr>
  </w:style>
  <w:style w:type="paragraph" w:customStyle="1" w:styleId="normal-ct">
    <w:name w:val="normal-ct"/>
    <w:basedOn w:val="Normal"/>
    <w:uiPriority w:val="99"/>
    <w:rsid w:val="00A25D4E"/>
    <w:pPr>
      <w:spacing w:after="80"/>
      <w:ind w:firstLine="425"/>
      <w:jc w:val="both"/>
    </w:pPr>
    <w:rPr>
      <w:rFonts w:ascii=".VnTime" w:hAnsi=".VnTime"/>
      <w:spacing w:val="8"/>
      <w:sz w:val="22"/>
      <w:szCs w:val="20"/>
    </w:rPr>
  </w:style>
  <w:style w:type="paragraph" w:customStyle="1" w:styleId="PHANTEN0">
    <w:name w:val="PHAN TEN"/>
    <w:basedOn w:val="CENTER"/>
    <w:uiPriority w:val="99"/>
    <w:rsid w:val="00A25D4E"/>
    <w:pPr>
      <w:spacing w:after="400"/>
    </w:pPr>
    <w:rPr>
      <w:b/>
      <w:sz w:val="36"/>
    </w:rPr>
  </w:style>
  <w:style w:type="paragraph" w:customStyle="1" w:styleId="ST8">
    <w:name w:val="ST8"/>
    <w:basedOn w:val="CENTER8"/>
    <w:uiPriority w:val="99"/>
    <w:rsid w:val="00A25D4E"/>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A25D4E"/>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A25D4E"/>
    <w:pPr>
      <w:jc w:val="center"/>
    </w:pPr>
  </w:style>
  <w:style w:type="paragraph" w:customStyle="1" w:styleId="21">
    <w:name w:val="2.1"/>
    <w:basedOn w:val="Normal"/>
    <w:uiPriority w:val="99"/>
    <w:rsid w:val="00A25D4E"/>
    <w:pPr>
      <w:spacing w:after="80"/>
      <w:jc w:val="both"/>
    </w:pPr>
    <w:rPr>
      <w:rFonts w:ascii="VnTimes2" w:hAnsi="VnTimes2"/>
      <w:b/>
      <w:i/>
      <w:szCs w:val="20"/>
    </w:rPr>
  </w:style>
  <w:style w:type="paragraph" w:customStyle="1" w:styleId="ADTTBG">
    <w:name w:val="ADTTBG"/>
    <w:basedOn w:val="Normal"/>
    <w:uiPriority w:val="99"/>
    <w:rsid w:val="00A25D4E"/>
    <w:pPr>
      <w:spacing w:after="80"/>
      <w:jc w:val="both"/>
    </w:pPr>
    <w:rPr>
      <w:rFonts w:ascii="VnFujiyamaLightCondensed2" w:hAnsi="VnFujiyamaLightCondensed2"/>
      <w:b/>
      <w:sz w:val="32"/>
      <w:szCs w:val="20"/>
      <w:u w:val="single"/>
    </w:rPr>
  </w:style>
  <w:style w:type="paragraph" w:customStyle="1" w:styleId="ap">
    <w:name w:val="ap"/>
    <w:basedOn w:val="Normal"/>
    <w:uiPriority w:val="99"/>
    <w:rsid w:val="00A25D4E"/>
    <w:pPr>
      <w:spacing w:after="80"/>
      <w:jc w:val="both"/>
    </w:pPr>
    <w:rPr>
      <w:rFonts w:ascii="VN-Helvetica-Narrow" w:hAnsi="VN-Helvetica-Narrow"/>
      <w:sz w:val="72"/>
      <w:szCs w:val="20"/>
    </w:rPr>
  </w:style>
  <w:style w:type="paragraph" w:customStyle="1" w:styleId="ap1">
    <w:name w:val="ap1"/>
    <w:basedOn w:val="Normal"/>
    <w:uiPriority w:val="99"/>
    <w:rsid w:val="00A25D4E"/>
    <w:pPr>
      <w:spacing w:before="240" w:after="80"/>
    </w:pPr>
    <w:rPr>
      <w:rFonts w:ascii="VnFujiyamaLightCondensed2" w:hAnsi="VnFujiyamaLightCondensed2"/>
      <w:b/>
      <w:sz w:val="72"/>
      <w:szCs w:val="20"/>
    </w:rPr>
  </w:style>
  <w:style w:type="paragraph" w:customStyle="1" w:styleId="bai10">
    <w:name w:val="bai1"/>
    <w:basedOn w:val="Normal"/>
    <w:uiPriority w:val="99"/>
    <w:rsid w:val="00A25D4E"/>
    <w:pPr>
      <w:spacing w:after="80"/>
      <w:jc w:val="center"/>
    </w:pPr>
    <w:rPr>
      <w:rFonts w:ascii=".VnArial" w:hAnsi=".VnArial"/>
      <w:b/>
      <w:sz w:val="22"/>
      <w:szCs w:val="20"/>
    </w:rPr>
  </w:style>
  <w:style w:type="paragraph" w:customStyle="1" w:styleId="BT0">
    <w:name w:val="BT"/>
    <w:basedOn w:val="Normal"/>
    <w:uiPriority w:val="99"/>
    <w:rsid w:val="00A25D4E"/>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A25D4E"/>
    <w:pPr>
      <w:spacing w:before="350" w:after="150"/>
      <w:jc w:val="center"/>
    </w:pPr>
    <w:rPr>
      <w:rFonts w:ascii=".VnTimeH" w:hAnsi=".VnTimeH"/>
      <w:b/>
      <w:sz w:val="21"/>
      <w:szCs w:val="20"/>
      <w:lang w:val="en-GB"/>
    </w:rPr>
  </w:style>
  <w:style w:type="paragraph" w:customStyle="1" w:styleId="cd-text">
    <w:name w:val="cd-text"/>
    <w:basedOn w:val="bo-"/>
    <w:uiPriority w:val="99"/>
    <w:rsid w:val="00A25D4E"/>
    <w:pPr>
      <w:spacing w:line="220" w:lineRule="atLeast"/>
    </w:pPr>
    <w:rPr>
      <w:i/>
      <w:sz w:val="18"/>
    </w:rPr>
  </w:style>
  <w:style w:type="paragraph" w:customStyle="1" w:styleId="CH-BT">
    <w:name w:val="CH-BT"/>
    <w:basedOn w:val="Normal"/>
    <w:uiPriority w:val="99"/>
    <w:rsid w:val="00A25D4E"/>
    <w:pPr>
      <w:spacing w:before="240" w:after="120"/>
      <w:jc w:val="center"/>
    </w:pPr>
    <w:rPr>
      <w:rFonts w:ascii=".VnTimeH" w:hAnsi=".VnTimeH"/>
      <w:sz w:val="21"/>
      <w:szCs w:val="20"/>
    </w:rPr>
  </w:style>
  <w:style w:type="paragraph" w:customStyle="1" w:styleId="chuong10">
    <w:name w:val="chuong1"/>
    <w:basedOn w:val="Normal"/>
    <w:uiPriority w:val="99"/>
    <w:rsid w:val="00A25D4E"/>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A25D4E"/>
    <w:pPr>
      <w:spacing w:after="120"/>
      <w:jc w:val="center"/>
    </w:pPr>
    <w:rPr>
      <w:rFonts w:ascii="VnTimes2" w:hAnsi="VnTimes2"/>
      <w:sz w:val="21"/>
      <w:szCs w:val="20"/>
    </w:rPr>
  </w:style>
  <w:style w:type="paragraph" w:customStyle="1" w:styleId="ct1">
    <w:name w:val="ct1"/>
    <w:basedOn w:val="Normal"/>
    <w:uiPriority w:val="99"/>
    <w:rsid w:val="00A25D4E"/>
    <w:pPr>
      <w:spacing w:after="80"/>
      <w:jc w:val="center"/>
    </w:pPr>
    <w:rPr>
      <w:rFonts w:ascii="VnTimes2" w:hAnsi="VnTimes2"/>
      <w:sz w:val="21"/>
      <w:szCs w:val="20"/>
    </w:rPr>
  </w:style>
  <w:style w:type="paragraph" w:customStyle="1" w:styleId="de1">
    <w:name w:val="de1"/>
    <w:basedOn w:val="Normal"/>
    <w:uiPriority w:val="99"/>
    <w:rsid w:val="00A25D4E"/>
    <w:pPr>
      <w:spacing w:before="240" w:after="80"/>
      <w:jc w:val="center"/>
    </w:pPr>
    <w:rPr>
      <w:rFonts w:ascii=".VnTimeH" w:hAnsi=".VnTimeH"/>
      <w:b/>
      <w:sz w:val="20"/>
      <w:szCs w:val="20"/>
    </w:rPr>
  </w:style>
  <w:style w:type="paragraph" w:customStyle="1" w:styleId="dieu">
    <w:name w:val="dieu"/>
    <w:basedOn w:val="Normal"/>
    <w:uiPriority w:val="99"/>
    <w:rsid w:val="00A25D4E"/>
    <w:pPr>
      <w:spacing w:after="60"/>
      <w:jc w:val="center"/>
    </w:pPr>
    <w:rPr>
      <w:rFonts w:ascii=".VnArialH" w:hAnsi=".VnArialH"/>
      <w:b/>
      <w:sz w:val="20"/>
      <w:szCs w:val="20"/>
    </w:rPr>
  </w:style>
  <w:style w:type="paragraph" w:customStyle="1" w:styleId="sovt">
    <w:name w:val="sovt"/>
    <w:basedOn w:val="BodyText"/>
    <w:uiPriority w:val="99"/>
    <w:rsid w:val="00A25D4E"/>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A25D4E"/>
    <w:rPr>
      <w:rFonts w:ascii="VnBusorama2" w:hAnsi="VnBusorama2"/>
    </w:rPr>
  </w:style>
  <w:style w:type="paragraph" w:customStyle="1" w:styleId="giuaco">
    <w:name w:val="giuaco"/>
    <w:basedOn w:val="giua"/>
    <w:uiPriority w:val="99"/>
    <w:rsid w:val="00A25D4E"/>
    <w:rPr>
      <w:rFonts w:ascii="VnTimes28" w:hAnsi="VnTimes28"/>
      <w:i/>
      <w:sz w:val="20"/>
    </w:rPr>
  </w:style>
  <w:style w:type="paragraph" w:customStyle="1" w:styleId="I1">
    <w:name w:val="I()"/>
    <w:basedOn w:val="Heading6"/>
    <w:uiPriority w:val="99"/>
    <w:rsid w:val="00A25D4E"/>
  </w:style>
  <w:style w:type="paragraph" w:customStyle="1" w:styleId="lichsu">
    <w:name w:val="lich su"/>
    <w:basedOn w:val="Heading2"/>
    <w:uiPriority w:val="99"/>
    <w:rsid w:val="00A25D4E"/>
  </w:style>
  <w:style w:type="paragraph" w:customStyle="1" w:styleId="lnd1">
    <w:name w:val="lnd1"/>
    <w:basedOn w:val="Normal"/>
    <w:uiPriority w:val="99"/>
    <w:rsid w:val="00A25D4E"/>
    <w:pPr>
      <w:spacing w:after="80"/>
      <w:jc w:val="both"/>
    </w:pPr>
    <w:rPr>
      <w:rFonts w:ascii="VnTimes2" w:hAnsi="VnTimes2"/>
      <w:i/>
      <w:sz w:val="20"/>
      <w:szCs w:val="20"/>
    </w:rPr>
  </w:style>
  <w:style w:type="paragraph" w:customStyle="1" w:styleId="luc">
    <w:name w:val="luc"/>
    <w:basedOn w:val="chuong0"/>
    <w:uiPriority w:val="99"/>
    <w:rsid w:val="00A25D4E"/>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A25D4E"/>
    <w:pPr>
      <w:spacing w:after="80"/>
      <w:jc w:val="both"/>
    </w:pPr>
    <w:rPr>
      <w:rFonts w:ascii=".VnArial" w:hAnsi=".VnArial"/>
      <w:b/>
      <w:sz w:val="20"/>
      <w:szCs w:val="20"/>
    </w:rPr>
  </w:style>
  <w:style w:type="paragraph" w:customStyle="1" w:styleId="muc">
    <w:name w:val="muc"/>
    <w:basedOn w:val="Normal"/>
    <w:uiPriority w:val="99"/>
    <w:rsid w:val="00A25D4E"/>
    <w:pPr>
      <w:spacing w:before="500" w:after="250"/>
      <w:jc w:val="center"/>
    </w:pPr>
    <w:rPr>
      <w:rFonts w:ascii=".VnTimeH" w:hAnsi=".VnTimeH"/>
      <w:sz w:val="21"/>
      <w:szCs w:val="20"/>
    </w:rPr>
  </w:style>
  <w:style w:type="paragraph" w:customStyle="1" w:styleId="muctieu">
    <w:name w:val="muctieu"/>
    <w:basedOn w:val="Heading3"/>
    <w:uiPriority w:val="99"/>
    <w:rsid w:val="00A25D4E"/>
  </w:style>
  <w:style w:type="paragraph" w:customStyle="1" w:styleId="page1">
    <w:name w:val="page1"/>
    <w:basedOn w:val="Normal"/>
    <w:uiPriority w:val="99"/>
    <w:rsid w:val="00A25D4E"/>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A25D4E"/>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A25D4E"/>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A25D4E"/>
  </w:style>
  <w:style w:type="paragraph" w:customStyle="1" w:styleId="tr73">
    <w:name w:val="tr73"/>
    <w:basedOn w:val="Normal"/>
    <w:uiPriority w:val="99"/>
    <w:rsid w:val="00A25D4E"/>
    <w:pPr>
      <w:spacing w:line="252" w:lineRule="auto"/>
      <w:ind w:firstLine="425"/>
      <w:jc w:val="both"/>
    </w:pPr>
    <w:rPr>
      <w:rFonts w:ascii=".VnArialH" w:hAnsi=".VnArialH"/>
      <w:b/>
      <w:szCs w:val="20"/>
    </w:rPr>
  </w:style>
  <w:style w:type="paragraph" w:customStyle="1" w:styleId="co10hep">
    <w:name w:val="co10hep"/>
    <w:basedOn w:val="Normal"/>
    <w:uiPriority w:val="99"/>
    <w:rsid w:val="00A25D4E"/>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A25D4E"/>
    <w:pPr>
      <w:numPr>
        <w:numId w:val="18"/>
      </w:numPr>
      <w:spacing w:after="100" w:line="264" w:lineRule="auto"/>
    </w:pPr>
    <w:rPr>
      <w:szCs w:val="24"/>
    </w:rPr>
  </w:style>
  <w:style w:type="paragraph" w:customStyle="1" w:styleId="mtieu">
    <w:name w:val="mtieu"/>
    <w:basedOn w:val="Normal"/>
    <w:uiPriority w:val="99"/>
    <w:rsid w:val="00A25D4E"/>
    <w:pPr>
      <w:spacing w:after="40"/>
      <w:jc w:val="both"/>
    </w:pPr>
    <w:rPr>
      <w:rFonts w:ascii=".VnArial Narrow" w:hAnsi=".VnArial Narrow"/>
      <w:iCs/>
    </w:rPr>
  </w:style>
  <w:style w:type="paragraph" w:customStyle="1" w:styleId="StylebaiVnCenturySchoolbookH30pt">
    <w:name w:val="Style bai + .VnCentury SchoolbookH 30 pt"/>
    <w:basedOn w:val="bai"/>
    <w:uiPriority w:val="99"/>
    <w:rsid w:val="00A25D4E"/>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A25D4E"/>
    <w:pPr>
      <w:ind w:left="1134"/>
    </w:pPr>
    <w:rPr>
      <w:rFonts w:ascii=".VnSouthern" w:hAnsi=".VnSouthern"/>
    </w:rPr>
  </w:style>
  <w:style w:type="paragraph" w:customStyle="1" w:styleId="tenchuong0">
    <w:name w:val="tenchuong"/>
    <w:basedOn w:val="chuong0"/>
    <w:rsid w:val="00A25D4E"/>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A25D4E"/>
    <w:pPr>
      <w:spacing w:before="40" w:after="40" w:line="264" w:lineRule="auto"/>
      <w:ind w:left="397" w:hanging="397"/>
      <w:jc w:val="both"/>
    </w:pPr>
    <w:rPr>
      <w:rFonts w:ascii=".VnTime" w:hAnsi=".VnTime"/>
      <w:i/>
      <w:iCs/>
      <w:szCs w:val="20"/>
    </w:rPr>
  </w:style>
  <w:style w:type="paragraph" w:customStyle="1" w:styleId="1-baitap">
    <w:name w:val="1-baitap"/>
    <w:basedOn w:val="Heading1"/>
    <w:rsid w:val="00A25D4E"/>
  </w:style>
  <w:style w:type="paragraph" w:customStyle="1" w:styleId="a-baitap">
    <w:name w:val="a-baitap"/>
    <w:basedOn w:val="Normal"/>
    <w:rsid w:val="00A25D4E"/>
    <w:pPr>
      <w:spacing w:before="40" w:after="40" w:line="276" w:lineRule="auto"/>
      <w:ind w:left="397"/>
      <w:jc w:val="both"/>
    </w:pPr>
    <w:rPr>
      <w:rFonts w:ascii=".VnTime" w:hAnsi=".VnTime"/>
      <w:szCs w:val="20"/>
    </w:rPr>
  </w:style>
  <w:style w:type="paragraph" w:customStyle="1" w:styleId="chu-ke">
    <w:name w:val="chu-ke"/>
    <w:basedOn w:val="Normal"/>
    <w:rsid w:val="00A25D4E"/>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A25D4E"/>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A25D4E"/>
    <w:pPr>
      <w:tabs>
        <w:tab w:val="left" w:pos="397"/>
      </w:tabs>
      <w:spacing w:before="40" w:after="40"/>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A25D4E"/>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A25D4E"/>
    <w:pPr>
      <w:spacing w:before="40" w:after="40"/>
      <w:ind w:firstLine="1134"/>
      <w:jc w:val="both"/>
    </w:pPr>
    <w:rPr>
      <w:rFonts w:ascii=".VnArial Narrow" w:hAnsi=".VnArial Narrow"/>
      <w:sz w:val="22"/>
      <w:szCs w:val="20"/>
    </w:rPr>
  </w:style>
  <w:style w:type="paragraph" w:customStyle="1" w:styleId="StylebaitapBefore6pt">
    <w:name w:val="Style baitap + Before:  6 pt"/>
    <w:basedOn w:val="baitap"/>
    <w:uiPriority w:val="99"/>
    <w:rsid w:val="00A25D4E"/>
    <w:pPr>
      <w:spacing w:before="120" w:after="160" w:line="264" w:lineRule="auto"/>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A25D4E"/>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A25D4E"/>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A25D4E"/>
    <w:pPr>
      <w:spacing w:before="40" w:after="40"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rsid w:val="00A25D4E"/>
    <w:pPr>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rsid w:val="00A25D4E"/>
    <w:pPr>
      <w:spacing w:before="320" w:after="160" w:line="240" w:lineRule="auto"/>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A25D4E"/>
    <w:pPr>
      <w:numPr>
        <w:numId w:val="19"/>
      </w:numPr>
      <w:spacing w:before="60" w:after="60" w:line="288" w:lineRule="auto"/>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A25D4E"/>
    <w:pPr>
      <w:spacing w:before="160" w:after="120" w:line="240" w:lineRule="auto"/>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A25D4E"/>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A25D4E"/>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A25D4E"/>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A25D4E"/>
    <w:pPr>
      <w:keepNext/>
      <w:spacing w:before="200" w:after="160"/>
      <w:jc w:val="both"/>
      <w:outlineLvl w:val="0"/>
    </w:pPr>
    <w:rPr>
      <w:rFonts w:ascii=".VnAvantH" w:hAnsi=".VnAvantH"/>
      <w:b/>
      <w:sz w:val="28"/>
      <w:szCs w:val="28"/>
    </w:rPr>
  </w:style>
  <w:style w:type="paragraph" w:customStyle="1" w:styleId="StyleI-lamaBefore12pt">
    <w:name w:val="Style I-lama + Before:  12 pt"/>
    <w:basedOn w:val="I-lama"/>
    <w:uiPriority w:val="99"/>
    <w:rsid w:val="00A25D4E"/>
    <w:pPr>
      <w:keepNext/>
      <w:spacing w:before="240" w:after="160" w:line="288" w:lineRule="auto"/>
      <w:ind w:left="360"/>
    </w:pPr>
    <w:rPr>
      <w:rFonts w:ascii=".VnCentury SchoolbookH" w:hAnsi=".VnCentury SchoolbookH"/>
      <w:b/>
      <w:bCs/>
      <w:color w:val="365F91"/>
      <w:sz w:val="28"/>
    </w:rPr>
  </w:style>
  <w:style w:type="character" w:customStyle="1" w:styleId="1chinhtrangChar">
    <w:name w:val="1 chinh trang Char"/>
    <w:link w:val="1chinhtrang"/>
    <w:uiPriority w:val="99"/>
    <w:locked/>
    <w:rsid w:val="00A25D4E"/>
    <w:rPr>
      <w:rFonts w:ascii=".VnCentury Schoolbook" w:hAnsi=".VnCentury Schoolbook"/>
      <w:color w:val="000000"/>
      <w:sz w:val="22"/>
      <w:szCs w:val="22"/>
    </w:rPr>
  </w:style>
  <w:style w:type="paragraph" w:customStyle="1" w:styleId="chiso">
    <w:name w:val="chi so"/>
    <w:basedOn w:val="Normal"/>
    <w:rsid w:val="00A25D4E"/>
    <w:pPr>
      <w:spacing w:line="264" w:lineRule="auto"/>
      <w:ind w:firstLine="284"/>
      <w:jc w:val="both"/>
    </w:pPr>
    <w:rPr>
      <w:rFonts w:ascii=".VnTime" w:hAnsi=".VnTime"/>
      <w:sz w:val="20"/>
      <w:szCs w:val="20"/>
    </w:rPr>
  </w:style>
  <w:style w:type="paragraph" w:customStyle="1" w:styleId="congthuc2">
    <w:name w:val="congthuc"/>
    <w:basedOn w:val="Normal"/>
    <w:rsid w:val="00A25D4E"/>
    <w:pPr>
      <w:spacing w:after="40" w:line="264" w:lineRule="auto"/>
      <w:ind w:firstLine="284"/>
      <w:jc w:val="both"/>
    </w:pPr>
    <w:rPr>
      <w:rFonts w:ascii=".VnTime" w:hAnsi=".VnTime"/>
    </w:rPr>
  </w:style>
  <w:style w:type="paragraph" w:customStyle="1" w:styleId="tb">
    <w:name w:val="tb"/>
    <w:basedOn w:val="Normal"/>
    <w:rsid w:val="00A25D4E"/>
    <w:pPr>
      <w:spacing w:after="200" w:line="720" w:lineRule="auto"/>
      <w:ind w:firstLine="284"/>
      <w:jc w:val="both"/>
    </w:pPr>
    <w:rPr>
      <w:rFonts w:ascii=".VnSouthernH" w:hAnsi=".VnSouthernH"/>
    </w:rPr>
  </w:style>
  <w:style w:type="paragraph" w:customStyle="1" w:styleId="giangvan">
    <w:name w:val="giang van"/>
    <w:basedOn w:val="Normal"/>
    <w:rsid w:val="00A25D4E"/>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A25D4E"/>
    <w:pPr>
      <w:spacing w:after="640"/>
      <w:ind w:firstLine="284"/>
      <w:jc w:val="center"/>
    </w:pPr>
    <w:rPr>
      <w:rFonts w:ascii=".VnTime" w:hAnsi=".VnTime"/>
    </w:rPr>
  </w:style>
  <w:style w:type="paragraph" w:customStyle="1" w:styleId="tentacgia">
    <w:name w:val="ten tacgia"/>
    <w:basedOn w:val="Normal"/>
    <w:rsid w:val="00A25D4E"/>
    <w:pPr>
      <w:spacing w:before="113" w:after="200" w:line="280" w:lineRule="exact"/>
      <w:ind w:left="3402" w:firstLine="284"/>
      <w:jc w:val="center"/>
    </w:pPr>
    <w:rPr>
      <w:rFonts w:ascii=".VnTime" w:hAnsi=".VnTime"/>
      <w:sz w:val="20"/>
      <w:szCs w:val="20"/>
    </w:rPr>
  </w:style>
  <w:style w:type="paragraph" w:customStyle="1" w:styleId="tho">
    <w:name w:val="tho"/>
    <w:basedOn w:val="Normal"/>
    <w:rsid w:val="00A25D4E"/>
    <w:pPr>
      <w:spacing w:after="40" w:line="264" w:lineRule="auto"/>
      <w:ind w:left="1985" w:firstLine="284"/>
      <w:jc w:val="both"/>
    </w:pPr>
    <w:rPr>
      <w:rFonts w:ascii=".VnTime" w:hAnsi=".VnTime"/>
      <w:i/>
      <w:iCs/>
    </w:rPr>
  </w:style>
  <w:style w:type="paragraph" w:customStyle="1" w:styleId="co10">
    <w:name w:val="co 10"/>
    <w:basedOn w:val="FootnoteText"/>
    <w:rsid w:val="00A25D4E"/>
    <w:pPr>
      <w:spacing w:after="60" w:line="270" w:lineRule="exact"/>
      <w:ind w:firstLine="397"/>
      <w:jc w:val="both"/>
    </w:pPr>
    <w:rPr>
      <w:rFonts w:ascii=".VnTime" w:hAnsi=".VnTime"/>
    </w:rPr>
  </w:style>
  <w:style w:type="paragraph" w:customStyle="1" w:styleId="Huongdan">
    <w:name w:val="Huong dan"/>
    <w:basedOn w:val="tenbai0"/>
    <w:rsid w:val="00A25D4E"/>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A25D4E"/>
    <w:pPr>
      <w:spacing w:after="140" w:line="300" w:lineRule="exact"/>
      <w:ind w:firstLine="397"/>
      <w:jc w:val="both"/>
    </w:pPr>
    <w:rPr>
      <w:rFonts w:ascii=".VnArialH" w:hAnsi=".VnArialH"/>
      <w:b/>
      <w:bCs/>
      <w:sz w:val="22"/>
      <w:szCs w:val="22"/>
    </w:rPr>
  </w:style>
  <w:style w:type="paragraph" w:customStyle="1" w:styleId="tieudan">
    <w:name w:val="tieudan"/>
    <w:basedOn w:val="Normal"/>
    <w:rsid w:val="00A25D4E"/>
    <w:pPr>
      <w:spacing w:before="567" w:after="170"/>
      <w:ind w:firstLine="397"/>
      <w:jc w:val="both"/>
    </w:pPr>
    <w:rPr>
      <w:rFonts w:ascii=".VnArialH" w:hAnsi=".VnArialH"/>
      <w:sz w:val="22"/>
      <w:szCs w:val="22"/>
    </w:rPr>
  </w:style>
  <w:style w:type="paragraph" w:customStyle="1" w:styleId="Bang0">
    <w:name w:val="Bang"/>
    <w:basedOn w:val="Normal"/>
    <w:rsid w:val="00A25D4E"/>
    <w:pPr>
      <w:spacing w:before="60" w:after="60" w:line="280" w:lineRule="exact"/>
      <w:ind w:firstLine="284"/>
      <w:jc w:val="both"/>
    </w:pPr>
    <w:rPr>
      <w:rFonts w:ascii=".VnTime" w:hAnsi=".VnTime"/>
      <w:sz w:val="20"/>
      <w:szCs w:val="20"/>
    </w:rPr>
  </w:style>
  <w:style w:type="paragraph" w:customStyle="1" w:styleId="aa">
    <w:name w:val="aa"/>
    <w:basedOn w:val="A3"/>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A25D4E"/>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A25D4E"/>
    <w:pPr>
      <w:spacing w:after="60" w:line="300" w:lineRule="exact"/>
      <w:ind w:firstLine="284"/>
      <w:jc w:val="center"/>
    </w:pPr>
    <w:rPr>
      <w:rFonts w:ascii=".VnTime" w:hAnsi=".VnTime"/>
    </w:rPr>
  </w:style>
  <w:style w:type="paragraph" w:customStyle="1" w:styleId="btgiaotrinh">
    <w:name w:val="btgiao trinh"/>
    <w:basedOn w:val="Normal"/>
    <w:rsid w:val="00A25D4E"/>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A25D4E"/>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A25D4E"/>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A25D4E"/>
    <w:pPr>
      <w:spacing w:after="300"/>
      <w:ind w:left="1134"/>
    </w:pPr>
    <w:rPr>
      <w:rFonts w:ascii=".VnTeknicalH" w:hAnsi=".VnTeknicalH"/>
      <w:b/>
      <w:bCs/>
    </w:rPr>
  </w:style>
  <w:style w:type="paragraph" w:customStyle="1" w:styleId="mucluc">
    <w:name w:val="mucluc"/>
    <w:basedOn w:val="Normal"/>
    <w:uiPriority w:val="99"/>
    <w:rsid w:val="00A25D4E"/>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A25D4E"/>
    <w:rPr>
      <w:rFonts w:ascii=".VnArial" w:hAnsi=".VnArial"/>
      <w:spacing w:val="4"/>
    </w:rPr>
  </w:style>
  <w:style w:type="paragraph" w:customStyle="1" w:styleId="1-baitapCharChar">
    <w:name w:val="1-baitap Char Char"/>
    <w:basedOn w:val="Normal"/>
    <w:link w:val="1-baitapCharCharChar"/>
    <w:rsid w:val="00A25D4E"/>
    <w:pPr>
      <w:tabs>
        <w:tab w:val="left" w:pos="567"/>
      </w:tabs>
      <w:spacing w:before="60" w:after="40" w:line="264" w:lineRule="auto"/>
      <w:ind w:left="567" w:hanging="567"/>
      <w:jc w:val="both"/>
    </w:pPr>
    <w:rPr>
      <w:rFonts w:ascii=".VnArial" w:hAnsi=".VnArial"/>
      <w:spacing w:val="4"/>
      <w:sz w:val="20"/>
      <w:szCs w:val="20"/>
    </w:rPr>
  </w:style>
  <w:style w:type="character" w:customStyle="1" w:styleId="CauCharChar">
    <w:name w:val="Cau Char Char"/>
    <w:rsid w:val="00A25D4E"/>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25D4E"/>
    <w:rPr>
      <w:rFonts w:ascii=".VnCentury SchoolbookH" w:hAnsi=".VnCentury SchoolbookH" w:hint="default"/>
      <w:b/>
      <w:bCs/>
      <w:sz w:val="60"/>
      <w:szCs w:val="32"/>
      <w:lang w:val="en-US" w:eastAsia="en-US" w:bidi="ar-SA"/>
    </w:rPr>
  </w:style>
  <w:style w:type="character" w:customStyle="1" w:styleId="giuaChar">
    <w:name w:val="giua Char"/>
    <w:rsid w:val="00A25D4E"/>
    <w:rPr>
      <w:rFonts w:ascii=".VnTime" w:hAnsi=".VnTime" w:hint="default"/>
      <w:sz w:val="24"/>
      <w:szCs w:val="24"/>
      <w:lang w:val="en-US" w:eastAsia="en-US" w:bidi="ar-SA"/>
    </w:rPr>
  </w:style>
  <w:style w:type="character" w:customStyle="1" w:styleId="tiet1Char">
    <w:name w:val="tiet1 Char"/>
    <w:rsid w:val="00A25D4E"/>
    <w:rPr>
      <w:rFonts w:ascii=".VnSouthernH" w:hAnsi=".VnSouthernH" w:hint="default"/>
      <w:b/>
      <w:bCs/>
      <w:sz w:val="36"/>
      <w:szCs w:val="36"/>
      <w:lang w:val="en-US" w:eastAsia="en-US" w:bidi="ar-SA"/>
    </w:rPr>
  </w:style>
  <w:style w:type="character" w:customStyle="1" w:styleId="baiChar">
    <w:name w:val="bai Char"/>
    <w:rsid w:val="00A25D4E"/>
    <w:rPr>
      <w:rFonts w:ascii=".VnSouthernH" w:hAnsi=".VnSouthernH" w:hint="default"/>
      <w:b/>
      <w:bCs/>
      <w:sz w:val="36"/>
      <w:szCs w:val="32"/>
      <w:lang w:val="en-US" w:eastAsia="en-US" w:bidi="ar-SA"/>
    </w:rPr>
  </w:style>
  <w:style w:type="character" w:customStyle="1" w:styleId="StyleHeaderVnArialChar">
    <w:name w:val="Style Header + .VnArial Char"/>
    <w:rsid w:val="00A25D4E"/>
    <w:rPr>
      <w:rFonts w:ascii=".VnAvant" w:hAnsi=".VnAvant" w:hint="default"/>
      <w:sz w:val="22"/>
      <w:szCs w:val="22"/>
      <w:lang w:val="en-US" w:eastAsia="en-US" w:bidi="ar-SA"/>
    </w:rPr>
  </w:style>
  <w:style w:type="table" w:styleId="TableElegant">
    <w:name w:val="Table Elegant"/>
    <w:basedOn w:val="TableNormal"/>
    <w:unhideWhenUsed/>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A25D4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25D4E"/>
    <w:pPr>
      <w:spacing w:after="40" w:line="264"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A25D4E"/>
    <w:pPr>
      <w:numPr>
        <w:numId w:val="20"/>
      </w:numPr>
    </w:pPr>
  </w:style>
  <w:style w:type="numbering" w:styleId="1ai">
    <w:name w:val="Outline List 1"/>
    <w:basedOn w:val="NoList"/>
    <w:unhideWhenUsed/>
    <w:rsid w:val="00A25D4E"/>
    <w:pPr>
      <w:numPr>
        <w:numId w:val="21"/>
      </w:numPr>
    </w:pPr>
  </w:style>
  <w:style w:type="character" w:customStyle="1" w:styleId="BodyTextChar5">
    <w:name w:val="Body Text Char5"/>
    <w:uiPriority w:val="99"/>
    <w:semiHidden/>
    <w:rsid w:val="00A25D4E"/>
    <w:rPr>
      <w:rFonts w:ascii="Courier New" w:hAnsi="Courier New" w:cs="Courier New" w:hint="default"/>
      <w:color w:val="000000"/>
      <w:lang w:val="vi-VN" w:eastAsia="vi-VN"/>
    </w:rPr>
  </w:style>
  <w:style w:type="character" w:customStyle="1" w:styleId="Vnbnnidung75pt">
    <w:name w:val="Văn bản nội dung + 7.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25D4E"/>
  </w:style>
  <w:style w:type="paragraph" w:customStyle="1" w:styleId="msobodytextcxspmiddlecxsplast">
    <w:name w:val="msobodytextcxspmiddlecxsplast"/>
    <w:basedOn w:val="Normal"/>
    <w:rsid w:val="00A25D4E"/>
    <w:pPr>
      <w:spacing w:before="100" w:beforeAutospacing="1" w:after="100" w:afterAutospacing="1"/>
    </w:pPr>
    <w:rPr>
      <w:rFonts w:ascii="Times" w:eastAsia="MS Mincho" w:hAnsi="Times"/>
      <w:sz w:val="20"/>
      <w:szCs w:val="20"/>
    </w:rPr>
  </w:style>
  <w:style w:type="paragraph" w:customStyle="1" w:styleId="Char16">
    <w:name w:val="Char16"/>
    <w:basedOn w:val="Normal"/>
    <w:semiHidden/>
    <w:rsid w:val="00A25D4E"/>
    <w:pPr>
      <w:spacing w:after="160" w:line="240" w:lineRule="exact"/>
    </w:pPr>
    <w:rPr>
      <w:rFonts w:ascii="Arial" w:hAnsi="Arial"/>
    </w:rPr>
  </w:style>
  <w:style w:type="paragraph" w:customStyle="1" w:styleId="CharChar3CharChar">
    <w:name w:val="Char Char3 Char Char"/>
    <w:basedOn w:val="Normal"/>
    <w:autoRedefine/>
    <w:rsid w:val="00A25D4E"/>
    <w:pPr>
      <w:spacing w:after="160" w:line="240" w:lineRule="exact"/>
      <w:ind w:firstLine="567"/>
    </w:pPr>
    <w:rPr>
      <w:rFonts w:ascii="Verdana" w:hAnsi="Verdana" w:cs="Verdana"/>
      <w:sz w:val="20"/>
      <w:szCs w:val="20"/>
    </w:rPr>
  </w:style>
  <w:style w:type="character" w:customStyle="1" w:styleId="Bodytext95pt7">
    <w:name w:val="Body text + 9.5 pt7"/>
    <w:uiPriority w:val="99"/>
    <w:rsid w:val="00A25D4E"/>
    <w:rPr>
      <w:rFonts w:ascii="Times New Roman" w:hAnsi="Times New Roman" w:cs="Times New Roman"/>
      <w:sz w:val="19"/>
      <w:szCs w:val="19"/>
      <w:u w:val="none"/>
    </w:rPr>
  </w:style>
  <w:style w:type="character" w:customStyle="1" w:styleId="BodytextItalic5">
    <w:name w:val="Body text + Italic5"/>
    <w:uiPriority w:val="99"/>
    <w:rsid w:val="00A25D4E"/>
    <w:rPr>
      <w:rFonts w:ascii="Times New Roman" w:hAnsi="Times New Roman" w:cs="Times New Roman"/>
      <w:i/>
      <w:iCs/>
      <w:u w:val="none"/>
    </w:rPr>
  </w:style>
  <w:style w:type="character" w:customStyle="1" w:styleId="Picturecaption22">
    <w:name w:val="Picture caption (22)_"/>
    <w:link w:val="Picturecaption220"/>
    <w:uiPriority w:val="99"/>
    <w:rsid w:val="00A25D4E"/>
    <w:rPr>
      <w:sz w:val="23"/>
      <w:szCs w:val="23"/>
      <w:shd w:val="clear" w:color="auto" w:fill="FFFFFF"/>
    </w:rPr>
  </w:style>
  <w:style w:type="paragraph" w:customStyle="1" w:styleId="Picturecaption220">
    <w:name w:val="Picture caption (22)"/>
    <w:basedOn w:val="Normal"/>
    <w:link w:val="Picturecaption22"/>
    <w:uiPriority w:val="99"/>
    <w:rsid w:val="00A25D4E"/>
    <w:pPr>
      <w:widowControl w:val="0"/>
      <w:shd w:val="clear" w:color="auto" w:fill="FFFFFF"/>
      <w:spacing w:line="240" w:lineRule="atLeast"/>
      <w:jc w:val="both"/>
    </w:pPr>
    <w:rPr>
      <w:sz w:val="23"/>
      <w:szCs w:val="23"/>
    </w:rPr>
  </w:style>
  <w:style w:type="paragraph" w:customStyle="1" w:styleId="BodyText71">
    <w:name w:val="Body Text7"/>
    <w:basedOn w:val="Normal"/>
    <w:rsid w:val="00A25D4E"/>
    <w:pPr>
      <w:widowControl w:val="0"/>
      <w:shd w:val="clear" w:color="auto" w:fill="FFFFFF"/>
      <w:spacing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A25D4E"/>
    <w:rPr>
      <w:sz w:val="25"/>
      <w:szCs w:val="25"/>
      <w:shd w:val="clear" w:color="auto" w:fill="FFFFFF"/>
    </w:rPr>
  </w:style>
  <w:style w:type="paragraph" w:customStyle="1" w:styleId="Tablecaption0">
    <w:name w:val="Table caption"/>
    <w:basedOn w:val="Normal"/>
    <w:link w:val="Tablecaption"/>
    <w:rsid w:val="00A25D4E"/>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A25D4E"/>
    <w:pPr>
      <w:spacing w:after="160" w:line="240" w:lineRule="exact"/>
    </w:pPr>
    <w:rPr>
      <w:rFonts w:ascii="Arial" w:hAnsi="Arial"/>
    </w:rPr>
  </w:style>
  <w:style w:type="paragraph" w:customStyle="1" w:styleId="Listenabsatz">
    <w:name w:val="Listenabsatz"/>
    <w:basedOn w:val="Normal"/>
    <w:rsid w:val="00A25D4E"/>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A25D4E"/>
    <w:rPr>
      <w:rFonts w:ascii="Arial" w:eastAsia="Batang" w:hAnsi="Arial"/>
      <w:sz w:val="24"/>
      <w:szCs w:val="24"/>
    </w:rPr>
  </w:style>
  <w:style w:type="paragraph" w:customStyle="1" w:styleId="number">
    <w:name w:val="number"/>
    <w:basedOn w:val="Normal"/>
    <w:autoRedefine/>
    <w:rsid w:val="00A25D4E"/>
    <w:pPr>
      <w:tabs>
        <w:tab w:val="num" w:pos="528"/>
      </w:tabs>
      <w:spacing w:line="276" w:lineRule="auto"/>
      <w:ind w:left="533" w:hanging="533"/>
      <w:jc w:val="both"/>
    </w:pPr>
    <w:rPr>
      <w:spacing w:val="4"/>
      <w:lang w:val="vi-VN"/>
    </w:rPr>
  </w:style>
  <w:style w:type="paragraph" w:customStyle="1" w:styleId="thut-1cm">
    <w:name w:val="thut-1cm"/>
    <w:basedOn w:val="Normal"/>
    <w:rsid w:val="00A25D4E"/>
    <w:pPr>
      <w:spacing w:before="60" w:after="40" w:line="276" w:lineRule="auto"/>
      <w:ind w:left="567"/>
      <w:jc w:val="both"/>
    </w:pPr>
    <w:rPr>
      <w:spacing w:val="4"/>
      <w:lang w:val="vi-VN"/>
    </w:rPr>
  </w:style>
  <w:style w:type="paragraph" w:customStyle="1" w:styleId="bang-ju">
    <w:name w:val="bang-ju"/>
    <w:basedOn w:val="Normal"/>
    <w:rsid w:val="00A25D4E"/>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A25D4E"/>
    <w:pPr>
      <w:tabs>
        <w:tab w:val="left" w:pos="680"/>
      </w:tabs>
      <w:spacing w:after="80" w:line="288" w:lineRule="auto"/>
      <w:ind w:left="680" w:hanging="680"/>
      <w:jc w:val="both"/>
    </w:pPr>
    <w:rPr>
      <w:spacing w:val="4"/>
      <w:lang w:val="vi-VN"/>
    </w:rPr>
  </w:style>
  <w:style w:type="character" w:customStyle="1" w:styleId="11CharChar">
    <w:name w:val="1.1 Char Char"/>
    <w:rsid w:val="00A25D4E"/>
    <w:rPr>
      <w:rFonts w:ascii="Times New Roman" w:hAnsi="Times New Roman" w:cs="Times New Roman"/>
      <w:spacing w:val="4"/>
      <w:sz w:val="24"/>
      <w:szCs w:val="24"/>
      <w:lang w:val="en-US" w:eastAsia="en-US"/>
    </w:rPr>
  </w:style>
  <w:style w:type="paragraph" w:customStyle="1" w:styleId="13">
    <w:name w:val="1)"/>
    <w:basedOn w:val="11Char"/>
    <w:rsid w:val="00A25D4E"/>
    <w:pPr>
      <w:ind w:left="1020" w:hanging="340"/>
    </w:pPr>
  </w:style>
  <w:style w:type="paragraph" w:customStyle="1" w:styleId="headinga2">
    <w:name w:val="heading a2"/>
    <w:basedOn w:val="Heading2"/>
    <w:autoRedefine/>
    <w:rsid w:val="00A25D4E"/>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25D4E"/>
    <w:rPr>
      <w:rFonts w:ascii="Times New Roman" w:hAnsi="Times New Roman" w:cs="Times New Roman"/>
      <w:sz w:val="24"/>
      <w:szCs w:val="24"/>
      <w:lang w:val="en-US" w:eastAsia="en-US"/>
    </w:rPr>
  </w:style>
  <w:style w:type="paragraph" w:customStyle="1" w:styleId="Style7">
    <w:name w:val="Style7"/>
    <w:basedOn w:val="Normal"/>
    <w:rsid w:val="00A25D4E"/>
    <w:pPr>
      <w:spacing w:after="60" w:line="340" w:lineRule="atLeast"/>
      <w:ind w:firstLine="425"/>
      <w:jc w:val="right"/>
    </w:pPr>
    <w:rPr>
      <w:color w:val="000000"/>
      <w:lang w:val="vi-VN"/>
    </w:rPr>
  </w:style>
  <w:style w:type="paragraph" w:customStyle="1" w:styleId="Cthuc">
    <w:name w:val="C_thuc"/>
    <w:basedOn w:val="Normal"/>
    <w:rsid w:val="00A25D4E"/>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A25D4E"/>
    <w:pPr>
      <w:spacing w:before="60" w:after="60" w:line="288" w:lineRule="auto"/>
      <w:ind w:left="851"/>
      <w:jc w:val="both"/>
    </w:pPr>
    <w:rPr>
      <w:rFonts w:ascii=".VnTime" w:hAnsi=".VnTime"/>
      <w:spacing w:val="4"/>
    </w:rPr>
  </w:style>
  <w:style w:type="paragraph" w:customStyle="1" w:styleId="a">
    <w:name w:val="."/>
    <w:basedOn w:val="Normal"/>
    <w:rsid w:val="00A25D4E"/>
    <w:pPr>
      <w:numPr>
        <w:numId w:val="22"/>
      </w:numPr>
      <w:jc w:val="both"/>
    </w:pPr>
    <w:rPr>
      <w:rFonts w:ascii="VNI-Times" w:hAnsi="VNI-Times" w:cs="Arial"/>
    </w:rPr>
  </w:style>
  <w:style w:type="paragraph" w:customStyle="1" w:styleId="Char9">
    <w:name w:val="Char9"/>
    <w:basedOn w:val="Normal"/>
    <w:semiHidden/>
    <w:rsid w:val="00A25D4E"/>
    <w:pPr>
      <w:spacing w:after="160" w:line="240" w:lineRule="exact"/>
    </w:pPr>
    <w:rPr>
      <w:rFonts w:ascii="Arial" w:hAnsi="Arial"/>
    </w:rPr>
  </w:style>
  <w:style w:type="character" w:customStyle="1" w:styleId="UnresolvedMention">
    <w:name w:val="Unresolved Mention"/>
    <w:uiPriority w:val="99"/>
    <w:semiHidden/>
    <w:unhideWhenUsed/>
    <w:rsid w:val="00A25D4E"/>
    <w:rPr>
      <w:color w:val="808080"/>
      <w:shd w:val="clear" w:color="auto" w:fill="E6E6E6"/>
    </w:rPr>
  </w:style>
  <w:style w:type="paragraph" w:styleId="List4">
    <w:name w:val="List 4"/>
    <w:basedOn w:val="Normal"/>
    <w:rsid w:val="00A25D4E"/>
    <w:pPr>
      <w:ind w:left="1440" w:hanging="360"/>
    </w:pPr>
    <w:rPr>
      <w:rFonts w:ascii="VNI-Aptima" w:hAnsi="VNI-Aptima"/>
    </w:rPr>
  </w:style>
  <w:style w:type="paragraph" w:customStyle="1" w:styleId="ch">
    <w:name w:val="ch"/>
    <w:basedOn w:val="Normal"/>
    <w:rsid w:val="00A25D4E"/>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8">
    <w:name w:val="Char8"/>
    <w:basedOn w:val="Normal"/>
    <w:rsid w:val="00A25D4E"/>
    <w:pPr>
      <w:spacing w:after="160" w:line="240" w:lineRule="exact"/>
    </w:pPr>
    <w:rPr>
      <w:rFonts w:ascii="Arial" w:hAnsi="Arial"/>
      <w:sz w:val="22"/>
      <w:szCs w:val="22"/>
    </w:rPr>
  </w:style>
  <w:style w:type="paragraph" w:customStyle="1" w:styleId="Char7">
    <w:name w:val="Char7"/>
    <w:basedOn w:val="Normal"/>
    <w:autoRedefine/>
    <w:rsid w:val="00A25D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6">
    <w:name w:val="Char Char36"/>
    <w:rsid w:val="00A25D4E"/>
    <w:rPr>
      <w:rFonts w:ascii=".VnTime" w:hAnsi=".VnTime"/>
      <w:sz w:val="28"/>
      <w:szCs w:val="24"/>
    </w:rPr>
  </w:style>
  <w:style w:type="paragraph" w:customStyle="1" w:styleId="Char15">
    <w:name w:val="Char15"/>
    <w:basedOn w:val="Normal"/>
    <w:semiHidden/>
    <w:rsid w:val="00A25D4E"/>
    <w:pPr>
      <w:spacing w:after="160" w:line="240" w:lineRule="exact"/>
    </w:pPr>
    <w:rPr>
      <w:rFonts w:ascii="Arial" w:hAnsi="Arial"/>
    </w:rPr>
  </w:style>
  <w:style w:type="numbering" w:customStyle="1" w:styleId="Bi1">
    <w:name w:val="Bài 1:"/>
    <w:rsid w:val="00A25D4E"/>
    <w:pPr>
      <w:numPr>
        <w:numId w:val="23"/>
      </w:numPr>
    </w:pPr>
  </w:style>
  <w:style w:type="character" w:customStyle="1" w:styleId="Vnbnnidung0">
    <w:name w:val="Văn bản nội dung_"/>
    <w:rsid w:val="00A25D4E"/>
    <w:rPr>
      <w:rFonts w:eastAsia="Times New Roman" w:cs="Times New Roman"/>
      <w:sz w:val="23"/>
      <w:szCs w:val="23"/>
      <w:shd w:val="clear" w:color="auto" w:fill="FFFFFF"/>
    </w:rPr>
  </w:style>
  <w:style w:type="paragraph" w:customStyle="1" w:styleId="bai123">
    <w:name w:val="bai123"/>
    <w:basedOn w:val="Normal"/>
    <w:rsid w:val="00A25D4E"/>
    <w:pPr>
      <w:spacing w:before="720" w:after="480"/>
      <w:jc w:val="center"/>
    </w:pPr>
    <w:rPr>
      <w:rFonts w:ascii="VNI-Times" w:hAnsi="VNI-Times"/>
      <w:b/>
      <w:sz w:val="32"/>
      <w:szCs w:val="28"/>
    </w:rPr>
  </w:style>
  <w:style w:type="numbering" w:customStyle="1" w:styleId="NoList4">
    <w:name w:val="No List4"/>
    <w:next w:val="NoList"/>
    <w:semiHidden/>
    <w:rsid w:val="00A25D4E"/>
  </w:style>
  <w:style w:type="numbering" w:customStyle="1" w:styleId="NoList5">
    <w:name w:val="No List5"/>
    <w:next w:val="NoList"/>
    <w:uiPriority w:val="99"/>
    <w:semiHidden/>
    <w:unhideWhenUsed/>
    <w:rsid w:val="00A25D4E"/>
  </w:style>
  <w:style w:type="character" w:customStyle="1" w:styleId="CharChar35">
    <w:name w:val="Char Char35"/>
    <w:rsid w:val="00A25D4E"/>
    <w:rPr>
      <w:rFonts w:ascii=".VnTime" w:hAnsi=".VnTime"/>
      <w:sz w:val="28"/>
      <w:szCs w:val="24"/>
    </w:rPr>
  </w:style>
  <w:style w:type="paragraph" w:customStyle="1" w:styleId="Char14">
    <w:name w:val="Char14"/>
    <w:basedOn w:val="Normal"/>
    <w:semiHidden/>
    <w:rsid w:val="00A25D4E"/>
    <w:pPr>
      <w:spacing w:after="160" w:line="240" w:lineRule="exact"/>
    </w:pPr>
    <w:rPr>
      <w:rFonts w:ascii="Arial" w:hAnsi="Arial"/>
    </w:rPr>
  </w:style>
  <w:style w:type="paragraph" w:customStyle="1" w:styleId="Char6">
    <w:name w:val="Char6"/>
    <w:basedOn w:val="Normal"/>
    <w:autoRedefine/>
    <w:rsid w:val="00A25D4E"/>
    <w:pPr>
      <w:spacing w:after="160" w:line="240" w:lineRule="exact"/>
      <w:ind w:firstLine="567"/>
    </w:pPr>
    <w:rPr>
      <w:rFonts w:ascii="Verdana" w:hAnsi="Verdana" w:cs="Verdana"/>
      <w:sz w:val="20"/>
      <w:szCs w:val="20"/>
    </w:rPr>
  </w:style>
  <w:style w:type="character" w:customStyle="1" w:styleId="Bodytext21">
    <w:name w:val="Body text (2)_"/>
    <w:link w:val="Bodytext210"/>
    <w:locked/>
    <w:rsid w:val="00A25D4E"/>
    <w:rPr>
      <w:shd w:val="clear" w:color="auto" w:fill="FFFFFF"/>
    </w:rPr>
  </w:style>
  <w:style w:type="paragraph" w:customStyle="1" w:styleId="Bodytext210">
    <w:name w:val="Body text (2)1"/>
    <w:basedOn w:val="Normal"/>
    <w:link w:val="Bodytext21"/>
    <w:rsid w:val="00A25D4E"/>
    <w:pPr>
      <w:widowControl w:val="0"/>
      <w:shd w:val="clear" w:color="auto" w:fill="FFFFFF"/>
      <w:spacing w:line="312" w:lineRule="exact"/>
      <w:jc w:val="both"/>
    </w:pPr>
    <w:rPr>
      <w:sz w:val="20"/>
      <w:szCs w:val="20"/>
    </w:rPr>
  </w:style>
  <w:style w:type="character" w:customStyle="1" w:styleId="Bodytext2SmallCaps">
    <w:name w:val="Body text (2) + Small Caps"/>
    <w:rsid w:val="00A25D4E"/>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rsid w:val="00A25D4E"/>
    <w:pPr>
      <w:spacing w:after="160" w:line="240" w:lineRule="exact"/>
    </w:pPr>
    <w:rPr>
      <w:rFonts w:ascii="Arial" w:hAnsi="Arial"/>
    </w:rPr>
  </w:style>
  <w:style w:type="character" w:customStyle="1" w:styleId="CharChar34">
    <w:name w:val="Char Char34"/>
    <w:rsid w:val="00A25D4E"/>
    <w:rPr>
      <w:rFonts w:ascii=".VnTime" w:hAnsi=".VnTime"/>
      <w:sz w:val="28"/>
      <w:szCs w:val="24"/>
    </w:rPr>
  </w:style>
  <w:style w:type="paragraph" w:customStyle="1" w:styleId="Char13">
    <w:name w:val="Char13"/>
    <w:basedOn w:val="Normal"/>
    <w:semiHidden/>
    <w:rsid w:val="00A25D4E"/>
    <w:pPr>
      <w:spacing w:after="160" w:line="240" w:lineRule="exact"/>
    </w:pPr>
    <w:rPr>
      <w:rFonts w:ascii="Arial" w:hAnsi="Arial"/>
    </w:rPr>
  </w:style>
  <w:style w:type="paragraph" w:customStyle="1" w:styleId="Char4">
    <w:name w:val="Char4"/>
    <w:basedOn w:val="Normal"/>
    <w:autoRedefine/>
    <w:rsid w:val="00A25D4E"/>
    <w:pPr>
      <w:spacing w:after="160" w:line="240" w:lineRule="exact"/>
      <w:ind w:firstLine="567"/>
    </w:pPr>
    <w:rPr>
      <w:rFonts w:ascii="Verdana" w:hAnsi="Verdana" w:cs="Verdana"/>
      <w:sz w:val="20"/>
      <w:szCs w:val="20"/>
    </w:rPr>
  </w:style>
  <w:style w:type="character" w:customStyle="1" w:styleId="text-btChar">
    <w:name w:val="text-bt Char"/>
    <w:link w:val="text-bt"/>
    <w:rsid w:val="00A25D4E"/>
    <w:rPr>
      <w:rFonts w:ascii=".VnArial" w:hAnsi=".VnArial"/>
      <w:szCs w:val="24"/>
    </w:rPr>
  </w:style>
  <w:style w:type="paragraph" w:customStyle="1" w:styleId="msonormalstyle3">
    <w:name w:val="msonormal style3"/>
    <w:basedOn w:val="Normal"/>
    <w:rsid w:val="00A25D4E"/>
    <w:pPr>
      <w:spacing w:before="100" w:beforeAutospacing="1" w:after="100" w:afterAutospacing="1"/>
    </w:pPr>
  </w:style>
  <w:style w:type="character" w:styleId="HTMLCite">
    <w:name w:val="HTML Cite"/>
    <w:uiPriority w:val="99"/>
    <w:unhideWhenUsed/>
    <w:rsid w:val="00A25D4E"/>
    <w:rPr>
      <w:i/>
      <w:iCs/>
    </w:rPr>
  </w:style>
  <w:style w:type="character" w:customStyle="1" w:styleId="gl">
    <w:name w:val="gl"/>
    <w:rsid w:val="00A25D4E"/>
  </w:style>
  <w:style w:type="paragraph" w:customStyle="1" w:styleId="MENHDE">
    <w:name w:val="MENH DE"/>
    <w:basedOn w:val="ListParagraph"/>
    <w:autoRedefine/>
    <w:qFormat/>
    <w:rsid w:val="00A25D4E"/>
    <w:pPr>
      <w:numPr>
        <w:numId w:val="24"/>
      </w:numPr>
      <w:spacing w:before="80" w:after="20" w:line="240" w:lineRule="auto"/>
      <w:ind w:left="288" w:firstLine="0"/>
      <w:contextualSpacing w:val="0"/>
      <w:jc w:val="both"/>
    </w:pPr>
    <w:rPr>
      <w:rFonts w:ascii="Tinos" w:hAnsi="Tinos" w:cs="Tinos"/>
      <w:sz w:val="24"/>
    </w:rPr>
  </w:style>
  <w:style w:type="character" w:customStyle="1" w:styleId="ctatext">
    <w:name w:val="ctatext"/>
    <w:rsid w:val="00A25D4E"/>
  </w:style>
  <w:style w:type="character" w:customStyle="1" w:styleId="posttitle">
    <w:name w:val="posttitle"/>
    <w:rsid w:val="00A25D4E"/>
  </w:style>
  <w:style w:type="paragraph" w:customStyle="1" w:styleId="TOPPER4">
    <w:name w:val="TOPPER4"/>
    <w:rsid w:val="00A25D4E"/>
    <w:pPr>
      <w:autoSpaceDE w:val="0"/>
      <w:autoSpaceDN w:val="0"/>
      <w:adjustRightInd w:val="0"/>
    </w:pPr>
    <w:rPr>
      <w:rFonts w:ascii="TOPPER" w:eastAsia="Calibri" w:hAnsi="TOPPER" w:cs="TOPPER"/>
      <w:sz w:val="24"/>
      <w:szCs w:val="24"/>
    </w:rPr>
  </w:style>
  <w:style w:type="paragraph" w:customStyle="1" w:styleId="TOPPER">
    <w:name w:val="TOPPER"/>
    <w:rsid w:val="00A25D4E"/>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sid w:val="00A25D4E"/>
    <w:rPr>
      <w:rFonts w:ascii="Times New Roman" w:hAnsi="Times New Roman" w:cs="Times New Roman"/>
      <w:b/>
      <w:bCs/>
      <w:sz w:val="21"/>
      <w:szCs w:val="21"/>
      <w:u w:val="none"/>
    </w:rPr>
  </w:style>
  <w:style w:type="paragraph" w:customStyle="1" w:styleId="Vnbnnidung81">
    <w:name w:val="Văn bản nội dung (8)1"/>
    <w:basedOn w:val="Normal"/>
    <w:uiPriority w:val="99"/>
    <w:rsid w:val="00A25D4E"/>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A25D4E"/>
  </w:style>
  <w:style w:type="paragraph" w:customStyle="1" w:styleId="Vnbnnidung121">
    <w:name w:val="Văn bản nội dung (12)1"/>
    <w:basedOn w:val="Normal"/>
    <w:uiPriority w:val="99"/>
    <w:rsid w:val="00A25D4E"/>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A25D4E"/>
    <w:rPr>
      <w:rFonts w:ascii="Times New Roman" w:hAnsi="Times New Roman" w:cs="Times New Roman"/>
      <w:sz w:val="22"/>
      <w:szCs w:val="22"/>
      <w:u w:val="none"/>
    </w:rPr>
  </w:style>
  <w:style w:type="character" w:customStyle="1" w:styleId="Vnbnnidung24">
    <w:name w:val="Văn bản nội dung (2)4"/>
    <w:uiPriority w:val="99"/>
    <w:rsid w:val="00A25D4E"/>
  </w:style>
  <w:style w:type="character" w:customStyle="1" w:styleId="Vnbnnidung2Innghing">
    <w:name w:val="Văn bản nội dung (2) + In nghiêng"/>
    <w:aliases w:val="Giãn cách 0 pt12"/>
    <w:uiPriority w:val="99"/>
    <w:rsid w:val="00A25D4E"/>
    <w:rPr>
      <w:rFonts w:ascii="Times New Roman" w:hAnsi="Times New Roman" w:cs="Times New Roman"/>
      <w:i/>
      <w:iCs/>
      <w:spacing w:val="-10"/>
      <w:sz w:val="21"/>
      <w:szCs w:val="21"/>
      <w:u w:val="none"/>
    </w:rPr>
  </w:style>
  <w:style w:type="character" w:customStyle="1" w:styleId="Vnbnnidung3Khnginm">
    <w:name w:val="Văn bản nội dung (3)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25D4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25D4E"/>
  </w:style>
  <w:style w:type="paragraph" w:customStyle="1" w:styleId="Vnbnnidung131">
    <w:name w:val="Văn bản nội dung (13)1"/>
    <w:basedOn w:val="Normal"/>
    <w:uiPriority w:val="99"/>
    <w:rsid w:val="00A25D4E"/>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A25D4E"/>
    <w:pPr>
      <w:autoSpaceDE w:val="0"/>
      <w:autoSpaceDN w:val="0"/>
      <w:adjustRightInd w:val="0"/>
    </w:pPr>
    <w:rPr>
      <w:rFonts w:eastAsia="Calibri"/>
    </w:rPr>
  </w:style>
  <w:style w:type="paragraph" w:customStyle="1" w:styleId="ArtisticBody3">
    <w:name w:val="Artistic Body3"/>
    <w:basedOn w:val="Normal"/>
    <w:uiPriority w:val="99"/>
    <w:rsid w:val="00A25D4E"/>
    <w:pPr>
      <w:autoSpaceDE w:val="0"/>
      <w:autoSpaceDN w:val="0"/>
      <w:adjustRightInd w:val="0"/>
    </w:pPr>
    <w:rPr>
      <w:rFonts w:eastAsia="Calibri"/>
    </w:rPr>
  </w:style>
  <w:style w:type="character" w:customStyle="1" w:styleId="Vnbnnidung2Candara7">
    <w:name w:val="Văn bản nội dung (2) + Candara7"/>
    <w:aliases w:val="Giãn cách 0 pt13"/>
    <w:uiPriority w:val="99"/>
    <w:rsid w:val="00A25D4E"/>
    <w:rPr>
      <w:rFonts w:ascii="Candara" w:hAnsi="Candara" w:cs="Candara"/>
      <w:spacing w:val="-10"/>
      <w:sz w:val="21"/>
      <w:szCs w:val="21"/>
      <w:u w:val="none"/>
    </w:rPr>
  </w:style>
  <w:style w:type="character" w:customStyle="1" w:styleId="Vnbnnidung2Inm3">
    <w:name w:val="Văn bản nội dung (2) + In đậm3"/>
    <w:uiPriority w:val="99"/>
    <w:rsid w:val="00A25D4E"/>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25D4E"/>
    <w:rPr>
      <w:rFonts w:ascii="Times New Roman" w:hAnsi="Times New Roman" w:cs="Times New Roman"/>
      <w:b/>
      <w:bCs/>
      <w:sz w:val="15"/>
      <w:szCs w:val="15"/>
      <w:u w:val="none"/>
    </w:rPr>
  </w:style>
  <w:style w:type="character" w:customStyle="1" w:styleId="Vnbnnidung27">
    <w:name w:val="Văn bản nội dung (2)7"/>
    <w:uiPriority w:val="99"/>
    <w:rsid w:val="00A25D4E"/>
  </w:style>
  <w:style w:type="character" w:customStyle="1" w:styleId="Vnbnnidung2Candara9">
    <w:name w:val="Văn bản nội dung (2) + Candara9"/>
    <w:aliases w:val="9.5 pt6,Giãn cách 0 pt21"/>
    <w:uiPriority w:val="99"/>
    <w:rsid w:val="00A25D4E"/>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A25D4E"/>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25D4E"/>
    <w:rPr>
      <w:rFonts w:ascii="Times New Roman" w:hAnsi="Times New Roman" w:cs="Times New Roman"/>
      <w:spacing w:val="30"/>
      <w:sz w:val="21"/>
      <w:szCs w:val="21"/>
      <w:u w:val="none"/>
    </w:rPr>
  </w:style>
  <w:style w:type="character" w:customStyle="1" w:styleId="Vnbnnidung27pt">
    <w:name w:val="Văn bản nội dung (2) + 7 pt"/>
    <w:uiPriority w:val="99"/>
    <w:rsid w:val="00A25D4E"/>
    <w:rPr>
      <w:rFonts w:ascii="Times New Roman" w:hAnsi="Times New Roman" w:cs="Times New Roman"/>
      <w:sz w:val="14"/>
      <w:szCs w:val="14"/>
      <w:u w:val="none"/>
    </w:rPr>
  </w:style>
  <w:style w:type="paragraph" w:customStyle="1" w:styleId="Tiu31">
    <w:name w:val="Tiêu đề #31"/>
    <w:basedOn w:val="Normal"/>
    <w:uiPriority w:val="99"/>
    <w:rsid w:val="00A25D4E"/>
    <w:pPr>
      <w:widowControl w:val="0"/>
      <w:shd w:val="clear" w:color="auto" w:fill="FFFFFF"/>
      <w:spacing w:line="394" w:lineRule="exact"/>
      <w:jc w:val="both"/>
      <w:outlineLvl w:val="2"/>
    </w:pPr>
    <w:rPr>
      <w:rFonts w:eastAsia="Calibri"/>
      <w:b/>
      <w:bCs/>
      <w:sz w:val="21"/>
      <w:szCs w:val="21"/>
    </w:rPr>
  </w:style>
  <w:style w:type="character" w:customStyle="1" w:styleId="Vnbnnidung275pt4">
    <w:name w:val="Văn bản nội dung (2) + 7.5 pt4"/>
    <w:uiPriority w:val="99"/>
    <w:rsid w:val="00A25D4E"/>
    <w:rPr>
      <w:rFonts w:ascii="Times New Roman" w:hAnsi="Times New Roman" w:cs="Times New Roman"/>
      <w:sz w:val="15"/>
      <w:szCs w:val="15"/>
      <w:u w:val="none"/>
    </w:rPr>
  </w:style>
  <w:style w:type="character" w:customStyle="1" w:styleId="Vnbnnidung275pt2">
    <w:name w:val="Văn bản nội dung (2) + 7.5 pt2"/>
    <w:uiPriority w:val="99"/>
    <w:rsid w:val="00A25D4E"/>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25D4E"/>
    <w:rPr>
      <w:b/>
      <w:bCs/>
      <w:sz w:val="15"/>
      <w:szCs w:val="15"/>
      <w:shd w:val="clear" w:color="auto" w:fill="FFFFFF"/>
    </w:rPr>
  </w:style>
  <w:style w:type="paragraph" w:customStyle="1" w:styleId="Vnbnnidung260">
    <w:name w:val="Văn bản nội dung (26)"/>
    <w:basedOn w:val="Normal"/>
    <w:link w:val="Vnbnnidung26"/>
    <w:uiPriority w:val="99"/>
    <w:rsid w:val="00A25D4E"/>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25D4E"/>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25D4E"/>
    <w:rPr>
      <w:rFonts w:ascii="Times New Roman" w:hAnsi="Times New Roman" w:cs="Times New Roman"/>
      <w:sz w:val="15"/>
      <w:szCs w:val="15"/>
      <w:u w:val="none"/>
    </w:rPr>
  </w:style>
  <w:style w:type="character" w:customStyle="1" w:styleId="Vnbnnidung6Exact2">
    <w:name w:val="Văn bản nội dung (6) Exact2"/>
    <w:uiPriority w:val="99"/>
    <w:rsid w:val="00A25D4E"/>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25D4E"/>
    <w:rPr>
      <w:rFonts w:ascii="Times New Roman" w:hAnsi="Times New Roman" w:cs="Times New Roman"/>
      <w:sz w:val="21"/>
      <w:szCs w:val="21"/>
      <w:u w:val="none"/>
    </w:rPr>
  </w:style>
  <w:style w:type="character" w:customStyle="1" w:styleId="Vnbnnidung2Exact2">
    <w:name w:val="Văn bản nội dung (2) Exact2"/>
    <w:uiPriority w:val="99"/>
    <w:rsid w:val="00A25D4E"/>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25D4E"/>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25D4E"/>
    <w:rPr>
      <w:rFonts w:ascii="Times New Roman" w:hAnsi="Times New Roman" w:cs="Times New Roman"/>
      <w:b/>
      <w:bCs/>
      <w:sz w:val="21"/>
      <w:szCs w:val="21"/>
      <w:u w:val="none"/>
    </w:rPr>
  </w:style>
  <w:style w:type="character" w:customStyle="1" w:styleId="Vnbnnidung261">
    <w:name w:val="Văn bản nội dung (2)6"/>
    <w:uiPriority w:val="99"/>
    <w:rsid w:val="00A25D4E"/>
  </w:style>
  <w:style w:type="character" w:customStyle="1" w:styleId="Vnbnnidung2Candara11">
    <w:name w:val="Văn bản nội dung (2) + Candara11"/>
    <w:aliases w:val="9.5 pt8,Giãn cách 0 pt24"/>
    <w:uiPriority w:val="99"/>
    <w:rsid w:val="00A25D4E"/>
    <w:rPr>
      <w:rFonts w:ascii="Candara" w:hAnsi="Candara" w:cs="Candara"/>
      <w:spacing w:val="-10"/>
      <w:sz w:val="19"/>
      <w:szCs w:val="19"/>
      <w:u w:val="none"/>
    </w:rPr>
  </w:style>
  <w:style w:type="character" w:customStyle="1" w:styleId="TableofcontentsBold">
    <w:name w:val="Table of contents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A25D4E"/>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rsid w:val="00A25D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E9465E"/>
    <w:pPr>
      <w:spacing w:after="160" w:line="240" w:lineRule="exact"/>
      <w:ind w:firstLine="567"/>
    </w:pPr>
    <w:rPr>
      <w:rFonts w:ascii=".VnArial" w:hAnsi=".VnArial" w:cs=".VnArial"/>
      <w:lang w:val="es-CO"/>
    </w:rPr>
  </w:style>
  <w:style w:type="character" w:customStyle="1" w:styleId="Other">
    <w:name w:val="Other_"/>
    <w:link w:val="Other0"/>
    <w:rsid w:val="00167981"/>
    <w:rPr>
      <w:rFonts w:ascii="Arial" w:eastAsia="Arial" w:hAnsi="Arial" w:cs="Arial"/>
      <w:color w:val="231F20"/>
      <w:sz w:val="18"/>
      <w:szCs w:val="18"/>
    </w:rPr>
  </w:style>
  <w:style w:type="paragraph" w:customStyle="1" w:styleId="Other0">
    <w:name w:val="Other"/>
    <w:basedOn w:val="Normal"/>
    <w:link w:val="Other"/>
    <w:rsid w:val="00167981"/>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167981"/>
    <w:rPr>
      <w:rFonts w:ascii="Arial" w:eastAsia="Arial" w:hAnsi="Arial" w:cs="Arial"/>
      <w:b/>
      <w:bCs/>
      <w:color w:val="0072BC"/>
      <w:sz w:val="18"/>
      <w:szCs w:val="18"/>
    </w:rPr>
  </w:style>
  <w:style w:type="paragraph" w:customStyle="1" w:styleId="Heading51">
    <w:name w:val="Heading #5"/>
    <w:basedOn w:val="Normal"/>
    <w:link w:val="Heading50"/>
    <w:rsid w:val="00167981"/>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167981"/>
    <w:rPr>
      <w:rFonts w:ascii="Arial" w:eastAsia="Arial" w:hAnsi="Arial" w:cs="Arial"/>
      <w:b/>
      <w:bCs/>
      <w:color w:val="E81F25"/>
      <w:sz w:val="36"/>
      <w:szCs w:val="36"/>
    </w:rPr>
  </w:style>
  <w:style w:type="paragraph" w:customStyle="1" w:styleId="Bodytext60">
    <w:name w:val="Body text (6)"/>
    <w:basedOn w:val="Normal"/>
    <w:link w:val="Bodytext6"/>
    <w:rsid w:val="00167981"/>
    <w:pPr>
      <w:widowControl w:val="0"/>
    </w:pPr>
    <w:rPr>
      <w:rFonts w:ascii="Arial" w:eastAsia="Arial" w:hAnsi="Arial" w:cs="Arial"/>
      <w:b/>
      <w:bCs/>
      <w:color w:val="E81F25"/>
      <w:sz w:val="36"/>
      <w:szCs w:val="36"/>
    </w:rPr>
  </w:style>
  <w:style w:type="character" w:customStyle="1" w:styleId="Heading40">
    <w:name w:val="Heading #4_"/>
    <w:link w:val="Heading41"/>
    <w:rsid w:val="00167981"/>
    <w:rPr>
      <w:rFonts w:ascii="Arial" w:eastAsia="Arial" w:hAnsi="Arial" w:cs="Arial"/>
      <w:b/>
      <w:bCs/>
      <w:color w:val="0072BC"/>
    </w:rPr>
  </w:style>
  <w:style w:type="paragraph" w:customStyle="1" w:styleId="Heading41">
    <w:name w:val="Heading #4"/>
    <w:basedOn w:val="Normal"/>
    <w:link w:val="Heading40"/>
    <w:rsid w:val="00167981"/>
    <w:pPr>
      <w:widowControl w:val="0"/>
      <w:spacing w:after="140"/>
      <w:outlineLvl w:val="3"/>
    </w:pPr>
    <w:rPr>
      <w:rFonts w:ascii="Arial" w:eastAsia="Arial" w:hAnsi="Arial" w:cs="Arial"/>
      <w:b/>
      <w:bCs/>
      <w:color w:val="0072BC"/>
      <w:sz w:val="20"/>
      <w:szCs w:val="20"/>
    </w:rPr>
  </w:style>
  <w:style w:type="character" w:customStyle="1" w:styleId="Bodytext9">
    <w:name w:val="Body text (9)_"/>
    <w:link w:val="Bodytext90"/>
    <w:rsid w:val="00167981"/>
    <w:rPr>
      <w:rFonts w:ascii="Arial" w:eastAsia="Arial" w:hAnsi="Arial" w:cs="Arial"/>
      <w:b/>
      <w:bCs/>
      <w:color w:val="EBEBEB"/>
      <w:sz w:val="40"/>
      <w:szCs w:val="40"/>
    </w:rPr>
  </w:style>
  <w:style w:type="paragraph" w:customStyle="1" w:styleId="Bodytext90">
    <w:name w:val="Body text (9)"/>
    <w:basedOn w:val="Normal"/>
    <w:link w:val="Bodytext9"/>
    <w:rsid w:val="00167981"/>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167981"/>
    <w:rPr>
      <w:rFonts w:ascii="Arial" w:eastAsia="Arial" w:hAnsi="Arial" w:cs="Arial"/>
      <w:b/>
      <w:bCs/>
      <w:sz w:val="22"/>
      <w:szCs w:val="22"/>
    </w:rPr>
  </w:style>
  <w:style w:type="paragraph" w:customStyle="1" w:styleId="Heading61">
    <w:name w:val="Heading #6"/>
    <w:basedOn w:val="Normal"/>
    <w:link w:val="Heading60"/>
    <w:rsid w:val="00167981"/>
    <w:pPr>
      <w:widowControl w:val="0"/>
      <w:spacing w:after="190"/>
      <w:ind w:firstLine="290"/>
      <w:outlineLvl w:val="5"/>
    </w:pPr>
    <w:rPr>
      <w:rFonts w:ascii="Arial" w:eastAsia="Arial" w:hAnsi="Arial" w:cs="Arial"/>
      <w:b/>
      <w:bCs/>
      <w:sz w:val="22"/>
      <w:szCs w:val="22"/>
    </w:rPr>
  </w:style>
  <w:style w:type="character" w:customStyle="1" w:styleId="ipa">
    <w:name w:val="ipa"/>
    <w:rsid w:val="00167981"/>
  </w:style>
  <w:style w:type="character" w:customStyle="1" w:styleId="CharChar30">
    <w:name w:val="Char Char3"/>
    <w:rsid w:val="006E5BB1"/>
    <w:rPr>
      <w:rFonts w:ascii=".VnTime" w:hAnsi=".VnTime"/>
      <w:sz w:val="28"/>
      <w:szCs w:val="24"/>
    </w:rPr>
  </w:style>
  <w:style w:type="character" w:customStyle="1" w:styleId="NoSpacingChar1">
    <w:name w:val="No Spacing Char1"/>
    <w:locked/>
    <w:rsid w:val="006E5BB1"/>
    <w:rPr>
      <w:rFonts w:ascii="Calibri" w:eastAsia="Calibri" w:hAnsi="Calibri"/>
      <w:sz w:val="22"/>
      <w:szCs w:val="22"/>
      <w:lang w:val="en-US" w:eastAsia="en-US" w:bidi="ar-SA"/>
    </w:rPr>
  </w:style>
  <w:style w:type="paragraph" w:customStyle="1" w:styleId="Char1a">
    <w:name w:val="Char1"/>
    <w:basedOn w:val="Normal"/>
    <w:semiHidden/>
    <w:rsid w:val="006E5BB1"/>
    <w:pPr>
      <w:spacing w:after="160" w:line="240" w:lineRule="exact"/>
    </w:pPr>
    <w:rPr>
      <w:rFonts w:ascii="Arial" w:hAnsi="Arial"/>
    </w:rPr>
  </w:style>
  <w:style w:type="paragraph" w:customStyle="1" w:styleId="Char0">
    <w:name w:val="Char"/>
    <w:basedOn w:val="Normal"/>
    <w:autoRedefine/>
    <w:rsid w:val="006E5BB1"/>
    <w:pPr>
      <w:spacing w:after="160" w:line="240" w:lineRule="exact"/>
      <w:ind w:firstLine="567"/>
    </w:pPr>
    <w:rPr>
      <w:rFonts w:ascii="Verdana" w:hAnsi="Verdana" w:cs="Verdana"/>
      <w:sz w:val="20"/>
      <w:szCs w:val="20"/>
    </w:rPr>
  </w:style>
  <w:style w:type="paragraph" w:customStyle="1" w:styleId="hoivb">
    <w:name w:val="hoivb"/>
    <w:basedOn w:val="Normal"/>
    <w:rsid w:val="006E5BB1"/>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6E5BB1"/>
    <w:pPr>
      <w:spacing w:before="240" w:after="120" w:line="320" w:lineRule="atLeast"/>
    </w:pPr>
    <w:rPr>
      <w:rFonts w:ascii=".VnBlack" w:hAnsi=".VnBlack"/>
      <w:b/>
      <w:bCs/>
    </w:rPr>
  </w:style>
  <w:style w:type="character" w:customStyle="1" w:styleId="MucIChar">
    <w:name w:val="Muc I Char"/>
    <w:link w:val="MucI"/>
    <w:rsid w:val="006E5BB1"/>
    <w:rPr>
      <w:rFonts w:ascii=".VnBlack" w:hAnsi=".VnBlack"/>
      <w:b/>
      <w:bCs/>
      <w:sz w:val="24"/>
      <w:szCs w:val="24"/>
    </w:rPr>
  </w:style>
  <w:style w:type="paragraph" w:customStyle="1" w:styleId="NoSpacing1">
    <w:name w:val="No Spacing1"/>
    <w:qFormat/>
    <w:rsid w:val="006E5BB1"/>
    <w:rPr>
      <w:rFonts w:ascii="Calibri" w:eastAsia="Calibri" w:hAnsi="Calibri"/>
      <w:sz w:val="22"/>
      <w:szCs w:val="22"/>
    </w:rPr>
  </w:style>
  <w:style w:type="character" w:customStyle="1" w:styleId="SubtleEmphasis1">
    <w:name w:val="Subtle Emphasis1"/>
    <w:qFormat/>
    <w:rsid w:val="006E5BB1"/>
    <w:rPr>
      <w:i/>
      <w:iCs/>
      <w:color w:val="808080"/>
    </w:rPr>
  </w:style>
  <w:style w:type="paragraph" w:customStyle="1" w:styleId="CharChar2CharCharCharChar0">
    <w:name w:val="Char Char2 Char Char Char Char"/>
    <w:basedOn w:val="Normal"/>
    <w:autoRedefine/>
    <w:rsid w:val="00442DE8"/>
    <w:pPr>
      <w:spacing w:after="160" w:line="240" w:lineRule="exact"/>
      <w:ind w:firstLine="567"/>
    </w:pPr>
    <w:rPr>
      <w:rFonts w:ascii=".VnArial" w:hAnsi=".VnArial" w:cs=".VnArial"/>
      <w:lang w:val="es-CO"/>
    </w:rPr>
  </w:style>
  <w:style w:type="character" w:customStyle="1" w:styleId="Tableofcontents0">
    <w:name w:val="Table of contents_"/>
    <w:rsid w:val="006320B4"/>
    <w:rPr>
      <w:rFonts w:ascii="Arial" w:eastAsia="Arial" w:hAnsi="Arial" w:cs="Arial"/>
      <w:b w:val="0"/>
      <w:bCs w:val="0"/>
      <w:i w:val="0"/>
      <w:iCs w:val="0"/>
      <w:smallCaps w:val="0"/>
      <w:strike w:val="0"/>
      <w:color w:val="525354"/>
      <w:sz w:val="11"/>
      <w:szCs w:val="11"/>
      <w:u w:val="none"/>
      <w:shd w:val="clear" w:color="auto" w:fill="auto"/>
    </w:rPr>
  </w:style>
  <w:style w:type="table" w:customStyle="1" w:styleId="LiBang4">
    <w:name w:val="Lưới Bảng4"/>
    <w:basedOn w:val="TableNormal"/>
    <w:next w:val="TableGrid"/>
    <w:uiPriority w:val="39"/>
    <w:rsid w:val="00E9336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0137F8"/>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9">
    <w:name w:val="Lưới Bảng9"/>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0">
    <w:name w:val="Lưới Bảng10"/>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
    <w:name w:val="Lưới Bảng12"/>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BD3FD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5">
    <w:name w:val="Lưới Bảng5"/>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6">
    <w:name w:val="Lưới Bảng6"/>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7">
    <w:name w:val="Lưới Bảng7"/>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8">
    <w:name w:val="Lưới Bảng8"/>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99"/>
    <w:rsid w:val="000872E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99"/>
    <w:rsid w:val="00BB2902"/>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zquestion">
    <w:name w:val="quizquestion"/>
    <w:basedOn w:val="Normal"/>
    <w:rsid w:val="00C3002E"/>
    <w:pPr>
      <w:spacing w:before="100" w:beforeAutospacing="1" w:after="100" w:afterAutospacing="1"/>
    </w:pPr>
  </w:style>
  <w:style w:type="paragraph" w:customStyle="1" w:styleId="xQa">
    <w:name w:val="xQa"/>
    <w:basedOn w:val="Normal"/>
    <w:rsid w:val="004625A2"/>
    <w:pPr>
      <w:ind w:left="425" w:hanging="425"/>
    </w:pPr>
    <w:rPr>
      <w:rFonts w:eastAsia="Times"/>
      <w:szCs w:val="20"/>
      <w:lang w:val="en-AU" w:eastAsia="en-GB"/>
    </w:rPr>
  </w:style>
  <w:style w:type="paragraph" w:customStyle="1" w:styleId="pn">
    <w:name w:val="Đáp án"/>
    <w:basedOn w:val="Normal"/>
    <w:link w:val="pnChar"/>
    <w:qFormat/>
    <w:rsid w:val="001D4597"/>
    <w:pPr>
      <w:tabs>
        <w:tab w:val="left" w:pos="284"/>
        <w:tab w:val="left" w:pos="2552"/>
        <w:tab w:val="left" w:pos="4820"/>
        <w:tab w:val="left" w:pos="7088"/>
      </w:tabs>
      <w:spacing w:line="288" w:lineRule="auto"/>
    </w:pPr>
    <w:rPr>
      <w:rFonts w:eastAsia="Calibri"/>
      <w:szCs w:val="22"/>
    </w:rPr>
  </w:style>
  <w:style w:type="character" w:customStyle="1" w:styleId="pnChar">
    <w:name w:val="Đáp án Char"/>
    <w:link w:val="pn"/>
    <w:qFormat/>
    <w:rsid w:val="001D4597"/>
    <w:rPr>
      <w:rFonts w:eastAsia="Calibri"/>
      <w:sz w:val="24"/>
      <w:szCs w:val="22"/>
    </w:rPr>
  </w:style>
  <w:style w:type="character" w:customStyle="1" w:styleId="Chthchnh">
    <w:name w:val="Chú thích ảnh_"/>
    <w:link w:val="Chthchnh0"/>
    <w:rsid w:val="001D4597"/>
    <w:rPr>
      <w:rFonts w:ascii="Arial" w:eastAsia="Arial" w:hAnsi="Arial" w:cs="Arial"/>
    </w:rPr>
  </w:style>
  <w:style w:type="paragraph" w:customStyle="1" w:styleId="Chthchnh0">
    <w:name w:val="Chú thích ảnh"/>
    <w:basedOn w:val="Normal"/>
    <w:link w:val="Chthchnh"/>
    <w:rsid w:val="001D4597"/>
    <w:pPr>
      <w:widowControl w:val="0"/>
    </w:pPr>
    <w:rPr>
      <w:rFonts w:ascii="Arial" w:eastAsia="Arial" w:hAnsi="Arial" w:cs="Arial"/>
      <w:sz w:val="20"/>
      <w:szCs w:val="20"/>
    </w:rPr>
  </w:style>
  <w:style w:type="character" w:customStyle="1" w:styleId="YoungMixChar">
    <w:name w:val="YoungMix_Char"/>
    <w:rsid w:val="001D4597"/>
    <w:rPr>
      <w:rFonts w:ascii="Times New Roman" w:hAnsi="Times New Roman"/>
      <w:sz w:val="24"/>
    </w:rPr>
  </w:style>
  <w:style w:type="character" w:customStyle="1" w:styleId="Tiu5">
    <w:name w:val="Tiêu đề #5_"/>
    <w:link w:val="Tiu50"/>
    <w:rsid w:val="001D4597"/>
    <w:rPr>
      <w:rFonts w:ascii="Arial" w:eastAsia="Arial" w:hAnsi="Arial" w:cs="Arial"/>
      <w:b/>
      <w:bCs/>
      <w:color w:val="134D9D"/>
    </w:rPr>
  </w:style>
  <w:style w:type="paragraph" w:customStyle="1" w:styleId="Tiu50">
    <w:name w:val="Tiêu đề #5"/>
    <w:basedOn w:val="Normal"/>
    <w:link w:val="Tiu5"/>
    <w:rsid w:val="001D4597"/>
    <w:pPr>
      <w:widowControl w:val="0"/>
      <w:spacing w:after="80" w:line="310" w:lineRule="auto"/>
      <w:ind w:firstLine="20"/>
      <w:outlineLvl w:val="4"/>
    </w:pPr>
    <w:rPr>
      <w:rFonts w:ascii="Arial" w:eastAsia="Arial" w:hAnsi="Arial" w:cs="Arial"/>
      <w:b/>
      <w:bCs/>
      <w:color w:val="134D9D"/>
      <w:sz w:val="20"/>
      <w:szCs w:val="20"/>
    </w:rPr>
  </w:style>
  <w:style w:type="numbering" w:customStyle="1" w:styleId="NoList6">
    <w:name w:val="No List6"/>
    <w:next w:val="NoList"/>
    <w:uiPriority w:val="99"/>
    <w:semiHidden/>
    <w:unhideWhenUsed/>
    <w:rsid w:val="002B24BE"/>
  </w:style>
  <w:style w:type="table" w:customStyle="1" w:styleId="Table1">
    <w:name w:val="Table1"/>
    <w:basedOn w:val="TableNormal"/>
    <w:next w:val="TableGrid"/>
    <w:uiPriority w:val="39"/>
    <w:qFormat/>
    <w:rsid w:val="002B24BE"/>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2B24BE"/>
    <w:pPr>
      <w:spacing w:after="160" w:line="259" w:lineRule="auto"/>
    </w:pPr>
    <w:rPr>
      <w:rFonts w:eastAsia="Calibri"/>
      <w:kern w:val="2"/>
      <w:sz w:val="24"/>
      <w:szCs w:val="22"/>
      <w14:ligatures w14:val="standardContextua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envelope address" w:uiPriority="99"/>
    <w:lsdException w:name="annotation reference" w:uiPriority="99"/>
    <w:lsdException w:name="line number" w:uiPriority="99"/>
    <w:lsdException w:name="endnote reference" w:uiPriority="99"/>
    <w:lsdException w:name="endnote text" w:uiPriority="99"/>
    <w:lsdException w:name="List Bullet" w:uiPriority="99"/>
    <w:lsdException w:name="Title" w:qFormat="1"/>
    <w:lsdException w:name="Body Text" w:qFormat="1"/>
    <w:lsdException w:name="Body Text Indent" w:uiPriority="99"/>
    <w:lsdException w:name="Subtitle" w:qFormat="1"/>
    <w:lsdException w:name="Body Text 2"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Cite" w:uiPriority="99"/>
    <w:lsdException w:name="annotation subject"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7981"/>
    <w:rPr>
      <w:sz w:val="24"/>
      <w:szCs w:val="24"/>
    </w:rPr>
  </w:style>
  <w:style w:type="paragraph" w:styleId="Heading1">
    <w:name w:val="heading 1"/>
    <w:aliases w:val="Tieu_de1,TieuDe1ML1"/>
    <w:basedOn w:val="Normal"/>
    <w:next w:val="Normal"/>
    <w:link w:val="Heading1Char"/>
    <w:uiPriority w:val="9"/>
    <w:qFormat/>
    <w:rsid w:val="00E949E1"/>
    <w:pPr>
      <w:keepNext/>
      <w:tabs>
        <w:tab w:val="num" w:pos="360"/>
      </w:tabs>
      <w:spacing w:before="240" w:after="60" w:line="276" w:lineRule="auto"/>
      <w:ind w:left="360" w:hanging="3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uiPriority w:val="9"/>
    <w:qFormat/>
    <w:rsid w:val="00E949E1"/>
    <w:pPr>
      <w:keepNext/>
      <w:numPr>
        <w:ilvl w:val="1"/>
        <w:numId w:val="6"/>
      </w:numPr>
      <w:spacing w:before="240" w:after="60" w:line="276" w:lineRule="auto"/>
      <w:jc w:val="both"/>
      <w:outlineLvl w:val="1"/>
    </w:pPr>
    <w:rPr>
      <w:rFonts w:eastAsia="Calibri" w:cs="Arial"/>
      <w:b/>
      <w:bCs/>
      <w:i/>
      <w:iCs/>
      <w:sz w:val="28"/>
      <w:szCs w:val="28"/>
    </w:rPr>
  </w:style>
  <w:style w:type="paragraph" w:styleId="Heading3">
    <w:name w:val="heading 3"/>
    <w:basedOn w:val="Normal"/>
    <w:next w:val="Normal"/>
    <w:link w:val="Heading3Char"/>
    <w:uiPriority w:val="9"/>
    <w:unhideWhenUsed/>
    <w:qFormat/>
    <w:rsid w:val="00A25D4E"/>
    <w:pPr>
      <w:keepNext/>
      <w:numPr>
        <w:ilvl w:val="2"/>
        <w:numId w:val="6"/>
      </w:numPr>
      <w:suppressAutoHyphens/>
      <w:ind w:left="720" w:hanging="432"/>
      <w:outlineLvl w:val="2"/>
    </w:pPr>
    <w:rPr>
      <w:sz w:val="28"/>
      <w:szCs w:val="28"/>
      <w:lang w:eastAsia="ar-SA"/>
    </w:rPr>
  </w:style>
  <w:style w:type="paragraph" w:styleId="Heading4">
    <w:name w:val="heading 4"/>
    <w:basedOn w:val="Normal"/>
    <w:next w:val="Normal"/>
    <w:link w:val="Heading4Char"/>
    <w:uiPriority w:val="9"/>
    <w:unhideWhenUsed/>
    <w:qFormat/>
    <w:rsid w:val="00A25D4E"/>
    <w:pPr>
      <w:keepNext/>
      <w:numPr>
        <w:ilvl w:val="3"/>
        <w:numId w:val="6"/>
      </w:numPr>
      <w:suppressAutoHyphens/>
      <w:spacing w:after="46" w:line="360" w:lineRule="auto"/>
      <w:ind w:left="864" w:hanging="144"/>
      <w:outlineLvl w:val="3"/>
    </w:pPr>
    <w:rPr>
      <w:sz w:val="28"/>
      <w:szCs w:val="28"/>
      <w:lang w:val="pt-BR" w:eastAsia="ar-SA"/>
    </w:rPr>
  </w:style>
  <w:style w:type="paragraph" w:styleId="Heading5">
    <w:name w:val="heading 5"/>
    <w:basedOn w:val="Normal"/>
    <w:next w:val="Normal"/>
    <w:link w:val="Heading5Char"/>
    <w:unhideWhenUsed/>
    <w:qFormat/>
    <w:rsid w:val="00A25D4E"/>
    <w:pPr>
      <w:keepNext/>
      <w:numPr>
        <w:ilvl w:val="4"/>
        <w:numId w:val="6"/>
      </w:numPr>
      <w:suppressAutoHyphens/>
      <w:spacing w:line="360" w:lineRule="auto"/>
      <w:ind w:left="1008" w:hanging="432"/>
      <w:jc w:val="center"/>
      <w:outlineLvl w:val="4"/>
    </w:pPr>
    <w:rPr>
      <w:sz w:val="28"/>
      <w:szCs w:val="28"/>
      <w:lang w:eastAsia="ar-SA"/>
    </w:rPr>
  </w:style>
  <w:style w:type="paragraph" w:styleId="Heading6">
    <w:name w:val="heading 6"/>
    <w:aliases w:val="Heading 6 Char Char Char"/>
    <w:basedOn w:val="Normal"/>
    <w:next w:val="Normal"/>
    <w:link w:val="Heading6Char"/>
    <w:qFormat/>
    <w:rsid w:val="00E949E1"/>
    <w:pPr>
      <w:numPr>
        <w:ilvl w:val="5"/>
        <w:numId w:val="6"/>
      </w:numPr>
      <w:spacing w:before="240" w:after="60"/>
      <w:outlineLvl w:val="5"/>
    </w:pPr>
    <w:rPr>
      <w:b/>
      <w:bCs/>
      <w:sz w:val="22"/>
      <w:szCs w:val="22"/>
    </w:rPr>
  </w:style>
  <w:style w:type="paragraph" w:styleId="Heading7">
    <w:name w:val="heading 7"/>
    <w:basedOn w:val="Normal"/>
    <w:next w:val="Normal"/>
    <w:link w:val="Heading7Char"/>
    <w:unhideWhenUsed/>
    <w:qFormat/>
    <w:rsid w:val="00A25D4E"/>
    <w:pPr>
      <w:numPr>
        <w:ilvl w:val="6"/>
        <w:numId w:val="6"/>
      </w:numPr>
      <w:suppressAutoHyphens/>
      <w:spacing w:before="240" w:after="60"/>
      <w:ind w:left="1296" w:hanging="288"/>
      <w:outlineLvl w:val="6"/>
    </w:pPr>
    <w:rPr>
      <w:lang w:eastAsia="ar-SA"/>
    </w:rPr>
  </w:style>
  <w:style w:type="paragraph" w:styleId="Heading8">
    <w:name w:val="heading 8"/>
    <w:basedOn w:val="Normal"/>
    <w:next w:val="Normal"/>
    <w:link w:val="Heading8Char"/>
    <w:unhideWhenUsed/>
    <w:qFormat/>
    <w:rsid w:val="00A25D4E"/>
    <w:pPr>
      <w:numPr>
        <w:ilvl w:val="7"/>
        <w:numId w:val="6"/>
      </w:numPr>
      <w:suppressAutoHyphens/>
      <w:spacing w:before="240" w:after="60"/>
      <w:ind w:left="1440" w:hanging="432"/>
      <w:outlineLvl w:val="7"/>
    </w:pPr>
    <w:rPr>
      <w:i/>
      <w:iCs/>
      <w:lang w:eastAsia="ar-SA"/>
    </w:rPr>
  </w:style>
  <w:style w:type="paragraph" w:styleId="Heading9">
    <w:name w:val="heading 9"/>
    <w:basedOn w:val="Normal"/>
    <w:next w:val="Normal"/>
    <w:link w:val="Heading9Char"/>
    <w:qFormat/>
    <w:rsid w:val="00A25D4E"/>
    <w:pPr>
      <w:numPr>
        <w:ilvl w:val="8"/>
        <w:numId w:val="6"/>
      </w:numPr>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804CE"/>
    <w:pPr>
      <w:tabs>
        <w:tab w:val="center" w:pos="4320"/>
        <w:tab w:val="right" w:pos="8640"/>
      </w:tabs>
    </w:pPr>
  </w:style>
  <w:style w:type="paragraph" w:styleId="Footer">
    <w:name w:val="footer"/>
    <w:basedOn w:val="Normal"/>
    <w:link w:val="FooterChar"/>
    <w:uiPriority w:val="99"/>
    <w:qFormat/>
    <w:rsid w:val="00A804CE"/>
    <w:pPr>
      <w:tabs>
        <w:tab w:val="center" w:pos="4320"/>
        <w:tab w:val="right" w:pos="8640"/>
      </w:tabs>
    </w:pPr>
  </w:style>
  <w:style w:type="character" w:customStyle="1" w:styleId="FooterChar">
    <w:name w:val="Footer Char"/>
    <w:link w:val="Footer"/>
    <w:uiPriority w:val="99"/>
    <w:qFormat/>
    <w:rsid w:val="007E2B3C"/>
    <w:rPr>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F071CE"/>
    <w:pPr>
      <w:spacing w:before="100" w:beforeAutospacing="1" w:after="115"/>
    </w:pPr>
  </w:style>
  <w:style w:type="character" w:styleId="Emphasis">
    <w:name w:val="Emphasis"/>
    <w:uiPriority w:val="20"/>
    <w:qFormat/>
    <w:rsid w:val="00FF054E"/>
    <w:rPr>
      <w:i/>
      <w:iCs/>
    </w:rPr>
  </w:style>
  <w:style w:type="paragraph" w:styleId="BodyText">
    <w:name w:val="Body Text"/>
    <w:basedOn w:val="Normal"/>
    <w:link w:val="BodyTextChar"/>
    <w:unhideWhenUsed/>
    <w:qFormat/>
    <w:rsid w:val="007E2B3C"/>
    <w:pPr>
      <w:autoSpaceDE w:val="0"/>
      <w:autoSpaceDN w:val="0"/>
      <w:spacing w:after="120"/>
    </w:pPr>
    <w:rPr>
      <w:rFonts w:ascii=".VnTime" w:hAnsi=".VnTime" w:cs=".VnTime"/>
      <w:color w:val="0000FF"/>
      <w:sz w:val="28"/>
      <w:szCs w:val="28"/>
    </w:rPr>
  </w:style>
  <w:style w:type="character" w:customStyle="1" w:styleId="BodyTextChar">
    <w:name w:val="Body Text Char"/>
    <w:link w:val="BodyText"/>
    <w:qFormat/>
    <w:rsid w:val="007E2B3C"/>
    <w:rPr>
      <w:rFonts w:ascii=".VnTime" w:hAnsi=".VnTime" w:cs=".VnTime"/>
      <w:color w:val="0000FF"/>
      <w:sz w:val="28"/>
      <w:szCs w:val="28"/>
    </w:rPr>
  </w:style>
  <w:style w:type="paragraph" w:customStyle="1" w:styleId="Default">
    <w:name w:val="Default"/>
    <w:link w:val="DefaultChar"/>
    <w:rsid w:val="007E2B3C"/>
    <w:pPr>
      <w:autoSpaceDE w:val="0"/>
      <w:autoSpaceDN w:val="0"/>
      <w:adjustRightInd w:val="0"/>
    </w:pPr>
    <w:rPr>
      <w:color w:val="000000"/>
      <w:sz w:val="24"/>
      <w:szCs w:val="24"/>
      <w:lang w:val="vi-VN" w:eastAsia="vi-VN"/>
    </w:rPr>
  </w:style>
  <w:style w:type="paragraph" w:styleId="BalloonText">
    <w:name w:val="Balloon Text"/>
    <w:basedOn w:val="Normal"/>
    <w:link w:val="BalloonTextChar"/>
    <w:uiPriority w:val="99"/>
    <w:unhideWhenUsed/>
    <w:rsid w:val="0066135E"/>
    <w:rPr>
      <w:rFonts w:ascii="Tahoma" w:eastAsia="Calibri" w:hAnsi="Tahoma" w:cs="Tahoma"/>
      <w:sz w:val="16"/>
      <w:szCs w:val="16"/>
    </w:rPr>
  </w:style>
  <w:style w:type="character" w:customStyle="1" w:styleId="BalloonTextChar">
    <w:name w:val="Balloon Text Char"/>
    <w:link w:val="BalloonText"/>
    <w:uiPriority w:val="99"/>
    <w:rsid w:val="0066135E"/>
    <w:rPr>
      <w:rFonts w:ascii="Tahoma" w:eastAsia="Calibri" w:hAnsi="Tahoma" w:cs="Tahoma"/>
      <w:sz w:val="16"/>
      <w:szCs w:val="16"/>
    </w:rPr>
  </w:style>
  <w:style w:type="paragraph" w:styleId="ListParagraph">
    <w:name w:val="List Paragraph"/>
    <w:aliases w:val="HPL01,chuẩn không cần chỉnh"/>
    <w:basedOn w:val="Normal"/>
    <w:link w:val="ListParagraphChar"/>
    <w:uiPriority w:val="34"/>
    <w:qFormat/>
    <w:rsid w:val="0066135E"/>
    <w:pPr>
      <w:spacing w:after="200" w:line="276" w:lineRule="auto"/>
      <w:ind w:left="720"/>
      <w:contextualSpacing/>
    </w:pPr>
    <w:rPr>
      <w:rFonts w:ascii="Calibri" w:eastAsia="Calibri" w:hAnsi="Calibri"/>
      <w:sz w:val="22"/>
      <w:szCs w:val="22"/>
    </w:rPr>
  </w:style>
  <w:style w:type="paragraph" w:customStyle="1" w:styleId="Body">
    <w:name w:val="Body"/>
    <w:basedOn w:val="Normal"/>
    <w:link w:val="BodyChar"/>
    <w:qFormat/>
    <w:rsid w:val="0066135E"/>
    <w:pPr>
      <w:widowControl w:val="0"/>
    </w:pPr>
  </w:style>
  <w:style w:type="table" w:styleId="TableGrid">
    <w:name w:val="Table Grid"/>
    <w:aliases w:val="tham khao,Table,trongbang"/>
    <w:basedOn w:val="TableNormal"/>
    <w:uiPriority w:val="59"/>
    <w:qFormat/>
    <w:rsid w:val="006C7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qFormat/>
    <w:rsid w:val="006916AC"/>
    <w:rPr>
      <w:sz w:val="24"/>
      <w:szCs w:val="24"/>
    </w:rPr>
  </w:style>
  <w:style w:type="character" w:customStyle="1" w:styleId="Heading1Char">
    <w:name w:val="Heading 1 Char"/>
    <w:aliases w:val="Tieu_de1 Char1,TieuDe1ML1 Char1"/>
    <w:link w:val="Heading1"/>
    <w:uiPriority w:val="9"/>
    <w:qFormat/>
    <w:rsid w:val="00E949E1"/>
    <w:rPr>
      <w:rFonts w:eastAsia="Calibri" w:cs="Arial"/>
      <w:b/>
      <w:bCs/>
      <w:kern w:val="32"/>
      <w:sz w:val="32"/>
      <w:szCs w:val="32"/>
    </w:rPr>
  </w:style>
  <w:style w:type="character" w:customStyle="1" w:styleId="Heading2Char">
    <w:name w:val="Heading 2 Char"/>
    <w:aliases w:val="Char Char Char, Char Char Char Char Char,Char Char Char Char Char, Char Char Char"/>
    <w:link w:val="Heading2"/>
    <w:uiPriority w:val="9"/>
    <w:qFormat/>
    <w:rsid w:val="00E949E1"/>
    <w:rPr>
      <w:rFonts w:eastAsia="Calibri" w:cs="Arial"/>
      <w:b/>
      <w:bCs/>
      <w:i/>
      <w:iCs/>
      <w:sz w:val="28"/>
      <w:szCs w:val="28"/>
    </w:rPr>
  </w:style>
  <w:style w:type="character" w:customStyle="1" w:styleId="Heading6Char">
    <w:name w:val="Heading 6 Char"/>
    <w:aliases w:val="Heading 6 Char Char Char Char"/>
    <w:link w:val="Heading6"/>
    <w:rsid w:val="00E949E1"/>
    <w:rPr>
      <w:b/>
      <w:bCs/>
      <w:sz w:val="22"/>
      <w:szCs w:val="22"/>
    </w:rPr>
  </w:style>
  <w:style w:type="paragraph" w:customStyle="1" w:styleId="1">
    <w:name w:val="1"/>
    <w:aliases w:val="2"/>
    <w:basedOn w:val="Normal"/>
    <w:autoRedefine/>
    <w:rsid w:val="00E949E1"/>
    <w:pPr>
      <w:spacing w:after="160" w:line="240" w:lineRule="exact"/>
      <w:ind w:firstLine="567"/>
    </w:pPr>
    <w:rPr>
      <w:rFonts w:ascii="Verdana" w:eastAsia="MS Mincho" w:hAnsi="Verdana"/>
      <w:sz w:val="20"/>
      <w:szCs w:val="20"/>
    </w:rPr>
  </w:style>
  <w:style w:type="character" w:styleId="PageNumber">
    <w:name w:val="page number"/>
    <w:rsid w:val="00E949E1"/>
  </w:style>
  <w:style w:type="paragraph" w:customStyle="1" w:styleId="Char">
    <w:name w:val="Char"/>
    <w:basedOn w:val="Normal"/>
    <w:rsid w:val="00E949E1"/>
    <w:pPr>
      <w:spacing w:after="160" w:line="240" w:lineRule="exact"/>
    </w:pPr>
    <w:rPr>
      <w:rFonts w:ascii="Arial" w:hAnsi="Arial"/>
    </w:rPr>
  </w:style>
  <w:style w:type="paragraph" w:customStyle="1" w:styleId="cautnunc">
    <w:name w:val="cautnunc"/>
    <w:basedOn w:val="Normal"/>
    <w:rsid w:val="00E949E1"/>
    <w:pPr>
      <w:tabs>
        <w:tab w:val="left" w:pos="1083"/>
      </w:tabs>
      <w:ind w:left="992" w:hanging="992"/>
      <w:jc w:val="both"/>
    </w:pPr>
    <w:rPr>
      <w:color w:val="0000FF"/>
    </w:rPr>
  </w:style>
  <w:style w:type="paragraph" w:customStyle="1" w:styleId="Normal0">
    <w:name w:val="Normal0"/>
    <w:basedOn w:val="Normal"/>
    <w:rsid w:val="00E949E1"/>
    <w:pPr>
      <w:spacing w:before="60" w:after="60"/>
      <w:ind w:left="567" w:hanging="567"/>
      <w:jc w:val="both"/>
    </w:pPr>
    <w:rPr>
      <w:rFonts w:ascii=".VnTime" w:eastAsia="MS Mincho" w:hAnsi=".VnTime"/>
      <w:lang w:val="pt-BR"/>
    </w:rPr>
  </w:style>
  <w:style w:type="paragraph" w:customStyle="1" w:styleId="bai">
    <w:name w:val="bai"/>
    <w:basedOn w:val="Normal"/>
    <w:rsid w:val="00E949E1"/>
    <w:pPr>
      <w:spacing w:line="288" w:lineRule="auto"/>
      <w:jc w:val="center"/>
    </w:pPr>
    <w:rPr>
      <w:rFonts w:ascii="Arial" w:hAnsi="Arial" w:cs="Arial"/>
      <w:b/>
      <w:bCs/>
    </w:rPr>
  </w:style>
  <w:style w:type="character" w:styleId="Hyperlink">
    <w:name w:val="Hyperlink"/>
    <w:rsid w:val="00E949E1"/>
    <w:rPr>
      <w:color w:val="0000FF"/>
      <w:u w:val="single"/>
    </w:rPr>
  </w:style>
  <w:style w:type="paragraph" w:customStyle="1" w:styleId="I-lama">
    <w:name w:val="I-lama"/>
    <w:basedOn w:val="Heading1"/>
    <w:link w:val="I-lamaChar"/>
    <w:rsid w:val="00E949E1"/>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rsid w:val="00E949E1"/>
    <w:pPr>
      <w:spacing w:before="60" w:after="80" w:line="276" w:lineRule="auto"/>
      <w:jc w:val="both"/>
    </w:pPr>
    <w:rPr>
      <w:rFonts w:ascii=".VnArial" w:hAnsi=".VnArial"/>
      <w:b/>
      <w:bCs/>
    </w:rPr>
  </w:style>
  <w:style w:type="paragraph" w:customStyle="1" w:styleId="Style1">
    <w:name w:val="Style1"/>
    <w:basedOn w:val="Normal"/>
    <w:link w:val="Style1Char"/>
    <w:rsid w:val="00E949E1"/>
    <w:pPr>
      <w:spacing w:after="60" w:line="320" w:lineRule="exact"/>
      <w:ind w:firstLine="284"/>
      <w:jc w:val="both"/>
    </w:pPr>
    <w:rPr>
      <w:rFonts w:ascii=".VnTime" w:hAnsi=".VnTime"/>
    </w:rPr>
  </w:style>
  <w:style w:type="paragraph" w:customStyle="1" w:styleId="congthuc">
    <w:name w:val="cong thuc"/>
    <w:basedOn w:val="Normal"/>
    <w:rsid w:val="00E949E1"/>
    <w:pPr>
      <w:spacing w:after="120"/>
      <w:ind w:left="60"/>
    </w:pPr>
    <w:rPr>
      <w:position w:val="-10"/>
    </w:rPr>
  </w:style>
  <w:style w:type="paragraph" w:customStyle="1" w:styleId="TableParagraph">
    <w:name w:val="Table Paragraph"/>
    <w:basedOn w:val="Normal"/>
    <w:uiPriority w:val="1"/>
    <w:qFormat/>
    <w:rsid w:val="00E949E1"/>
    <w:pPr>
      <w:widowControl w:val="0"/>
    </w:pPr>
    <w:rPr>
      <w:rFonts w:ascii="Arial" w:hAnsi="Arial" w:cs="Arial"/>
    </w:rPr>
  </w:style>
  <w:style w:type="character" w:customStyle="1" w:styleId="apple-converted-space">
    <w:name w:val="apple-converted-space"/>
    <w:rsid w:val="00E949E1"/>
    <w:rPr>
      <w:rFonts w:ascii="Times New Roman" w:hAnsi="Times New Roman" w:cs="Times New Roman" w:hint="default"/>
    </w:rPr>
  </w:style>
  <w:style w:type="numbering" w:customStyle="1" w:styleId="NoList1">
    <w:name w:val="No List1"/>
    <w:next w:val="NoList"/>
    <w:uiPriority w:val="99"/>
    <w:semiHidden/>
    <w:unhideWhenUsed/>
    <w:rsid w:val="000D3315"/>
  </w:style>
  <w:style w:type="character" w:customStyle="1" w:styleId="Chthchbng">
    <w:name w:val="Chú thích bảng_"/>
    <w:link w:val="Chthchbng0"/>
    <w:locked/>
    <w:rsid w:val="000D3315"/>
  </w:style>
  <w:style w:type="paragraph" w:customStyle="1" w:styleId="Chthchbng0">
    <w:name w:val="Chú thích bảng"/>
    <w:basedOn w:val="Normal"/>
    <w:link w:val="Chthchbng"/>
    <w:qFormat/>
    <w:rsid w:val="000D3315"/>
    <w:pPr>
      <w:widowControl w:val="0"/>
    </w:pPr>
    <w:rPr>
      <w:sz w:val="20"/>
      <w:szCs w:val="20"/>
    </w:rPr>
  </w:style>
  <w:style w:type="character" w:customStyle="1" w:styleId="Khc">
    <w:name w:val="Khác_"/>
    <w:link w:val="Khc0"/>
    <w:locked/>
    <w:rsid w:val="000D3315"/>
  </w:style>
  <w:style w:type="paragraph" w:customStyle="1" w:styleId="Khc0">
    <w:name w:val="Khác"/>
    <w:basedOn w:val="Normal"/>
    <w:link w:val="Khc"/>
    <w:qFormat/>
    <w:rsid w:val="000D3315"/>
    <w:pPr>
      <w:widowControl w:val="0"/>
      <w:spacing w:line="324" w:lineRule="auto"/>
    </w:pPr>
    <w:rPr>
      <w:sz w:val="20"/>
      <w:szCs w:val="20"/>
    </w:rPr>
  </w:style>
  <w:style w:type="numbering" w:customStyle="1" w:styleId="NoList11">
    <w:name w:val="No List11"/>
    <w:next w:val="NoList"/>
    <w:semiHidden/>
    <w:unhideWhenUsed/>
    <w:rsid w:val="000D3315"/>
  </w:style>
  <w:style w:type="character" w:customStyle="1" w:styleId="Heading3Char">
    <w:name w:val="Heading 3 Char"/>
    <w:link w:val="Heading3"/>
    <w:uiPriority w:val="9"/>
    <w:rsid w:val="00A25D4E"/>
    <w:rPr>
      <w:sz w:val="28"/>
      <w:szCs w:val="28"/>
      <w:lang w:eastAsia="ar-SA"/>
    </w:rPr>
  </w:style>
  <w:style w:type="character" w:customStyle="1" w:styleId="Heading4Char">
    <w:name w:val="Heading 4 Char"/>
    <w:link w:val="Heading4"/>
    <w:uiPriority w:val="9"/>
    <w:rsid w:val="00A25D4E"/>
    <w:rPr>
      <w:sz w:val="28"/>
      <w:szCs w:val="28"/>
      <w:lang w:val="pt-BR" w:eastAsia="ar-SA"/>
    </w:rPr>
  </w:style>
  <w:style w:type="character" w:customStyle="1" w:styleId="Heading5Char">
    <w:name w:val="Heading 5 Char"/>
    <w:link w:val="Heading5"/>
    <w:rsid w:val="00A25D4E"/>
    <w:rPr>
      <w:sz w:val="28"/>
      <w:szCs w:val="28"/>
      <w:lang w:eastAsia="ar-SA"/>
    </w:rPr>
  </w:style>
  <w:style w:type="character" w:customStyle="1" w:styleId="Heading7Char">
    <w:name w:val="Heading 7 Char"/>
    <w:link w:val="Heading7"/>
    <w:rsid w:val="00A25D4E"/>
    <w:rPr>
      <w:sz w:val="24"/>
      <w:szCs w:val="24"/>
      <w:lang w:eastAsia="ar-SA"/>
    </w:rPr>
  </w:style>
  <w:style w:type="character" w:customStyle="1" w:styleId="Heading8Char">
    <w:name w:val="Heading 8 Char"/>
    <w:link w:val="Heading8"/>
    <w:rsid w:val="00A25D4E"/>
    <w:rPr>
      <w:i/>
      <w:iCs/>
      <w:sz w:val="24"/>
      <w:szCs w:val="24"/>
      <w:lang w:eastAsia="ar-SA"/>
    </w:rPr>
  </w:style>
  <w:style w:type="character" w:customStyle="1" w:styleId="Heading9Char">
    <w:name w:val="Heading 9 Char"/>
    <w:link w:val="Heading9"/>
    <w:rsid w:val="00A25D4E"/>
    <w:rPr>
      <w:rFonts w:ascii="Arial" w:hAnsi="Arial" w:cs="Arial"/>
      <w:sz w:val="22"/>
      <w:szCs w:val="22"/>
    </w:rPr>
  </w:style>
  <w:style w:type="numbering" w:styleId="111111">
    <w:name w:val="Outline List 2"/>
    <w:basedOn w:val="NoList"/>
    <w:unhideWhenUsed/>
    <w:rsid w:val="00A25D4E"/>
    <w:pPr>
      <w:numPr>
        <w:numId w:val="1"/>
      </w:numPr>
    </w:pPr>
  </w:style>
  <w:style w:type="character" w:customStyle="1" w:styleId="ListParagraphChar">
    <w:name w:val="List Paragraph Char"/>
    <w:aliases w:val="HPL01 Char,chuẩn không cần chỉnh Char"/>
    <w:link w:val="ListParagraph"/>
    <w:uiPriority w:val="34"/>
    <w:qFormat/>
    <w:locked/>
    <w:rsid w:val="00A25D4E"/>
    <w:rPr>
      <w:rFonts w:ascii="Calibri" w:eastAsia="Calibri" w:hAnsi="Calibri"/>
      <w:sz w:val="22"/>
      <w:szCs w:val="22"/>
    </w:rPr>
  </w:style>
  <w:style w:type="character" w:styleId="Strong">
    <w:name w:val="Strong"/>
    <w:uiPriority w:val="22"/>
    <w:qFormat/>
    <w:rsid w:val="00A25D4E"/>
    <w:rPr>
      <w:b/>
      <w:bCs/>
    </w:rPr>
  </w:style>
  <w:style w:type="paragraph" w:customStyle="1" w:styleId="Normal00">
    <w:name w:val="Normal_0"/>
    <w:qFormat/>
    <w:rsid w:val="00A25D4E"/>
    <w:pPr>
      <w:widowControl w:val="0"/>
    </w:pPr>
    <w:rPr>
      <w:sz w:val="24"/>
      <w:szCs w:val="24"/>
    </w:rPr>
  </w:style>
  <w:style w:type="character" w:customStyle="1" w:styleId="textexposedshow">
    <w:name w:val="text_exposed_show"/>
    <w:rsid w:val="00A25D4E"/>
  </w:style>
  <w:style w:type="paragraph" w:customStyle="1" w:styleId="question">
    <w:name w:val="question"/>
    <w:basedOn w:val="Normal"/>
    <w:rsid w:val="00A25D4E"/>
    <w:pPr>
      <w:spacing w:before="100" w:beforeAutospacing="1" w:after="100" w:afterAutospacing="1"/>
    </w:pPr>
  </w:style>
  <w:style w:type="paragraph" w:customStyle="1" w:styleId="ArtisticBody">
    <w:name w:val="Artistic Body"/>
    <w:basedOn w:val="Normal"/>
    <w:uiPriority w:val="99"/>
    <w:rsid w:val="00A25D4E"/>
    <w:pPr>
      <w:autoSpaceDE w:val="0"/>
      <w:autoSpaceDN w:val="0"/>
      <w:adjustRightInd w:val="0"/>
    </w:pPr>
    <w:rPr>
      <w:rFonts w:ascii="TOPPER" w:eastAsia="Calibri" w:hAnsi="TOPPER" w:cs="TOPPER"/>
    </w:rPr>
  </w:style>
  <w:style w:type="paragraph" w:styleId="NoSpacing">
    <w:name w:val="No Spacing"/>
    <w:aliases w:val="HEADING  3,heading 3"/>
    <w:link w:val="NoSpacingChar"/>
    <w:uiPriority w:val="1"/>
    <w:qFormat/>
    <w:rsid w:val="00A25D4E"/>
    <w:rPr>
      <w:rFonts w:ascii="VNI-Times" w:eastAsia="SimSun" w:hAnsi="VNI-Times"/>
      <w:sz w:val="22"/>
      <w:szCs w:val="22"/>
    </w:rPr>
  </w:style>
  <w:style w:type="character" w:customStyle="1" w:styleId="NoSpacingChar">
    <w:name w:val="No Spacing Char"/>
    <w:aliases w:val="HEADING  3 Char,heading 3 Char"/>
    <w:link w:val="NoSpacing"/>
    <w:rsid w:val="00A25D4E"/>
    <w:rPr>
      <w:rFonts w:ascii="VNI-Times" w:eastAsia="SimSun" w:hAnsi="VNI-Times"/>
      <w:sz w:val="22"/>
      <w:szCs w:val="22"/>
    </w:rPr>
  </w:style>
  <w:style w:type="character" w:customStyle="1" w:styleId="Style1Char">
    <w:name w:val="Style1 Char"/>
    <w:link w:val="Style1"/>
    <w:rsid w:val="00A25D4E"/>
    <w:rPr>
      <w:rFonts w:ascii=".VnTime" w:hAnsi=".VnTime"/>
      <w:sz w:val="24"/>
      <w:szCs w:val="24"/>
    </w:rPr>
  </w:style>
  <w:style w:type="paragraph" w:customStyle="1" w:styleId="co10bt">
    <w:name w:val="co10bt"/>
    <w:basedOn w:val="Normal"/>
    <w:rsid w:val="00A25D4E"/>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A25D4E"/>
    <w:rPr>
      <w:sz w:val="21"/>
      <w:szCs w:val="21"/>
      <w:shd w:val="clear" w:color="auto" w:fill="FFFFFF"/>
    </w:rPr>
  </w:style>
  <w:style w:type="paragraph" w:customStyle="1" w:styleId="Vnbnnidung21">
    <w:name w:val="Văn bản nội dung (2)1"/>
    <w:basedOn w:val="Normal"/>
    <w:link w:val="Vnbnnidung2"/>
    <w:rsid w:val="00A25D4E"/>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
    <w:uiPriority w:val="99"/>
    <w:rsid w:val="00A25D4E"/>
    <w:rPr>
      <w:rFonts w:ascii="Times New Roman" w:hAnsi="Times New Roman" w:cs="Times New Roman"/>
      <w:b/>
      <w:bCs/>
      <w:sz w:val="21"/>
      <w:szCs w:val="21"/>
      <w:u w:val="none"/>
    </w:rPr>
  </w:style>
  <w:style w:type="character" w:customStyle="1" w:styleId="Vnbnnidung28">
    <w:name w:val="Văn bản nội dung (2)8"/>
    <w:uiPriority w:val="99"/>
    <w:rsid w:val="00A25D4E"/>
  </w:style>
  <w:style w:type="character" w:customStyle="1" w:styleId="Vnbnnidung2Candara10">
    <w:name w:val="Văn bản nội dung (2) + Candara10"/>
    <w:aliases w:val="9.5 pt7,Giãn cách 0 pt23"/>
    <w:uiPriority w:val="99"/>
    <w:rsid w:val="00A25D4E"/>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25D4E"/>
    <w:rPr>
      <w:rFonts w:ascii="Times New Roman" w:hAnsi="Times New Roman" w:cs="Times New Roman"/>
      <w:spacing w:val="-10"/>
      <w:sz w:val="32"/>
      <w:szCs w:val="32"/>
      <w:u w:val="none"/>
    </w:rPr>
  </w:style>
  <w:style w:type="paragraph" w:styleId="ListBullet">
    <w:name w:val="List Bullet"/>
    <w:basedOn w:val="Normal"/>
    <w:uiPriority w:val="99"/>
    <w:unhideWhenUsed/>
    <w:rsid w:val="00A25D4E"/>
    <w:pPr>
      <w:numPr>
        <w:numId w:val="2"/>
      </w:numPr>
      <w:tabs>
        <w:tab w:val="clear" w:pos="360"/>
      </w:tabs>
      <w:spacing w:after="160" w:line="259" w:lineRule="auto"/>
      <w:ind w:left="1080"/>
      <w:contextualSpacing/>
    </w:pPr>
    <w:rPr>
      <w:rFonts w:ascii="Calibri" w:eastAsia="Calibri" w:hAnsi="Calibri"/>
      <w:sz w:val="22"/>
      <w:szCs w:val="22"/>
    </w:rPr>
  </w:style>
  <w:style w:type="paragraph" w:customStyle="1" w:styleId="NUMBERING">
    <w:name w:val="NUMBERING"/>
    <w:basedOn w:val="Normal"/>
    <w:autoRedefine/>
    <w:qFormat/>
    <w:rsid w:val="00A25D4E"/>
    <w:pPr>
      <w:ind w:left="360"/>
    </w:pPr>
    <w:rPr>
      <w:sz w:val="28"/>
      <w:szCs w:val="28"/>
    </w:rPr>
  </w:style>
  <w:style w:type="character" w:customStyle="1" w:styleId="DefaultChar">
    <w:name w:val="Default Char"/>
    <w:link w:val="Default"/>
    <w:locked/>
    <w:rsid w:val="00A25D4E"/>
    <w:rPr>
      <w:color w:val="000000"/>
      <w:sz w:val="24"/>
      <w:szCs w:val="24"/>
      <w:lang w:val="vi-VN" w:eastAsia="vi-VN"/>
    </w:rPr>
  </w:style>
  <w:style w:type="character" w:customStyle="1" w:styleId="fr">
    <w:name w:val="fr"/>
    <w:rsid w:val="00A25D4E"/>
  </w:style>
  <w:style w:type="paragraph" w:customStyle="1" w:styleId="Hdg">
    <w:name w:val="Hdg"/>
    <w:basedOn w:val="Normal"/>
    <w:rsid w:val="00A25D4E"/>
    <w:pPr>
      <w:tabs>
        <w:tab w:val="left" w:pos="1425"/>
        <w:tab w:val="left" w:pos="4503"/>
      </w:tabs>
      <w:spacing w:before="120" w:after="120" w:line="264" w:lineRule="auto"/>
      <w:jc w:val="both"/>
    </w:pPr>
    <w:rPr>
      <w:b/>
      <w:bCs/>
      <w:i/>
      <w:iCs/>
      <w:noProof/>
      <w:lang w:val="pt-BR"/>
    </w:rPr>
  </w:style>
  <w:style w:type="character" w:customStyle="1" w:styleId="BodyText2Char">
    <w:name w:val="Body Text 2 Char"/>
    <w:link w:val="BodyText2"/>
    <w:uiPriority w:val="99"/>
    <w:rsid w:val="00A25D4E"/>
  </w:style>
  <w:style w:type="paragraph" w:styleId="BodyText2">
    <w:name w:val="Body Text 2"/>
    <w:basedOn w:val="Normal"/>
    <w:link w:val="BodyText2Char"/>
    <w:uiPriority w:val="99"/>
    <w:unhideWhenUsed/>
    <w:rsid w:val="00A25D4E"/>
    <w:pPr>
      <w:spacing w:after="120" w:line="480" w:lineRule="auto"/>
    </w:pPr>
    <w:rPr>
      <w:sz w:val="20"/>
      <w:szCs w:val="20"/>
    </w:rPr>
  </w:style>
  <w:style w:type="character" w:customStyle="1" w:styleId="BodyText2Char1">
    <w:name w:val="Body Text 2 Char1"/>
    <w:rsid w:val="00A25D4E"/>
    <w:rPr>
      <w:sz w:val="24"/>
      <w:szCs w:val="24"/>
    </w:rPr>
  </w:style>
  <w:style w:type="paragraph" w:customStyle="1" w:styleId="Cau">
    <w:name w:val="Cau"/>
    <w:basedOn w:val="Normal"/>
    <w:link w:val="CauChar"/>
    <w:rsid w:val="00A25D4E"/>
    <w:pPr>
      <w:numPr>
        <w:numId w:val="3"/>
      </w:numPr>
      <w:tabs>
        <w:tab w:val="clear" w:pos="397"/>
        <w:tab w:val="num" w:pos="340"/>
      </w:tabs>
      <w:spacing w:before="120" w:after="80" w:line="264" w:lineRule="auto"/>
      <w:ind w:left="340"/>
      <w:jc w:val="both"/>
    </w:pPr>
  </w:style>
  <w:style w:type="character" w:customStyle="1" w:styleId="CauChar">
    <w:name w:val="Cau Char"/>
    <w:link w:val="Cau"/>
    <w:rsid w:val="00A25D4E"/>
    <w:rPr>
      <w:sz w:val="24"/>
      <w:szCs w:val="24"/>
    </w:rPr>
  </w:style>
  <w:style w:type="paragraph" w:customStyle="1" w:styleId="VD">
    <w:name w:val="VD"/>
    <w:basedOn w:val="Normal"/>
    <w:rsid w:val="00A25D4E"/>
    <w:pPr>
      <w:spacing w:before="180" w:after="80" w:line="264" w:lineRule="auto"/>
      <w:ind w:left="907" w:hanging="907"/>
      <w:jc w:val="both"/>
    </w:pPr>
    <w:rPr>
      <w:bCs/>
      <w:noProof/>
    </w:rPr>
  </w:style>
  <w:style w:type="character" w:customStyle="1" w:styleId="Bodytext0">
    <w:name w:val="Body text_"/>
    <w:link w:val="BodyText4"/>
    <w:rsid w:val="00A25D4E"/>
    <w:rPr>
      <w:shd w:val="clear" w:color="auto" w:fill="FFFFFF"/>
    </w:rPr>
  </w:style>
  <w:style w:type="paragraph" w:customStyle="1" w:styleId="BodyText4">
    <w:name w:val="Body Text4"/>
    <w:basedOn w:val="Normal"/>
    <w:link w:val="Bodytext0"/>
    <w:rsid w:val="00A25D4E"/>
    <w:pPr>
      <w:widowControl w:val="0"/>
      <w:shd w:val="clear" w:color="auto" w:fill="FFFFFF"/>
      <w:spacing w:after="180" w:line="0" w:lineRule="atLeast"/>
      <w:jc w:val="both"/>
    </w:pPr>
    <w:rPr>
      <w:sz w:val="20"/>
      <w:szCs w:val="20"/>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A25D4E"/>
    <w:rPr>
      <w:sz w:val="24"/>
      <w:szCs w:val="24"/>
    </w:rPr>
  </w:style>
  <w:style w:type="paragraph" w:customStyle="1" w:styleId="ABCDngang">
    <w:name w:val="ABCD ngang"/>
    <w:basedOn w:val="Normal"/>
    <w:link w:val="ABCDngangChar"/>
    <w:qFormat/>
    <w:rsid w:val="00A25D4E"/>
    <w:pPr>
      <w:tabs>
        <w:tab w:val="left" w:pos="2922"/>
        <w:tab w:val="left" w:pos="5303"/>
        <w:tab w:val="left" w:pos="7685"/>
      </w:tabs>
      <w:spacing w:before="40" w:after="20"/>
      <w:ind w:left="541"/>
      <w:jc w:val="both"/>
    </w:pPr>
    <w:rPr>
      <w:rFonts w:ascii="Palatino Linotype" w:eastAsia="Calibri" w:hAnsi="Palatino Linotype" w:cs="Tinos"/>
      <w:b/>
      <w:sz w:val="22"/>
      <w:szCs w:val="22"/>
    </w:rPr>
  </w:style>
  <w:style w:type="paragraph" w:customStyle="1" w:styleId="Cuhi">
    <w:name w:val="Câu hỏi"/>
    <w:basedOn w:val="BodyText"/>
    <w:link w:val="CuhiChar"/>
    <w:qFormat/>
    <w:rsid w:val="00A25D4E"/>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25D4E"/>
    <w:rPr>
      <w:rFonts w:ascii="Palatino Linotype" w:eastAsia="Calibri" w:hAnsi="Palatino Linotype" w:cs="Tinos"/>
      <w:b/>
      <w:sz w:val="22"/>
      <w:szCs w:val="22"/>
    </w:rPr>
  </w:style>
  <w:style w:type="character" w:customStyle="1" w:styleId="CuhiChar">
    <w:name w:val="Câu hỏi Char"/>
    <w:link w:val="Cuhi"/>
    <w:rsid w:val="00A25D4E"/>
    <w:rPr>
      <w:rFonts w:ascii="Palatino Linotype" w:hAnsi="Palatino Linotype"/>
      <w:b/>
      <w:sz w:val="24"/>
      <w:szCs w:val="24"/>
      <w:lang w:val="vi" w:eastAsia="vi"/>
    </w:rPr>
  </w:style>
  <w:style w:type="paragraph" w:customStyle="1" w:styleId="text-LG">
    <w:name w:val="text-LG"/>
    <w:basedOn w:val="Normal"/>
    <w:uiPriority w:val="99"/>
    <w:rsid w:val="00A25D4E"/>
    <w:pPr>
      <w:spacing w:before="120"/>
      <w:ind w:left="737"/>
      <w:jc w:val="both"/>
    </w:pPr>
  </w:style>
  <w:style w:type="paragraph" w:styleId="DocumentMap">
    <w:name w:val="Document Map"/>
    <w:basedOn w:val="Normal"/>
    <w:link w:val="DocumentMapChar"/>
    <w:rsid w:val="00A25D4E"/>
    <w:pPr>
      <w:shd w:val="clear" w:color="auto" w:fill="000080"/>
    </w:pPr>
    <w:rPr>
      <w:rFonts w:ascii="Tahoma" w:hAnsi="Tahoma" w:cs="Tahoma"/>
      <w:sz w:val="20"/>
      <w:szCs w:val="20"/>
    </w:rPr>
  </w:style>
  <w:style w:type="character" w:customStyle="1" w:styleId="DocumentMapChar">
    <w:name w:val="Document Map Char"/>
    <w:link w:val="DocumentMap"/>
    <w:rsid w:val="00A25D4E"/>
    <w:rPr>
      <w:rFonts w:ascii="Tahoma" w:hAnsi="Tahoma" w:cs="Tahoma"/>
      <w:shd w:val="clear" w:color="auto" w:fill="000080"/>
    </w:rPr>
  </w:style>
  <w:style w:type="paragraph" w:customStyle="1" w:styleId="msonormalcxspmiddle">
    <w:name w:val="msonormalcxspmiddle"/>
    <w:basedOn w:val="Normal"/>
    <w:rsid w:val="00A25D4E"/>
    <w:pPr>
      <w:spacing w:before="100" w:beforeAutospacing="1" w:after="100" w:afterAutospacing="1"/>
    </w:pPr>
  </w:style>
  <w:style w:type="paragraph" w:customStyle="1" w:styleId="Normal1">
    <w:name w:val="[Normal]"/>
    <w:rsid w:val="00A25D4E"/>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A25D4E"/>
    <w:pPr>
      <w:autoSpaceDE w:val="0"/>
      <w:autoSpaceDN w:val="0"/>
      <w:adjustRightInd w:val="0"/>
      <w:jc w:val="both"/>
    </w:pPr>
    <w:rPr>
      <w:b/>
    </w:rPr>
  </w:style>
  <w:style w:type="character" w:customStyle="1" w:styleId="counter">
    <w:name w:val="counter"/>
    <w:rsid w:val="00A25D4E"/>
  </w:style>
  <w:style w:type="paragraph" w:customStyle="1" w:styleId="the-article-summary">
    <w:name w:val="the-article-summary"/>
    <w:basedOn w:val="Normal"/>
    <w:rsid w:val="00A25D4E"/>
    <w:pPr>
      <w:spacing w:before="100" w:beforeAutospacing="1" w:after="100" w:afterAutospacing="1"/>
    </w:pPr>
  </w:style>
  <w:style w:type="character" w:styleId="FollowedHyperlink">
    <w:name w:val="FollowedHyperlink"/>
    <w:unhideWhenUsed/>
    <w:rsid w:val="00A25D4E"/>
    <w:rPr>
      <w:color w:val="800080"/>
      <w:u w:val="single"/>
    </w:rPr>
  </w:style>
  <w:style w:type="paragraph" w:customStyle="1" w:styleId="MTDisplayEquation">
    <w:name w:val="MTDisplayEquation"/>
    <w:basedOn w:val="Normal"/>
    <w:next w:val="Normal"/>
    <w:link w:val="MTDisplayEquationChar"/>
    <w:rsid w:val="00A25D4E"/>
    <w:pPr>
      <w:tabs>
        <w:tab w:val="center" w:pos="5280"/>
        <w:tab w:val="right" w:pos="10540"/>
      </w:tabs>
    </w:pPr>
  </w:style>
  <w:style w:type="character" w:customStyle="1" w:styleId="MTDisplayEquationChar">
    <w:name w:val="MTDisplayEquation Char"/>
    <w:link w:val="MTDisplayEquation"/>
    <w:rsid w:val="00A25D4E"/>
    <w:rPr>
      <w:sz w:val="24"/>
      <w:szCs w:val="24"/>
    </w:rPr>
  </w:style>
  <w:style w:type="character" w:styleId="PlaceholderText">
    <w:name w:val="Placeholder Text"/>
    <w:uiPriority w:val="99"/>
    <w:rsid w:val="00A25D4E"/>
    <w:rPr>
      <w:color w:val="808080"/>
    </w:rPr>
  </w:style>
  <w:style w:type="character" w:customStyle="1" w:styleId="Bodytext7">
    <w:name w:val="Body text (7)_"/>
    <w:link w:val="Bodytext70"/>
    <w:locked/>
    <w:rsid w:val="00A25D4E"/>
    <w:rPr>
      <w:b/>
      <w:bCs/>
      <w:shd w:val="clear" w:color="auto" w:fill="FFFFFF"/>
    </w:rPr>
  </w:style>
  <w:style w:type="paragraph" w:customStyle="1" w:styleId="Bodytext70">
    <w:name w:val="Body text (7)"/>
    <w:basedOn w:val="Normal"/>
    <w:link w:val="Bodytext7"/>
    <w:rsid w:val="00A25D4E"/>
    <w:pPr>
      <w:widowControl w:val="0"/>
      <w:shd w:val="clear" w:color="auto" w:fill="FFFFFF"/>
      <w:spacing w:line="252" w:lineRule="exact"/>
    </w:pPr>
    <w:rPr>
      <w:b/>
      <w:bCs/>
      <w:sz w:val="20"/>
      <w:szCs w:val="20"/>
    </w:rPr>
  </w:style>
  <w:style w:type="character" w:customStyle="1" w:styleId="Bodytext7NotBold">
    <w:name w:val="Body text (7) + Not Bold"/>
    <w:rsid w:val="00A25D4E"/>
    <w:rPr>
      <w:b/>
      <w:bCs/>
      <w:shd w:val="clear" w:color="auto" w:fill="FFFFFF"/>
    </w:rPr>
  </w:style>
  <w:style w:type="character" w:customStyle="1" w:styleId="Bodytext7NotBold1">
    <w:name w:val="Body text (7) + Not Bold1"/>
    <w:aliases w:val="Italic13"/>
    <w:rsid w:val="00A25D4E"/>
    <w:rPr>
      <w:b/>
      <w:bCs/>
      <w:i/>
      <w:iCs/>
      <w:shd w:val="clear" w:color="auto" w:fill="FFFFFF"/>
    </w:rPr>
  </w:style>
  <w:style w:type="character" w:customStyle="1" w:styleId="Bodytext7105pt1">
    <w:name w:val="Body text (7) + 10.5 pt1"/>
    <w:aliases w:val="Spacing 1 pt3"/>
    <w:rsid w:val="00A25D4E"/>
    <w:rPr>
      <w:rFonts w:cs="Times New Roman"/>
      <w:b/>
      <w:bCs/>
      <w:spacing w:val="20"/>
      <w:sz w:val="21"/>
      <w:szCs w:val="21"/>
      <w:lang w:bidi="ar-SA"/>
    </w:rPr>
  </w:style>
  <w:style w:type="character" w:customStyle="1" w:styleId="Bodytext7105pt">
    <w:name w:val="Body text (7) + 10.5 pt"/>
    <w:rsid w:val="00A25D4E"/>
    <w:rPr>
      <w:rFonts w:cs="Times New Roman"/>
      <w:b/>
      <w:bCs/>
      <w:sz w:val="21"/>
      <w:szCs w:val="21"/>
      <w:lang w:bidi="ar-SA"/>
    </w:rPr>
  </w:style>
  <w:style w:type="character" w:customStyle="1" w:styleId="mn">
    <w:name w:val="mn"/>
    <w:rsid w:val="00A25D4E"/>
    <w:rPr>
      <w:rFonts w:cs="Times New Roman"/>
    </w:rPr>
  </w:style>
  <w:style w:type="character" w:customStyle="1" w:styleId="mi">
    <w:name w:val="mi"/>
    <w:rsid w:val="00A25D4E"/>
    <w:rPr>
      <w:rFonts w:cs="Times New Roman"/>
    </w:rPr>
  </w:style>
  <w:style w:type="character" w:customStyle="1" w:styleId="Cau1Char">
    <w:name w:val="Cau 1 Char"/>
    <w:link w:val="Cau1"/>
    <w:locked/>
    <w:rsid w:val="00A25D4E"/>
    <w:rPr>
      <w:color w:val="000000"/>
      <w:sz w:val="24"/>
    </w:rPr>
  </w:style>
  <w:style w:type="paragraph" w:customStyle="1" w:styleId="Cau1">
    <w:name w:val="Cau 1"/>
    <w:basedOn w:val="Normal"/>
    <w:link w:val="Cau1Char"/>
    <w:rsid w:val="00A25D4E"/>
    <w:pPr>
      <w:widowControl w:val="0"/>
      <w:autoSpaceDE w:val="0"/>
      <w:autoSpaceDN w:val="0"/>
      <w:adjustRightInd w:val="0"/>
      <w:spacing w:before="60" w:line="288" w:lineRule="auto"/>
      <w:ind w:left="720" w:hanging="720"/>
      <w:jc w:val="both"/>
    </w:pPr>
    <w:rPr>
      <w:color w:val="000000"/>
      <w:szCs w:val="20"/>
    </w:rPr>
  </w:style>
  <w:style w:type="paragraph" w:customStyle="1" w:styleId="WW-Default">
    <w:name w:val="WW-Default"/>
    <w:rsid w:val="00A25D4E"/>
    <w:pPr>
      <w:suppressAutoHyphens/>
      <w:autoSpaceDE w:val="0"/>
    </w:pPr>
    <w:rPr>
      <w:rFonts w:eastAsia="Arial"/>
      <w:color w:val="000000"/>
      <w:sz w:val="24"/>
      <w:szCs w:val="24"/>
      <w:lang w:eastAsia="ar-SA"/>
    </w:rPr>
  </w:style>
  <w:style w:type="paragraph" w:styleId="List">
    <w:name w:val="List"/>
    <w:basedOn w:val="BodyText"/>
    <w:unhideWhenUsed/>
    <w:rsid w:val="00A25D4E"/>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25D4E"/>
    <w:pPr>
      <w:suppressAutoHyphens/>
      <w:spacing w:after="60"/>
      <w:jc w:val="center"/>
      <w:outlineLvl w:val="1"/>
    </w:pPr>
    <w:rPr>
      <w:rFonts w:ascii="Arial" w:hAnsi="Arial" w:cs="Arial"/>
      <w:lang w:eastAsia="ar-SA"/>
    </w:rPr>
  </w:style>
  <w:style w:type="character" w:customStyle="1" w:styleId="SubtitleChar">
    <w:name w:val="Subtitle Char"/>
    <w:link w:val="Subtitle"/>
    <w:rsid w:val="00A25D4E"/>
    <w:rPr>
      <w:rFonts w:ascii="Arial" w:hAnsi="Arial" w:cs="Arial"/>
      <w:sz w:val="24"/>
      <w:szCs w:val="24"/>
      <w:lang w:eastAsia="ar-SA"/>
    </w:rPr>
  </w:style>
  <w:style w:type="paragraph" w:styleId="Title">
    <w:name w:val="Title"/>
    <w:basedOn w:val="Normal"/>
    <w:next w:val="Subtitle"/>
    <w:link w:val="TitleChar"/>
    <w:qFormat/>
    <w:rsid w:val="00A25D4E"/>
    <w:pPr>
      <w:suppressAutoHyphens/>
      <w:spacing w:line="360" w:lineRule="auto"/>
      <w:jc w:val="center"/>
    </w:pPr>
    <w:rPr>
      <w:b/>
      <w:bCs/>
      <w:sz w:val="28"/>
      <w:szCs w:val="28"/>
      <w:lang w:eastAsia="ar-SA"/>
    </w:rPr>
  </w:style>
  <w:style w:type="character" w:customStyle="1" w:styleId="TitleChar">
    <w:name w:val="Title Char"/>
    <w:link w:val="Title"/>
    <w:qFormat/>
    <w:rsid w:val="00A25D4E"/>
    <w:rPr>
      <w:b/>
      <w:bCs/>
      <w:sz w:val="28"/>
      <w:szCs w:val="28"/>
      <w:lang w:eastAsia="ar-SA"/>
    </w:rPr>
  </w:style>
  <w:style w:type="paragraph" w:styleId="BodyTextIndent">
    <w:name w:val="Body Text Indent"/>
    <w:basedOn w:val="Normal"/>
    <w:link w:val="BodyTextIndentChar"/>
    <w:uiPriority w:val="99"/>
    <w:unhideWhenUsed/>
    <w:rsid w:val="00A25D4E"/>
    <w:pPr>
      <w:suppressAutoHyphens/>
      <w:spacing w:after="120"/>
      <w:ind w:left="360"/>
    </w:pPr>
    <w:rPr>
      <w:rFonts w:ascii=".VnTime" w:hAnsi=".VnTime"/>
      <w:sz w:val="28"/>
      <w:szCs w:val="20"/>
      <w:lang w:eastAsia="ar-SA"/>
    </w:rPr>
  </w:style>
  <w:style w:type="character" w:customStyle="1" w:styleId="BodyTextIndentChar">
    <w:name w:val="Body Text Indent Char"/>
    <w:link w:val="BodyTextIndent"/>
    <w:uiPriority w:val="99"/>
    <w:rsid w:val="00A25D4E"/>
    <w:rPr>
      <w:rFonts w:ascii=".VnTime" w:hAnsi=".VnTime"/>
      <w:sz w:val="28"/>
      <w:lang w:eastAsia="ar-SA"/>
    </w:rPr>
  </w:style>
  <w:style w:type="paragraph" w:customStyle="1" w:styleId="Heading">
    <w:name w:val="Heading"/>
    <w:basedOn w:val="Normal"/>
    <w:next w:val="BodyText"/>
    <w:rsid w:val="00A25D4E"/>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A25D4E"/>
    <w:pPr>
      <w:suppressLineNumbers/>
      <w:suppressAutoHyphens/>
    </w:pPr>
    <w:rPr>
      <w:rFonts w:ascii=".VnTime" w:hAnsi=".VnTime" w:cs="Tahoma"/>
      <w:sz w:val="28"/>
      <w:szCs w:val="28"/>
      <w:lang w:eastAsia="ar-SA"/>
    </w:rPr>
  </w:style>
  <w:style w:type="paragraph" w:customStyle="1" w:styleId="Phuongphap">
    <w:name w:val="Phuong phap"/>
    <w:basedOn w:val="Title"/>
    <w:rsid w:val="00A25D4E"/>
    <w:pPr>
      <w:spacing w:line="540" w:lineRule="exact"/>
      <w:jc w:val="both"/>
    </w:pPr>
    <w:rPr>
      <w:i/>
      <w:sz w:val="30"/>
      <w:szCs w:val="30"/>
    </w:rPr>
  </w:style>
  <w:style w:type="paragraph" w:customStyle="1" w:styleId="Tenphuongphap">
    <w:name w:val="Ten phuong phap"/>
    <w:basedOn w:val="Normal"/>
    <w:rsid w:val="00A25D4E"/>
    <w:pPr>
      <w:suppressAutoHyphens/>
      <w:spacing w:before="120" w:after="360" w:line="288" w:lineRule="auto"/>
    </w:pPr>
    <w:rPr>
      <w:b/>
      <w:sz w:val="30"/>
      <w:szCs w:val="30"/>
      <w:lang w:eastAsia="ar-SA"/>
    </w:rPr>
  </w:style>
  <w:style w:type="paragraph" w:customStyle="1" w:styleId="Loinoidau">
    <w:name w:val="Loi noi dau"/>
    <w:basedOn w:val="Normal"/>
    <w:rsid w:val="00A25D4E"/>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A25D4E"/>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A25D4E"/>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A25D4E"/>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A25D4E"/>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A25D4E"/>
    <w:pPr>
      <w:suppressLineNumbers/>
      <w:suppressAutoHyphens/>
    </w:pPr>
    <w:rPr>
      <w:rFonts w:ascii=".VnTime" w:hAnsi=".VnTime"/>
      <w:sz w:val="28"/>
      <w:szCs w:val="28"/>
      <w:lang w:eastAsia="ar-SA"/>
    </w:rPr>
  </w:style>
  <w:style w:type="paragraph" w:customStyle="1" w:styleId="TableHeading">
    <w:name w:val="Table Heading"/>
    <w:basedOn w:val="TableContents"/>
    <w:rsid w:val="00A25D4E"/>
    <w:pPr>
      <w:jc w:val="center"/>
    </w:pPr>
    <w:rPr>
      <w:b/>
      <w:bCs/>
    </w:rPr>
  </w:style>
  <w:style w:type="paragraph" w:customStyle="1" w:styleId="Framecontents">
    <w:name w:val="Frame contents"/>
    <w:basedOn w:val="BodyText"/>
    <w:rsid w:val="00A25D4E"/>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25D4E"/>
    <w:rPr>
      <w:rFonts w:ascii="Symbol" w:eastAsia="Times New Roman" w:hAnsi="Symbol" w:cs="Times New Roman" w:hint="default"/>
    </w:rPr>
  </w:style>
  <w:style w:type="character" w:customStyle="1" w:styleId="WW8Num1z1">
    <w:name w:val="WW8Num1z1"/>
    <w:rsid w:val="00A25D4E"/>
    <w:rPr>
      <w:rFonts w:ascii="Courier New" w:hAnsi="Courier New" w:cs="Courier New" w:hint="default"/>
    </w:rPr>
  </w:style>
  <w:style w:type="character" w:customStyle="1" w:styleId="WW8Num1z2">
    <w:name w:val="WW8Num1z2"/>
    <w:rsid w:val="00A25D4E"/>
    <w:rPr>
      <w:rFonts w:ascii="Wingdings" w:hAnsi="Wingdings" w:hint="default"/>
    </w:rPr>
  </w:style>
  <w:style w:type="character" w:customStyle="1" w:styleId="WW8Num1z3">
    <w:name w:val="WW8Num1z3"/>
    <w:rsid w:val="00A25D4E"/>
    <w:rPr>
      <w:rFonts w:ascii="Symbol" w:hAnsi="Symbol" w:hint="default"/>
    </w:rPr>
  </w:style>
  <w:style w:type="character" w:customStyle="1" w:styleId="WW8Num2z0">
    <w:name w:val="WW8Num2z0"/>
    <w:rsid w:val="00A25D4E"/>
    <w:rPr>
      <w:rFonts w:ascii="Symbol" w:eastAsia="Times New Roman" w:hAnsi="Symbol" w:cs="Times New Roman" w:hint="default"/>
    </w:rPr>
  </w:style>
  <w:style w:type="character" w:customStyle="1" w:styleId="WW8Num2z1">
    <w:name w:val="WW8Num2z1"/>
    <w:rsid w:val="00A25D4E"/>
    <w:rPr>
      <w:rFonts w:ascii="Courier New" w:hAnsi="Courier New" w:cs="Courier New" w:hint="default"/>
    </w:rPr>
  </w:style>
  <w:style w:type="character" w:customStyle="1" w:styleId="WW8Num2z2">
    <w:name w:val="WW8Num2z2"/>
    <w:rsid w:val="00A25D4E"/>
    <w:rPr>
      <w:rFonts w:ascii="Wingdings" w:hAnsi="Wingdings" w:hint="default"/>
    </w:rPr>
  </w:style>
  <w:style w:type="character" w:customStyle="1" w:styleId="WW8Num2z3">
    <w:name w:val="WW8Num2z3"/>
    <w:rsid w:val="00A25D4E"/>
    <w:rPr>
      <w:rFonts w:ascii="Symbol" w:hAnsi="Symbol" w:hint="default"/>
    </w:rPr>
  </w:style>
  <w:style w:type="character" w:customStyle="1" w:styleId="WW8Num4z0">
    <w:name w:val="WW8Num4z0"/>
    <w:rsid w:val="00A25D4E"/>
    <w:rPr>
      <w:rFonts w:ascii="Symbol" w:eastAsia="Times New Roman" w:hAnsi="Symbol" w:cs="Times New Roman" w:hint="default"/>
    </w:rPr>
  </w:style>
  <w:style w:type="character" w:customStyle="1" w:styleId="WW8Num4z1">
    <w:name w:val="WW8Num4z1"/>
    <w:rsid w:val="00A25D4E"/>
    <w:rPr>
      <w:rFonts w:ascii="Courier New" w:hAnsi="Courier New" w:cs="Courier New" w:hint="default"/>
    </w:rPr>
  </w:style>
  <w:style w:type="character" w:customStyle="1" w:styleId="WW8Num4z2">
    <w:name w:val="WW8Num4z2"/>
    <w:rsid w:val="00A25D4E"/>
    <w:rPr>
      <w:rFonts w:ascii="Wingdings" w:hAnsi="Wingdings" w:hint="default"/>
    </w:rPr>
  </w:style>
  <w:style w:type="character" w:customStyle="1" w:styleId="WW8Num4z3">
    <w:name w:val="WW8Num4z3"/>
    <w:rsid w:val="00A25D4E"/>
    <w:rPr>
      <w:rFonts w:ascii="Symbol" w:hAnsi="Symbol" w:hint="default"/>
    </w:rPr>
  </w:style>
  <w:style w:type="character" w:customStyle="1" w:styleId="WW8Num5z0">
    <w:name w:val="WW8Num5z0"/>
    <w:rsid w:val="00A25D4E"/>
    <w:rPr>
      <w:rFonts w:ascii="Symbol" w:eastAsia="Times New Roman" w:hAnsi="Symbol" w:cs="Times New Roman" w:hint="default"/>
    </w:rPr>
  </w:style>
  <w:style w:type="character" w:customStyle="1" w:styleId="WW8Num5z1">
    <w:name w:val="WW8Num5z1"/>
    <w:rsid w:val="00A25D4E"/>
    <w:rPr>
      <w:rFonts w:ascii="Courier New" w:hAnsi="Courier New" w:cs="Courier New" w:hint="default"/>
    </w:rPr>
  </w:style>
  <w:style w:type="character" w:customStyle="1" w:styleId="WW8Num5z2">
    <w:name w:val="WW8Num5z2"/>
    <w:rsid w:val="00A25D4E"/>
    <w:rPr>
      <w:rFonts w:ascii="Wingdings" w:hAnsi="Wingdings" w:hint="default"/>
    </w:rPr>
  </w:style>
  <w:style w:type="character" w:customStyle="1" w:styleId="WW8Num5z3">
    <w:name w:val="WW8Num5z3"/>
    <w:rsid w:val="00A25D4E"/>
    <w:rPr>
      <w:rFonts w:ascii="Symbol" w:hAnsi="Symbol" w:hint="default"/>
    </w:rPr>
  </w:style>
  <w:style w:type="character" w:customStyle="1" w:styleId="WW8Num6z0">
    <w:name w:val="WW8Num6z0"/>
    <w:rsid w:val="00A25D4E"/>
    <w:rPr>
      <w:rFonts w:ascii="Symbol" w:eastAsia="Times New Roman" w:hAnsi="Symbol" w:cs="Times New Roman" w:hint="default"/>
    </w:rPr>
  </w:style>
  <w:style w:type="character" w:customStyle="1" w:styleId="WW8Num6z1">
    <w:name w:val="WW8Num6z1"/>
    <w:rsid w:val="00A25D4E"/>
    <w:rPr>
      <w:rFonts w:ascii="Courier New" w:hAnsi="Courier New" w:cs="Courier New" w:hint="default"/>
    </w:rPr>
  </w:style>
  <w:style w:type="character" w:customStyle="1" w:styleId="WW8Num6z2">
    <w:name w:val="WW8Num6z2"/>
    <w:rsid w:val="00A25D4E"/>
    <w:rPr>
      <w:rFonts w:ascii="Wingdings" w:hAnsi="Wingdings" w:hint="default"/>
    </w:rPr>
  </w:style>
  <w:style w:type="character" w:customStyle="1" w:styleId="WW8Num6z3">
    <w:name w:val="WW8Num6z3"/>
    <w:rsid w:val="00A25D4E"/>
    <w:rPr>
      <w:rFonts w:ascii="Symbol" w:hAnsi="Symbol" w:hint="default"/>
    </w:rPr>
  </w:style>
  <w:style w:type="character" w:customStyle="1" w:styleId="WW8Num7z0">
    <w:name w:val="WW8Num7z0"/>
    <w:rsid w:val="00A25D4E"/>
    <w:rPr>
      <w:rFonts w:ascii="Times New Roman" w:hAnsi="Times New Roman" w:cs="Times New Roman" w:hint="default"/>
      <w:b/>
      <w:bCs w:val="0"/>
      <w:i w:val="0"/>
      <w:iCs w:val="0"/>
      <w:sz w:val="24"/>
      <w:szCs w:val="24"/>
    </w:rPr>
  </w:style>
  <w:style w:type="character" w:customStyle="1" w:styleId="WW8Num8z0">
    <w:name w:val="WW8Num8z0"/>
    <w:rsid w:val="00A25D4E"/>
    <w:rPr>
      <w:rFonts w:ascii="Symbol" w:eastAsia="Times New Roman" w:hAnsi="Symbol" w:cs="Times New Roman" w:hint="default"/>
    </w:rPr>
  </w:style>
  <w:style w:type="character" w:customStyle="1" w:styleId="WW8Num8z1">
    <w:name w:val="WW8Num8z1"/>
    <w:rsid w:val="00A25D4E"/>
    <w:rPr>
      <w:rFonts w:ascii="Courier New" w:hAnsi="Courier New" w:cs="Courier New" w:hint="default"/>
    </w:rPr>
  </w:style>
  <w:style w:type="character" w:customStyle="1" w:styleId="WW8Num8z2">
    <w:name w:val="WW8Num8z2"/>
    <w:rsid w:val="00A25D4E"/>
    <w:rPr>
      <w:rFonts w:ascii="Wingdings" w:hAnsi="Wingdings" w:hint="default"/>
    </w:rPr>
  </w:style>
  <w:style w:type="character" w:customStyle="1" w:styleId="WW8Num8z3">
    <w:name w:val="WW8Num8z3"/>
    <w:rsid w:val="00A25D4E"/>
    <w:rPr>
      <w:rFonts w:ascii="Symbol" w:hAnsi="Symbol" w:hint="default"/>
    </w:rPr>
  </w:style>
  <w:style w:type="character" w:customStyle="1" w:styleId="WW8Num9z0">
    <w:name w:val="WW8Num9z0"/>
    <w:rsid w:val="00A25D4E"/>
    <w:rPr>
      <w:rFonts w:ascii="Symbol" w:eastAsia="Times New Roman" w:hAnsi="Symbol" w:cs="Times New Roman" w:hint="default"/>
    </w:rPr>
  </w:style>
  <w:style w:type="character" w:customStyle="1" w:styleId="WW8Num9z1">
    <w:name w:val="WW8Num9z1"/>
    <w:rsid w:val="00A25D4E"/>
    <w:rPr>
      <w:rFonts w:ascii="Courier New" w:hAnsi="Courier New" w:cs="Courier New" w:hint="default"/>
    </w:rPr>
  </w:style>
  <w:style w:type="character" w:customStyle="1" w:styleId="WW8Num9z2">
    <w:name w:val="WW8Num9z2"/>
    <w:rsid w:val="00A25D4E"/>
    <w:rPr>
      <w:rFonts w:ascii="Wingdings" w:hAnsi="Wingdings" w:hint="default"/>
    </w:rPr>
  </w:style>
  <w:style w:type="character" w:customStyle="1" w:styleId="WW8Num9z3">
    <w:name w:val="WW8Num9z3"/>
    <w:rsid w:val="00A25D4E"/>
    <w:rPr>
      <w:rFonts w:ascii="Symbol" w:hAnsi="Symbol" w:hint="default"/>
    </w:rPr>
  </w:style>
  <w:style w:type="character" w:customStyle="1" w:styleId="CharChar4">
    <w:name w:val="Char Char4"/>
    <w:rsid w:val="00A25D4E"/>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A25D4E"/>
    <w:pPr>
      <w:spacing w:after="120"/>
      <w:ind w:left="360"/>
    </w:pPr>
    <w:rPr>
      <w:sz w:val="16"/>
      <w:szCs w:val="16"/>
    </w:rPr>
  </w:style>
  <w:style w:type="character" w:customStyle="1" w:styleId="BodyTextIndent3Char">
    <w:name w:val="Body Text Indent 3 Char"/>
    <w:link w:val="BodyTextIndent3"/>
    <w:rsid w:val="00A25D4E"/>
    <w:rPr>
      <w:sz w:val="16"/>
      <w:szCs w:val="16"/>
    </w:rPr>
  </w:style>
  <w:style w:type="paragraph" w:styleId="Caption">
    <w:name w:val="caption"/>
    <w:basedOn w:val="Normal"/>
    <w:unhideWhenUsed/>
    <w:qFormat/>
    <w:rsid w:val="00A25D4E"/>
    <w:pPr>
      <w:suppressLineNumbers/>
      <w:suppressAutoHyphens/>
      <w:spacing w:before="120" w:after="120"/>
    </w:pPr>
    <w:rPr>
      <w:rFonts w:ascii=".VnTime" w:hAnsi=".VnTime" w:cs="Tahoma"/>
      <w:i/>
      <w:iCs/>
      <w:lang w:eastAsia="ar-SA"/>
    </w:rPr>
  </w:style>
  <w:style w:type="paragraph" w:customStyle="1" w:styleId="tenb">
    <w:name w:val="tenb"/>
    <w:basedOn w:val="Normal"/>
    <w:rsid w:val="00A25D4E"/>
    <w:pPr>
      <w:spacing w:before="320" w:after="120"/>
    </w:pPr>
    <w:rPr>
      <w:rFonts w:ascii=".VnCentury Schoolbook" w:hAnsi=".VnCentury Schoolbook"/>
      <w:b/>
      <w:szCs w:val="20"/>
    </w:rPr>
  </w:style>
  <w:style w:type="character" w:customStyle="1" w:styleId="apple-style-span">
    <w:name w:val="apple-style-span"/>
    <w:rsid w:val="00A25D4E"/>
  </w:style>
  <w:style w:type="character" w:customStyle="1" w:styleId="5yl5">
    <w:name w:val="_5yl5"/>
    <w:rsid w:val="00A25D4E"/>
    <w:rPr>
      <w:rFonts w:cs="Times New Roman"/>
    </w:rPr>
  </w:style>
  <w:style w:type="paragraph" w:customStyle="1" w:styleId="Bodytext1">
    <w:name w:val="Body text1"/>
    <w:basedOn w:val="Normal"/>
    <w:rsid w:val="00A25D4E"/>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uiPriority w:val="39"/>
    <w:rsid w:val="00A25D4E"/>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A25D4E"/>
    <w:pPr>
      <w:spacing w:before="100" w:beforeAutospacing="1" w:after="100" w:afterAutospacing="1"/>
    </w:pPr>
  </w:style>
  <w:style w:type="character" w:customStyle="1" w:styleId="ff3">
    <w:name w:val="ff3"/>
    <w:rsid w:val="00A25D4E"/>
  </w:style>
  <w:style w:type="character" w:customStyle="1" w:styleId="FooterChar1">
    <w:name w:val="Footer Char1"/>
    <w:uiPriority w:val="99"/>
    <w:rsid w:val="00A25D4E"/>
    <w:rPr>
      <w:rFonts w:ascii="Times New Roman" w:eastAsia="Times New Roman" w:hAnsi="Times New Roman" w:cs="Times New Roman"/>
      <w:sz w:val="24"/>
      <w:szCs w:val="24"/>
    </w:rPr>
  </w:style>
  <w:style w:type="character" w:customStyle="1" w:styleId="text">
    <w:name w:val="text"/>
    <w:rsid w:val="00A25D4E"/>
  </w:style>
  <w:style w:type="paragraph" w:styleId="EnvelopeAddress">
    <w:name w:val="envelope address"/>
    <w:basedOn w:val="Normal"/>
    <w:uiPriority w:val="99"/>
    <w:rsid w:val="00A25D4E"/>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A25D4E"/>
    <w:rPr>
      <w:sz w:val="28"/>
    </w:rPr>
  </w:style>
  <w:style w:type="paragraph" w:customStyle="1" w:styleId="Style2">
    <w:name w:val="Style2"/>
    <w:basedOn w:val="Normal"/>
    <w:autoRedefine/>
    <w:uiPriority w:val="99"/>
    <w:rsid w:val="00A25D4E"/>
    <w:rPr>
      <w:rFonts w:ascii=".VnTimeH" w:hAnsi=".VnTimeH"/>
      <w:color w:val="0000FF"/>
      <w:sz w:val="40"/>
      <w:szCs w:val="40"/>
    </w:rPr>
  </w:style>
  <w:style w:type="paragraph" w:customStyle="1" w:styleId="1T">
    <w:name w:val="1 T"/>
    <w:basedOn w:val="Normal"/>
    <w:link w:val="1TChar"/>
    <w:uiPriority w:val="99"/>
    <w:rsid w:val="00A25D4E"/>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A25D4E"/>
    <w:pPr>
      <w:spacing w:line="480" w:lineRule="auto"/>
      <w:jc w:val="both"/>
    </w:pPr>
    <w:rPr>
      <w:rFonts w:ascii=".VnTime" w:hAnsi=".VnTime"/>
      <w:bCs/>
      <w:sz w:val="28"/>
    </w:rPr>
  </w:style>
  <w:style w:type="character" w:customStyle="1" w:styleId="BodyText3Char">
    <w:name w:val="Body Text 3 Char"/>
    <w:link w:val="BodyText3"/>
    <w:rsid w:val="00A25D4E"/>
    <w:rPr>
      <w:rFonts w:ascii=".VnTime" w:hAnsi=".VnTime"/>
      <w:bCs/>
      <w:sz w:val="28"/>
      <w:szCs w:val="24"/>
    </w:rPr>
  </w:style>
  <w:style w:type="paragraph" w:customStyle="1" w:styleId="1chinhtrang">
    <w:name w:val="1 chinh trang"/>
    <w:basedOn w:val="Normal"/>
    <w:link w:val="1chinhtrangChar"/>
    <w:uiPriority w:val="99"/>
    <w:rsid w:val="00A25D4E"/>
    <w:pPr>
      <w:widowControl w:val="0"/>
      <w:spacing w:before="60" w:after="60" w:line="264" w:lineRule="auto"/>
      <w:ind w:firstLine="425"/>
      <w:jc w:val="both"/>
    </w:pPr>
    <w:rPr>
      <w:rFonts w:ascii=".VnCentury Schoolbook" w:hAnsi=".VnCentury Schoolbook"/>
      <w:color w:val="000000"/>
      <w:sz w:val="22"/>
      <w:szCs w:val="22"/>
    </w:rPr>
  </w:style>
  <w:style w:type="paragraph" w:customStyle="1" w:styleId="thutbt">
    <w:name w:val="thutbt"/>
    <w:basedOn w:val="Normal"/>
    <w:uiPriority w:val="99"/>
    <w:rsid w:val="00A25D4E"/>
    <w:pPr>
      <w:spacing w:after="80" w:line="252" w:lineRule="auto"/>
      <w:ind w:left="284" w:hanging="284"/>
      <w:jc w:val="both"/>
    </w:pPr>
    <w:rPr>
      <w:rFonts w:ascii=".VnTime" w:hAnsi=".VnTime"/>
      <w:szCs w:val="20"/>
    </w:rPr>
  </w:style>
  <w:style w:type="character" w:customStyle="1" w:styleId="BodyText10">
    <w:name w:val="Body Text1"/>
    <w:rsid w:val="00A25D4E"/>
    <w:rPr>
      <w:spacing w:val="4"/>
      <w:sz w:val="21"/>
      <w:szCs w:val="21"/>
      <w:lang w:bidi="ar-SA"/>
    </w:rPr>
  </w:style>
  <w:style w:type="table" w:customStyle="1" w:styleId="TableGrid0">
    <w:name w:val="TableGrid"/>
    <w:rsid w:val="00A25D4E"/>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A25D4E"/>
  </w:style>
  <w:style w:type="paragraph" w:customStyle="1" w:styleId="msobodytextcxspmiddle">
    <w:name w:val="msobodytextcxspmiddle"/>
    <w:basedOn w:val="Normal"/>
    <w:rsid w:val="00A25D4E"/>
    <w:pPr>
      <w:spacing w:before="100" w:beforeAutospacing="1" w:after="100" w:afterAutospacing="1"/>
    </w:pPr>
  </w:style>
  <w:style w:type="paragraph" w:customStyle="1" w:styleId="msobodytextcxsplast">
    <w:name w:val="msobodytextcxsplast"/>
    <w:basedOn w:val="Normal"/>
    <w:rsid w:val="00A25D4E"/>
    <w:pPr>
      <w:spacing w:before="100" w:beforeAutospacing="1" w:after="100" w:afterAutospacing="1"/>
    </w:pPr>
  </w:style>
  <w:style w:type="character" w:customStyle="1" w:styleId="PageNumber1">
    <w:name w:val="Page Number1"/>
    <w:rsid w:val="00A25D4E"/>
  </w:style>
  <w:style w:type="character" w:customStyle="1" w:styleId="ListLabel1">
    <w:name w:val="ListLabel 1"/>
    <w:rsid w:val="00A25D4E"/>
    <w:rPr>
      <w:b/>
      <w:i w:val="0"/>
      <w:sz w:val="24"/>
      <w:szCs w:val="24"/>
    </w:rPr>
  </w:style>
  <w:style w:type="character" w:customStyle="1" w:styleId="ListLabel2">
    <w:name w:val="ListLabel 2"/>
    <w:rsid w:val="00A25D4E"/>
    <w:rPr>
      <w:rFonts w:eastAsia="Times New Roman" w:cs="Times New Roman"/>
      <w:spacing w:val="-3"/>
      <w:w w:val="99"/>
      <w:sz w:val="24"/>
      <w:szCs w:val="24"/>
    </w:rPr>
  </w:style>
  <w:style w:type="character" w:customStyle="1" w:styleId="ListLabel3">
    <w:name w:val="ListLabel 3"/>
    <w:rsid w:val="00A25D4E"/>
    <w:rPr>
      <w:spacing w:val="-19"/>
      <w:w w:val="99"/>
    </w:rPr>
  </w:style>
  <w:style w:type="character" w:customStyle="1" w:styleId="ListLabel4">
    <w:name w:val="ListLabel 4"/>
    <w:rsid w:val="00A25D4E"/>
    <w:rPr>
      <w:spacing w:val="-5"/>
      <w:w w:val="99"/>
      <w:u w:val="thick" w:color="000000"/>
    </w:rPr>
  </w:style>
  <w:style w:type="character" w:customStyle="1" w:styleId="ListLabel5">
    <w:name w:val="ListLabel 5"/>
    <w:rsid w:val="00A25D4E"/>
    <w:rPr>
      <w:rFonts w:eastAsia="Times New Roman" w:cs="Times New Roman"/>
      <w:w w:val="99"/>
      <w:sz w:val="24"/>
      <w:szCs w:val="24"/>
    </w:rPr>
  </w:style>
  <w:style w:type="character" w:customStyle="1" w:styleId="ListLabel6">
    <w:name w:val="ListLabel 6"/>
    <w:rsid w:val="00A25D4E"/>
    <w:rPr>
      <w:b/>
    </w:rPr>
  </w:style>
  <w:style w:type="character" w:customStyle="1" w:styleId="ListLabel7">
    <w:name w:val="ListLabel 7"/>
    <w:rsid w:val="00A25D4E"/>
    <w:rPr>
      <w:b/>
      <w:i w:val="0"/>
    </w:rPr>
  </w:style>
  <w:style w:type="character" w:customStyle="1" w:styleId="ListLabel8">
    <w:name w:val="ListLabel 8"/>
    <w:rsid w:val="00A25D4E"/>
    <w:rPr>
      <w:rFonts w:eastAsia="Calibri" w:cs="Times New Roman"/>
    </w:rPr>
  </w:style>
  <w:style w:type="character" w:customStyle="1" w:styleId="ListLabel9">
    <w:name w:val="ListLabel 9"/>
    <w:rsid w:val="00A25D4E"/>
    <w:rPr>
      <w:rFonts w:cs="Courier New"/>
    </w:rPr>
  </w:style>
  <w:style w:type="character" w:customStyle="1" w:styleId="ListLabel10">
    <w:name w:val="ListLabel 10"/>
    <w:rsid w:val="00A25D4E"/>
    <w:rPr>
      <w:b/>
      <w:i w:val="0"/>
      <w:sz w:val="24"/>
      <w:szCs w:val="24"/>
      <w:u w:val="none"/>
    </w:rPr>
  </w:style>
  <w:style w:type="paragraph" w:customStyle="1" w:styleId="Caption1">
    <w:name w:val="Caption1"/>
    <w:basedOn w:val="Normal"/>
    <w:rsid w:val="00A25D4E"/>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A25D4E"/>
    <w:pPr>
      <w:suppressAutoHyphens/>
      <w:ind w:left="2880"/>
    </w:pPr>
    <w:rPr>
      <w:rFonts w:ascii=".VnTimeH" w:hAnsi=".VnTimeH"/>
      <w:color w:val="000000"/>
      <w:lang w:eastAsia="ar-SA"/>
    </w:rPr>
  </w:style>
  <w:style w:type="paragraph" w:customStyle="1" w:styleId="hdg0">
    <w:name w:val="hdg"/>
    <w:basedOn w:val="Normal"/>
    <w:rsid w:val="00A25D4E"/>
    <w:pPr>
      <w:spacing w:after="120"/>
      <w:jc w:val="center"/>
    </w:pPr>
    <w:rPr>
      <w:rFonts w:ascii="VNI-Centur" w:hAnsi="VNI-Centur"/>
      <w:b/>
      <w:sz w:val="28"/>
      <w:szCs w:val="20"/>
    </w:rPr>
  </w:style>
  <w:style w:type="paragraph" w:customStyle="1" w:styleId="p0">
    <w:name w:val="p0"/>
    <w:basedOn w:val="Normal"/>
    <w:rsid w:val="00A25D4E"/>
    <w:rPr>
      <w:bCs/>
      <w:spacing w:val="4"/>
    </w:rPr>
  </w:style>
  <w:style w:type="character" w:customStyle="1" w:styleId="15">
    <w:name w:val="15"/>
    <w:rsid w:val="00A25D4E"/>
    <w:rPr>
      <w:rFonts w:ascii="Times New Roman" w:hAnsi="Times New Roman" w:cs="Times New Roman" w:hint="default"/>
      <w:sz w:val="20"/>
      <w:szCs w:val="20"/>
    </w:rPr>
  </w:style>
  <w:style w:type="character" w:customStyle="1" w:styleId="16">
    <w:name w:val="16"/>
    <w:rsid w:val="00A25D4E"/>
    <w:rPr>
      <w:rFonts w:ascii="Times New Roman" w:hAnsi="Times New Roman" w:cs="Times New Roman" w:hint="default"/>
      <w:b/>
      <w:bCs/>
      <w:sz w:val="20"/>
      <w:szCs w:val="20"/>
    </w:rPr>
  </w:style>
  <w:style w:type="paragraph" w:customStyle="1" w:styleId="I0">
    <w:name w:val="I"/>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A25D4E"/>
  </w:style>
  <w:style w:type="character" w:customStyle="1" w:styleId="mo">
    <w:name w:val="mo"/>
    <w:rsid w:val="00A25D4E"/>
  </w:style>
  <w:style w:type="paragraph" w:customStyle="1" w:styleId="mab5">
    <w:name w:val="mab5"/>
    <w:basedOn w:val="Normal"/>
    <w:uiPriority w:val="99"/>
    <w:semiHidden/>
    <w:rsid w:val="00A25D4E"/>
    <w:pPr>
      <w:spacing w:before="100" w:beforeAutospacing="1" w:after="75"/>
    </w:pPr>
  </w:style>
  <w:style w:type="character" w:customStyle="1" w:styleId="NormalJustifiedChar">
    <w:name w:val="Normal+Justified Char"/>
    <w:link w:val="NormalJustified"/>
    <w:locked/>
    <w:rsid w:val="00A25D4E"/>
    <w:rPr>
      <w:color w:val="000000"/>
      <w:sz w:val="24"/>
      <w:szCs w:val="24"/>
    </w:rPr>
  </w:style>
  <w:style w:type="paragraph" w:customStyle="1" w:styleId="NormalJustified">
    <w:name w:val="Normal+Justified"/>
    <w:basedOn w:val="Normal"/>
    <w:link w:val="NormalJustifiedChar"/>
    <w:rsid w:val="00A25D4E"/>
    <w:pPr>
      <w:jc w:val="both"/>
    </w:pPr>
    <w:rPr>
      <w:color w:val="000000"/>
    </w:rPr>
  </w:style>
  <w:style w:type="paragraph" w:customStyle="1" w:styleId="p23">
    <w:name w:val="p23"/>
    <w:basedOn w:val="Normal"/>
    <w:rsid w:val="00A25D4E"/>
    <w:pPr>
      <w:spacing w:before="300" w:after="100" w:line="273" w:lineRule="auto"/>
      <w:ind w:left="397" w:hanging="397"/>
    </w:pPr>
    <w:rPr>
      <w:rFonts w:ascii=".VnArialH" w:hAnsi=".VnArialH"/>
      <w:b/>
      <w:spacing w:val="4"/>
      <w:sz w:val="28"/>
      <w:szCs w:val="28"/>
    </w:rPr>
  </w:style>
  <w:style w:type="character" w:customStyle="1" w:styleId="fontstyle01">
    <w:name w:val="fontstyle01"/>
    <w:rsid w:val="00A25D4E"/>
    <w:rPr>
      <w:rFonts w:ascii="Times New Roman" w:hAnsi="Times New Roman" w:cs="Times New Roman" w:hint="default"/>
      <w:b w:val="0"/>
      <w:bCs w:val="0"/>
      <w:i w:val="0"/>
      <w:iCs w:val="0"/>
      <w:color w:val="000000"/>
      <w:sz w:val="24"/>
      <w:szCs w:val="24"/>
    </w:rPr>
  </w:style>
  <w:style w:type="character" w:customStyle="1" w:styleId="fontstyle11">
    <w:name w:val="fontstyle11"/>
    <w:rsid w:val="00A25D4E"/>
    <w:rPr>
      <w:rFonts w:ascii="Bold" w:hAnsi="Bold" w:hint="default"/>
      <w:b/>
      <w:bCs/>
      <w:i w:val="0"/>
      <w:iCs w:val="0"/>
      <w:color w:val="0000FF"/>
      <w:sz w:val="24"/>
      <w:szCs w:val="24"/>
    </w:rPr>
  </w:style>
  <w:style w:type="character" w:customStyle="1" w:styleId="fontstyle21">
    <w:name w:val="fontstyle21"/>
    <w:rsid w:val="00A25D4E"/>
    <w:rPr>
      <w:rFonts w:ascii="Times New Roman" w:hAnsi="Times New Roman" w:cs="Times New Roman" w:hint="default"/>
      <w:b/>
      <w:bCs/>
      <w:i w:val="0"/>
      <w:iCs w:val="0"/>
      <w:color w:val="000000"/>
      <w:sz w:val="24"/>
      <w:szCs w:val="24"/>
    </w:rPr>
  </w:style>
  <w:style w:type="character" w:customStyle="1" w:styleId="ya-q-full-text">
    <w:name w:val="ya-q-full-text"/>
    <w:rsid w:val="00A25D4E"/>
  </w:style>
  <w:style w:type="paragraph" w:styleId="FootnoteText">
    <w:name w:val="footnote text"/>
    <w:basedOn w:val="Normal"/>
    <w:link w:val="FootnoteTextChar"/>
    <w:rsid w:val="00A25D4E"/>
    <w:rPr>
      <w:rFonts w:ascii="VNI-Times" w:hAnsi="VNI-Times"/>
      <w:sz w:val="20"/>
      <w:szCs w:val="20"/>
    </w:rPr>
  </w:style>
  <w:style w:type="character" w:customStyle="1" w:styleId="FootnoteTextChar">
    <w:name w:val="Footnote Text Char"/>
    <w:link w:val="FootnoteText"/>
    <w:rsid w:val="00A25D4E"/>
    <w:rPr>
      <w:rFonts w:ascii="VNI-Times" w:hAnsi="VNI-Times"/>
    </w:rPr>
  </w:style>
  <w:style w:type="character" w:styleId="FootnoteReference">
    <w:name w:val="footnote reference"/>
    <w:rsid w:val="00A25D4E"/>
    <w:rPr>
      <w:vertAlign w:val="superscript"/>
    </w:rPr>
  </w:style>
  <w:style w:type="paragraph" w:styleId="TOC1">
    <w:name w:val="toc 1"/>
    <w:basedOn w:val="Normal"/>
    <w:next w:val="Normal"/>
    <w:autoRedefine/>
    <w:rsid w:val="00A25D4E"/>
    <w:pPr>
      <w:jc w:val="both"/>
    </w:pPr>
    <w:rPr>
      <w:rFonts w:ascii="VNI-Times" w:hAnsi="VNI-Times"/>
      <w:b/>
      <w:bCs/>
    </w:rPr>
  </w:style>
  <w:style w:type="paragraph" w:customStyle="1" w:styleId="STT">
    <w:name w:val="STT"/>
    <w:basedOn w:val="Normal"/>
    <w:link w:val="STTChar"/>
    <w:rsid w:val="00A25D4E"/>
    <w:pPr>
      <w:spacing w:before="80" w:after="80" w:line="288" w:lineRule="auto"/>
      <w:ind w:left="709" w:hanging="709"/>
      <w:jc w:val="both"/>
    </w:pPr>
    <w:rPr>
      <w:rFonts w:ascii=".VnArial" w:hAnsi=".VnArial"/>
      <w:b/>
      <w:spacing w:val="4"/>
    </w:rPr>
  </w:style>
  <w:style w:type="character" w:customStyle="1" w:styleId="STTChar">
    <w:name w:val="STT Char"/>
    <w:link w:val="STT"/>
    <w:rsid w:val="00A25D4E"/>
    <w:rPr>
      <w:rFonts w:ascii=".VnArial" w:hAnsi=".VnArial"/>
      <w:b/>
      <w:spacing w:val="4"/>
      <w:sz w:val="24"/>
      <w:szCs w:val="24"/>
    </w:rPr>
  </w:style>
  <w:style w:type="paragraph" w:styleId="BlockText">
    <w:name w:val="Block Text"/>
    <w:basedOn w:val="Normal"/>
    <w:rsid w:val="00A25D4E"/>
    <w:pPr>
      <w:spacing w:line="19" w:lineRule="atLeast"/>
      <w:ind w:left="113" w:right="113"/>
      <w:jc w:val="both"/>
    </w:pPr>
    <w:rPr>
      <w:rFonts w:ascii=".VnTime" w:hAnsi=".VnTime"/>
      <w:sz w:val="28"/>
      <w:szCs w:val="20"/>
    </w:rPr>
  </w:style>
  <w:style w:type="numbering" w:customStyle="1" w:styleId="Cu10">
    <w:name w:val="Câu 1"/>
    <w:rsid w:val="00A25D4E"/>
    <w:pPr>
      <w:numPr>
        <w:numId w:val="4"/>
      </w:numPr>
    </w:pPr>
  </w:style>
  <w:style w:type="paragraph" w:customStyle="1" w:styleId="CM13">
    <w:name w:val="CM13"/>
    <w:basedOn w:val="Normal"/>
    <w:next w:val="Normal"/>
    <w:rsid w:val="00A25D4E"/>
    <w:pPr>
      <w:widowControl w:val="0"/>
      <w:autoSpaceDE w:val="0"/>
      <w:autoSpaceDN w:val="0"/>
      <w:adjustRightInd w:val="0"/>
      <w:spacing w:after="63"/>
    </w:pPr>
  </w:style>
  <w:style w:type="paragraph" w:customStyle="1" w:styleId="CM1">
    <w:name w:val="CM1"/>
    <w:basedOn w:val="Normal"/>
    <w:next w:val="Normal"/>
    <w:rsid w:val="00A25D4E"/>
    <w:pPr>
      <w:widowControl w:val="0"/>
      <w:autoSpaceDE w:val="0"/>
      <w:autoSpaceDN w:val="0"/>
      <w:adjustRightInd w:val="0"/>
    </w:pPr>
  </w:style>
  <w:style w:type="character" w:customStyle="1" w:styleId="Heading1Char1">
    <w:name w:val="Heading 1 Char1"/>
    <w:aliases w:val="Tieu_de1 Char,TieuDe1ML1 Char"/>
    <w:rsid w:val="00A25D4E"/>
    <w:rPr>
      <w:rFonts w:ascii="VNI-Times" w:hAnsi="VNI-Times"/>
      <w:b/>
      <w:bCs/>
      <w:color w:val="000000"/>
      <w:sz w:val="22"/>
      <w:szCs w:val="24"/>
      <w:u w:val="single"/>
      <w:lang w:val="en-US" w:eastAsia="en-US" w:bidi="ar-SA"/>
    </w:rPr>
  </w:style>
  <w:style w:type="character" w:customStyle="1" w:styleId="CharChar3">
    <w:name w:val="Char Char3"/>
    <w:rsid w:val="00A25D4E"/>
    <w:rPr>
      <w:rFonts w:ascii=".VnTime" w:hAnsi=".VnTime"/>
      <w:sz w:val="28"/>
      <w:szCs w:val="24"/>
    </w:rPr>
  </w:style>
  <w:style w:type="character" w:customStyle="1" w:styleId="CharChar2">
    <w:name w:val="Char Char2"/>
    <w:locked/>
    <w:rsid w:val="00A25D4E"/>
    <w:rPr>
      <w:rFonts w:ascii="Times New Roman" w:hAnsi="Times New Roman" w:cs="Times New Roman"/>
      <w:sz w:val="26"/>
      <w:szCs w:val="26"/>
      <w:lang w:val="en-US" w:eastAsia="en-US"/>
    </w:rPr>
  </w:style>
  <w:style w:type="paragraph" w:customStyle="1" w:styleId="bt-text">
    <w:name w:val="bt-text"/>
    <w:basedOn w:val="Normal"/>
    <w:link w:val="bt-textChar"/>
    <w:rsid w:val="00A25D4E"/>
    <w:pPr>
      <w:spacing w:after="40" w:line="274" w:lineRule="auto"/>
      <w:ind w:left="284" w:firstLine="284"/>
      <w:jc w:val="both"/>
    </w:pPr>
    <w:rPr>
      <w:rFonts w:ascii=".VnArial" w:hAnsi=".VnArial"/>
      <w:spacing w:val="2"/>
      <w:sz w:val="20"/>
    </w:rPr>
  </w:style>
  <w:style w:type="character" w:customStyle="1" w:styleId="bt-textChar">
    <w:name w:val="bt-text Char"/>
    <w:link w:val="bt-text"/>
    <w:rsid w:val="00A25D4E"/>
    <w:rPr>
      <w:rFonts w:ascii=".VnArial" w:hAnsi=".VnArial"/>
      <w:spacing w:val="2"/>
      <w:szCs w:val="24"/>
    </w:rPr>
  </w:style>
  <w:style w:type="paragraph" w:customStyle="1" w:styleId="CSoduoi12arial">
    <w:name w:val="CSo duoi12arial"/>
    <w:basedOn w:val="bt-text"/>
    <w:link w:val="CSoduoi12arialChar"/>
    <w:rsid w:val="00A25D4E"/>
    <w:pPr>
      <w:spacing w:before="60" w:line="288" w:lineRule="auto"/>
      <w:ind w:hanging="284"/>
    </w:pPr>
    <w:rPr>
      <w:sz w:val="24"/>
      <w:vertAlign w:val="subscript"/>
    </w:rPr>
  </w:style>
  <w:style w:type="character" w:customStyle="1" w:styleId="CSoduoi12arialChar">
    <w:name w:val="CSo duoi12arial Char"/>
    <w:link w:val="CSoduoi12arial"/>
    <w:rsid w:val="00A25D4E"/>
    <w:rPr>
      <w:rFonts w:ascii=".VnArial" w:hAnsi=".VnArial"/>
      <w:spacing w:val="2"/>
      <w:sz w:val="24"/>
      <w:szCs w:val="24"/>
      <w:vertAlign w:val="subscript"/>
    </w:rPr>
  </w:style>
  <w:style w:type="character" w:customStyle="1" w:styleId="CharChar1">
    <w:name w:val="Char Char1"/>
    <w:locked/>
    <w:rsid w:val="00A25D4E"/>
    <w:rPr>
      <w:rFonts w:ascii="VNI-Times" w:hAnsi="VNI-Times"/>
      <w:sz w:val="24"/>
      <w:szCs w:val="24"/>
      <w:lang w:val="en-US" w:eastAsia="en-US" w:bidi="ar-SA"/>
    </w:rPr>
  </w:style>
  <w:style w:type="paragraph" w:styleId="BodyTextIndent2">
    <w:name w:val="Body Text Indent 2"/>
    <w:basedOn w:val="Normal"/>
    <w:link w:val="BodyTextIndent2Char"/>
    <w:rsid w:val="00A25D4E"/>
    <w:pPr>
      <w:spacing w:after="120" w:line="480" w:lineRule="auto"/>
      <w:ind w:left="360"/>
    </w:pPr>
    <w:rPr>
      <w:rFonts w:ascii="VNI-Times" w:hAnsi="VNI-Times"/>
    </w:rPr>
  </w:style>
  <w:style w:type="character" w:customStyle="1" w:styleId="BodyTextIndent2Char">
    <w:name w:val="Body Text Indent 2 Char"/>
    <w:link w:val="BodyTextIndent2"/>
    <w:rsid w:val="00A25D4E"/>
    <w:rPr>
      <w:rFonts w:ascii="VNI-Times" w:hAnsi="VNI-Times"/>
      <w:sz w:val="24"/>
      <w:szCs w:val="24"/>
    </w:rPr>
  </w:style>
  <w:style w:type="paragraph" w:customStyle="1" w:styleId="dauchuong">
    <w:name w:val="dauchuong"/>
    <w:basedOn w:val="Normal"/>
    <w:rsid w:val="00A25D4E"/>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A25D4E"/>
    <w:pPr>
      <w:spacing w:after="40" w:line="264" w:lineRule="auto"/>
      <w:ind w:firstLine="284"/>
      <w:jc w:val="center"/>
    </w:pPr>
    <w:rPr>
      <w:rFonts w:ascii=".VnArial" w:hAnsi=".VnArial"/>
      <w:sz w:val="18"/>
      <w:szCs w:val="18"/>
    </w:rPr>
  </w:style>
  <w:style w:type="paragraph" w:customStyle="1" w:styleId="tenbai">
    <w:name w:val="tenbai"/>
    <w:basedOn w:val="Subtitle"/>
    <w:rsid w:val="00A25D4E"/>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A25D4E"/>
  </w:style>
  <w:style w:type="paragraph" w:styleId="TOC6">
    <w:name w:val="toc 6"/>
    <w:basedOn w:val="Normal"/>
    <w:next w:val="Normal"/>
    <w:autoRedefine/>
    <w:rsid w:val="00A25D4E"/>
    <w:pPr>
      <w:ind w:left="1200"/>
    </w:pPr>
  </w:style>
  <w:style w:type="paragraph" w:customStyle="1" w:styleId="Char1">
    <w:name w:val="Char1"/>
    <w:basedOn w:val="Normal"/>
    <w:semiHidden/>
    <w:rsid w:val="00A25D4E"/>
    <w:pPr>
      <w:spacing w:after="160" w:line="240" w:lineRule="exact"/>
    </w:pPr>
    <w:rPr>
      <w:rFonts w:ascii="Arial" w:hAnsi="Arial"/>
    </w:rPr>
  </w:style>
  <w:style w:type="paragraph" w:customStyle="1" w:styleId="bulet">
    <w:name w:val="bulet"/>
    <w:basedOn w:val="Normal"/>
    <w:rsid w:val="00A25D4E"/>
    <w:pPr>
      <w:tabs>
        <w:tab w:val="num" w:pos="360"/>
        <w:tab w:val="left" w:pos="1134"/>
        <w:tab w:val="left" w:pos="3119"/>
      </w:tabs>
      <w:spacing w:before="60" w:after="60" w:line="264" w:lineRule="auto"/>
      <w:ind w:left="360" w:hanging="360"/>
      <w:jc w:val="both"/>
    </w:pPr>
    <w:rPr>
      <w:rFonts w:ascii=".VnTime" w:eastAsia="Batang" w:hAnsi=".VnTime" w:cs=".VnTime"/>
    </w:rPr>
  </w:style>
  <w:style w:type="paragraph" w:customStyle="1" w:styleId="cong">
    <w:name w:val="cong"/>
    <w:aliases w:val="thuc"/>
    <w:basedOn w:val="Normal"/>
    <w:rsid w:val="00A25D4E"/>
    <w:pPr>
      <w:spacing w:line="360" w:lineRule="auto"/>
      <w:jc w:val="both"/>
    </w:pPr>
    <w:rPr>
      <w:rFonts w:ascii=".VnTime" w:eastAsia="Batang" w:hAnsi=".VnTime" w:cs=".VnTime"/>
    </w:rPr>
  </w:style>
  <w:style w:type="paragraph" w:customStyle="1" w:styleId="Chuong">
    <w:name w:val="Chuong"/>
    <w:basedOn w:val="Normal"/>
    <w:rsid w:val="00A25D4E"/>
    <w:pPr>
      <w:spacing w:after="120"/>
    </w:pPr>
    <w:rPr>
      <w:rFonts w:ascii=".VnTimeH" w:eastAsia="Batang" w:hAnsi=".VnTimeH" w:cs=".VnTimeH"/>
      <w:spacing w:val="20"/>
    </w:rPr>
  </w:style>
  <w:style w:type="paragraph" w:styleId="ListContinue2">
    <w:name w:val="List Continue 2"/>
    <w:basedOn w:val="Normal"/>
    <w:rsid w:val="00A25D4E"/>
    <w:pPr>
      <w:spacing w:after="120"/>
      <w:ind w:left="720"/>
    </w:pPr>
    <w:rPr>
      <w:rFonts w:ascii="Arial" w:hAnsi="Arial" w:cs="Arial"/>
    </w:rPr>
  </w:style>
  <w:style w:type="character" w:customStyle="1" w:styleId="CharChar5">
    <w:name w:val="Char Char5"/>
    <w:rsid w:val="00A25D4E"/>
    <w:rPr>
      <w:rFonts w:ascii="Tahoma" w:eastAsia="Times New Roman" w:hAnsi="Tahoma" w:cs="Tahoma"/>
      <w:sz w:val="16"/>
      <w:szCs w:val="16"/>
      <w:lang w:val="vi-VN" w:eastAsia="en-US"/>
    </w:rPr>
  </w:style>
  <w:style w:type="character" w:customStyle="1" w:styleId="CharChar21">
    <w:name w:val="Char Char21"/>
    <w:locked/>
    <w:rsid w:val="00A25D4E"/>
    <w:rPr>
      <w:rFonts w:ascii="Times New Roman" w:hAnsi="Times New Roman" w:cs="Times New Roman"/>
      <w:sz w:val="26"/>
      <w:szCs w:val="26"/>
      <w:lang w:val="en-US" w:eastAsia="en-US"/>
    </w:rPr>
  </w:style>
  <w:style w:type="character" w:customStyle="1" w:styleId="CharChar41">
    <w:name w:val="Char Char41"/>
    <w:locked/>
    <w:rsid w:val="00A25D4E"/>
    <w:rPr>
      <w:rFonts w:ascii="Times New Roman" w:hAnsi="Times New Roman" w:cs="Times New Roman"/>
      <w:sz w:val="24"/>
      <w:szCs w:val="24"/>
      <w:lang w:val="en-US" w:eastAsia="en-US"/>
    </w:rPr>
  </w:style>
  <w:style w:type="character" w:customStyle="1" w:styleId="CharChar31">
    <w:name w:val="Char Char31"/>
    <w:locked/>
    <w:rsid w:val="00A25D4E"/>
    <w:rPr>
      <w:rFonts w:ascii="Times New Roman" w:hAnsi="Times New Roman" w:cs="Times New Roman"/>
      <w:sz w:val="28"/>
      <w:szCs w:val="28"/>
      <w:lang w:val="en-US" w:eastAsia="en-US"/>
    </w:rPr>
  </w:style>
  <w:style w:type="character" w:customStyle="1" w:styleId="CharChar11">
    <w:name w:val="Char Char11"/>
    <w:locked/>
    <w:rsid w:val="00A25D4E"/>
    <w:rPr>
      <w:rFonts w:ascii="Times New Roman" w:hAnsi="Times New Roman" w:cs="Times New Roman"/>
      <w:sz w:val="24"/>
      <w:szCs w:val="24"/>
      <w:lang w:val="en-US" w:eastAsia="en-US"/>
    </w:rPr>
  </w:style>
  <w:style w:type="numbering" w:customStyle="1" w:styleId="Cu1">
    <w:name w:val="Cu 1"/>
    <w:rsid w:val="00A25D4E"/>
    <w:pPr>
      <w:numPr>
        <w:numId w:val="5"/>
      </w:numPr>
    </w:pPr>
  </w:style>
  <w:style w:type="paragraph" w:styleId="List2">
    <w:name w:val="List 2"/>
    <w:basedOn w:val="Normal"/>
    <w:rsid w:val="00A25D4E"/>
    <w:pPr>
      <w:ind w:left="720" w:hanging="360"/>
    </w:pPr>
    <w:rPr>
      <w:rFonts w:ascii="VNI-Aptima" w:hAnsi="VNI-Aptima"/>
      <w:bCs/>
      <w:sz w:val="22"/>
      <w:szCs w:val="20"/>
    </w:rPr>
  </w:style>
  <w:style w:type="paragraph" w:customStyle="1" w:styleId="StyleHeading1NotBold">
    <w:name w:val="Style Heading 1 + Not Bold"/>
    <w:basedOn w:val="Heading1"/>
    <w:rsid w:val="00A25D4E"/>
  </w:style>
  <w:style w:type="paragraph" w:customStyle="1" w:styleId="yiv1417475869msonospacing">
    <w:name w:val="yiv1417475869msonospacing"/>
    <w:basedOn w:val="Normal"/>
    <w:rsid w:val="00A25D4E"/>
    <w:pPr>
      <w:spacing w:before="100" w:beforeAutospacing="1" w:after="100" w:afterAutospacing="1"/>
    </w:pPr>
  </w:style>
  <w:style w:type="character" w:customStyle="1" w:styleId="baitapChar0">
    <w:name w:val="bai tap Char"/>
    <w:link w:val="baitap0"/>
    <w:rsid w:val="00A25D4E"/>
    <w:rPr>
      <w:rFonts w:ascii=".VnTime" w:hAnsi=".VnTime"/>
      <w:iCs/>
      <w:sz w:val="24"/>
      <w:szCs w:val="24"/>
    </w:rPr>
  </w:style>
  <w:style w:type="paragraph" w:customStyle="1" w:styleId="baitap0">
    <w:name w:val="bai tap"/>
    <w:basedOn w:val="Normal"/>
    <w:link w:val="baitapChar0"/>
    <w:rsid w:val="00A25D4E"/>
    <w:pPr>
      <w:spacing w:before="120" w:after="40"/>
      <w:ind w:left="567" w:hanging="567"/>
      <w:jc w:val="both"/>
    </w:pPr>
    <w:rPr>
      <w:rFonts w:ascii=".VnTime" w:hAnsi=".VnTime"/>
      <w:iCs/>
    </w:rPr>
  </w:style>
  <w:style w:type="paragraph" w:customStyle="1" w:styleId="giai">
    <w:name w:val="giai"/>
    <w:basedOn w:val="Normal"/>
    <w:link w:val="giaiChar"/>
    <w:rsid w:val="00A25D4E"/>
    <w:pPr>
      <w:spacing w:before="180" w:after="40"/>
      <w:ind w:firstLine="567"/>
      <w:jc w:val="both"/>
    </w:pPr>
    <w:rPr>
      <w:rFonts w:ascii=".VnTime" w:hAnsi=".VnTime"/>
      <w:b/>
      <w:i/>
    </w:rPr>
  </w:style>
  <w:style w:type="character" w:customStyle="1" w:styleId="giaiChar">
    <w:name w:val="giai Char"/>
    <w:link w:val="giai"/>
    <w:rsid w:val="00A25D4E"/>
    <w:rPr>
      <w:rFonts w:ascii=".VnTime" w:hAnsi=".VnTime"/>
      <w:b/>
      <w:i/>
      <w:sz w:val="24"/>
      <w:szCs w:val="24"/>
    </w:rPr>
  </w:style>
  <w:style w:type="paragraph" w:customStyle="1" w:styleId="12">
    <w:name w:val="1.2..."/>
    <w:basedOn w:val="Normal"/>
    <w:link w:val="12Char"/>
    <w:rsid w:val="00A25D4E"/>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A25D4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A25D4E"/>
    <w:rPr>
      <w:rFonts w:ascii=".VnTime" w:hAnsi=".VnTime"/>
      <w:sz w:val="24"/>
      <w:lang w:val="pt-BR"/>
    </w:rPr>
  </w:style>
  <w:style w:type="character" w:customStyle="1" w:styleId="12Char">
    <w:name w:val="1.2... Char"/>
    <w:link w:val="12"/>
    <w:rsid w:val="00A25D4E"/>
    <w:rPr>
      <w:rFonts w:ascii=".VnTime" w:hAnsi=".VnTime"/>
      <w:sz w:val="24"/>
      <w:lang w:val="fr-FR"/>
    </w:rPr>
  </w:style>
  <w:style w:type="character" w:customStyle="1" w:styleId="metadate">
    <w:name w:val="meta_date"/>
    <w:rsid w:val="00A25D4E"/>
  </w:style>
  <w:style w:type="character" w:customStyle="1" w:styleId="metaauthor">
    <w:name w:val="meta_author"/>
    <w:rsid w:val="00A25D4E"/>
  </w:style>
  <w:style w:type="paragraph" w:customStyle="1" w:styleId="ptitle">
    <w:name w:val="ptitle"/>
    <w:basedOn w:val="Normal"/>
    <w:rsid w:val="00A25D4E"/>
    <w:pPr>
      <w:spacing w:before="54" w:after="54"/>
    </w:pPr>
    <w:rPr>
      <w:rFonts w:ascii="Arial" w:hAnsi="Arial" w:cs="Arial"/>
      <w:b/>
      <w:bCs/>
      <w:color w:val="0072BC"/>
      <w:sz w:val="19"/>
      <w:szCs w:val="19"/>
    </w:rPr>
  </w:style>
  <w:style w:type="paragraph" w:customStyle="1" w:styleId="pbody">
    <w:name w:val="pbody"/>
    <w:basedOn w:val="Normal"/>
    <w:rsid w:val="00A25D4E"/>
    <w:pPr>
      <w:spacing w:before="86" w:after="86" w:line="215" w:lineRule="atLeast"/>
    </w:pPr>
    <w:rPr>
      <w:rFonts w:ascii="Arial" w:hAnsi="Arial" w:cs="Arial"/>
      <w:color w:val="000000"/>
      <w:sz w:val="15"/>
      <w:szCs w:val="15"/>
    </w:rPr>
  </w:style>
  <w:style w:type="paragraph" w:customStyle="1" w:styleId="sapo1">
    <w:name w:val="sapo1"/>
    <w:basedOn w:val="Normal"/>
    <w:rsid w:val="00A25D4E"/>
    <w:pPr>
      <w:spacing w:before="100" w:beforeAutospacing="1" w:after="100" w:afterAutospacing="1"/>
    </w:pPr>
    <w:rPr>
      <w:b/>
      <w:bCs/>
    </w:rPr>
  </w:style>
  <w:style w:type="paragraph" w:customStyle="1" w:styleId="Style23">
    <w:name w:val="Style23"/>
    <w:basedOn w:val="Normal"/>
    <w:rsid w:val="00A25D4E"/>
    <w:pPr>
      <w:widowControl w:val="0"/>
      <w:autoSpaceDE w:val="0"/>
      <w:autoSpaceDN w:val="0"/>
      <w:adjustRightInd w:val="0"/>
      <w:spacing w:line="300" w:lineRule="exact"/>
      <w:ind w:firstLine="285"/>
    </w:pPr>
  </w:style>
  <w:style w:type="character" w:customStyle="1" w:styleId="FontStyle41">
    <w:name w:val="Font Style41"/>
    <w:rsid w:val="00A25D4E"/>
    <w:rPr>
      <w:rFonts w:ascii="Times New Roman" w:hAnsi="Times New Roman" w:cs="Times New Roman"/>
      <w:color w:val="000000"/>
      <w:sz w:val="20"/>
      <w:szCs w:val="20"/>
    </w:rPr>
  </w:style>
  <w:style w:type="character" w:customStyle="1" w:styleId="FontStyle48">
    <w:name w:val="Font Style48"/>
    <w:rsid w:val="00A25D4E"/>
    <w:rPr>
      <w:rFonts w:ascii="Times New Roman" w:hAnsi="Times New Roman" w:cs="Times New Roman"/>
      <w:b/>
      <w:bCs/>
      <w:i/>
      <w:iCs/>
      <w:color w:val="000000"/>
      <w:sz w:val="20"/>
      <w:szCs w:val="20"/>
    </w:rPr>
  </w:style>
  <w:style w:type="character" w:customStyle="1" w:styleId="FontStyle50">
    <w:name w:val="Font Style50"/>
    <w:rsid w:val="00A25D4E"/>
    <w:rPr>
      <w:rFonts w:ascii="Times New Roman" w:hAnsi="Times New Roman" w:cs="Times New Roman"/>
      <w:b/>
      <w:bCs/>
      <w:color w:val="000000"/>
      <w:spacing w:val="-10"/>
      <w:sz w:val="26"/>
      <w:szCs w:val="26"/>
    </w:rPr>
  </w:style>
  <w:style w:type="character" w:customStyle="1" w:styleId="FontStyle55">
    <w:name w:val="Font Style55"/>
    <w:rsid w:val="00A25D4E"/>
    <w:rPr>
      <w:rFonts w:ascii="Times New Roman" w:hAnsi="Times New Roman" w:cs="Times New Roman"/>
      <w:b/>
      <w:bCs/>
      <w:color w:val="000000"/>
      <w:sz w:val="26"/>
      <w:szCs w:val="26"/>
    </w:rPr>
  </w:style>
  <w:style w:type="character" w:customStyle="1" w:styleId="FontStyle64">
    <w:name w:val="Font Style64"/>
    <w:rsid w:val="00A25D4E"/>
    <w:rPr>
      <w:rFonts w:ascii="Times New Roman" w:hAnsi="Times New Roman" w:cs="Times New Roman"/>
      <w:b/>
      <w:bCs/>
      <w:color w:val="000000"/>
      <w:sz w:val="20"/>
      <w:szCs w:val="20"/>
    </w:rPr>
  </w:style>
  <w:style w:type="paragraph" w:customStyle="1" w:styleId="Style17">
    <w:name w:val="Style17"/>
    <w:basedOn w:val="Normal"/>
    <w:rsid w:val="00A25D4E"/>
    <w:pPr>
      <w:widowControl w:val="0"/>
      <w:autoSpaceDE w:val="0"/>
      <w:autoSpaceDN w:val="0"/>
      <w:adjustRightInd w:val="0"/>
    </w:pPr>
  </w:style>
  <w:style w:type="character" w:customStyle="1" w:styleId="FontStyle31">
    <w:name w:val="Font Style31"/>
    <w:rsid w:val="00A25D4E"/>
    <w:rPr>
      <w:rFonts w:ascii="Times New Roman" w:hAnsi="Times New Roman" w:cs="Times New Roman"/>
      <w:b/>
      <w:bCs/>
      <w:color w:val="000000"/>
      <w:spacing w:val="-10"/>
      <w:sz w:val="32"/>
      <w:szCs w:val="32"/>
    </w:rPr>
  </w:style>
  <w:style w:type="character" w:customStyle="1" w:styleId="FontStyle34">
    <w:name w:val="Font Style34"/>
    <w:rsid w:val="00A25D4E"/>
    <w:rPr>
      <w:rFonts w:ascii="Times New Roman" w:hAnsi="Times New Roman" w:cs="Times New Roman"/>
      <w:smallCaps/>
      <w:color w:val="000000"/>
      <w:sz w:val="20"/>
      <w:szCs w:val="20"/>
    </w:rPr>
  </w:style>
  <w:style w:type="character" w:customStyle="1" w:styleId="FontStyle54">
    <w:name w:val="Font Style54"/>
    <w:rsid w:val="00A25D4E"/>
    <w:rPr>
      <w:rFonts w:ascii="Times New Roman" w:hAnsi="Times New Roman" w:cs="Times New Roman"/>
      <w:b/>
      <w:bCs/>
      <w:color w:val="000000"/>
      <w:sz w:val="20"/>
      <w:szCs w:val="20"/>
    </w:rPr>
  </w:style>
  <w:style w:type="character" w:customStyle="1" w:styleId="FontStyle56">
    <w:name w:val="Font Style56"/>
    <w:rsid w:val="00A25D4E"/>
    <w:rPr>
      <w:rFonts w:ascii="Times New Roman" w:hAnsi="Times New Roman" w:cs="Times New Roman"/>
      <w:b/>
      <w:bCs/>
      <w:color w:val="000000"/>
      <w:sz w:val="20"/>
      <w:szCs w:val="20"/>
    </w:rPr>
  </w:style>
  <w:style w:type="character" w:customStyle="1" w:styleId="FontStyle58">
    <w:name w:val="Font Style58"/>
    <w:rsid w:val="00A25D4E"/>
    <w:rPr>
      <w:rFonts w:ascii="Times New Roman" w:hAnsi="Times New Roman" w:cs="Times New Roman"/>
      <w:b/>
      <w:bCs/>
      <w:color w:val="000000"/>
      <w:sz w:val="22"/>
      <w:szCs w:val="22"/>
    </w:rPr>
  </w:style>
  <w:style w:type="character" w:customStyle="1" w:styleId="FontStyle66">
    <w:name w:val="Font Style66"/>
    <w:rsid w:val="00A25D4E"/>
    <w:rPr>
      <w:rFonts w:ascii="Times New Roman" w:hAnsi="Times New Roman" w:cs="Times New Roman"/>
      <w:b/>
      <w:bCs/>
      <w:color w:val="000000"/>
      <w:spacing w:val="20"/>
      <w:sz w:val="20"/>
      <w:szCs w:val="20"/>
    </w:rPr>
  </w:style>
  <w:style w:type="character" w:customStyle="1" w:styleId="FontStyle67">
    <w:name w:val="Font Style67"/>
    <w:rsid w:val="00A25D4E"/>
    <w:rPr>
      <w:rFonts w:ascii="Times New Roman" w:hAnsi="Times New Roman" w:cs="Times New Roman"/>
      <w:b/>
      <w:bCs/>
      <w:color w:val="000000"/>
      <w:spacing w:val="-10"/>
      <w:sz w:val="26"/>
      <w:szCs w:val="26"/>
    </w:rPr>
  </w:style>
  <w:style w:type="character" w:customStyle="1" w:styleId="FontStyle69">
    <w:name w:val="Font Style69"/>
    <w:rsid w:val="00A25D4E"/>
    <w:rPr>
      <w:rFonts w:ascii="Times New Roman" w:hAnsi="Times New Roman" w:cs="Times New Roman"/>
      <w:b/>
      <w:bCs/>
      <w:color w:val="000000"/>
      <w:sz w:val="20"/>
      <w:szCs w:val="20"/>
    </w:rPr>
  </w:style>
  <w:style w:type="character" w:customStyle="1" w:styleId="null">
    <w:name w:val="null"/>
    <w:rsid w:val="00A25D4E"/>
  </w:style>
  <w:style w:type="character" w:customStyle="1" w:styleId="st">
    <w:name w:val="st"/>
    <w:rsid w:val="00A25D4E"/>
  </w:style>
  <w:style w:type="character" w:customStyle="1" w:styleId="usercontent">
    <w:name w:val="usercontent"/>
    <w:rsid w:val="00A25D4E"/>
  </w:style>
  <w:style w:type="paragraph" w:customStyle="1" w:styleId="listparagraphcxspmiddle">
    <w:name w:val="listparagraphcxspmiddle"/>
    <w:basedOn w:val="Normal"/>
    <w:rsid w:val="00A25D4E"/>
    <w:pPr>
      <w:spacing w:before="100" w:beforeAutospacing="1" w:after="100" w:afterAutospacing="1"/>
    </w:pPr>
  </w:style>
  <w:style w:type="paragraph" w:customStyle="1" w:styleId="listparagraphcxspmiddlecxspmiddle">
    <w:name w:val="listparagraphcxspmiddlecxspmiddle"/>
    <w:basedOn w:val="Normal"/>
    <w:rsid w:val="00A25D4E"/>
    <w:pPr>
      <w:spacing w:before="100" w:beforeAutospacing="1" w:after="100" w:afterAutospacing="1"/>
    </w:pPr>
  </w:style>
  <w:style w:type="paragraph" w:customStyle="1" w:styleId="listparagraphcxspmiddlecxsplast">
    <w:name w:val="listparagraphcxspmiddlecxsplast"/>
    <w:basedOn w:val="Normal"/>
    <w:rsid w:val="00A25D4E"/>
    <w:pPr>
      <w:spacing w:before="100" w:beforeAutospacing="1" w:after="100" w:afterAutospacing="1"/>
    </w:pPr>
  </w:style>
  <w:style w:type="paragraph" w:customStyle="1" w:styleId="giua">
    <w:name w:val="giua"/>
    <w:basedOn w:val="Normal"/>
    <w:rsid w:val="00A25D4E"/>
    <w:pPr>
      <w:spacing w:after="80" w:line="252" w:lineRule="auto"/>
      <w:jc w:val="center"/>
    </w:pPr>
    <w:rPr>
      <w:rFonts w:ascii=".VnTime" w:hAnsi=".VnTime"/>
      <w:szCs w:val="20"/>
    </w:rPr>
  </w:style>
  <w:style w:type="paragraph" w:customStyle="1" w:styleId="co10he">
    <w:name w:val="co10he"/>
    <w:basedOn w:val="Normal"/>
    <w:rsid w:val="00A25D4E"/>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A25D4E"/>
    <w:pPr>
      <w:spacing w:after="120" w:line="200" w:lineRule="exact"/>
      <w:jc w:val="center"/>
    </w:pPr>
    <w:rPr>
      <w:rFonts w:ascii=".VnTime" w:hAnsi=".VnTime"/>
      <w:i/>
      <w:spacing w:val="8"/>
      <w:sz w:val="18"/>
      <w:szCs w:val="20"/>
    </w:rPr>
  </w:style>
  <w:style w:type="paragraph" w:customStyle="1" w:styleId="11">
    <w:name w:val="1.1"/>
    <w:basedOn w:val="Normal"/>
    <w:rsid w:val="00A25D4E"/>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A25D4E"/>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A25D4E"/>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A25D4E"/>
    <w:rPr>
      <w:rFonts w:ascii=".VnArial" w:hAnsi=".VnArial"/>
      <w:b/>
      <w:w w:val="90"/>
      <w:sz w:val="26"/>
    </w:rPr>
  </w:style>
  <w:style w:type="character" w:customStyle="1" w:styleId="112Char">
    <w:name w:val="1.1.2. Char"/>
    <w:link w:val="112"/>
    <w:rsid w:val="00A25D4E"/>
    <w:rPr>
      <w:rFonts w:ascii=".VnArial" w:hAnsi=".VnArial"/>
      <w:b/>
      <w:sz w:val="22"/>
    </w:rPr>
  </w:style>
  <w:style w:type="character" w:customStyle="1" w:styleId="chthhinhCharChar">
    <w:name w:val="chthhinh Char Char"/>
    <w:link w:val="chthhinhChar"/>
    <w:rsid w:val="00A25D4E"/>
    <w:rPr>
      <w:rFonts w:ascii=".VnTime" w:hAnsi=".VnTime"/>
      <w:i/>
      <w:spacing w:val="8"/>
      <w:sz w:val="18"/>
    </w:rPr>
  </w:style>
  <w:style w:type="paragraph" w:customStyle="1" w:styleId="StyleLeft127cm">
    <w:name w:val="Style Left:  1.27 cm"/>
    <w:basedOn w:val="Normal"/>
    <w:rsid w:val="00A25D4E"/>
    <w:pPr>
      <w:spacing w:before="80" w:after="40"/>
      <w:ind w:left="567"/>
      <w:jc w:val="both"/>
    </w:pPr>
    <w:rPr>
      <w:rFonts w:ascii=".VnTime" w:hAnsi=".VnTime"/>
      <w:szCs w:val="20"/>
    </w:rPr>
  </w:style>
  <w:style w:type="paragraph" w:customStyle="1" w:styleId="cauTN">
    <w:name w:val="cauTN"/>
    <w:basedOn w:val="Normal"/>
    <w:rsid w:val="00A25D4E"/>
    <w:pPr>
      <w:ind w:left="992" w:hanging="992"/>
      <w:jc w:val="both"/>
    </w:pPr>
    <w:rPr>
      <w:rFonts w:ascii=".VnTime" w:eastAsia=".VnTime" w:hAnsi=".VnTime"/>
      <w:color w:val="0000FF"/>
    </w:rPr>
  </w:style>
  <w:style w:type="paragraph" w:customStyle="1" w:styleId="muclon">
    <w:name w:val="muc lon"/>
    <w:basedOn w:val="Normal"/>
    <w:rsid w:val="00A25D4E"/>
    <w:pPr>
      <w:tabs>
        <w:tab w:val="left" w:pos="284"/>
      </w:tabs>
      <w:spacing w:line="288" w:lineRule="auto"/>
    </w:pPr>
    <w:rPr>
      <w:rFonts w:ascii=".VnTimeH" w:hAnsi=".VnTimeH" w:cs=".VnTimeH"/>
    </w:rPr>
  </w:style>
  <w:style w:type="paragraph" w:customStyle="1" w:styleId="tenbai0">
    <w:name w:val="ten bai"/>
    <w:basedOn w:val="Normal"/>
    <w:rsid w:val="00A25D4E"/>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A25D4E"/>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A25D4E"/>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A25D4E"/>
    <w:pPr>
      <w:spacing w:before="180" w:after="120" w:line="288" w:lineRule="auto"/>
      <w:ind w:left="425" w:hanging="425"/>
      <w:jc w:val="both"/>
    </w:pPr>
    <w:rPr>
      <w:rFonts w:ascii=".VnAvant" w:hAnsi=".VnAvant" w:cs=".VnAvant"/>
      <w:b/>
      <w:bCs/>
      <w:lang w:val="sv-SE"/>
    </w:rPr>
  </w:style>
  <w:style w:type="paragraph" w:styleId="List3">
    <w:name w:val="List 3"/>
    <w:basedOn w:val="Normal"/>
    <w:rsid w:val="00A25D4E"/>
    <w:pPr>
      <w:ind w:left="849" w:hanging="283"/>
    </w:pPr>
    <w:rPr>
      <w:rFonts w:ascii=".VnTime" w:hAnsi=".VnTime"/>
      <w:sz w:val="28"/>
      <w:szCs w:val="20"/>
    </w:rPr>
  </w:style>
  <w:style w:type="paragraph" w:customStyle="1" w:styleId="detailsubtitle">
    <w:name w:val="detail_subtitle"/>
    <w:basedOn w:val="Normal"/>
    <w:rsid w:val="00A25D4E"/>
    <w:rPr>
      <w:rFonts w:ascii="Tahoma" w:hAnsi="Tahoma" w:cs="Tahoma"/>
      <w:b/>
      <w:bCs/>
      <w:color w:val="004175"/>
      <w:sz w:val="20"/>
      <w:szCs w:val="20"/>
      <w:u w:val="single"/>
    </w:rPr>
  </w:style>
  <w:style w:type="character" w:customStyle="1" w:styleId="CharChar6">
    <w:name w:val="Char Char6"/>
    <w:rsid w:val="00A25D4E"/>
    <w:rPr>
      <w:rFonts w:ascii="VNI-Helve" w:eastAsia="Times New Roman" w:hAnsi="VNI-Helve" w:cs="VNI-Helve"/>
      <w:sz w:val="16"/>
      <w:szCs w:val="16"/>
      <w:lang w:val="vi-VN" w:eastAsia="en-US" w:bidi="ar-SA"/>
    </w:rPr>
  </w:style>
  <w:style w:type="character" w:customStyle="1" w:styleId="CharChar22">
    <w:name w:val="Char Char22"/>
    <w:locked/>
    <w:rsid w:val="00A25D4E"/>
    <w:rPr>
      <w:rFonts w:ascii="VNI-Times" w:hAnsi="VNI-Times" w:cs="VNI-Times"/>
      <w:sz w:val="26"/>
      <w:szCs w:val="26"/>
      <w:lang w:val="en-US" w:eastAsia="en-US" w:bidi="ar-SA"/>
    </w:rPr>
  </w:style>
  <w:style w:type="character" w:customStyle="1" w:styleId="CharChar42">
    <w:name w:val="Char Char42"/>
    <w:locked/>
    <w:rsid w:val="00A25D4E"/>
    <w:rPr>
      <w:rFonts w:ascii="VNI-Times" w:hAnsi="VNI-Times" w:cs="VNI-Times"/>
      <w:sz w:val="24"/>
      <w:szCs w:val="24"/>
      <w:lang w:val="en-US" w:eastAsia="en-US" w:bidi="ar-SA"/>
    </w:rPr>
  </w:style>
  <w:style w:type="character" w:customStyle="1" w:styleId="CharChar32">
    <w:name w:val="Char Char32"/>
    <w:locked/>
    <w:rsid w:val="00A25D4E"/>
    <w:rPr>
      <w:rFonts w:ascii="VNI-Times" w:hAnsi="VNI-Times" w:cs="VNI-Times"/>
      <w:sz w:val="28"/>
      <w:szCs w:val="28"/>
      <w:lang w:val="en-US" w:eastAsia="en-US" w:bidi="ar-SA"/>
    </w:rPr>
  </w:style>
  <w:style w:type="character" w:customStyle="1" w:styleId="CharChar12">
    <w:name w:val="Char Char12"/>
    <w:locked/>
    <w:rsid w:val="00A25D4E"/>
    <w:rPr>
      <w:rFonts w:ascii="VNI-Times" w:hAnsi="VNI-Times" w:cs="VNI-Times"/>
      <w:sz w:val="24"/>
      <w:szCs w:val="24"/>
      <w:lang w:val="en-US" w:eastAsia="en-US" w:bidi="ar-SA"/>
    </w:rPr>
  </w:style>
  <w:style w:type="paragraph" w:customStyle="1" w:styleId="Char2">
    <w:name w:val="Char2"/>
    <w:basedOn w:val="Normal"/>
    <w:autoRedefine/>
    <w:rsid w:val="00A25D4E"/>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A25D4E"/>
    <w:pPr>
      <w:spacing w:after="160" w:line="240" w:lineRule="exact"/>
    </w:pPr>
    <w:rPr>
      <w:rFonts w:ascii="VNI-Helve" w:eastAsia="VNI-Times" w:hAnsi="VNI-Helve" w:cs="VNI-Helve"/>
    </w:rPr>
  </w:style>
  <w:style w:type="character" w:customStyle="1" w:styleId="CharChar7">
    <w:name w:val="Char Char7"/>
    <w:rsid w:val="00A25D4E"/>
    <w:rPr>
      <w:rFonts w:ascii="Tahoma" w:eastAsia="Times New Roman" w:hAnsi="Tahoma" w:cs="Tahoma"/>
      <w:sz w:val="16"/>
      <w:szCs w:val="16"/>
      <w:lang w:val="vi-VN" w:eastAsia="en-US" w:bidi="ar-SA"/>
    </w:rPr>
  </w:style>
  <w:style w:type="character" w:customStyle="1" w:styleId="CharChar23">
    <w:name w:val="Char Char23"/>
    <w:semiHidden/>
    <w:locked/>
    <w:rsid w:val="00A25D4E"/>
    <w:rPr>
      <w:rFonts w:ascii="Times New Roman" w:hAnsi="Times New Roman" w:cs="Times New Roman"/>
      <w:sz w:val="26"/>
      <w:szCs w:val="26"/>
      <w:lang w:val="en-US" w:eastAsia="en-US" w:bidi="ar-SA"/>
    </w:rPr>
  </w:style>
  <w:style w:type="character" w:customStyle="1" w:styleId="CharChar43">
    <w:name w:val="Char Char43"/>
    <w:locked/>
    <w:rsid w:val="00A25D4E"/>
    <w:rPr>
      <w:rFonts w:ascii="Times New Roman" w:hAnsi="Times New Roman" w:cs="Times New Roman"/>
      <w:sz w:val="24"/>
      <w:szCs w:val="24"/>
      <w:lang w:val="en-US" w:eastAsia="en-US" w:bidi="ar-SA"/>
    </w:rPr>
  </w:style>
  <w:style w:type="character" w:customStyle="1" w:styleId="CharChar33">
    <w:name w:val="Char Char33"/>
    <w:locked/>
    <w:rsid w:val="00A25D4E"/>
    <w:rPr>
      <w:rFonts w:ascii="Times New Roman" w:hAnsi="Times New Roman" w:cs="Times New Roman"/>
      <w:sz w:val="28"/>
      <w:szCs w:val="28"/>
      <w:lang w:val="en-US" w:eastAsia="en-US" w:bidi="ar-SA"/>
    </w:rPr>
  </w:style>
  <w:style w:type="character" w:customStyle="1" w:styleId="CharChar13">
    <w:name w:val="Char Char13"/>
    <w:locked/>
    <w:rsid w:val="00A25D4E"/>
    <w:rPr>
      <w:rFonts w:ascii="Times New Roman" w:hAnsi="Times New Roman" w:cs="Times New Roman"/>
      <w:sz w:val="24"/>
      <w:szCs w:val="24"/>
      <w:lang w:val="en-US" w:eastAsia="en-US" w:bidi="ar-SA"/>
    </w:rPr>
  </w:style>
  <w:style w:type="paragraph" w:customStyle="1" w:styleId="Char3">
    <w:name w:val="Char3"/>
    <w:basedOn w:val="Normal"/>
    <w:autoRedefine/>
    <w:rsid w:val="00A25D4E"/>
    <w:pPr>
      <w:spacing w:after="160" w:line="240" w:lineRule="exact"/>
      <w:ind w:firstLine="567"/>
    </w:pPr>
    <w:rPr>
      <w:rFonts w:ascii="Verdana" w:hAnsi="Verdana" w:cs="Verdana"/>
      <w:sz w:val="20"/>
      <w:szCs w:val="20"/>
    </w:rPr>
  </w:style>
  <w:style w:type="paragraph" w:customStyle="1" w:styleId="Char12">
    <w:name w:val="Char12"/>
    <w:basedOn w:val="Normal"/>
    <w:semiHidden/>
    <w:rsid w:val="00A25D4E"/>
    <w:pPr>
      <w:spacing w:after="160" w:line="240" w:lineRule="exact"/>
    </w:pPr>
    <w:rPr>
      <w:rFonts w:ascii="Arial" w:hAnsi="Arial" w:cs="Arial"/>
    </w:rPr>
  </w:style>
  <w:style w:type="paragraph" w:customStyle="1" w:styleId="tch">
    <w:name w:val="tch"/>
    <w:basedOn w:val="Normal"/>
    <w:rsid w:val="00A25D4E"/>
    <w:pPr>
      <w:spacing w:after="60" w:line="360" w:lineRule="auto"/>
      <w:jc w:val="center"/>
    </w:pPr>
    <w:rPr>
      <w:b/>
      <w:bCs/>
      <w:sz w:val="28"/>
      <w:szCs w:val="28"/>
      <w:lang w:val="pt-BR"/>
    </w:rPr>
  </w:style>
  <w:style w:type="paragraph" w:customStyle="1" w:styleId="doanthut">
    <w:name w:val="doanthut"/>
    <w:basedOn w:val="Normal"/>
    <w:rsid w:val="00A25D4E"/>
    <w:pPr>
      <w:spacing w:before="56" w:after="60" w:line="288" w:lineRule="auto"/>
      <w:ind w:left="681" w:hanging="284"/>
      <w:jc w:val="both"/>
    </w:pPr>
  </w:style>
  <w:style w:type="paragraph" w:styleId="TOC2">
    <w:name w:val="toc 2"/>
    <w:basedOn w:val="Normal"/>
    <w:next w:val="Normal"/>
    <w:autoRedefine/>
    <w:rsid w:val="00A25D4E"/>
    <w:pPr>
      <w:ind w:left="240"/>
    </w:pPr>
    <w:rPr>
      <w:smallCaps/>
      <w:noProof/>
      <w:sz w:val="20"/>
      <w:szCs w:val="20"/>
    </w:rPr>
  </w:style>
  <w:style w:type="paragraph" w:styleId="TOC3">
    <w:name w:val="toc 3"/>
    <w:basedOn w:val="Normal"/>
    <w:next w:val="Normal"/>
    <w:autoRedefine/>
    <w:rsid w:val="00A25D4E"/>
    <w:pPr>
      <w:ind w:left="480"/>
    </w:pPr>
    <w:rPr>
      <w:i/>
      <w:iCs/>
      <w:noProof/>
      <w:sz w:val="20"/>
      <w:szCs w:val="20"/>
    </w:rPr>
  </w:style>
  <w:style w:type="paragraph" w:styleId="TOC4">
    <w:name w:val="toc 4"/>
    <w:basedOn w:val="Normal"/>
    <w:next w:val="Normal"/>
    <w:autoRedefine/>
    <w:rsid w:val="00A25D4E"/>
    <w:pPr>
      <w:ind w:left="720"/>
    </w:pPr>
    <w:rPr>
      <w:noProof/>
      <w:sz w:val="18"/>
      <w:szCs w:val="18"/>
    </w:rPr>
  </w:style>
  <w:style w:type="paragraph" w:styleId="TOC5">
    <w:name w:val="toc 5"/>
    <w:basedOn w:val="Normal"/>
    <w:next w:val="Normal"/>
    <w:autoRedefine/>
    <w:rsid w:val="00A25D4E"/>
    <w:pPr>
      <w:ind w:left="960"/>
    </w:pPr>
    <w:rPr>
      <w:noProof/>
      <w:sz w:val="18"/>
      <w:szCs w:val="18"/>
    </w:rPr>
  </w:style>
  <w:style w:type="paragraph" w:styleId="TOC7">
    <w:name w:val="toc 7"/>
    <w:basedOn w:val="Normal"/>
    <w:next w:val="Normal"/>
    <w:autoRedefine/>
    <w:rsid w:val="00A25D4E"/>
    <w:pPr>
      <w:ind w:left="1440"/>
    </w:pPr>
    <w:rPr>
      <w:noProof/>
      <w:sz w:val="18"/>
      <w:szCs w:val="18"/>
    </w:rPr>
  </w:style>
  <w:style w:type="paragraph" w:styleId="TOC8">
    <w:name w:val="toc 8"/>
    <w:basedOn w:val="Normal"/>
    <w:next w:val="Normal"/>
    <w:autoRedefine/>
    <w:rsid w:val="00A25D4E"/>
    <w:pPr>
      <w:ind w:left="1680"/>
    </w:pPr>
    <w:rPr>
      <w:noProof/>
      <w:sz w:val="18"/>
      <w:szCs w:val="18"/>
    </w:rPr>
  </w:style>
  <w:style w:type="paragraph" w:styleId="TOC9">
    <w:name w:val="toc 9"/>
    <w:basedOn w:val="Normal"/>
    <w:next w:val="Normal"/>
    <w:autoRedefine/>
    <w:rsid w:val="00A25D4E"/>
    <w:pPr>
      <w:ind w:left="1920"/>
    </w:pPr>
    <w:rPr>
      <w:noProof/>
      <w:sz w:val="18"/>
      <w:szCs w:val="18"/>
    </w:rPr>
  </w:style>
  <w:style w:type="character" w:customStyle="1" w:styleId="c10">
    <w:name w:val="c1"/>
    <w:rsid w:val="00A25D4E"/>
    <w:rPr>
      <w:sz w:val="24"/>
      <w:szCs w:val="24"/>
      <w:lang w:val="en-US" w:eastAsia="en-US" w:bidi="ar-SA"/>
    </w:rPr>
  </w:style>
  <w:style w:type="character" w:customStyle="1" w:styleId="charattribute40">
    <w:name w:val="charattribute40"/>
    <w:rsid w:val="00A25D4E"/>
    <w:rPr>
      <w:sz w:val="24"/>
      <w:szCs w:val="24"/>
      <w:lang w:val="en-US" w:eastAsia="en-US" w:bidi="ar-SA"/>
    </w:rPr>
  </w:style>
  <w:style w:type="character" w:customStyle="1" w:styleId="charattribute53">
    <w:name w:val="charattribute53"/>
    <w:rsid w:val="00A25D4E"/>
    <w:rPr>
      <w:sz w:val="24"/>
      <w:szCs w:val="24"/>
      <w:lang w:val="en-US" w:eastAsia="en-US" w:bidi="ar-SA"/>
    </w:rPr>
  </w:style>
  <w:style w:type="character" w:customStyle="1" w:styleId="charattribute50">
    <w:name w:val="charattribute50"/>
    <w:rsid w:val="00A25D4E"/>
    <w:rPr>
      <w:sz w:val="24"/>
      <w:szCs w:val="24"/>
      <w:lang w:val="en-US" w:eastAsia="en-US" w:bidi="ar-SA"/>
    </w:rPr>
  </w:style>
  <w:style w:type="character" w:customStyle="1" w:styleId="charattribute2">
    <w:name w:val="charattribute2"/>
    <w:rsid w:val="00A25D4E"/>
    <w:rPr>
      <w:sz w:val="24"/>
      <w:szCs w:val="24"/>
      <w:lang w:val="en-US" w:eastAsia="en-US" w:bidi="ar-SA"/>
    </w:rPr>
  </w:style>
  <w:style w:type="character" w:customStyle="1" w:styleId="charattribute4">
    <w:name w:val="charattribute4"/>
    <w:rsid w:val="00A25D4E"/>
    <w:rPr>
      <w:sz w:val="24"/>
      <w:szCs w:val="24"/>
      <w:lang w:val="en-US" w:eastAsia="en-US" w:bidi="ar-SA"/>
    </w:rPr>
  </w:style>
  <w:style w:type="paragraph" w:customStyle="1" w:styleId="CharCharCharCharCharCharChar">
    <w:name w:val="Char Char Char Char Char Char Char"/>
    <w:autoRedefine/>
    <w:rsid w:val="00A25D4E"/>
    <w:pPr>
      <w:tabs>
        <w:tab w:val="left" w:pos="1152"/>
      </w:tabs>
      <w:spacing w:before="120" w:after="120" w:line="312" w:lineRule="auto"/>
    </w:pPr>
    <w:rPr>
      <w:rFonts w:ascii="Arial" w:hAnsi="Arial" w:cs="Arial"/>
      <w:sz w:val="26"/>
      <w:szCs w:val="26"/>
    </w:rPr>
  </w:style>
  <w:style w:type="character" w:styleId="CommentReference">
    <w:name w:val="annotation reference"/>
    <w:uiPriority w:val="99"/>
    <w:rsid w:val="00A25D4E"/>
    <w:rPr>
      <w:sz w:val="16"/>
      <w:szCs w:val="16"/>
      <w:lang w:val="en-US" w:eastAsia="en-US" w:bidi="ar-SA"/>
    </w:rPr>
  </w:style>
  <w:style w:type="paragraph" w:styleId="CommentText">
    <w:name w:val="annotation text"/>
    <w:basedOn w:val="Normal"/>
    <w:link w:val="CommentTextChar"/>
    <w:uiPriority w:val="99"/>
    <w:rsid w:val="00A25D4E"/>
    <w:rPr>
      <w:sz w:val="20"/>
      <w:szCs w:val="20"/>
    </w:rPr>
  </w:style>
  <w:style w:type="character" w:customStyle="1" w:styleId="CommentTextChar">
    <w:name w:val="Comment Text Char"/>
    <w:basedOn w:val="DefaultParagraphFont"/>
    <w:link w:val="CommentText"/>
    <w:uiPriority w:val="99"/>
    <w:rsid w:val="00A25D4E"/>
  </w:style>
  <w:style w:type="paragraph" w:styleId="CommentSubject">
    <w:name w:val="annotation subject"/>
    <w:basedOn w:val="CommentText"/>
    <w:next w:val="CommentText"/>
    <w:link w:val="CommentSubjectChar"/>
    <w:uiPriority w:val="99"/>
    <w:rsid w:val="00A25D4E"/>
    <w:rPr>
      <w:b/>
      <w:bCs/>
    </w:rPr>
  </w:style>
  <w:style w:type="character" w:customStyle="1" w:styleId="CommentSubjectChar">
    <w:name w:val="Comment Subject Char"/>
    <w:link w:val="CommentSubject"/>
    <w:uiPriority w:val="99"/>
    <w:rsid w:val="00A25D4E"/>
    <w:rPr>
      <w:b/>
      <w:bCs/>
    </w:rPr>
  </w:style>
  <w:style w:type="paragraph" w:customStyle="1" w:styleId="Style12">
    <w:name w:val="Style12"/>
    <w:basedOn w:val="Normal"/>
    <w:rsid w:val="00A25D4E"/>
    <w:pPr>
      <w:widowControl w:val="0"/>
      <w:autoSpaceDE w:val="0"/>
      <w:autoSpaceDN w:val="0"/>
      <w:adjustRightInd w:val="0"/>
      <w:spacing w:line="300" w:lineRule="exact"/>
      <w:jc w:val="both"/>
    </w:pPr>
  </w:style>
  <w:style w:type="character" w:customStyle="1" w:styleId="FontStyle35">
    <w:name w:val="Font Style35"/>
    <w:rsid w:val="00A25D4E"/>
    <w:rPr>
      <w:rFonts w:ascii="Times New Roman" w:hAnsi="Times New Roman" w:cs="Times New Roman"/>
      <w:b/>
      <w:bCs/>
      <w:color w:val="000000"/>
      <w:sz w:val="24"/>
      <w:szCs w:val="24"/>
      <w:lang w:val="en-US" w:eastAsia="en-US" w:bidi="ar-SA"/>
    </w:rPr>
  </w:style>
  <w:style w:type="character" w:customStyle="1" w:styleId="FontStyle38">
    <w:name w:val="Font Style38"/>
    <w:rsid w:val="00A25D4E"/>
    <w:rPr>
      <w:rFonts w:ascii="Times New Roman" w:hAnsi="Times New Roman" w:cs="Times New Roman"/>
      <w:color w:val="000000"/>
      <w:sz w:val="20"/>
      <w:szCs w:val="20"/>
      <w:lang w:val="en-US" w:eastAsia="en-US" w:bidi="ar-SA"/>
    </w:rPr>
  </w:style>
  <w:style w:type="character" w:customStyle="1" w:styleId="FontStyle61">
    <w:name w:val="Font Style61"/>
    <w:rsid w:val="00A25D4E"/>
    <w:rPr>
      <w:rFonts w:ascii="Times New Roman" w:hAnsi="Times New Roman" w:cs="Times New Roman"/>
      <w:color w:val="000000"/>
      <w:sz w:val="20"/>
      <w:szCs w:val="20"/>
      <w:lang w:val="en-US" w:eastAsia="en-US" w:bidi="ar-SA"/>
    </w:rPr>
  </w:style>
  <w:style w:type="character" w:styleId="SubtleEmphasis">
    <w:name w:val="Subtle Emphasis"/>
    <w:qFormat/>
    <w:rsid w:val="00A25D4E"/>
    <w:rPr>
      <w:i/>
      <w:iCs/>
      <w:color w:val="808080"/>
    </w:rPr>
  </w:style>
  <w:style w:type="character" w:customStyle="1" w:styleId="FontStyle51">
    <w:name w:val="Font Style51"/>
    <w:rsid w:val="00A25D4E"/>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25D4E"/>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A25D4E"/>
    <w:pPr>
      <w:spacing w:before="120" w:after="40"/>
      <w:ind w:firstLine="567"/>
      <w:jc w:val="both"/>
    </w:pPr>
    <w:rPr>
      <w:spacing w:val="-6"/>
      <w:szCs w:val="28"/>
      <w:lang w:val="vi-VN"/>
    </w:rPr>
  </w:style>
  <w:style w:type="table" w:styleId="LightList-Accent6">
    <w:name w:val="Light List Accent 6"/>
    <w:basedOn w:val="TableNormal"/>
    <w:uiPriority w:val="61"/>
    <w:rsid w:val="00A25D4E"/>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25D4E"/>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25D4E"/>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25D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25D4E"/>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25D4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25D4E"/>
    <w:rPr>
      <w:rFonts w:ascii="Cambria" w:eastAsia="Times New Roman" w:hAnsi="Cambria" w:cs="Times New Roman"/>
      <w:b/>
      <w:bCs/>
      <w:color w:val="4F81BD"/>
      <w:sz w:val="26"/>
      <w:szCs w:val="26"/>
    </w:rPr>
  </w:style>
  <w:style w:type="character" w:customStyle="1" w:styleId="1nhoChar">
    <w:name w:val="1nho Char"/>
    <w:link w:val="1nho"/>
    <w:locked/>
    <w:rsid w:val="00A25D4E"/>
    <w:rPr>
      <w:rFonts w:ascii=".VnArial" w:hAnsi=".VnArial"/>
      <w:b/>
      <w:bCs/>
      <w:sz w:val="24"/>
      <w:szCs w:val="24"/>
    </w:rPr>
  </w:style>
  <w:style w:type="paragraph" w:customStyle="1" w:styleId="bang-bol">
    <w:name w:val="bang-bol"/>
    <w:basedOn w:val="Heading3"/>
    <w:rsid w:val="00A25D4E"/>
  </w:style>
  <w:style w:type="paragraph" w:customStyle="1" w:styleId="bang">
    <w:name w:val="bang"/>
    <w:basedOn w:val="Normal"/>
    <w:rsid w:val="00A25D4E"/>
    <w:pPr>
      <w:spacing w:before="60" w:after="60"/>
      <w:ind w:firstLine="284"/>
      <w:jc w:val="center"/>
    </w:pPr>
    <w:rPr>
      <w:rFonts w:ascii=".VnArial" w:hAnsi=".VnArial"/>
      <w:sz w:val="20"/>
    </w:rPr>
  </w:style>
  <w:style w:type="paragraph" w:customStyle="1" w:styleId="cen">
    <w:name w:val="cen"/>
    <w:basedOn w:val="Normal"/>
    <w:rsid w:val="00A25D4E"/>
    <w:pPr>
      <w:spacing w:after="80" w:line="276" w:lineRule="auto"/>
      <w:ind w:firstLine="284"/>
      <w:jc w:val="center"/>
    </w:pPr>
    <w:rPr>
      <w:rFonts w:ascii=".VnTime" w:hAnsi=".VnTime"/>
    </w:rPr>
  </w:style>
  <w:style w:type="paragraph" w:customStyle="1" w:styleId="text-bt">
    <w:name w:val="text-bt"/>
    <w:basedOn w:val="Normal"/>
    <w:link w:val="text-btChar"/>
    <w:rsid w:val="00A25D4E"/>
    <w:pPr>
      <w:spacing w:after="80" w:line="264" w:lineRule="auto"/>
      <w:ind w:left="284" w:hanging="284"/>
      <w:jc w:val="both"/>
    </w:pPr>
    <w:rPr>
      <w:rFonts w:ascii=".VnArial" w:hAnsi=".VnArial"/>
      <w:sz w:val="20"/>
    </w:rPr>
  </w:style>
  <w:style w:type="character" w:customStyle="1" w:styleId="BalloonTextChar1">
    <w:name w:val="Balloon Text Char1"/>
    <w:semiHidden/>
    <w:rsid w:val="00A25D4E"/>
    <w:rPr>
      <w:rFonts w:ascii="Tahoma" w:hAnsi="Tahoma" w:cs="Tahoma" w:hint="default"/>
      <w:sz w:val="16"/>
      <w:szCs w:val="16"/>
    </w:rPr>
  </w:style>
  <w:style w:type="character" w:customStyle="1" w:styleId="post-labels">
    <w:name w:val="post-labels"/>
    <w:rsid w:val="00A25D4E"/>
  </w:style>
  <w:style w:type="character" w:customStyle="1" w:styleId="item-controlblog-admin">
    <w:name w:val="item-control blog-admin"/>
    <w:rsid w:val="00A25D4E"/>
  </w:style>
  <w:style w:type="paragraph" w:customStyle="1" w:styleId="csoduoi12arial0">
    <w:name w:val="cso duoi 12arial"/>
    <w:basedOn w:val="Normal"/>
    <w:link w:val="csoduoi12arialChar0"/>
    <w:rsid w:val="00A25D4E"/>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A25D4E"/>
    <w:rPr>
      <w:rFonts w:ascii=".VnArial" w:hAnsi=".VnArial"/>
      <w:sz w:val="24"/>
      <w:vertAlign w:val="subscript"/>
    </w:rPr>
  </w:style>
  <w:style w:type="character" w:customStyle="1" w:styleId="a0">
    <w:name w:val="a"/>
    <w:rsid w:val="00A25D4E"/>
  </w:style>
  <w:style w:type="character" w:customStyle="1" w:styleId="l6">
    <w:name w:val="l6"/>
    <w:rsid w:val="00A25D4E"/>
  </w:style>
  <w:style w:type="character" w:customStyle="1" w:styleId="cautl">
    <w:name w:val="cautl"/>
    <w:rsid w:val="00A25D4E"/>
  </w:style>
  <w:style w:type="paragraph" w:styleId="z-TopofForm">
    <w:name w:val="HTML Top of Form"/>
    <w:basedOn w:val="Normal"/>
    <w:next w:val="Normal"/>
    <w:link w:val="z-TopofFormChar"/>
    <w:hidden/>
    <w:uiPriority w:val="99"/>
    <w:unhideWhenUsed/>
    <w:rsid w:val="00A25D4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A25D4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25D4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A25D4E"/>
    <w:rPr>
      <w:rFonts w:ascii="Arial" w:hAnsi="Arial" w:cs="Arial"/>
      <w:vanish/>
      <w:sz w:val="16"/>
      <w:szCs w:val="16"/>
    </w:rPr>
  </w:style>
  <w:style w:type="character" w:customStyle="1" w:styleId="underan">
    <w:name w:val="under_an"/>
    <w:rsid w:val="00A25D4E"/>
  </w:style>
  <w:style w:type="paragraph" w:customStyle="1" w:styleId="first">
    <w:name w:val="first"/>
    <w:basedOn w:val="Normal"/>
    <w:rsid w:val="00A25D4E"/>
    <w:pPr>
      <w:spacing w:before="100" w:beforeAutospacing="1" w:after="100" w:afterAutospacing="1"/>
    </w:pPr>
  </w:style>
  <w:style w:type="character" w:customStyle="1" w:styleId="datepublishedtime">
    <w:name w:val="date published time"/>
    <w:rsid w:val="00A25D4E"/>
  </w:style>
  <w:style w:type="character" w:customStyle="1" w:styleId="fn">
    <w:name w:val="fn"/>
    <w:rsid w:val="00A25D4E"/>
  </w:style>
  <w:style w:type="character" w:customStyle="1" w:styleId="post-comments">
    <w:name w:val="post-comments"/>
    <w:rsid w:val="00A25D4E"/>
  </w:style>
  <w:style w:type="character" w:customStyle="1" w:styleId="vbgioithieu">
    <w:name w:val="vb_gioi_thieu"/>
    <w:rsid w:val="00A25D4E"/>
  </w:style>
  <w:style w:type="character" w:customStyle="1" w:styleId="indexstorytext">
    <w:name w:val="indexstorytext"/>
    <w:rsid w:val="00A25D4E"/>
  </w:style>
  <w:style w:type="character" w:customStyle="1" w:styleId="BodyChar">
    <w:name w:val="Body Char"/>
    <w:link w:val="Body"/>
    <w:locked/>
    <w:rsid w:val="00A25D4E"/>
    <w:rPr>
      <w:sz w:val="24"/>
      <w:szCs w:val="24"/>
    </w:rPr>
  </w:style>
  <w:style w:type="paragraph" w:customStyle="1" w:styleId="Compact">
    <w:name w:val="Compact"/>
    <w:basedOn w:val="BodyText"/>
    <w:qFormat/>
    <w:rsid w:val="00A25D4E"/>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rsid w:val="00A25D4E"/>
    <w:rPr>
      <w:lang w:val="en-US" w:eastAsia="en-US"/>
    </w:rPr>
  </w:style>
  <w:style w:type="paragraph" w:customStyle="1" w:styleId="CM3">
    <w:name w:val="CM3"/>
    <w:basedOn w:val="Default"/>
    <w:next w:val="Default"/>
    <w:rsid w:val="00A25D4E"/>
    <w:rPr>
      <w:lang w:val="en-US" w:eastAsia="en-US"/>
    </w:rPr>
  </w:style>
  <w:style w:type="paragraph" w:customStyle="1" w:styleId="CM4">
    <w:name w:val="CM4"/>
    <w:basedOn w:val="Default"/>
    <w:next w:val="Default"/>
    <w:rsid w:val="00A25D4E"/>
    <w:rPr>
      <w:lang w:val="en-US" w:eastAsia="en-US"/>
    </w:rPr>
  </w:style>
  <w:style w:type="paragraph" w:customStyle="1" w:styleId="CM5">
    <w:name w:val="CM5"/>
    <w:basedOn w:val="Default"/>
    <w:next w:val="Default"/>
    <w:rsid w:val="00A25D4E"/>
    <w:rPr>
      <w:lang w:val="en-US" w:eastAsia="en-US"/>
    </w:rPr>
  </w:style>
  <w:style w:type="paragraph" w:customStyle="1" w:styleId="CM6">
    <w:name w:val="CM6"/>
    <w:basedOn w:val="Default"/>
    <w:next w:val="Default"/>
    <w:rsid w:val="00A25D4E"/>
    <w:rPr>
      <w:lang w:val="en-US" w:eastAsia="en-US"/>
    </w:rPr>
  </w:style>
  <w:style w:type="paragraph" w:customStyle="1" w:styleId="CM7">
    <w:name w:val="CM7"/>
    <w:basedOn w:val="Default"/>
    <w:next w:val="Default"/>
    <w:rsid w:val="00A25D4E"/>
    <w:rPr>
      <w:lang w:val="en-US" w:eastAsia="en-US"/>
    </w:rPr>
  </w:style>
  <w:style w:type="paragraph" w:customStyle="1" w:styleId="CM8">
    <w:name w:val="CM8"/>
    <w:basedOn w:val="Default"/>
    <w:next w:val="Default"/>
    <w:rsid w:val="00A25D4E"/>
    <w:rPr>
      <w:lang w:val="en-US" w:eastAsia="en-US"/>
    </w:rPr>
  </w:style>
  <w:style w:type="paragraph" w:customStyle="1" w:styleId="CM9">
    <w:name w:val="CM9"/>
    <w:basedOn w:val="Default"/>
    <w:next w:val="Default"/>
    <w:rsid w:val="00A25D4E"/>
    <w:rPr>
      <w:lang w:val="en-US" w:eastAsia="en-US"/>
    </w:rPr>
  </w:style>
  <w:style w:type="paragraph" w:customStyle="1" w:styleId="oo">
    <w:name w:val="oo"/>
    <w:basedOn w:val="Normal"/>
    <w:rsid w:val="00A25D4E"/>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A25D4E"/>
    <w:pPr>
      <w:numPr>
        <w:numId w:val="7"/>
      </w:numPr>
      <w:spacing w:before="60" w:after="60" w:line="264" w:lineRule="auto"/>
      <w:ind w:left="284" w:hanging="284"/>
      <w:jc w:val="both"/>
    </w:pPr>
    <w:rPr>
      <w:rFonts w:ascii=".VnTime" w:hAnsi=".VnTime"/>
      <w:b/>
      <w:i/>
    </w:rPr>
  </w:style>
  <w:style w:type="paragraph" w:styleId="ListContinue">
    <w:name w:val="List Continue"/>
    <w:basedOn w:val="Normal"/>
    <w:rsid w:val="00A25D4E"/>
    <w:pPr>
      <w:spacing w:after="120"/>
      <w:ind w:left="360"/>
    </w:pPr>
    <w:rPr>
      <w:rFonts w:ascii="VNI-Times" w:hAnsi="VNI-Times"/>
      <w:bCs/>
    </w:rPr>
  </w:style>
  <w:style w:type="character" w:customStyle="1" w:styleId="Style2Char">
    <w:name w:val="Style2 Char"/>
    <w:rsid w:val="00A25D4E"/>
    <w:rPr>
      <w:rFonts w:ascii=".VnArial" w:hAnsi=".VnArial"/>
      <w:b/>
      <w:sz w:val="24"/>
      <w:szCs w:val="24"/>
      <w:lang w:val="en-US" w:eastAsia="en-US" w:bidi="ar-SA"/>
    </w:rPr>
  </w:style>
  <w:style w:type="paragraph" w:customStyle="1" w:styleId="indent">
    <w:name w:val="– indent"/>
    <w:basedOn w:val="Normal"/>
    <w:link w:val="indentCharChar"/>
    <w:rsid w:val="00A25D4E"/>
    <w:pPr>
      <w:numPr>
        <w:numId w:val="9"/>
      </w:numPr>
      <w:tabs>
        <w:tab w:val="clear" w:pos="463"/>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A25D4E"/>
    <w:rPr>
      <w:rFonts w:ascii=".VnTime" w:hAnsi=".VnTime"/>
      <w:sz w:val="24"/>
      <w:szCs w:val="24"/>
      <w:lang w:val="x-none" w:eastAsia="x-none"/>
    </w:rPr>
  </w:style>
  <w:style w:type="paragraph" w:customStyle="1" w:styleId="abc">
    <w:name w:val="a b c"/>
    <w:basedOn w:val="baitap0"/>
    <w:rsid w:val="00A25D4E"/>
    <w:pPr>
      <w:numPr>
        <w:numId w:val="10"/>
      </w:numPr>
      <w:tabs>
        <w:tab w:val="clear" w:pos="0"/>
        <w:tab w:val="num" w:pos="360"/>
      </w:tabs>
      <w:spacing w:before="60" w:after="60" w:line="264" w:lineRule="auto"/>
      <w:ind w:left="567" w:hanging="567"/>
    </w:pPr>
    <w:rPr>
      <w:iCs w:val="0"/>
    </w:rPr>
  </w:style>
  <w:style w:type="paragraph" w:customStyle="1" w:styleId="o">
    <w:name w:val="o"/>
    <w:basedOn w:val="Normal"/>
    <w:rsid w:val="00A25D4E"/>
    <w:pPr>
      <w:numPr>
        <w:numId w:val="8"/>
      </w:numPr>
      <w:spacing w:before="60" w:after="60" w:line="264" w:lineRule="auto"/>
      <w:jc w:val="both"/>
    </w:pPr>
    <w:rPr>
      <w:rFonts w:ascii=".VnTime" w:hAnsi=".VnTime"/>
    </w:rPr>
  </w:style>
  <w:style w:type="paragraph" w:customStyle="1" w:styleId="Normal11pt">
    <w:name w:val="Normal + 11 pt"/>
    <w:basedOn w:val="Normal"/>
    <w:rsid w:val="00A25D4E"/>
    <w:rPr>
      <w:sz w:val="22"/>
      <w:szCs w:val="22"/>
    </w:rPr>
  </w:style>
  <w:style w:type="character" w:customStyle="1" w:styleId="BodyTextFirstIndent2Char">
    <w:name w:val="Body Text First Indent 2 Char"/>
    <w:link w:val="BodyTextFirstIndent2"/>
    <w:rsid w:val="00A25D4E"/>
    <w:rPr>
      <w:rFonts w:ascii="Calibri" w:eastAsia="Calibri" w:hAnsi="Calibri"/>
      <w:sz w:val="28"/>
      <w:szCs w:val="24"/>
      <w:lang w:eastAsia="ar-SA"/>
    </w:rPr>
  </w:style>
  <w:style w:type="paragraph" w:styleId="BodyTextFirstIndent2">
    <w:name w:val="Body Text First Indent 2"/>
    <w:basedOn w:val="BodyTextIndent"/>
    <w:link w:val="BodyTextFirstIndent2Char"/>
    <w:rsid w:val="00A25D4E"/>
    <w:pPr>
      <w:tabs>
        <w:tab w:val="left" w:pos="284"/>
      </w:tabs>
      <w:suppressAutoHyphens w:val="0"/>
      <w:ind w:firstLine="210"/>
    </w:pPr>
    <w:rPr>
      <w:rFonts w:ascii="Calibri" w:eastAsia="Calibri" w:hAnsi="Calibri"/>
      <w:szCs w:val="24"/>
    </w:rPr>
  </w:style>
  <w:style w:type="character" w:customStyle="1" w:styleId="BodyTextFirstIndent2Char1">
    <w:name w:val="Body Text First Indent 2 Char1"/>
    <w:basedOn w:val="BodyTextIndentChar"/>
    <w:rsid w:val="00A25D4E"/>
    <w:rPr>
      <w:rFonts w:ascii=".VnTime" w:hAnsi=".VnTime"/>
      <w:sz w:val="28"/>
      <w:lang w:eastAsia="ar-SA"/>
    </w:rPr>
  </w:style>
  <w:style w:type="character" w:customStyle="1" w:styleId="BodyTextIndentChar1">
    <w:name w:val="Body Text Indent Char1"/>
    <w:uiPriority w:val="99"/>
    <w:rsid w:val="00A25D4E"/>
    <w:rPr>
      <w:rFonts w:ascii="Calibri" w:eastAsia="Calibri" w:hAnsi="Calibri" w:cs="Times New Roman"/>
      <w:lang w:val="x-none" w:eastAsia="x-none"/>
    </w:rPr>
  </w:style>
  <w:style w:type="paragraph" w:customStyle="1" w:styleId="Phong">
    <w:name w:val="Phong"/>
    <w:basedOn w:val="Normal"/>
    <w:qFormat/>
    <w:rsid w:val="00A25D4E"/>
    <w:pPr>
      <w:tabs>
        <w:tab w:val="left" w:pos="284"/>
      </w:tabs>
      <w:jc w:val="both"/>
    </w:pPr>
    <w:rPr>
      <w:szCs w:val="22"/>
      <w:lang w:val="nl-NL" w:bidi="en-US"/>
    </w:rPr>
  </w:style>
  <w:style w:type="paragraph" w:customStyle="1" w:styleId="4D3FC6A7267447BDB5359E4E033ED01D">
    <w:name w:val="4D3FC6A7267447BDB5359E4E033ED01D"/>
    <w:rsid w:val="00A25D4E"/>
    <w:pPr>
      <w:spacing w:after="200" w:line="276" w:lineRule="auto"/>
    </w:pPr>
    <w:rPr>
      <w:rFonts w:ascii="Calibri" w:hAnsi="Calibri"/>
      <w:sz w:val="22"/>
      <w:szCs w:val="22"/>
    </w:rPr>
  </w:style>
  <w:style w:type="paragraph" w:customStyle="1" w:styleId="3">
    <w:name w:val="3"/>
    <w:basedOn w:val="Normal"/>
    <w:rsid w:val="00A25D4E"/>
    <w:pPr>
      <w:spacing w:before="120" w:line="312" w:lineRule="auto"/>
      <w:jc w:val="both"/>
    </w:pPr>
    <w:rPr>
      <w:rFonts w:ascii=".VnTime" w:hAnsi=".VnTime"/>
      <w:b/>
      <w:sz w:val="28"/>
      <w:szCs w:val="28"/>
    </w:rPr>
  </w:style>
  <w:style w:type="paragraph" w:customStyle="1" w:styleId="chisoduoi">
    <w:name w:val="chisoduoi"/>
    <w:basedOn w:val="dthut"/>
    <w:link w:val="chisoduoiChar"/>
    <w:rsid w:val="00A25D4E"/>
    <w:rPr>
      <w:sz w:val="30"/>
      <w:szCs w:val="24"/>
      <w:vertAlign w:val="subscript"/>
      <w:lang w:eastAsia="x-none"/>
    </w:rPr>
  </w:style>
  <w:style w:type="character" w:customStyle="1" w:styleId="chisoduoiChar">
    <w:name w:val="chisoduoi Char"/>
    <w:link w:val="chisoduoi"/>
    <w:rsid w:val="00A25D4E"/>
    <w:rPr>
      <w:rFonts w:ascii=".VnTime" w:hAnsi=".VnTime"/>
      <w:sz w:val="30"/>
      <w:szCs w:val="24"/>
      <w:vertAlign w:val="subscript"/>
      <w:lang w:val="pt-BR" w:eastAsia="x-none"/>
    </w:rPr>
  </w:style>
  <w:style w:type="paragraph" w:customStyle="1" w:styleId="daubang">
    <w:name w:val="daubang"/>
    <w:basedOn w:val="Normal"/>
    <w:rsid w:val="00A25D4E"/>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A25D4E"/>
    <w:rPr>
      <w:sz w:val="30"/>
      <w:szCs w:val="30"/>
      <w:vertAlign w:val="superscript"/>
      <w:lang w:eastAsia="x-none"/>
    </w:rPr>
  </w:style>
  <w:style w:type="character" w:customStyle="1" w:styleId="chisotrenCharChar">
    <w:name w:val="chisotren Char Char"/>
    <w:link w:val="chisotren"/>
    <w:rsid w:val="00A25D4E"/>
    <w:rPr>
      <w:rFonts w:ascii=".VnTime" w:hAnsi=".VnTime"/>
      <w:sz w:val="30"/>
      <w:szCs w:val="30"/>
      <w:vertAlign w:val="superscript"/>
      <w:lang w:val="pt-BR" w:eastAsia="x-none"/>
    </w:rPr>
  </w:style>
  <w:style w:type="paragraph" w:styleId="ListBullet4">
    <w:name w:val="List Bullet 4"/>
    <w:basedOn w:val="Normal"/>
    <w:autoRedefine/>
    <w:rsid w:val="00A25D4E"/>
    <w:pPr>
      <w:ind w:left="720" w:hanging="360"/>
      <w:jc w:val="both"/>
    </w:pPr>
    <w:rPr>
      <w:color w:val="000000"/>
      <w:sz w:val="26"/>
    </w:rPr>
  </w:style>
  <w:style w:type="character" w:customStyle="1" w:styleId="l7">
    <w:name w:val="l7"/>
    <w:rsid w:val="00A25D4E"/>
  </w:style>
  <w:style w:type="paragraph" w:customStyle="1" w:styleId="NormalVNI-Times">
    <w:name w:val="Normal + VNI-Times"/>
    <w:aliases w:val="Bold"/>
    <w:basedOn w:val="Normal"/>
    <w:rsid w:val="00A25D4E"/>
    <w:rPr>
      <w:rFonts w:ascii="VNI-Times" w:hAnsi="VNI-Times"/>
      <w:b/>
      <w:lang w:val="pt-BR"/>
    </w:rPr>
  </w:style>
  <w:style w:type="paragraph" w:customStyle="1" w:styleId="baiten">
    <w:name w:val="baiten"/>
    <w:basedOn w:val="I0"/>
    <w:rsid w:val="00A25D4E"/>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25D4E"/>
  </w:style>
  <w:style w:type="character" w:customStyle="1" w:styleId="style63">
    <w:name w:val="style63"/>
    <w:rsid w:val="00A25D4E"/>
  </w:style>
  <w:style w:type="character" w:customStyle="1" w:styleId="chu1">
    <w:name w:val="chu1"/>
    <w:rsid w:val="00A25D4E"/>
  </w:style>
  <w:style w:type="paragraph" w:customStyle="1" w:styleId="listparagraphcxsplast">
    <w:name w:val="listparagraphcxsplast"/>
    <w:basedOn w:val="Normal"/>
    <w:rsid w:val="00A25D4E"/>
    <w:pPr>
      <w:spacing w:before="100" w:beforeAutospacing="1" w:after="100" w:afterAutospacing="1"/>
    </w:pPr>
  </w:style>
  <w:style w:type="paragraph" w:customStyle="1" w:styleId="msonormalcxsplast">
    <w:name w:val="msonormalcxsplast"/>
    <w:basedOn w:val="Normal"/>
    <w:rsid w:val="00A25D4E"/>
    <w:pPr>
      <w:spacing w:before="100" w:beforeAutospacing="1" w:after="100" w:afterAutospacing="1"/>
    </w:pPr>
  </w:style>
  <w:style w:type="character" w:customStyle="1" w:styleId="MTEquationSection">
    <w:name w:val="MTEquationSection"/>
    <w:rsid w:val="00A25D4E"/>
    <w:rPr>
      <w:i/>
      <w:iCs/>
      <w:vanish/>
      <w:color w:val="FF0000"/>
      <w:sz w:val="22"/>
      <w:szCs w:val="22"/>
    </w:rPr>
  </w:style>
  <w:style w:type="table" w:customStyle="1" w:styleId="thamkhao1">
    <w:name w:val="tham khao1"/>
    <w:basedOn w:val="TableNormal"/>
    <w:next w:val="TableGrid"/>
    <w:uiPriority w:val="99"/>
    <w:rsid w:val="00A25D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A25D4E"/>
  </w:style>
  <w:style w:type="character" w:customStyle="1" w:styleId="BodyTextChar1">
    <w:name w:val="Body Text Char1"/>
    <w:rsid w:val="00A25D4E"/>
    <w:rPr>
      <w:sz w:val="24"/>
      <w:szCs w:val="24"/>
    </w:rPr>
  </w:style>
  <w:style w:type="character" w:customStyle="1" w:styleId="magr601">
    <w:name w:val="magr601"/>
    <w:rsid w:val="00A25D4E"/>
  </w:style>
  <w:style w:type="paragraph" w:customStyle="1" w:styleId="listparagraph0">
    <w:name w:val="listparagraph"/>
    <w:basedOn w:val="Normal"/>
    <w:rsid w:val="00A25D4E"/>
    <w:pPr>
      <w:spacing w:before="100" w:beforeAutospacing="1" w:after="100" w:afterAutospacing="1"/>
    </w:pPr>
    <w:rPr>
      <w:lang w:val="en-GB" w:eastAsia="en-GB"/>
    </w:rPr>
  </w:style>
  <w:style w:type="character" w:customStyle="1" w:styleId="Bodytext30">
    <w:name w:val="Body text (3)_"/>
    <w:link w:val="Bodytext31"/>
    <w:locked/>
    <w:rsid w:val="00A25D4E"/>
    <w:rPr>
      <w:shd w:val="clear" w:color="auto" w:fill="FFFFFF"/>
    </w:rPr>
  </w:style>
  <w:style w:type="paragraph" w:customStyle="1" w:styleId="Bodytext31">
    <w:name w:val="Body text (3)1"/>
    <w:basedOn w:val="Normal"/>
    <w:link w:val="Bodytext30"/>
    <w:rsid w:val="00A25D4E"/>
    <w:pPr>
      <w:widowControl w:val="0"/>
      <w:shd w:val="clear" w:color="auto" w:fill="FFFFFF"/>
      <w:spacing w:line="230" w:lineRule="exact"/>
      <w:ind w:hanging="1100"/>
    </w:pPr>
    <w:rPr>
      <w:sz w:val="20"/>
      <w:szCs w:val="20"/>
    </w:rPr>
  </w:style>
  <w:style w:type="character" w:customStyle="1" w:styleId="Bodytext33">
    <w:name w:val="Body text (3)3"/>
    <w:uiPriority w:val="99"/>
    <w:rsid w:val="00A25D4E"/>
  </w:style>
  <w:style w:type="character" w:customStyle="1" w:styleId="Bodytext3Constantia2">
    <w:name w:val="Body text (3) + Constantia2"/>
    <w:uiPriority w:val="99"/>
    <w:rsid w:val="00A25D4E"/>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25D4E"/>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25D4E"/>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25D4E"/>
  </w:style>
  <w:style w:type="character" w:customStyle="1" w:styleId="HeaderChar1">
    <w:name w:val="Header Char1"/>
    <w:aliases w:val="Char Char Char Char1"/>
    <w:uiPriority w:val="99"/>
    <w:rsid w:val="00A25D4E"/>
  </w:style>
  <w:style w:type="paragraph" w:customStyle="1" w:styleId="CharChar5CharCharCharCharCharCharCharChar">
    <w:name w:val="Char Char5 Char Char Char Char Char Char Char Char"/>
    <w:basedOn w:val="Normal"/>
    <w:autoRedefine/>
    <w:rsid w:val="00A25D4E"/>
    <w:pPr>
      <w:spacing w:after="160" w:line="240" w:lineRule="exact"/>
      <w:ind w:firstLine="567"/>
    </w:pPr>
    <w:rPr>
      <w:rFonts w:ascii="Verdana" w:hAnsi="Verdana" w:cs="Verdana"/>
      <w:sz w:val="20"/>
      <w:szCs w:val="20"/>
    </w:rPr>
  </w:style>
  <w:style w:type="numbering" w:customStyle="1" w:styleId="NoList3">
    <w:name w:val="No List3"/>
    <w:next w:val="NoList"/>
    <w:semiHidden/>
    <w:rsid w:val="00A25D4E"/>
  </w:style>
  <w:style w:type="paragraph" w:customStyle="1" w:styleId="NormalBold">
    <w:name w:val="Normal + Bold"/>
    <w:aliases w:val="Centered"/>
    <w:basedOn w:val="Normal"/>
    <w:rsid w:val="00A25D4E"/>
    <w:pPr>
      <w:autoSpaceDE w:val="0"/>
      <w:autoSpaceDN w:val="0"/>
      <w:adjustRightInd w:val="0"/>
      <w:jc w:val="center"/>
    </w:pPr>
    <w:rPr>
      <w:b/>
      <w:bCs/>
    </w:rPr>
  </w:style>
  <w:style w:type="character" w:customStyle="1" w:styleId="vb1Char">
    <w:name w:val="vb1 Char"/>
    <w:link w:val="vb1"/>
    <w:locked/>
    <w:rsid w:val="00A25D4E"/>
    <w:rPr>
      <w:rFonts w:ascii=".VnTime" w:hAnsi=".VnTime"/>
      <w:sz w:val="24"/>
      <w:szCs w:val="24"/>
      <w:lang w:val="pt-BR"/>
    </w:rPr>
  </w:style>
  <w:style w:type="paragraph" w:customStyle="1" w:styleId="vb1">
    <w:name w:val="vb1"/>
    <w:basedOn w:val="Normal"/>
    <w:link w:val="vb1Char"/>
    <w:rsid w:val="00A25D4E"/>
    <w:pPr>
      <w:tabs>
        <w:tab w:val="left" w:pos="425"/>
      </w:tabs>
      <w:spacing w:after="60" w:line="320" w:lineRule="atLeast"/>
      <w:ind w:firstLine="567"/>
      <w:jc w:val="both"/>
    </w:pPr>
    <w:rPr>
      <w:rFonts w:ascii=".VnTime" w:hAnsi=".VnTime"/>
      <w:lang w:val="pt-BR"/>
    </w:rPr>
  </w:style>
  <w:style w:type="character" w:customStyle="1" w:styleId="baitapChar">
    <w:name w:val="baitap Char"/>
    <w:link w:val="baitap"/>
    <w:locked/>
    <w:rsid w:val="00A25D4E"/>
    <w:rPr>
      <w:rFonts w:eastAsia="Calibri" w:cs="Arial"/>
      <w:b/>
      <w:bCs/>
      <w:kern w:val="32"/>
      <w:sz w:val="32"/>
      <w:szCs w:val="32"/>
    </w:rPr>
  </w:style>
  <w:style w:type="character" w:customStyle="1" w:styleId="postbody">
    <w:name w:val="postbody"/>
    <w:rsid w:val="00A25D4E"/>
  </w:style>
  <w:style w:type="character" w:customStyle="1" w:styleId="ctext">
    <w:name w:val="ctext"/>
    <w:rsid w:val="00A25D4E"/>
  </w:style>
  <w:style w:type="character" w:customStyle="1" w:styleId="Heading1Char2">
    <w:name w:val="Heading 1 Char2"/>
    <w:aliases w:val="Tieu_de1 Char2,TieuDe1ML1 Char2"/>
    <w:rsid w:val="00A25D4E"/>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A25D4E"/>
    <w:pPr>
      <w:spacing w:before="100" w:beforeAutospacing="1" w:after="100" w:afterAutospacing="1"/>
    </w:pPr>
    <w:rPr>
      <w:sz w:val="26"/>
      <w:lang w:eastAsia="en-GB"/>
    </w:rPr>
  </w:style>
  <w:style w:type="paragraph" w:customStyle="1" w:styleId="hang05">
    <w:name w:val="hang 05"/>
    <w:basedOn w:val="Normal"/>
    <w:qFormat/>
    <w:rsid w:val="00A25D4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eastAsia="en-GB"/>
    </w:rPr>
  </w:style>
  <w:style w:type="paragraph" w:customStyle="1" w:styleId="Normal10">
    <w:name w:val="Normal1"/>
    <w:rsid w:val="00A25D4E"/>
    <w:pPr>
      <w:spacing w:line="276" w:lineRule="auto"/>
    </w:pPr>
    <w:rPr>
      <w:rFonts w:ascii="Arial" w:eastAsia="Arial" w:hAnsi="Arial" w:cs="Arial"/>
      <w:color w:val="000000"/>
      <w:sz w:val="22"/>
      <w:szCs w:val="22"/>
    </w:rPr>
  </w:style>
  <w:style w:type="paragraph" w:customStyle="1" w:styleId="ListParagraph1">
    <w:name w:val="List Paragraph1"/>
    <w:basedOn w:val="Normal"/>
    <w:uiPriority w:val="34"/>
    <w:qFormat/>
    <w:rsid w:val="00A25D4E"/>
    <w:pPr>
      <w:ind w:left="720"/>
      <w:contextualSpacing/>
    </w:pPr>
    <w:rPr>
      <w:sz w:val="26"/>
      <w:lang w:val="x-none" w:eastAsia="x-none"/>
    </w:rPr>
  </w:style>
  <w:style w:type="character" w:customStyle="1" w:styleId="Picturecaption">
    <w:name w:val="Picture caption_"/>
    <w:link w:val="Picturecaption0"/>
    <w:locked/>
    <w:rsid w:val="00A25D4E"/>
    <w:rPr>
      <w:shd w:val="clear" w:color="auto" w:fill="FFFFFF"/>
    </w:rPr>
  </w:style>
  <w:style w:type="paragraph" w:customStyle="1" w:styleId="Picturecaption0">
    <w:name w:val="Picture caption"/>
    <w:basedOn w:val="Normal"/>
    <w:link w:val="Picturecaption"/>
    <w:qFormat/>
    <w:rsid w:val="00A25D4E"/>
    <w:pPr>
      <w:widowControl w:val="0"/>
      <w:shd w:val="clear" w:color="auto" w:fill="FFFFFF"/>
      <w:spacing w:line="240" w:lineRule="atLeast"/>
    </w:pPr>
    <w:rPr>
      <w:sz w:val="20"/>
      <w:szCs w:val="20"/>
    </w:rPr>
  </w:style>
  <w:style w:type="character" w:customStyle="1" w:styleId="Bodytext5">
    <w:name w:val="Body text (5)_"/>
    <w:link w:val="Bodytext50"/>
    <w:locked/>
    <w:rsid w:val="00A25D4E"/>
    <w:rPr>
      <w:b/>
      <w:bCs/>
      <w:i/>
      <w:iCs/>
      <w:spacing w:val="-10"/>
      <w:shd w:val="clear" w:color="auto" w:fill="FFFFFF"/>
    </w:rPr>
  </w:style>
  <w:style w:type="paragraph" w:customStyle="1" w:styleId="Bodytext50">
    <w:name w:val="Body text (5)"/>
    <w:basedOn w:val="Normal"/>
    <w:link w:val="Bodytext5"/>
    <w:qFormat/>
    <w:rsid w:val="00A25D4E"/>
    <w:pPr>
      <w:widowControl w:val="0"/>
      <w:shd w:val="clear" w:color="auto" w:fill="FFFFFF"/>
      <w:spacing w:line="235" w:lineRule="exact"/>
    </w:pPr>
    <w:rPr>
      <w:b/>
      <w:bCs/>
      <w:i/>
      <w:iCs/>
      <w:spacing w:val="-10"/>
      <w:sz w:val="20"/>
      <w:szCs w:val="20"/>
    </w:rPr>
  </w:style>
  <w:style w:type="paragraph" w:customStyle="1" w:styleId="Bodytext32">
    <w:name w:val="Body text (3)"/>
    <w:basedOn w:val="Normal"/>
    <w:rsid w:val="00A25D4E"/>
    <w:pPr>
      <w:widowControl w:val="0"/>
      <w:shd w:val="clear" w:color="auto" w:fill="FFFFFF"/>
      <w:spacing w:before="60" w:after="600" w:line="0" w:lineRule="atLeast"/>
      <w:jc w:val="both"/>
    </w:pPr>
    <w:rPr>
      <w:b/>
      <w:bCs/>
      <w:sz w:val="22"/>
      <w:szCs w:val="26"/>
      <w:lang w:eastAsia="ja-JP"/>
    </w:rPr>
  </w:style>
  <w:style w:type="character" w:customStyle="1" w:styleId="Bodytext40">
    <w:name w:val="Body text (4)_"/>
    <w:link w:val="Bodytext41"/>
    <w:locked/>
    <w:rsid w:val="00A25D4E"/>
    <w:rPr>
      <w:shd w:val="clear" w:color="auto" w:fill="FFFFFF"/>
    </w:rPr>
  </w:style>
  <w:style w:type="paragraph" w:customStyle="1" w:styleId="Bodytext41">
    <w:name w:val="Body text (4)"/>
    <w:basedOn w:val="Normal"/>
    <w:link w:val="Bodytext40"/>
    <w:rsid w:val="00A25D4E"/>
    <w:pPr>
      <w:widowControl w:val="0"/>
      <w:shd w:val="clear" w:color="auto" w:fill="FFFFFF"/>
      <w:spacing w:after="60" w:line="274" w:lineRule="exact"/>
      <w:jc w:val="both"/>
    </w:pPr>
    <w:rPr>
      <w:sz w:val="20"/>
      <w:szCs w:val="20"/>
    </w:rPr>
  </w:style>
  <w:style w:type="paragraph" w:customStyle="1" w:styleId="Normalblack">
    <w:name w:val="Normal + black"/>
    <w:basedOn w:val="Normal"/>
    <w:uiPriority w:val="99"/>
    <w:rsid w:val="00A25D4E"/>
    <w:rPr>
      <w:sz w:val="28"/>
      <w:szCs w:val="28"/>
      <w:vertAlign w:val="subscript"/>
    </w:rPr>
  </w:style>
  <w:style w:type="character" w:customStyle="1" w:styleId="ListParagraphChar1">
    <w:name w:val="List Paragraph Char1"/>
    <w:rsid w:val="00A25D4E"/>
    <w:rPr>
      <w:rFonts w:ascii="Calibri" w:eastAsia="Calibri" w:hAnsi="Calibri" w:cs="Calibri" w:hint="default"/>
      <w:sz w:val="22"/>
      <w:szCs w:val="22"/>
      <w:lang w:val="en-US" w:eastAsia="en-US"/>
    </w:rPr>
  </w:style>
  <w:style w:type="character" w:customStyle="1" w:styleId="7oe">
    <w:name w:val="_7oe"/>
    <w:rsid w:val="00A25D4E"/>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uiPriority w:val="99"/>
    <w:rsid w:val="00A25D4E"/>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25D4E"/>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25D4E"/>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25D4E"/>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25D4E"/>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25D4E"/>
  </w:style>
  <w:style w:type="table" w:customStyle="1" w:styleId="trongbang1">
    <w:name w:val="trongbang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A25D4E"/>
  </w:style>
  <w:style w:type="numbering" w:customStyle="1" w:styleId="NoList21">
    <w:name w:val="No List21"/>
    <w:next w:val="NoList"/>
    <w:semiHidden/>
    <w:rsid w:val="00A25D4E"/>
  </w:style>
  <w:style w:type="character" w:customStyle="1" w:styleId="firstletter">
    <w:name w:val="firstletter"/>
    <w:rsid w:val="00A25D4E"/>
  </w:style>
  <w:style w:type="paragraph" w:customStyle="1" w:styleId="b">
    <w:name w:val="b"/>
    <w:basedOn w:val="Normal"/>
    <w:rsid w:val="00A25D4E"/>
    <w:pPr>
      <w:spacing w:before="80" w:after="40" w:line="276" w:lineRule="auto"/>
      <w:ind w:left="686" w:hanging="289"/>
      <w:jc w:val="both"/>
    </w:pPr>
    <w:rPr>
      <w:rFonts w:ascii=".VnCentury Schoolbook" w:hAnsi=".VnCentury Schoolbook"/>
      <w:sz w:val="22"/>
      <w:szCs w:val="22"/>
      <w:lang w:val="pt-BR"/>
    </w:rPr>
  </w:style>
  <w:style w:type="character" w:customStyle="1" w:styleId="ChemicalItalic">
    <w:name w:val="Chemical Italic"/>
    <w:rsid w:val="00A25D4E"/>
    <w:rPr>
      <w:rFonts w:ascii="Times New Roman" w:hAnsi="Times New Roman" w:cs="Times New Roman" w:hint="default"/>
      <w:i/>
      <w:iCs w:val="0"/>
      <w:sz w:val="28"/>
      <w:szCs w:val="28"/>
    </w:rPr>
  </w:style>
  <w:style w:type="character" w:customStyle="1" w:styleId="mtext">
    <w:name w:val="mtext"/>
    <w:rsid w:val="00A25D4E"/>
  </w:style>
  <w:style w:type="character" w:styleId="LineNumber">
    <w:name w:val="line number"/>
    <w:uiPriority w:val="99"/>
    <w:unhideWhenUsed/>
    <w:rsid w:val="00A25D4E"/>
  </w:style>
  <w:style w:type="paragraph" w:customStyle="1" w:styleId="10">
    <w:name w:val="1."/>
    <w:basedOn w:val="Normal"/>
    <w:link w:val="1Char"/>
    <w:uiPriority w:val="99"/>
    <w:rsid w:val="00A25D4E"/>
    <w:pPr>
      <w:spacing w:before="180" w:after="40" w:line="264" w:lineRule="auto"/>
      <w:jc w:val="both"/>
    </w:pPr>
    <w:rPr>
      <w:rFonts w:ascii=".VnBlack" w:hAnsi=".VnBlack"/>
      <w:sz w:val="20"/>
      <w:szCs w:val="20"/>
      <w:lang w:val="it-IT"/>
    </w:rPr>
  </w:style>
  <w:style w:type="character" w:customStyle="1" w:styleId="1Char">
    <w:name w:val="1. Char"/>
    <w:link w:val="10"/>
    <w:uiPriority w:val="99"/>
    <w:rsid w:val="00A25D4E"/>
    <w:rPr>
      <w:rFonts w:ascii=".VnBlack" w:hAnsi=".VnBlack"/>
      <w:lang w:val="it-IT"/>
    </w:rPr>
  </w:style>
  <w:style w:type="paragraph" w:customStyle="1" w:styleId="muc1">
    <w:name w:val="muc 1"/>
    <w:basedOn w:val="Normal"/>
    <w:link w:val="muc1Char"/>
    <w:rsid w:val="00A25D4E"/>
    <w:pPr>
      <w:spacing w:before="60" w:after="60" w:line="288" w:lineRule="auto"/>
      <w:jc w:val="both"/>
    </w:pPr>
    <w:rPr>
      <w:rFonts w:ascii="Arial" w:hAnsi="Arial" w:cs="Arial"/>
      <w:b/>
      <w:bCs/>
    </w:rPr>
  </w:style>
  <w:style w:type="character" w:customStyle="1" w:styleId="muc1Char">
    <w:name w:val="muc 1 Char"/>
    <w:link w:val="muc1"/>
    <w:locked/>
    <w:rsid w:val="00A25D4E"/>
    <w:rPr>
      <w:rFonts w:ascii="Arial" w:hAnsi="Arial" w:cs="Arial"/>
      <w:b/>
      <w:bCs/>
      <w:sz w:val="24"/>
      <w:szCs w:val="24"/>
    </w:rPr>
  </w:style>
  <w:style w:type="table" w:styleId="LightShading-Accent4">
    <w:name w:val="Light Shading Accent 4"/>
    <w:basedOn w:val="TableNormal"/>
    <w:uiPriority w:val="60"/>
    <w:rsid w:val="00A25D4E"/>
    <w:rPr>
      <w:rFonts w:eastAsia="Calibri"/>
      <w:color w:val="5F497A"/>
      <w:sz w:val="28"/>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25D4E"/>
    <w:rPr>
      <w:rFonts w:eastAsia="Calibri"/>
      <w:color w:val="76923C"/>
      <w:sz w:val="28"/>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25D4E"/>
    <w:rPr>
      <w:rFonts w:eastAsia="Calibri"/>
      <w:color w:val="365F91"/>
      <w:sz w:val="28"/>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25D4E"/>
    <w:rPr>
      <w:rFonts w:eastAsia="Calibri"/>
      <w:color w:val="000000"/>
      <w:sz w:val="28"/>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A25D4E"/>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A25D4E"/>
    <w:rPr>
      <w:rFonts w:ascii=".VnTime" w:hAnsi=".VnTime"/>
      <w:sz w:val="24"/>
      <w:szCs w:val="24"/>
    </w:rPr>
  </w:style>
  <w:style w:type="character" w:customStyle="1" w:styleId="f2">
    <w:name w:val="f2"/>
    <w:rsid w:val="00A25D4E"/>
  </w:style>
  <w:style w:type="paragraph" w:customStyle="1" w:styleId="a1">
    <w:name w:val="リスト段落"/>
    <w:basedOn w:val="Normal"/>
    <w:rsid w:val="00A25D4E"/>
    <w:pPr>
      <w:ind w:leftChars="400" w:left="400"/>
    </w:pPr>
    <w:rPr>
      <w:rFonts w:eastAsia="MS Mincho"/>
    </w:rPr>
  </w:style>
  <w:style w:type="character" w:customStyle="1" w:styleId="reauth-email">
    <w:name w:val="reauth-email"/>
    <w:rsid w:val="00A25D4E"/>
  </w:style>
  <w:style w:type="paragraph" w:customStyle="1" w:styleId="style61">
    <w:name w:val="style61"/>
    <w:basedOn w:val="Normal"/>
    <w:rsid w:val="00A25D4E"/>
    <w:pPr>
      <w:spacing w:before="100" w:beforeAutospacing="1" w:after="100" w:afterAutospacing="1"/>
    </w:pPr>
  </w:style>
  <w:style w:type="paragraph" w:customStyle="1" w:styleId="chu">
    <w:name w:val="chu"/>
    <w:basedOn w:val="Normal"/>
    <w:rsid w:val="00A25D4E"/>
    <w:pPr>
      <w:spacing w:before="100" w:beforeAutospacing="1" w:after="100" w:afterAutospacing="1"/>
    </w:pPr>
  </w:style>
  <w:style w:type="paragraph" w:customStyle="1" w:styleId="style20">
    <w:name w:val="style2"/>
    <w:basedOn w:val="Normal"/>
    <w:rsid w:val="00A25D4E"/>
    <w:pPr>
      <w:spacing w:before="100" w:beforeAutospacing="1" w:after="100" w:afterAutospacing="1"/>
    </w:pPr>
  </w:style>
  <w:style w:type="character" w:customStyle="1" w:styleId="chemf">
    <w:name w:val="chemf"/>
    <w:rsid w:val="00A25D4E"/>
  </w:style>
  <w:style w:type="character" w:customStyle="1" w:styleId="mw-headline">
    <w:name w:val="mw-headline"/>
    <w:rsid w:val="00A25D4E"/>
  </w:style>
  <w:style w:type="paragraph" w:customStyle="1" w:styleId="msonormalc1">
    <w:name w:val="msonormalc1"/>
    <w:basedOn w:val="Normal"/>
    <w:rsid w:val="00A25D4E"/>
    <w:pPr>
      <w:spacing w:before="100" w:beforeAutospacing="1" w:after="100" w:afterAutospacing="1"/>
    </w:pPr>
  </w:style>
  <w:style w:type="paragraph" w:customStyle="1" w:styleId="c11">
    <w:name w:val="c11"/>
    <w:basedOn w:val="Normal"/>
    <w:rsid w:val="00A25D4E"/>
    <w:pPr>
      <w:spacing w:before="100" w:beforeAutospacing="1" w:after="100" w:afterAutospacing="1"/>
    </w:pPr>
  </w:style>
  <w:style w:type="character" w:customStyle="1" w:styleId="c2">
    <w:name w:val="c2"/>
    <w:rsid w:val="00A25D4E"/>
  </w:style>
  <w:style w:type="character" w:customStyle="1" w:styleId="link">
    <w:name w:val="link"/>
    <w:rsid w:val="00A25D4E"/>
  </w:style>
  <w:style w:type="character" w:customStyle="1" w:styleId="no">
    <w:name w:val="no"/>
    <w:rsid w:val="00A25D4E"/>
  </w:style>
  <w:style w:type="paragraph" w:customStyle="1" w:styleId="Normalleft">
    <w:name w:val="Normal + left:"/>
    <w:basedOn w:val="Normal"/>
    <w:rsid w:val="00A25D4E"/>
    <w:pPr>
      <w:ind w:left="360"/>
    </w:pPr>
    <w:rPr>
      <w:sz w:val="28"/>
      <w:szCs w:val="28"/>
    </w:rPr>
  </w:style>
  <w:style w:type="numbering" w:customStyle="1" w:styleId="StyleNumbered">
    <w:name w:val="Style Numbered"/>
    <w:rsid w:val="00A25D4E"/>
    <w:pPr>
      <w:numPr>
        <w:numId w:val="11"/>
      </w:numPr>
    </w:pPr>
  </w:style>
  <w:style w:type="paragraph" w:styleId="PlainText">
    <w:name w:val="Plain Text"/>
    <w:basedOn w:val="Normal"/>
    <w:link w:val="PlainTextChar"/>
    <w:uiPriority w:val="99"/>
    <w:unhideWhenUsed/>
    <w:rsid w:val="00A25D4E"/>
    <w:rPr>
      <w:rFonts w:ascii="Consolas" w:eastAsia="Calibri" w:hAnsi="Consolas" w:cs="Consolas"/>
      <w:sz w:val="21"/>
      <w:szCs w:val="21"/>
    </w:rPr>
  </w:style>
  <w:style w:type="character" w:customStyle="1" w:styleId="PlainTextChar">
    <w:name w:val="Plain Text Char"/>
    <w:link w:val="PlainText"/>
    <w:uiPriority w:val="99"/>
    <w:rsid w:val="00A25D4E"/>
    <w:rPr>
      <w:rFonts w:ascii="Consolas" w:eastAsia="Calibri" w:hAnsi="Consolas" w:cs="Consolas"/>
      <w:sz w:val="21"/>
      <w:szCs w:val="21"/>
    </w:rPr>
  </w:style>
  <w:style w:type="character" w:customStyle="1" w:styleId="Head01Char">
    <w:name w:val="Head01 Char"/>
    <w:link w:val="Head01"/>
    <w:semiHidden/>
    <w:locked/>
    <w:rsid w:val="00A25D4E"/>
    <w:rPr>
      <w:rFonts w:ascii="Cambria" w:hAnsi="Cambria"/>
      <w:color w:val="365F91"/>
      <w:sz w:val="36"/>
      <w:szCs w:val="36"/>
    </w:rPr>
  </w:style>
  <w:style w:type="paragraph" w:customStyle="1" w:styleId="Head01">
    <w:name w:val="Head01"/>
    <w:basedOn w:val="Heading1"/>
    <w:link w:val="Head01Char"/>
    <w:semiHidden/>
    <w:qFormat/>
    <w:rsid w:val="00A25D4E"/>
    <w:rPr>
      <w:rFonts w:ascii="Cambria" w:eastAsia="Times New Roman" w:hAnsi="Cambria" w:cs="Times New Roman"/>
      <w:b w:val="0"/>
      <w:bCs w:val="0"/>
      <w:color w:val="365F91"/>
      <w:kern w:val="0"/>
      <w:sz w:val="36"/>
      <w:szCs w:val="36"/>
    </w:rPr>
  </w:style>
  <w:style w:type="character" w:customStyle="1" w:styleId="Head02Char">
    <w:name w:val="Head02 Char"/>
    <w:link w:val="Head02"/>
    <w:semiHidden/>
    <w:locked/>
    <w:rsid w:val="00A25D4E"/>
    <w:rPr>
      <w:rFonts w:ascii="Cambria" w:hAnsi="Cambria"/>
      <w:color w:val="0033CC"/>
      <w:sz w:val="30"/>
      <w:szCs w:val="30"/>
      <w:lang w:val="pt-BR"/>
    </w:rPr>
  </w:style>
  <w:style w:type="paragraph" w:customStyle="1" w:styleId="Head02">
    <w:name w:val="Head02"/>
    <w:basedOn w:val="Heading2"/>
    <w:link w:val="Head02Char"/>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03Char">
    <w:name w:val="Head03 Char"/>
    <w:link w:val="Head03"/>
    <w:semiHidden/>
    <w:locked/>
    <w:rsid w:val="00A25D4E"/>
    <w:rPr>
      <w:rFonts w:ascii="Cambria" w:hAnsi="Cambria"/>
      <w:color w:val="4F81BD"/>
      <w:sz w:val="30"/>
      <w:szCs w:val="30"/>
      <w:lang w:val="pt-BR"/>
    </w:rPr>
  </w:style>
  <w:style w:type="paragraph" w:customStyle="1" w:styleId="Head03">
    <w:name w:val="Head03"/>
    <w:basedOn w:val="Heading3"/>
    <w:link w:val="Head03Char"/>
    <w:semiHidden/>
    <w:qFormat/>
    <w:rsid w:val="00A25D4E"/>
    <w:rPr>
      <w:rFonts w:ascii="Cambria" w:hAnsi="Cambria"/>
      <w:color w:val="4F81BD"/>
      <w:sz w:val="30"/>
      <w:szCs w:val="30"/>
      <w:lang w:val="pt-BR" w:eastAsia="en-US"/>
    </w:rPr>
  </w:style>
  <w:style w:type="character" w:customStyle="1" w:styleId="head01Char0">
    <w:name w:val="head01 Char"/>
    <w:link w:val="head010"/>
    <w:semiHidden/>
    <w:locked/>
    <w:rsid w:val="00A25D4E"/>
    <w:rPr>
      <w:rFonts w:ascii="Cambria" w:hAnsi="Cambria"/>
      <w:color w:val="0033CC"/>
      <w:sz w:val="30"/>
      <w:szCs w:val="30"/>
      <w:lang w:val="pt-BR"/>
    </w:rPr>
  </w:style>
  <w:style w:type="paragraph" w:customStyle="1" w:styleId="head010">
    <w:name w:val="head01"/>
    <w:basedOn w:val="Heading2"/>
    <w:link w:val="head01Char0"/>
    <w:semiHidden/>
    <w:qFormat/>
    <w:rsid w:val="00A25D4E"/>
    <w:rPr>
      <w:rFonts w:ascii="Cambria" w:eastAsia="Times New Roman" w:hAnsi="Cambria" w:cs="Times New Roman"/>
      <w:b w:val="0"/>
      <w:bCs w:val="0"/>
      <w:i w:val="0"/>
      <w:iCs w:val="0"/>
      <w:color w:val="0033CC"/>
      <w:sz w:val="30"/>
      <w:szCs w:val="30"/>
      <w:lang w:val="pt-BR"/>
    </w:rPr>
  </w:style>
  <w:style w:type="character" w:customStyle="1" w:styleId="HeadAChar">
    <w:name w:val="HeadA Char"/>
    <w:link w:val="HeadA"/>
    <w:semiHidden/>
    <w:locked/>
    <w:rsid w:val="00A25D4E"/>
    <w:rPr>
      <w:rFonts w:ascii="Cambria" w:hAnsi="Cambria"/>
      <w:color w:val="0033CC"/>
      <w:sz w:val="36"/>
      <w:szCs w:val="36"/>
    </w:rPr>
  </w:style>
  <w:style w:type="paragraph" w:customStyle="1" w:styleId="HeadA">
    <w:name w:val="HeadA"/>
    <w:basedOn w:val="Heading1"/>
    <w:link w:val="HeadAChar"/>
    <w:semiHidden/>
    <w:qFormat/>
    <w:rsid w:val="00A25D4E"/>
    <w:rPr>
      <w:rFonts w:ascii="Cambria" w:eastAsia="Times New Roman" w:hAnsi="Cambria" w:cs="Times New Roman"/>
      <w:b w:val="0"/>
      <w:bCs w:val="0"/>
      <w:color w:val="0033CC"/>
      <w:kern w:val="0"/>
      <w:sz w:val="36"/>
      <w:szCs w:val="36"/>
    </w:rPr>
  </w:style>
  <w:style w:type="character" w:customStyle="1" w:styleId="PlainTextChar1">
    <w:name w:val="Plain Text Char1"/>
    <w:uiPriority w:val="99"/>
    <w:semiHidden/>
    <w:rsid w:val="00A25D4E"/>
    <w:rPr>
      <w:rFonts w:ascii="Consolas" w:hAnsi="Consolas" w:cs="Consolas" w:hint="default"/>
      <w:sz w:val="21"/>
      <w:szCs w:val="21"/>
    </w:rPr>
  </w:style>
  <w:style w:type="paragraph" w:styleId="EndnoteText">
    <w:name w:val="endnote text"/>
    <w:basedOn w:val="Normal"/>
    <w:link w:val="EndnoteTextChar"/>
    <w:uiPriority w:val="99"/>
    <w:unhideWhenUsed/>
    <w:rsid w:val="00A25D4E"/>
    <w:rPr>
      <w:sz w:val="20"/>
      <w:szCs w:val="20"/>
    </w:rPr>
  </w:style>
  <w:style w:type="character" w:customStyle="1" w:styleId="EndnoteTextChar">
    <w:name w:val="Endnote Text Char"/>
    <w:basedOn w:val="DefaultParagraphFont"/>
    <w:link w:val="EndnoteText"/>
    <w:uiPriority w:val="99"/>
    <w:rsid w:val="00A25D4E"/>
  </w:style>
  <w:style w:type="character" w:styleId="EndnoteReference">
    <w:name w:val="endnote reference"/>
    <w:uiPriority w:val="99"/>
    <w:unhideWhenUsed/>
    <w:rsid w:val="00A25D4E"/>
    <w:rPr>
      <w:vertAlign w:val="superscript"/>
    </w:rPr>
  </w:style>
  <w:style w:type="character" w:customStyle="1" w:styleId="a11Char">
    <w:name w:val="a11 Char"/>
    <w:link w:val="a11"/>
    <w:locked/>
    <w:rsid w:val="00A25D4E"/>
    <w:rPr>
      <w:rFonts w:ascii="Cambria" w:hAnsi="Cambria"/>
      <w:sz w:val="24"/>
      <w:szCs w:val="24"/>
    </w:rPr>
  </w:style>
  <w:style w:type="paragraph" w:customStyle="1" w:styleId="a11">
    <w:name w:val="a11"/>
    <w:basedOn w:val="Normal"/>
    <w:link w:val="a11Char"/>
    <w:qFormat/>
    <w:rsid w:val="00A25D4E"/>
    <w:pPr>
      <w:tabs>
        <w:tab w:val="left" w:pos="567"/>
        <w:tab w:val="left" w:pos="2835"/>
        <w:tab w:val="left" w:pos="5103"/>
        <w:tab w:val="left" w:pos="7371"/>
      </w:tabs>
      <w:jc w:val="both"/>
    </w:pPr>
    <w:rPr>
      <w:rFonts w:ascii="Cambria" w:hAnsi="Cambria"/>
    </w:rPr>
  </w:style>
  <w:style w:type="character" w:customStyle="1" w:styleId="a127Char">
    <w:name w:val="a127 Char"/>
    <w:link w:val="a127"/>
    <w:locked/>
    <w:rsid w:val="00A25D4E"/>
    <w:rPr>
      <w:rFonts w:ascii="Cambria" w:hAnsi="Cambria"/>
      <w:sz w:val="23"/>
      <w:szCs w:val="23"/>
    </w:rPr>
  </w:style>
  <w:style w:type="paragraph" w:customStyle="1" w:styleId="a127">
    <w:name w:val="a127"/>
    <w:basedOn w:val="a11"/>
    <w:link w:val="a127Char"/>
    <w:qFormat/>
    <w:rsid w:val="00A25D4E"/>
    <w:rPr>
      <w:sz w:val="23"/>
      <w:szCs w:val="23"/>
    </w:rPr>
  </w:style>
  <w:style w:type="paragraph" w:styleId="TOCHeading">
    <w:name w:val="TOC Heading"/>
    <w:basedOn w:val="Heading1"/>
    <w:next w:val="Normal"/>
    <w:uiPriority w:val="39"/>
    <w:unhideWhenUsed/>
    <w:qFormat/>
    <w:rsid w:val="00A25D4E"/>
    <w:pPr>
      <w:spacing w:line="240" w:lineRule="auto"/>
      <w:jc w:val="left"/>
      <w:outlineLvl w:val="9"/>
    </w:pPr>
    <w:rPr>
      <w:rFonts w:ascii="Cambria" w:eastAsia="Times New Roman" w:hAnsi="Cambria" w:cs="Times New Roman"/>
    </w:rPr>
  </w:style>
  <w:style w:type="character" w:customStyle="1" w:styleId="fontstyle310">
    <w:name w:val="fontstyle31"/>
    <w:rsid w:val="00A25D4E"/>
    <w:rPr>
      <w:rFonts w:ascii="Times-Bold" w:hAnsi="Times-Bold" w:hint="default"/>
      <w:b/>
      <w:bCs/>
      <w:i w:val="0"/>
      <w:iCs w:val="0"/>
      <w:color w:val="000000"/>
      <w:sz w:val="22"/>
      <w:szCs w:val="22"/>
    </w:rPr>
  </w:style>
  <w:style w:type="character" w:customStyle="1" w:styleId="highlightnode">
    <w:name w:val="highlightnode"/>
    <w:rsid w:val="00A25D4E"/>
  </w:style>
  <w:style w:type="paragraph" w:styleId="HTMLPreformatted">
    <w:name w:val="HTML Preformatted"/>
    <w:basedOn w:val="Normal"/>
    <w:link w:val="HTMLPreformattedChar"/>
    <w:rsid w:val="00A25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A25D4E"/>
    <w:rPr>
      <w:rFonts w:ascii="Courier New" w:hAnsi="Courier New" w:cs="Courier New"/>
    </w:rPr>
  </w:style>
  <w:style w:type="character" w:customStyle="1" w:styleId="f1">
    <w:name w:val="f1"/>
    <w:rsid w:val="00A25D4E"/>
  </w:style>
  <w:style w:type="character" w:customStyle="1" w:styleId="f1s8c0l2w0r0">
    <w:name w:val="f1 s8 c0 l2 w0 r0"/>
    <w:rsid w:val="00A25D4E"/>
  </w:style>
  <w:style w:type="character" w:customStyle="1" w:styleId="f8s7c0l0w0r0">
    <w:name w:val="f8 s7 c0 l0 w0 r0"/>
    <w:rsid w:val="00A25D4E"/>
  </w:style>
  <w:style w:type="character" w:customStyle="1" w:styleId="f1s8c0l0w0r0">
    <w:name w:val="f1 s8 c0 l0 w0 r0"/>
    <w:rsid w:val="00A25D4E"/>
  </w:style>
  <w:style w:type="character" w:customStyle="1" w:styleId="f1s7c0l0w0r0">
    <w:name w:val="f1 s7 c0 l0 w0 r0"/>
    <w:rsid w:val="00A25D4E"/>
  </w:style>
  <w:style w:type="character" w:customStyle="1" w:styleId="f8">
    <w:name w:val="f8"/>
    <w:rsid w:val="00A25D4E"/>
  </w:style>
  <w:style w:type="character" w:customStyle="1" w:styleId="2f">
    <w:name w:val="_ _2f"/>
    <w:rsid w:val="00A25D4E"/>
  </w:style>
  <w:style w:type="character" w:customStyle="1" w:styleId="32">
    <w:name w:val="_ _32"/>
    <w:rsid w:val="00A25D4E"/>
  </w:style>
  <w:style w:type="character" w:customStyle="1" w:styleId="30">
    <w:name w:val="_ _30"/>
    <w:rsid w:val="00A25D4E"/>
  </w:style>
  <w:style w:type="character" w:customStyle="1" w:styleId="f8l1">
    <w:name w:val="f8 l1"/>
    <w:rsid w:val="00A25D4E"/>
  </w:style>
  <w:style w:type="character" w:customStyle="1" w:styleId="l0">
    <w:name w:val="l0"/>
    <w:rsid w:val="00A25D4E"/>
  </w:style>
  <w:style w:type="character" w:customStyle="1" w:styleId="33">
    <w:name w:val="_ _33"/>
    <w:rsid w:val="00A25D4E"/>
  </w:style>
  <w:style w:type="character" w:customStyle="1" w:styleId="a2">
    <w:name w:val="_ _a"/>
    <w:rsid w:val="00A25D4E"/>
  </w:style>
  <w:style w:type="paragraph" w:customStyle="1" w:styleId="dapan0">
    <w:name w:val="dapan"/>
    <w:basedOn w:val="Normal"/>
    <w:rsid w:val="00A25D4E"/>
    <w:pPr>
      <w:jc w:val="both"/>
    </w:pPr>
    <w:rPr>
      <w:color w:val="0000FF"/>
      <w:sz w:val="22"/>
      <w:szCs w:val="22"/>
    </w:rPr>
  </w:style>
  <w:style w:type="character" w:customStyle="1" w:styleId="mathjax1">
    <w:name w:val="mathjax1"/>
    <w:rsid w:val="00A25D4E"/>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25D4E"/>
    <w:pPr>
      <w:jc w:val="center"/>
    </w:pPr>
    <w:rPr>
      <w:rFonts w:ascii="Myriad Pro" w:hAnsi="Myriad Pro"/>
      <w:b/>
      <w:color w:val="000000"/>
      <w:sz w:val="22"/>
      <w:szCs w:val="22"/>
    </w:rPr>
  </w:style>
  <w:style w:type="character" w:customStyle="1" w:styleId="CharChar310">
    <w:name w:val="Char Char310"/>
    <w:locked/>
    <w:rsid w:val="00A25D4E"/>
    <w:rPr>
      <w:rFonts w:ascii=".VnTime" w:hAnsi=".VnTime"/>
      <w:sz w:val="28"/>
      <w:szCs w:val="28"/>
      <w:lang w:val="en-US" w:eastAsia="en-US" w:bidi="ar-SA"/>
    </w:rPr>
  </w:style>
  <w:style w:type="paragraph" w:customStyle="1" w:styleId="Char112">
    <w:name w:val="Char112"/>
    <w:basedOn w:val="Normal"/>
    <w:semiHidden/>
    <w:rsid w:val="00A25D4E"/>
    <w:pPr>
      <w:spacing w:after="160" w:line="240" w:lineRule="exact"/>
    </w:pPr>
    <w:rPr>
      <w:rFonts w:ascii="Arial" w:hAnsi="Arial"/>
    </w:rPr>
  </w:style>
  <w:style w:type="paragraph" w:customStyle="1" w:styleId="Char23">
    <w:name w:val="Char23"/>
    <w:basedOn w:val="Normal"/>
    <w:autoRedefine/>
    <w:rsid w:val="00A25D4E"/>
    <w:pPr>
      <w:spacing w:after="160" w:line="240" w:lineRule="exact"/>
      <w:ind w:firstLine="567"/>
    </w:pPr>
    <w:rPr>
      <w:rFonts w:ascii="Verdana" w:hAnsi="Verdana" w:cs="Verdana"/>
      <w:sz w:val="20"/>
      <w:szCs w:val="20"/>
    </w:rPr>
  </w:style>
  <w:style w:type="character" w:customStyle="1" w:styleId="CharChar39">
    <w:name w:val="Char Char39"/>
    <w:rsid w:val="00A25D4E"/>
    <w:rPr>
      <w:rFonts w:ascii=".VnTime" w:hAnsi=".VnTime"/>
      <w:sz w:val="28"/>
      <w:szCs w:val="24"/>
    </w:rPr>
  </w:style>
  <w:style w:type="paragraph" w:customStyle="1" w:styleId="Char111">
    <w:name w:val="Char111"/>
    <w:basedOn w:val="Normal"/>
    <w:semiHidden/>
    <w:rsid w:val="00A25D4E"/>
    <w:pPr>
      <w:spacing w:after="160" w:line="240" w:lineRule="exact"/>
    </w:pPr>
    <w:rPr>
      <w:rFonts w:ascii="Arial" w:hAnsi="Arial"/>
    </w:rPr>
  </w:style>
  <w:style w:type="paragraph" w:customStyle="1" w:styleId="Char22">
    <w:name w:val="Char22"/>
    <w:basedOn w:val="Normal"/>
    <w:autoRedefine/>
    <w:rsid w:val="00A25D4E"/>
    <w:pPr>
      <w:spacing w:after="160"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A25D4E"/>
    <w:rPr>
      <w:i/>
      <w:iCs/>
      <w:color w:val="000000"/>
    </w:rPr>
  </w:style>
  <w:style w:type="character" w:customStyle="1" w:styleId="QuoteChar">
    <w:name w:val="Quote Char"/>
    <w:link w:val="Quote"/>
    <w:uiPriority w:val="29"/>
    <w:rsid w:val="00A25D4E"/>
    <w:rPr>
      <w:i/>
      <w:iCs/>
      <w:color w:val="000000"/>
      <w:sz w:val="24"/>
      <w:szCs w:val="24"/>
    </w:rPr>
  </w:style>
  <w:style w:type="paragraph" w:styleId="IntenseQuote">
    <w:name w:val="Intense Quote"/>
    <w:basedOn w:val="Normal"/>
    <w:next w:val="Normal"/>
    <w:link w:val="IntenseQuoteChar"/>
    <w:uiPriority w:val="30"/>
    <w:qFormat/>
    <w:rsid w:val="00A25D4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25D4E"/>
    <w:rPr>
      <w:b/>
      <w:bCs/>
      <w:i/>
      <w:iCs/>
      <w:color w:val="4F81BD"/>
      <w:sz w:val="24"/>
      <w:szCs w:val="24"/>
    </w:rPr>
  </w:style>
  <w:style w:type="character" w:styleId="IntenseEmphasis">
    <w:name w:val="Intense Emphasis"/>
    <w:uiPriority w:val="21"/>
    <w:qFormat/>
    <w:rsid w:val="00A25D4E"/>
    <w:rPr>
      <w:b/>
      <w:bCs/>
      <w:i/>
      <w:iCs/>
      <w:color w:val="4F81BD"/>
    </w:rPr>
  </w:style>
  <w:style w:type="character" w:styleId="SubtleReference">
    <w:name w:val="Subtle Reference"/>
    <w:uiPriority w:val="31"/>
    <w:qFormat/>
    <w:rsid w:val="00A25D4E"/>
    <w:rPr>
      <w:smallCaps/>
      <w:color w:val="C0504D"/>
      <w:u w:val="single"/>
    </w:rPr>
  </w:style>
  <w:style w:type="character" w:styleId="IntenseReference">
    <w:name w:val="Intense Reference"/>
    <w:uiPriority w:val="32"/>
    <w:qFormat/>
    <w:rsid w:val="00A25D4E"/>
    <w:rPr>
      <w:b/>
      <w:bCs/>
      <w:smallCaps/>
      <w:color w:val="C0504D"/>
      <w:spacing w:val="5"/>
      <w:u w:val="single"/>
    </w:rPr>
  </w:style>
  <w:style w:type="character" w:styleId="BookTitle">
    <w:name w:val="Book Title"/>
    <w:uiPriority w:val="33"/>
    <w:qFormat/>
    <w:rsid w:val="00A25D4E"/>
    <w:rPr>
      <w:b/>
      <w:bCs/>
      <w:smallCaps/>
      <w:spacing w:val="5"/>
    </w:rPr>
  </w:style>
  <w:style w:type="paragraph" w:customStyle="1" w:styleId="Baigiai">
    <w:name w:val="Bai giai"/>
    <w:basedOn w:val="Normal"/>
    <w:rsid w:val="00A25D4E"/>
    <w:pPr>
      <w:spacing w:before="300" w:after="240" w:line="281" w:lineRule="auto"/>
      <w:jc w:val="center"/>
    </w:pPr>
    <w:rPr>
      <w:rFonts w:ascii="Courier New" w:hAnsi="Courier New"/>
      <w:b/>
      <w:sz w:val="28"/>
      <w:szCs w:val="28"/>
    </w:rPr>
  </w:style>
  <w:style w:type="paragraph" w:customStyle="1" w:styleId="Tende">
    <w:name w:val="Ten de"/>
    <w:basedOn w:val="Normal"/>
    <w:rsid w:val="00A25D4E"/>
    <w:pPr>
      <w:tabs>
        <w:tab w:val="left" w:pos="567"/>
      </w:tabs>
      <w:spacing w:before="120" w:after="480"/>
      <w:jc w:val="center"/>
    </w:pPr>
    <w:rPr>
      <w:rFonts w:ascii=".VnTifani HeavyH" w:hAnsi=".VnTifani HeavyH"/>
      <w:w w:val="80"/>
      <w:sz w:val="22"/>
    </w:rPr>
  </w:style>
  <w:style w:type="paragraph" w:customStyle="1" w:styleId="nd">
    <w:name w:val="nd"/>
    <w:basedOn w:val="Normal"/>
    <w:rsid w:val="00A25D4E"/>
    <w:pPr>
      <w:tabs>
        <w:tab w:val="left" w:pos="567"/>
      </w:tabs>
      <w:spacing w:before="120" w:after="40"/>
      <w:ind w:left="681" w:hanging="284"/>
      <w:jc w:val="both"/>
    </w:pPr>
    <w:rPr>
      <w:spacing w:val="-4"/>
      <w:szCs w:val="28"/>
    </w:rPr>
  </w:style>
  <w:style w:type="paragraph" w:customStyle="1" w:styleId="cth">
    <w:name w:val="cth"/>
    <w:basedOn w:val="nd"/>
    <w:rsid w:val="00A25D4E"/>
    <w:pPr>
      <w:tabs>
        <w:tab w:val="left" w:pos="720"/>
      </w:tabs>
      <w:spacing w:after="120"/>
      <w:ind w:left="0" w:firstLine="1134"/>
      <w:jc w:val="left"/>
    </w:pPr>
  </w:style>
  <w:style w:type="paragraph" w:customStyle="1" w:styleId="chuy">
    <w:name w:val="chuy"/>
    <w:basedOn w:val="nd1"/>
    <w:rsid w:val="00A25D4E"/>
    <w:pPr>
      <w:ind w:left="851" w:firstLine="0"/>
    </w:pPr>
    <w:rPr>
      <w:szCs w:val="19"/>
    </w:rPr>
  </w:style>
  <w:style w:type="paragraph" w:customStyle="1" w:styleId="cu">
    <w:name w:val="câu"/>
    <w:basedOn w:val="Normal"/>
    <w:rsid w:val="00A25D4E"/>
    <w:pPr>
      <w:spacing w:before="40" w:after="40" w:line="281" w:lineRule="auto"/>
      <w:ind w:firstLine="397"/>
      <w:jc w:val="both"/>
    </w:pPr>
    <w:rPr>
      <w:b/>
      <w:szCs w:val="20"/>
    </w:rPr>
  </w:style>
  <w:style w:type="paragraph" w:customStyle="1" w:styleId="hoang">
    <w:name w:val="hoang"/>
    <w:basedOn w:val="Normal"/>
    <w:rsid w:val="00A25D4E"/>
  </w:style>
  <w:style w:type="character" w:customStyle="1" w:styleId="StylendBoldChar">
    <w:name w:val="Style nd + Bold Char"/>
    <w:rsid w:val="00A25D4E"/>
    <w:rPr>
      <w:b/>
      <w:bCs/>
      <w:sz w:val="24"/>
      <w:szCs w:val="28"/>
      <w:lang w:val="en-US" w:eastAsia="en-US" w:bidi="ar-SA"/>
    </w:rPr>
  </w:style>
  <w:style w:type="paragraph" w:customStyle="1" w:styleId="StylendBold">
    <w:name w:val="Style nd + Bold"/>
    <w:basedOn w:val="nd"/>
    <w:rsid w:val="00A25D4E"/>
    <w:pPr>
      <w:tabs>
        <w:tab w:val="clear" w:pos="567"/>
        <w:tab w:val="left" w:pos="855"/>
      </w:tabs>
      <w:spacing w:before="40" w:after="120" w:line="276" w:lineRule="auto"/>
      <w:ind w:left="851"/>
    </w:pPr>
    <w:rPr>
      <w:b/>
      <w:bCs/>
      <w:spacing w:val="4"/>
    </w:rPr>
  </w:style>
  <w:style w:type="paragraph" w:customStyle="1" w:styleId="btapTH">
    <w:name w:val="btapTH"/>
    <w:basedOn w:val="Normal"/>
    <w:rsid w:val="00A25D4E"/>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A25D4E"/>
    <w:pPr>
      <w:spacing w:after="40" w:line="240" w:lineRule="auto"/>
    </w:pPr>
  </w:style>
  <w:style w:type="paragraph" w:customStyle="1" w:styleId="Style4">
    <w:name w:val="Style4"/>
    <w:basedOn w:val="1"/>
    <w:link w:val="Style4Char"/>
    <w:rsid w:val="00A25D4E"/>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A25D4E"/>
    <w:pPr>
      <w:spacing w:before="180" w:after="180"/>
    </w:pPr>
  </w:style>
  <w:style w:type="paragraph" w:customStyle="1" w:styleId="Style5">
    <w:name w:val="Style5"/>
    <w:basedOn w:val="Style2"/>
    <w:rsid w:val="00A25D4E"/>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A25D4E"/>
    <w:pPr>
      <w:spacing w:before="480" w:after="240" w:line="300" w:lineRule="atLeast"/>
      <w:jc w:val="center"/>
    </w:pPr>
    <w:rPr>
      <w:rFonts w:ascii="Verdana" w:hAnsi="Verdana"/>
      <w:b/>
      <w:bCs/>
      <w:w w:val="110"/>
      <w:sz w:val="22"/>
      <w:szCs w:val="22"/>
    </w:rPr>
  </w:style>
  <w:style w:type="paragraph" w:customStyle="1" w:styleId="Stylect99Centered">
    <w:name w:val="Style ct99 + Centered"/>
    <w:basedOn w:val="Normal"/>
    <w:rsid w:val="00A25D4E"/>
    <w:pPr>
      <w:tabs>
        <w:tab w:val="left" w:pos="2320"/>
      </w:tabs>
      <w:spacing w:before="180" w:after="180" w:line="300" w:lineRule="atLeast"/>
      <w:jc w:val="center"/>
    </w:pPr>
    <w:rPr>
      <w:rFonts w:ascii=".VnCentury Schoolbook" w:hAnsi=".VnCentury Schoolbook"/>
      <w:w w:val="105"/>
      <w:sz w:val="22"/>
      <w:szCs w:val="20"/>
      <w:lang w:bidi="he-IL"/>
    </w:rPr>
  </w:style>
  <w:style w:type="paragraph" w:customStyle="1" w:styleId="Congthuc1">
    <w:name w:val="Cong thuc1"/>
    <w:basedOn w:val="Style10"/>
    <w:rsid w:val="00A25D4E"/>
    <w:pPr>
      <w:spacing w:before="180" w:after="180"/>
      <w:jc w:val="center"/>
    </w:pPr>
  </w:style>
  <w:style w:type="paragraph" w:customStyle="1" w:styleId="Style10">
    <w:name w:val="Style10"/>
    <w:basedOn w:val="1"/>
    <w:rsid w:val="00A25D4E"/>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A25D4E"/>
    <w:pPr>
      <w:spacing w:before="180" w:after="180"/>
      <w:jc w:val="center"/>
    </w:pPr>
  </w:style>
  <w:style w:type="paragraph" w:customStyle="1" w:styleId="bt">
    <w:name w:val="bt"/>
    <w:basedOn w:val="Normal"/>
    <w:rsid w:val="00A25D4E"/>
    <w:pPr>
      <w:spacing w:before="240" w:line="300" w:lineRule="atLeast"/>
      <w:ind w:firstLine="397"/>
    </w:pPr>
    <w:rPr>
      <w:rFonts w:ascii=".VnTime" w:hAnsi=".VnTime"/>
      <w:spacing w:val="4"/>
    </w:rPr>
  </w:style>
  <w:style w:type="character" w:customStyle="1" w:styleId="1Char0">
    <w:name w:val="1 Char"/>
    <w:locked/>
    <w:rsid w:val="00A25D4E"/>
    <w:rPr>
      <w:w w:val="105"/>
      <w:sz w:val="24"/>
      <w:szCs w:val="24"/>
      <w:lang w:val="en-US" w:eastAsia="en-US" w:bidi="ar-SA"/>
    </w:rPr>
  </w:style>
  <w:style w:type="paragraph" w:customStyle="1" w:styleId="debai">
    <w:name w:val="debai"/>
    <w:rsid w:val="00A25D4E"/>
    <w:pPr>
      <w:tabs>
        <w:tab w:val="left" w:pos="360"/>
        <w:tab w:val="left" w:pos="720"/>
      </w:tabs>
      <w:spacing w:before="240" w:after="120" w:line="276" w:lineRule="auto"/>
      <w:ind w:left="397"/>
      <w:jc w:val="both"/>
      <w:outlineLvl w:val="0"/>
    </w:pPr>
    <w:rPr>
      <w:rFonts w:ascii=".VnCentury Schoolbook" w:eastAsia="Arial" w:hAnsi=".VnCentury Schoolbook"/>
      <w:b/>
      <w:bCs/>
      <w:i/>
      <w:iCs/>
      <w:w w:val="105"/>
      <w:sz w:val="22"/>
      <w:szCs w:val="22"/>
      <w:lang w:bidi="he-IL"/>
    </w:rPr>
  </w:style>
  <w:style w:type="character" w:customStyle="1" w:styleId="debaiChar">
    <w:name w:val="debai Char"/>
    <w:locked/>
    <w:rsid w:val="00A25D4E"/>
    <w:rPr>
      <w:rFonts w:ascii=".VnCentury Schoolbook" w:hAnsi=".VnCentury Schoolbook"/>
      <w:b/>
      <w:bCs/>
      <w:i/>
      <w:iCs/>
      <w:w w:val="105"/>
      <w:sz w:val="22"/>
      <w:lang w:val="en-US" w:eastAsia="en-US" w:bidi="he-IL"/>
    </w:rPr>
  </w:style>
  <w:style w:type="paragraph" w:customStyle="1" w:styleId="coth">
    <w:name w:val="coth"/>
    <w:basedOn w:val="Style2"/>
    <w:rsid w:val="00A25D4E"/>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A25D4E"/>
    <w:pPr>
      <w:ind w:left="709" w:hanging="312"/>
    </w:pPr>
    <w:rPr>
      <w:szCs w:val="20"/>
    </w:rPr>
  </w:style>
  <w:style w:type="paragraph" w:customStyle="1" w:styleId="StylendLeft0mmFirstline0mm">
    <w:name w:val="Style nd + Left:  0 mm First line:  0 mm"/>
    <w:basedOn w:val="nd"/>
    <w:link w:val="StylendLeft0mmFirstline0mmChar"/>
    <w:rsid w:val="00A25D4E"/>
    <w:pPr>
      <w:ind w:left="0" w:firstLine="0"/>
    </w:pPr>
    <w:rPr>
      <w:szCs w:val="20"/>
    </w:rPr>
  </w:style>
  <w:style w:type="character" w:customStyle="1" w:styleId="StylendLeft0mmFirstline0mmChar">
    <w:name w:val="Style nd + Left:  0 mm First line:  0 mm Char"/>
    <w:link w:val="StylendLeft0mmFirstline0mm"/>
    <w:rsid w:val="00A25D4E"/>
    <w:rPr>
      <w:spacing w:val="-4"/>
      <w:sz w:val="24"/>
    </w:rPr>
  </w:style>
  <w:style w:type="paragraph" w:customStyle="1" w:styleId="oncaDanhsch">
    <w:name w:val="Đoạn của Danh sách"/>
    <w:basedOn w:val="Normal"/>
    <w:qFormat/>
    <w:rsid w:val="00A25D4E"/>
    <w:pPr>
      <w:spacing w:after="200" w:line="276" w:lineRule="auto"/>
      <w:ind w:left="720"/>
    </w:pPr>
    <w:rPr>
      <w:rFonts w:ascii="VNI-Times" w:eastAsia="Calibri" w:hAnsi="VNI-Times"/>
      <w:szCs w:val="22"/>
    </w:rPr>
  </w:style>
  <w:style w:type="character" w:customStyle="1" w:styleId="Bodytext7pt">
    <w:name w:val="Body text + 7 pt"/>
    <w:rsid w:val="00A25D4E"/>
    <w:rPr>
      <w:sz w:val="14"/>
      <w:szCs w:val="14"/>
      <w:shd w:val="clear" w:color="auto" w:fill="FFFFFF"/>
    </w:rPr>
  </w:style>
  <w:style w:type="character" w:customStyle="1" w:styleId="Heading47">
    <w:name w:val="Heading #4 (7)_"/>
    <w:link w:val="Heading470"/>
    <w:rsid w:val="00A25D4E"/>
    <w:rPr>
      <w:rFonts w:ascii="Garamond" w:hAnsi="Garamond"/>
      <w:b/>
      <w:bCs/>
      <w:spacing w:val="10"/>
      <w:shd w:val="clear" w:color="auto" w:fill="FFFFFF"/>
    </w:rPr>
  </w:style>
  <w:style w:type="paragraph" w:customStyle="1" w:styleId="Heading470">
    <w:name w:val="Heading #4 (7)"/>
    <w:basedOn w:val="Normal"/>
    <w:link w:val="Heading47"/>
    <w:rsid w:val="00A25D4E"/>
    <w:pPr>
      <w:widowControl w:val="0"/>
      <w:shd w:val="clear" w:color="auto" w:fill="FFFFFF"/>
      <w:spacing w:line="355" w:lineRule="exact"/>
      <w:jc w:val="both"/>
      <w:outlineLvl w:val="3"/>
    </w:pPr>
    <w:rPr>
      <w:rFonts w:ascii="Garamond" w:hAnsi="Garamond"/>
      <w:b/>
      <w:bCs/>
      <w:spacing w:val="10"/>
      <w:sz w:val="20"/>
      <w:szCs w:val="20"/>
    </w:rPr>
  </w:style>
  <w:style w:type="paragraph" w:customStyle="1" w:styleId="DAPAN1">
    <w:name w:val="DAPAN"/>
    <w:basedOn w:val="Normal"/>
    <w:next w:val="Normal"/>
    <w:link w:val="DAPANChar"/>
    <w:rsid w:val="00A25D4E"/>
    <w:pPr>
      <w:tabs>
        <w:tab w:val="left" w:pos="284"/>
        <w:tab w:val="left" w:pos="2693"/>
        <w:tab w:val="left" w:pos="5103"/>
        <w:tab w:val="left" w:pos="7513"/>
      </w:tabs>
    </w:pPr>
    <w:rPr>
      <w:noProof/>
      <w:sz w:val="22"/>
      <w:szCs w:val="22"/>
    </w:rPr>
  </w:style>
  <w:style w:type="character" w:customStyle="1" w:styleId="DAPANChar">
    <w:name w:val="DAPAN Char"/>
    <w:link w:val="DAPAN1"/>
    <w:rsid w:val="00A25D4E"/>
    <w:rPr>
      <w:noProof/>
      <w:sz w:val="22"/>
      <w:szCs w:val="22"/>
    </w:rPr>
  </w:style>
  <w:style w:type="character" w:customStyle="1" w:styleId="CharChar38">
    <w:name w:val="Char Char38"/>
    <w:rsid w:val="00A25D4E"/>
    <w:rPr>
      <w:rFonts w:ascii=".VnTime" w:hAnsi=".VnTime"/>
      <w:i/>
      <w:sz w:val="28"/>
      <w:szCs w:val="24"/>
      <w:lang w:val="en-US" w:eastAsia="en-US" w:bidi="ar-SA"/>
    </w:rPr>
  </w:style>
  <w:style w:type="paragraph" w:customStyle="1" w:styleId="Char110">
    <w:name w:val="Char110"/>
    <w:basedOn w:val="Normal"/>
    <w:semiHidden/>
    <w:rsid w:val="00A25D4E"/>
    <w:pPr>
      <w:spacing w:after="160" w:line="240" w:lineRule="exact"/>
    </w:pPr>
    <w:rPr>
      <w:rFonts w:ascii="Arial" w:hAnsi="Arial"/>
    </w:rPr>
  </w:style>
  <w:style w:type="paragraph" w:customStyle="1" w:styleId="Char21">
    <w:name w:val="Char21"/>
    <w:basedOn w:val="Normal"/>
    <w:autoRedefine/>
    <w:rsid w:val="00A25D4E"/>
    <w:pPr>
      <w:spacing w:after="160" w:line="240" w:lineRule="exact"/>
      <w:ind w:firstLine="567"/>
    </w:pPr>
    <w:rPr>
      <w:rFonts w:ascii="Verdana" w:hAnsi="Verdana" w:cs="Verdana"/>
      <w:sz w:val="20"/>
      <w:szCs w:val="20"/>
    </w:rPr>
  </w:style>
  <w:style w:type="paragraph" w:customStyle="1" w:styleId="C1">
    <w:name w:val="C1"/>
    <w:basedOn w:val="ListParagraph"/>
    <w:qFormat/>
    <w:rsid w:val="00A25D4E"/>
    <w:pPr>
      <w:numPr>
        <w:numId w:val="12"/>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ascii="Times New Roman" w:hAnsi="Times New Roman"/>
    </w:rPr>
  </w:style>
  <w:style w:type="character" w:customStyle="1" w:styleId="uficommentbody">
    <w:name w:val="uficommentbody"/>
    <w:rsid w:val="00A25D4E"/>
  </w:style>
  <w:style w:type="paragraph" w:customStyle="1" w:styleId="msonormalc10">
    <w:name w:val="msonormal c1"/>
    <w:basedOn w:val="Normal"/>
    <w:rsid w:val="00A25D4E"/>
    <w:pPr>
      <w:spacing w:before="100" w:beforeAutospacing="1" w:after="100" w:afterAutospacing="1"/>
    </w:pPr>
  </w:style>
  <w:style w:type="character" w:customStyle="1" w:styleId="abcd">
    <w:name w:val="abcd"/>
    <w:rsid w:val="00A25D4E"/>
  </w:style>
  <w:style w:type="character" w:customStyle="1" w:styleId="mathjax2">
    <w:name w:val="mathjax2"/>
    <w:rsid w:val="00A25D4E"/>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A25D4E"/>
    <w:pPr>
      <w:spacing w:before="120" w:after="40"/>
      <w:jc w:val="both"/>
    </w:pPr>
    <w:rPr>
      <w:b/>
      <w:bCs/>
      <w:i/>
      <w:iCs/>
      <w:spacing w:val="6"/>
    </w:rPr>
  </w:style>
  <w:style w:type="character" w:customStyle="1" w:styleId="cauChar1">
    <w:name w:val="cau Char1"/>
    <w:link w:val="cau0"/>
    <w:locked/>
    <w:rsid w:val="00A25D4E"/>
    <w:rPr>
      <w:b/>
      <w:bCs/>
      <w:i/>
      <w:iCs/>
      <w:spacing w:val="6"/>
      <w:sz w:val="24"/>
      <w:szCs w:val="24"/>
    </w:rPr>
  </w:style>
  <w:style w:type="character" w:customStyle="1" w:styleId="normal2Char">
    <w:name w:val="normal2 Char"/>
    <w:link w:val="normal2"/>
    <w:locked/>
    <w:rsid w:val="00A25D4E"/>
    <w:rPr>
      <w:sz w:val="24"/>
      <w:szCs w:val="24"/>
      <w:lang w:val="pl-PL"/>
    </w:rPr>
  </w:style>
  <w:style w:type="paragraph" w:customStyle="1" w:styleId="normal2">
    <w:name w:val="normal2"/>
    <w:basedOn w:val="Normal"/>
    <w:link w:val="normal2Char"/>
    <w:rsid w:val="00A25D4E"/>
    <w:pPr>
      <w:spacing w:before="60" w:line="276" w:lineRule="auto"/>
      <w:ind w:left="567" w:hanging="567"/>
      <w:jc w:val="both"/>
    </w:pPr>
    <w:rPr>
      <w:lang w:val="pl-PL"/>
    </w:rPr>
  </w:style>
  <w:style w:type="character" w:customStyle="1" w:styleId="Style4Char">
    <w:name w:val="Style4 Char"/>
    <w:link w:val="Style4"/>
    <w:locked/>
    <w:rsid w:val="00A25D4E"/>
    <w:rPr>
      <w:w w:val="105"/>
      <w:sz w:val="22"/>
      <w:szCs w:val="22"/>
    </w:rPr>
  </w:style>
  <w:style w:type="character" w:customStyle="1" w:styleId="questionnormal">
    <w:name w:val="questionnormal"/>
    <w:rsid w:val="00A25D4E"/>
    <w:rPr>
      <w:rFonts w:ascii="Times New Roman" w:hAnsi="Times New Roman" w:cs="Times New Roman"/>
    </w:rPr>
  </w:style>
  <w:style w:type="paragraph" w:customStyle="1" w:styleId="gi">
    <w:name w:val="gi"/>
    <w:basedOn w:val="Footer"/>
    <w:rsid w:val="00A25D4E"/>
    <w:pPr>
      <w:tabs>
        <w:tab w:val="clear" w:pos="4320"/>
        <w:tab w:val="clear" w:pos="8640"/>
      </w:tabs>
      <w:spacing w:after="160" w:line="259" w:lineRule="auto"/>
    </w:pPr>
    <w:rPr>
      <w:rFonts w:ascii="Calibri" w:eastAsia="Calibri" w:hAnsi="Calibri"/>
      <w:sz w:val="22"/>
      <w:szCs w:val="22"/>
    </w:rPr>
  </w:style>
  <w:style w:type="paragraph" w:customStyle="1" w:styleId="Char20">
    <w:name w:val="Char20"/>
    <w:basedOn w:val="Normal"/>
    <w:rsid w:val="00A25D4E"/>
    <w:pPr>
      <w:spacing w:after="160" w:line="240" w:lineRule="exact"/>
    </w:pPr>
    <w:rPr>
      <w:rFonts w:ascii="Arial" w:hAnsi="Arial"/>
      <w:sz w:val="22"/>
      <w:szCs w:val="22"/>
    </w:rPr>
  </w:style>
  <w:style w:type="character" w:customStyle="1" w:styleId="SubtitleChar1">
    <w:name w:val="Subtitle Char1"/>
    <w:rsid w:val="00A25D4E"/>
    <w:rPr>
      <w:rFonts w:ascii="Cambria" w:eastAsia="Times New Roman" w:hAnsi="Cambria" w:cs="Times New Roman"/>
      <w:sz w:val="24"/>
      <w:szCs w:val="24"/>
    </w:rPr>
  </w:style>
  <w:style w:type="character" w:customStyle="1" w:styleId="CharChar37">
    <w:name w:val="Char Char37"/>
    <w:rsid w:val="00A25D4E"/>
    <w:rPr>
      <w:rFonts w:ascii=".VnTime" w:hAnsi=".VnTime"/>
      <w:sz w:val="28"/>
      <w:szCs w:val="24"/>
    </w:rPr>
  </w:style>
  <w:style w:type="paragraph" w:customStyle="1" w:styleId="Char19">
    <w:name w:val="Char19"/>
    <w:basedOn w:val="Normal"/>
    <w:semiHidden/>
    <w:rsid w:val="00A25D4E"/>
    <w:pPr>
      <w:spacing w:after="160" w:line="240" w:lineRule="exact"/>
    </w:pPr>
    <w:rPr>
      <w:rFonts w:ascii="Arial" w:hAnsi="Arial"/>
    </w:rPr>
  </w:style>
  <w:style w:type="character" w:customStyle="1" w:styleId="Tiu2">
    <w:name w:val="Tiêu đề #2_"/>
    <w:link w:val="Tiu20"/>
    <w:locked/>
    <w:rsid w:val="00A25D4E"/>
    <w:rPr>
      <w:rFonts w:ascii="Constantia" w:eastAsia="Constantia" w:hAnsi="Constantia" w:cs="Constantia"/>
      <w:shd w:val="clear" w:color="auto" w:fill="FFFFFF"/>
    </w:rPr>
  </w:style>
  <w:style w:type="paragraph" w:customStyle="1" w:styleId="Tiu20">
    <w:name w:val="Tiêu đề #2"/>
    <w:basedOn w:val="Normal"/>
    <w:link w:val="Tiu2"/>
    <w:rsid w:val="00A25D4E"/>
    <w:pPr>
      <w:widowControl w:val="0"/>
      <w:shd w:val="clear" w:color="auto" w:fill="FFFFFF"/>
      <w:spacing w:line="0" w:lineRule="atLeast"/>
      <w:jc w:val="right"/>
      <w:outlineLvl w:val="1"/>
    </w:pPr>
    <w:rPr>
      <w:rFonts w:ascii="Constantia" w:eastAsia="Constantia" w:hAnsi="Constantia" w:cs="Constantia"/>
      <w:sz w:val="20"/>
      <w:szCs w:val="20"/>
    </w:rPr>
  </w:style>
  <w:style w:type="character" w:customStyle="1" w:styleId="Tiu22">
    <w:name w:val="Tiêu đề #2 (2)_"/>
    <w:link w:val="Tiu220"/>
    <w:locked/>
    <w:rsid w:val="00A25D4E"/>
    <w:rPr>
      <w:shd w:val="clear" w:color="auto" w:fill="FFFFFF"/>
    </w:rPr>
  </w:style>
  <w:style w:type="paragraph" w:customStyle="1" w:styleId="Tiu220">
    <w:name w:val="Tiêu đề #2 (2)"/>
    <w:basedOn w:val="Normal"/>
    <w:link w:val="Tiu22"/>
    <w:rsid w:val="00A25D4E"/>
    <w:pPr>
      <w:widowControl w:val="0"/>
      <w:shd w:val="clear" w:color="auto" w:fill="FFFFFF"/>
      <w:spacing w:line="0" w:lineRule="atLeast"/>
      <w:jc w:val="right"/>
      <w:outlineLvl w:val="1"/>
    </w:pPr>
    <w:rPr>
      <w:sz w:val="20"/>
      <w:szCs w:val="20"/>
    </w:rPr>
  </w:style>
  <w:style w:type="character" w:customStyle="1" w:styleId="Vnbnnidung12">
    <w:name w:val="Văn bản nội dung (12)_"/>
    <w:link w:val="Vnbnnidung120"/>
    <w:uiPriority w:val="99"/>
    <w:locked/>
    <w:rsid w:val="00A25D4E"/>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A25D4E"/>
    <w:pPr>
      <w:widowControl w:val="0"/>
      <w:shd w:val="clear" w:color="auto" w:fill="FFFFFF"/>
      <w:spacing w:line="0" w:lineRule="atLeast"/>
    </w:pPr>
    <w:rPr>
      <w:rFonts w:ascii="Constantia" w:eastAsia="Constantia" w:hAnsi="Constantia" w:cs="Constantia"/>
      <w:sz w:val="20"/>
      <w:szCs w:val="20"/>
    </w:rPr>
  </w:style>
  <w:style w:type="character" w:customStyle="1" w:styleId="Tiu1">
    <w:name w:val="Tiêu đề #1_"/>
    <w:link w:val="Tiu10"/>
    <w:locked/>
    <w:rsid w:val="00A25D4E"/>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A25D4E"/>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25D4E"/>
    <w:rPr>
      <w:b/>
      <w:bCs/>
      <w:sz w:val="28"/>
      <w:szCs w:val="28"/>
      <w:shd w:val="clear" w:color="auto" w:fill="FFFFFF"/>
    </w:rPr>
  </w:style>
  <w:style w:type="paragraph" w:customStyle="1" w:styleId="Tiu320">
    <w:name w:val="Tiêu đề #3 (2)"/>
    <w:basedOn w:val="Normal"/>
    <w:link w:val="Tiu32"/>
    <w:rsid w:val="00A25D4E"/>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25D4E"/>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A25D4E"/>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25D4E"/>
    <w:rPr>
      <w:shd w:val="clear" w:color="auto" w:fill="FFFFFF"/>
    </w:rPr>
  </w:style>
  <w:style w:type="paragraph" w:customStyle="1" w:styleId="Mclc0">
    <w:name w:val="Mục lục"/>
    <w:basedOn w:val="Normal"/>
    <w:link w:val="Mclc"/>
    <w:rsid w:val="00A25D4E"/>
    <w:pPr>
      <w:widowControl w:val="0"/>
      <w:shd w:val="clear" w:color="auto" w:fill="FFFFFF"/>
      <w:spacing w:line="0" w:lineRule="atLeast"/>
      <w:ind w:hanging="480"/>
      <w:jc w:val="both"/>
    </w:pPr>
    <w:rPr>
      <w:sz w:val="20"/>
      <w:szCs w:val="20"/>
    </w:rPr>
  </w:style>
  <w:style w:type="character" w:customStyle="1" w:styleId="Mclc2">
    <w:name w:val="Mục lục (2)_"/>
    <w:link w:val="Mclc20"/>
    <w:locked/>
    <w:rsid w:val="00A25D4E"/>
    <w:rPr>
      <w:spacing w:val="-20"/>
      <w:sz w:val="34"/>
      <w:szCs w:val="34"/>
      <w:shd w:val="clear" w:color="auto" w:fill="FFFFFF"/>
    </w:rPr>
  </w:style>
  <w:style w:type="paragraph" w:customStyle="1" w:styleId="Mclc20">
    <w:name w:val="Mục lục (2)"/>
    <w:basedOn w:val="Normal"/>
    <w:link w:val="Mclc2"/>
    <w:rsid w:val="00A25D4E"/>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25D4E"/>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A25D4E"/>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25D4E"/>
    <w:rPr>
      <w:b/>
      <w:bCs/>
      <w:shd w:val="clear" w:color="auto" w:fill="FFFFFF"/>
    </w:rPr>
  </w:style>
  <w:style w:type="paragraph" w:customStyle="1" w:styleId="Vnbnnidung70">
    <w:name w:val="Văn bản nội dung (7)"/>
    <w:basedOn w:val="Normal"/>
    <w:link w:val="Vnbnnidung7"/>
    <w:rsid w:val="00A25D4E"/>
    <w:pPr>
      <w:widowControl w:val="0"/>
      <w:shd w:val="clear" w:color="auto" w:fill="FFFFFF"/>
      <w:spacing w:line="370" w:lineRule="exact"/>
      <w:jc w:val="both"/>
    </w:pPr>
    <w:rPr>
      <w:b/>
      <w:bCs/>
      <w:sz w:val="20"/>
      <w:szCs w:val="20"/>
    </w:rPr>
  </w:style>
  <w:style w:type="character" w:customStyle="1" w:styleId="Vnbnnidung8">
    <w:name w:val="Văn bản nội dung (8)_"/>
    <w:link w:val="Vnbnnidung80"/>
    <w:uiPriority w:val="99"/>
    <w:locked/>
    <w:rsid w:val="00A25D4E"/>
    <w:rPr>
      <w:shd w:val="clear" w:color="auto" w:fill="FFFFFF"/>
    </w:rPr>
  </w:style>
  <w:style w:type="paragraph" w:customStyle="1" w:styleId="Vnbnnidung80">
    <w:name w:val="Văn bản nội dung (8)"/>
    <w:basedOn w:val="Normal"/>
    <w:link w:val="Vnbnnidung8"/>
    <w:uiPriority w:val="99"/>
    <w:rsid w:val="00A25D4E"/>
    <w:pPr>
      <w:widowControl w:val="0"/>
      <w:shd w:val="clear" w:color="auto" w:fill="FFFFFF"/>
      <w:spacing w:line="0" w:lineRule="atLeast"/>
      <w:jc w:val="both"/>
    </w:pPr>
    <w:rPr>
      <w:sz w:val="20"/>
      <w:szCs w:val="20"/>
    </w:rPr>
  </w:style>
  <w:style w:type="character" w:customStyle="1" w:styleId="Vnbnnidung10">
    <w:name w:val="Văn bản nội dung (10)_"/>
    <w:link w:val="Vnbnnidung100"/>
    <w:locked/>
    <w:rsid w:val="00A25D4E"/>
    <w:rPr>
      <w:b/>
      <w:bCs/>
      <w:shd w:val="clear" w:color="auto" w:fill="FFFFFF"/>
    </w:rPr>
  </w:style>
  <w:style w:type="paragraph" w:customStyle="1" w:styleId="Vnbnnidung100">
    <w:name w:val="Văn bản nội dung (10)"/>
    <w:basedOn w:val="Normal"/>
    <w:link w:val="Vnbnnidung10"/>
    <w:rsid w:val="00A25D4E"/>
    <w:pPr>
      <w:widowControl w:val="0"/>
      <w:shd w:val="clear" w:color="auto" w:fill="FFFFFF"/>
      <w:spacing w:line="365" w:lineRule="exact"/>
      <w:jc w:val="both"/>
    </w:pPr>
    <w:rPr>
      <w:b/>
      <w:bCs/>
      <w:sz w:val="20"/>
      <w:szCs w:val="20"/>
    </w:rPr>
  </w:style>
  <w:style w:type="character" w:customStyle="1" w:styleId="Vnbnnidung11">
    <w:name w:val="Văn bản nội dung (11)_"/>
    <w:link w:val="Vnbnnidung110"/>
    <w:locked/>
    <w:rsid w:val="00A25D4E"/>
    <w:rPr>
      <w:b/>
      <w:bCs/>
      <w:shd w:val="clear" w:color="auto" w:fill="FFFFFF"/>
    </w:rPr>
  </w:style>
  <w:style w:type="paragraph" w:customStyle="1" w:styleId="Vnbnnidung110">
    <w:name w:val="Văn bản nội dung (11)"/>
    <w:basedOn w:val="Normal"/>
    <w:link w:val="Vnbnnidung11"/>
    <w:rsid w:val="00A25D4E"/>
    <w:pPr>
      <w:widowControl w:val="0"/>
      <w:shd w:val="clear" w:color="auto" w:fill="FFFFFF"/>
      <w:spacing w:line="0" w:lineRule="atLeast"/>
    </w:pPr>
    <w:rPr>
      <w:b/>
      <w:bCs/>
      <w:sz w:val="20"/>
      <w:szCs w:val="20"/>
    </w:rPr>
  </w:style>
  <w:style w:type="character" w:customStyle="1" w:styleId="Vnbnnidung13">
    <w:name w:val="Văn bản nội dung (13)_"/>
    <w:link w:val="Vnbnnidung130"/>
    <w:uiPriority w:val="99"/>
    <w:locked/>
    <w:rsid w:val="00A25D4E"/>
    <w:rPr>
      <w:rFonts w:ascii="Arial" w:hAnsi="Arial" w:cs="Arial"/>
      <w:shd w:val="clear" w:color="auto" w:fill="FFFFFF"/>
    </w:rPr>
  </w:style>
  <w:style w:type="paragraph" w:customStyle="1" w:styleId="Vnbnnidung130">
    <w:name w:val="Văn bản nội dung (13)"/>
    <w:basedOn w:val="Normal"/>
    <w:link w:val="Vnbnnidung13"/>
    <w:uiPriority w:val="99"/>
    <w:rsid w:val="00A25D4E"/>
    <w:pPr>
      <w:widowControl w:val="0"/>
      <w:shd w:val="clear" w:color="auto" w:fill="FFFFFF"/>
      <w:spacing w:line="403" w:lineRule="exact"/>
      <w:jc w:val="both"/>
    </w:pPr>
    <w:rPr>
      <w:rFonts w:ascii="Arial" w:hAnsi="Arial" w:cs="Arial"/>
      <w:sz w:val="20"/>
      <w:szCs w:val="20"/>
    </w:rPr>
  </w:style>
  <w:style w:type="character" w:customStyle="1" w:styleId="Vnbnnidung14">
    <w:name w:val="Văn bản nội dung (14)_"/>
    <w:link w:val="Vnbnnidung140"/>
    <w:locked/>
    <w:rsid w:val="00A25D4E"/>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A25D4E"/>
    <w:pPr>
      <w:widowControl w:val="0"/>
      <w:shd w:val="clear" w:color="auto" w:fill="FFFFFF"/>
      <w:spacing w:line="365" w:lineRule="exact"/>
      <w:jc w:val="both"/>
    </w:pPr>
    <w:rPr>
      <w:rFonts w:ascii="Candara" w:eastAsia="Candara" w:hAnsi="Candara" w:cs="Candara"/>
      <w:b/>
      <w:bCs/>
      <w:spacing w:val="-10"/>
      <w:sz w:val="20"/>
      <w:szCs w:val="20"/>
    </w:rPr>
  </w:style>
  <w:style w:type="character" w:customStyle="1" w:styleId="Vnbnnidung17">
    <w:name w:val="Văn bản nội dung (17)_"/>
    <w:link w:val="Vnbnnidung170"/>
    <w:locked/>
    <w:rsid w:val="00A25D4E"/>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A25D4E"/>
    <w:pPr>
      <w:widowControl w:val="0"/>
      <w:shd w:val="clear" w:color="auto" w:fill="FFFFFF"/>
      <w:spacing w:line="0" w:lineRule="atLeast"/>
    </w:pPr>
    <w:rPr>
      <w:rFonts w:ascii="Trebuchet MS" w:eastAsia="Trebuchet MS" w:hAnsi="Trebuchet MS" w:cs="Trebuchet MS"/>
      <w:sz w:val="20"/>
      <w:szCs w:val="20"/>
    </w:rPr>
  </w:style>
  <w:style w:type="character" w:customStyle="1" w:styleId="Vnbnnidung16">
    <w:name w:val="Văn bản nội dung (16)_"/>
    <w:link w:val="Vnbnnidung160"/>
    <w:locked/>
    <w:rsid w:val="00A25D4E"/>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A25D4E"/>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25D4E"/>
    <w:rPr>
      <w:sz w:val="23"/>
      <w:szCs w:val="23"/>
      <w:shd w:val="clear" w:color="auto" w:fill="FFFFFF"/>
    </w:rPr>
  </w:style>
  <w:style w:type="paragraph" w:customStyle="1" w:styleId="Vnbnnidung220">
    <w:name w:val="Văn bản nội dung (22)"/>
    <w:basedOn w:val="Normal"/>
    <w:link w:val="Vnbnnidung22"/>
    <w:rsid w:val="00A25D4E"/>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25D4E"/>
    <w:rPr>
      <w:b/>
      <w:bCs/>
      <w:sz w:val="32"/>
      <w:szCs w:val="32"/>
      <w:shd w:val="clear" w:color="auto" w:fill="FFFFFF"/>
    </w:rPr>
  </w:style>
  <w:style w:type="paragraph" w:customStyle="1" w:styleId="Vnbnnidung180">
    <w:name w:val="Văn bản nội dung (18)"/>
    <w:basedOn w:val="Normal"/>
    <w:link w:val="Vnbnnidung18"/>
    <w:rsid w:val="00A25D4E"/>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25D4E"/>
    <w:rPr>
      <w:shd w:val="clear" w:color="auto" w:fill="FFFFFF"/>
    </w:rPr>
  </w:style>
  <w:style w:type="paragraph" w:customStyle="1" w:styleId="Vnbnnidung190">
    <w:name w:val="Văn bản nội dung (19)"/>
    <w:basedOn w:val="Normal"/>
    <w:link w:val="Vnbnnidung19"/>
    <w:rsid w:val="00A25D4E"/>
    <w:pPr>
      <w:widowControl w:val="0"/>
      <w:shd w:val="clear" w:color="auto" w:fill="FFFFFF"/>
      <w:spacing w:line="360" w:lineRule="exact"/>
      <w:jc w:val="both"/>
    </w:pPr>
    <w:rPr>
      <w:sz w:val="20"/>
      <w:szCs w:val="20"/>
    </w:rPr>
  </w:style>
  <w:style w:type="character" w:customStyle="1" w:styleId="Vnbnnidung210">
    <w:name w:val="Văn bản nội dung (21)_"/>
    <w:link w:val="Vnbnnidung211"/>
    <w:locked/>
    <w:rsid w:val="00A25D4E"/>
    <w:rPr>
      <w:b/>
      <w:bCs/>
      <w:shd w:val="clear" w:color="auto" w:fill="FFFFFF"/>
    </w:rPr>
  </w:style>
  <w:style w:type="paragraph" w:customStyle="1" w:styleId="Vnbnnidung211">
    <w:name w:val="Văn bản nội dung (21)"/>
    <w:basedOn w:val="Normal"/>
    <w:link w:val="Vnbnnidung210"/>
    <w:rsid w:val="00A25D4E"/>
    <w:pPr>
      <w:widowControl w:val="0"/>
      <w:shd w:val="clear" w:color="auto" w:fill="FFFFFF"/>
      <w:spacing w:line="0" w:lineRule="atLeast"/>
      <w:jc w:val="both"/>
    </w:pPr>
    <w:rPr>
      <w:b/>
      <w:bCs/>
      <w:sz w:val="20"/>
      <w:szCs w:val="20"/>
    </w:rPr>
  </w:style>
  <w:style w:type="character" w:customStyle="1" w:styleId="Tiu33">
    <w:name w:val="Tiêu đề #3 (3)_"/>
    <w:link w:val="Tiu330"/>
    <w:locked/>
    <w:rsid w:val="00A25D4E"/>
    <w:rPr>
      <w:rFonts w:ascii="Candara" w:eastAsia="Candara" w:hAnsi="Candara" w:cs="Candara"/>
      <w:b/>
      <w:bCs/>
      <w:sz w:val="28"/>
      <w:szCs w:val="28"/>
      <w:shd w:val="clear" w:color="auto" w:fill="FFFFFF"/>
    </w:rPr>
  </w:style>
  <w:style w:type="paragraph" w:customStyle="1" w:styleId="Tiu330">
    <w:name w:val="Tiêu đề #3 (3)"/>
    <w:basedOn w:val="Normal"/>
    <w:link w:val="Tiu33"/>
    <w:rsid w:val="00A25D4E"/>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25D4E"/>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25D4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25D4E"/>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25D4E"/>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25D4E"/>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25D4E"/>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25D4E"/>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25D4E"/>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25D4E"/>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25D4E"/>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25D4E"/>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25D4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25D4E"/>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25D4E"/>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25D4E"/>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25D4E"/>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25D4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25D4E"/>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25D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25D4E"/>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25D4E"/>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25D4E"/>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25D4E"/>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25D4E"/>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25D4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25D4E"/>
    <w:rPr>
      <w:spacing w:val="1"/>
      <w:sz w:val="21"/>
      <w:szCs w:val="21"/>
      <w:shd w:val="clear" w:color="auto" w:fill="FFFFFF"/>
    </w:rPr>
  </w:style>
  <w:style w:type="paragraph" w:customStyle="1" w:styleId="Heading81">
    <w:name w:val="Heading #8"/>
    <w:basedOn w:val="Normal"/>
    <w:link w:val="Heading80"/>
    <w:rsid w:val="00A25D4E"/>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25D4E"/>
    <w:rPr>
      <w:spacing w:val="-3"/>
      <w:sz w:val="23"/>
      <w:szCs w:val="23"/>
      <w:shd w:val="clear" w:color="auto" w:fill="FFFFFF"/>
    </w:rPr>
  </w:style>
  <w:style w:type="paragraph" w:customStyle="1" w:styleId="Heading820">
    <w:name w:val="Heading #8 (2)"/>
    <w:basedOn w:val="Normal"/>
    <w:link w:val="Heading82"/>
    <w:rsid w:val="00A25D4E"/>
    <w:pPr>
      <w:widowControl w:val="0"/>
      <w:shd w:val="clear" w:color="auto" w:fill="FFFFFF"/>
      <w:spacing w:line="307" w:lineRule="exact"/>
      <w:outlineLvl w:val="7"/>
    </w:pPr>
    <w:rPr>
      <w:spacing w:val="-3"/>
      <w:sz w:val="23"/>
      <w:szCs w:val="23"/>
    </w:rPr>
  </w:style>
  <w:style w:type="table" w:styleId="TableTheme">
    <w:name w:val="Table Theme"/>
    <w:basedOn w:val="TableNormal"/>
    <w:rsid w:val="00A25D4E"/>
    <w:rPr>
      <w:rFonts w:ascii=".VnTime"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A25D4E"/>
    <w:pPr>
      <w:spacing w:after="200" w:line="276" w:lineRule="auto"/>
      <w:ind w:left="720"/>
      <w:contextualSpacing/>
    </w:pPr>
    <w:rPr>
      <w:rFonts w:ascii="Calibri" w:hAnsi="Calibri"/>
      <w:sz w:val="22"/>
      <w:szCs w:val="22"/>
    </w:rPr>
  </w:style>
  <w:style w:type="paragraph" w:customStyle="1" w:styleId="VnMemorandum">
    <w:name w:val=".VnMemorandum"/>
    <w:basedOn w:val="Normal"/>
    <w:link w:val="VnMemorandumChar"/>
    <w:autoRedefine/>
    <w:qFormat/>
    <w:rsid w:val="00A25D4E"/>
    <w:pPr>
      <w:spacing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A25D4E"/>
    <w:rPr>
      <w:rFonts w:ascii=".VnMemorandum" w:hAnsi=".VnMemorandum"/>
      <w:snapToGrid w:val="0"/>
    </w:rPr>
  </w:style>
  <w:style w:type="paragraph" w:customStyle="1" w:styleId="Bai0">
    <w:name w:val="Bai"/>
    <w:basedOn w:val="Normal"/>
    <w:rsid w:val="00A25D4E"/>
    <w:pPr>
      <w:tabs>
        <w:tab w:val="left" w:pos="794"/>
      </w:tabs>
      <w:spacing w:before="120" w:after="80" w:line="320" w:lineRule="atLeast"/>
      <w:ind w:left="794" w:hanging="794"/>
      <w:jc w:val="both"/>
    </w:pPr>
  </w:style>
  <w:style w:type="character" w:customStyle="1" w:styleId="c3">
    <w:name w:val="c3"/>
    <w:rsid w:val="00A25D4E"/>
  </w:style>
  <w:style w:type="character" w:customStyle="1" w:styleId="c5">
    <w:name w:val="c5"/>
    <w:rsid w:val="00A25D4E"/>
  </w:style>
  <w:style w:type="character" w:customStyle="1" w:styleId="c6">
    <w:name w:val="c6"/>
    <w:rsid w:val="00A25D4E"/>
  </w:style>
  <w:style w:type="paragraph" w:customStyle="1" w:styleId="Char18">
    <w:name w:val="Char18"/>
    <w:basedOn w:val="Normal"/>
    <w:rsid w:val="00A25D4E"/>
    <w:pPr>
      <w:spacing w:after="160" w:line="240" w:lineRule="exact"/>
    </w:pPr>
    <w:rPr>
      <w:rFonts w:ascii="Arial" w:hAnsi="Arial"/>
    </w:rPr>
  </w:style>
  <w:style w:type="paragraph" w:customStyle="1" w:styleId="Text0">
    <w:name w:val="Text"/>
    <w:link w:val="TextChar"/>
    <w:rsid w:val="00A25D4E"/>
    <w:rPr>
      <w:rFonts w:ascii="Arial" w:eastAsia="Batang" w:hAnsi="Arial"/>
      <w:sz w:val="24"/>
      <w:szCs w:val="24"/>
    </w:rPr>
  </w:style>
  <w:style w:type="paragraph" w:customStyle="1" w:styleId="Subproblem">
    <w:name w:val="Subproblem"/>
    <w:basedOn w:val="Text0"/>
    <w:rsid w:val="00A25D4E"/>
    <w:pPr>
      <w:tabs>
        <w:tab w:val="left" w:pos="567"/>
      </w:tabs>
      <w:spacing w:before="240" w:after="120"/>
      <w:ind w:left="567" w:hanging="567"/>
    </w:pPr>
  </w:style>
  <w:style w:type="character" w:customStyle="1" w:styleId="Numbering0">
    <w:name w:val="Numbering"/>
    <w:rsid w:val="00A25D4E"/>
    <w:rPr>
      <w:b/>
    </w:rPr>
  </w:style>
  <w:style w:type="character" w:customStyle="1" w:styleId="indentChar">
    <w:name w:val="indent Char"/>
    <w:link w:val="indent0"/>
    <w:locked/>
    <w:rsid w:val="00A25D4E"/>
    <w:rPr>
      <w:rFonts w:cs="Arial"/>
      <w:sz w:val="24"/>
      <w:lang w:val="en-GB"/>
    </w:rPr>
  </w:style>
  <w:style w:type="paragraph" w:customStyle="1" w:styleId="indent0">
    <w:name w:val="indent"/>
    <w:basedOn w:val="Normal"/>
    <w:link w:val="indentChar"/>
    <w:rsid w:val="00A25D4E"/>
    <w:pPr>
      <w:spacing w:after="200" w:line="276" w:lineRule="auto"/>
      <w:ind w:left="709" w:hanging="709"/>
    </w:pPr>
    <w:rPr>
      <w:rFonts w:cs="Arial"/>
      <w:szCs w:val="20"/>
      <w:lang w:val="en-GB"/>
    </w:rPr>
  </w:style>
  <w:style w:type="character" w:customStyle="1" w:styleId="Variable">
    <w:name w:val="Variable"/>
    <w:rsid w:val="00A25D4E"/>
    <w:rPr>
      <w:i/>
      <w:iCs w:val="0"/>
    </w:rPr>
  </w:style>
  <w:style w:type="paragraph" w:customStyle="1" w:styleId="Equation">
    <w:name w:val="Equation"/>
    <w:basedOn w:val="Text0"/>
    <w:next w:val="Text0"/>
    <w:rsid w:val="00A25D4E"/>
    <w:pPr>
      <w:spacing w:before="120" w:after="120"/>
      <w:ind w:left="567"/>
    </w:pPr>
  </w:style>
  <w:style w:type="character" w:customStyle="1" w:styleId="Unknown">
    <w:name w:val="Unknown"/>
    <w:rsid w:val="00A25D4E"/>
    <w:rPr>
      <w:b/>
    </w:rPr>
  </w:style>
  <w:style w:type="paragraph" w:customStyle="1" w:styleId="baid">
    <w:name w:val="bai/d"/>
    <w:basedOn w:val="Normal"/>
    <w:rsid w:val="00A25D4E"/>
    <w:pPr>
      <w:tabs>
        <w:tab w:val="center" w:pos="3969"/>
      </w:tabs>
      <w:spacing w:before="500" w:after="300" w:line="276" w:lineRule="auto"/>
      <w:ind w:firstLine="397"/>
    </w:pPr>
    <w:rPr>
      <w:rFonts w:ascii=".VnTimeH" w:hAnsi=".VnTimeH"/>
      <w:b/>
      <w:bCs/>
    </w:rPr>
  </w:style>
  <w:style w:type="paragraph" w:customStyle="1" w:styleId="doan">
    <w:name w:val="doan"/>
    <w:basedOn w:val="BodyText"/>
    <w:rsid w:val="00A25D4E"/>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A25D4E"/>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A25D4E"/>
    <w:pPr>
      <w:spacing w:before="40" w:after="80"/>
      <w:ind w:firstLine="720"/>
      <w:jc w:val="both"/>
    </w:pPr>
    <w:rPr>
      <w:rFonts w:ascii=".VnTime" w:hAnsi=".VnTime"/>
      <w:bCs/>
    </w:rPr>
  </w:style>
  <w:style w:type="paragraph" w:customStyle="1" w:styleId="doan3">
    <w:name w:val="doan 3"/>
    <w:basedOn w:val="doan"/>
    <w:rsid w:val="00A25D4E"/>
  </w:style>
  <w:style w:type="paragraph" w:customStyle="1" w:styleId="Ilama">
    <w:name w:val="I la ma"/>
    <w:basedOn w:val="BodyText"/>
    <w:rsid w:val="00A25D4E"/>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A25D4E"/>
  </w:style>
  <w:style w:type="paragraph" w:customStyle="1" w:styleId="1nho0">
    <w:name w:val="1 nho"/>
    <w:basedOn w:val="BodyText"/>
    <w:rsid w:val="00A25D4E"/>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A25D4E"/>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A25D4E"/>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A25D4E"/>
  </w:style>
  <w:style w:type="paragraph" w:customStyle="1" w:styleId="anho">
    <w:name w:val="a nho"/>
    <w:basedOn w:val="BodyText"/>
    <w:rsid w:val="00A25D4E"/>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A25D4E"/>
    <w:pPr>
      <w:spacing w:before="200" w:after="80"/>
      <w:ind w:firstLine="397"/>
    </w:pPr>
    <w:rPr>
      <w:rFonts w:ascii=".VnTime" w:hAnsi=".VnTime"/>
      <w:i/>
      <w:iCs/>
    </w:rPr>
  </w:style>
  <w:style w:type="paragraph" w:customStyle="1" w:styleId="anho0">
    <w:name w:val="anho"/>
    <w:basedOn w:val="BodyText2"/>
    <w:rsid w:val="00A25D4E"/>
    <w:pPr>
      <w:spacing w:after="0" w:line="240" w:lineRule="auto"/>
    </w:pPr>
    <w:rPr>
      <w:sz w:val="24"/>
      <w:szCs w:val="24"/>
    </w:rPr>
  </w:style>
  <w:style w:type="paragraph" w:customStyle="1" w:styleId="bangtxt">
    <w:name w:val="bangtxt"/>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A25D4E"/>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A25D4E"/>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A25D4E"/>
    <w:pPr>
      <w:widowControl w:val="0"/>
      <w:spacing w:before="100" w:line="300" w:lineRule="exact"/>
      <w:ind w:left="284" w:firstLine="397"/>
      <w:jc w:val="both"/>
    </w:pPr>
    <w:rPr>
      <w:rFonts w:ascii=".VnCentury Schoolbook" w:hAnsi=".VnCentury Schoolbook"/>
      <w:i/>
      <w:iCs/>
      <w:lang w:val="pt-BR"/>
    </w:rPr>
  </w:style>
  <w:style w:type="paragraph" w:customStyle="1" w:styleId="cauhoi">
    <w:name w:val="cauhoi"/>
    <w:basedOn w:val="Body"/>
    <w:rsid w:val="00A25D4E"/>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A25D4E"/>
    <w:pPr>
      <w:ind w:left="964"/>
    </w:pPr>
  </w:style>
  <w:style w:type="paragraph" w:customStyle="1" w:styleId="chg">
    <w:name w:val="chg"/>
    <w:basedOn w:val="Normal"/>
    <w:rsid w:val="00A25D4E"/>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A25D4E"/>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A25D4E"/>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A25D4E"/>
  </w:style>
  <w:style w:type="paragraph" w:customStyle="1" w:styleId="chuongd">
    <w:name w:val="chuong/d"/>
    <w:basedOn w:val="Normal"/>
    <w:rsid w:val="00A25D4E"/>
    <w:pPr>
      <w:spacing w:after="400" w:line="276" w:lineRule="auto"/>
      <w:ind w:firstLine="397"/>
      <w:jc w:val="center"/>
    </w:pPr>
    <w:rPr>
      <w:rFonts w:ascii=".VnTimeH" w:hAnsi=".VnTimeH"/>
      <w:b/>
      <w:sz w:val="26"/>
    </w:rPr>
  </w:style>
  <w:style w:type="paragraph" w:customStyle="1" w:styleId="cmluc">
    <w:name w:val="cmluc"/>
    <w:basedOn w:val="Heading3"/>
    <w:rsid w:val="00A25D4E"/>
  </w:style>
  <w:style w:type="paragraph" w:customStyle="1" w:styleId="co11">
    <w:name w:val="co11"/>
    <w:basedOn w:val="Body"/>
    <w:rsid w:val="00A25D4E"/>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A25D4E"/>
    <w:pPr>
      <w:ind w:firstLine="397"/>
      <w:jc w:val="center"/>
    </w:pPr>
    <w:rPr>
      <w:rFonts w:ascii=".VnArial" w:hAnsi=".VnArial"/>
      <w:sz w:val="18"/>
    </w:rPr>
  </w:style>
  <w:style w:type="paragraph" w:customStyle="1" w:styleId="doanganbang">
    <w:name w:val="doan gan bang"/>
    <w:basedOn w:val="BodyText"/>
    <w:rsid w:val="00A25D4E"/>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A25D4E"/>
    <w:pPr>
      <w:widowControl w:val="0"/>
      <w:spacing w:before="100" w:line="269" w:lineRule="auto"/>
      <w:ind w:firstLine="425"/>
      <w:jc w:val="both"/>
    </w:pPr>
    <w:rPr>
      <w:rFonts w:ascii=".VnTime" w:hAnsi=".VnTime"/>
    </w:rPr>
  </w:style>
  <w:style w:type="paragraph" w:customStyle="1" w:styleId="doanthuong155">
    <w:name w:val="doan thuong 155"/>
    <w:basedOn w:val="BodyText2"/>
    <w:rsid w:val="00A25D4E"/>
    <w:pPr>
      <w:spacing w:after="0" w:line="240" w:lineRule="auto"/>
    </w:pPr>
    <w:rPr>
      <w:sz w:val="24"/>
      <w:szCs w:val="24"/>
    </w:rPr>
  </w:style>
  <w:style w:type="paragraph" w:customStyle="1" w:styleId="em">
    <w:name w:val="em"/>
    <w:basedOn w:val="1"/>
    <w:rsid w:val="00A25D4E"/>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A25D4E"/>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A25D4E"/>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A25D4E"/>
    <w:pPr>
      <w:spacing w:after="0" w:line="240" w:lineRule="auto"/>
    </w:pPr>
    <w:rPr>
      <w:sz w:val="24"/>
      <w:szCs w:val="24"/>
    </w:rPr>
  </w:style>
  <w:style w:type="paragraph" w:customStyle="1" w:styleId="khung">
    <w:name w:val="khung"/>
    <w:basedOn w:val="Body"/>
    <w:rsid w:val="00A25D4E"/>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A25D4E"/>
    <w:pPr>
      <w:spacing w:before="100" w:beforeAutospacing="1" w:after="100" w:afterAutospacing="1"/>
      <w:ind w:firstLine="397"/>
    </w:pPr>
    <w:rPr>
      <w:b/>
      <w:bCs/>
      <w:color w:val="5F5F5F"/>
      <w:sz w:val="22"/>
      <w:szCs w:val="22"/>
    </w:rPr>
  </w:style>
  <w:style w:type="paragraph" w:styleId="ListBullet2">
    <w:name w:val="List Bullet 2"/>
    <w:basedOn w:val="Normal"/>
    <w:autoRedefine/>
    <w:rsid w:val="00A25D4E"/>
    <w:pPr>
      <w:numPr>
        <w:numId w:val="14"/>
      </w:numPr>
      <w:tabs>
        <w:tab w:val="clear" w:pos="1080"/>
        <w:tab w:val="num" w:pos="720"/>
      </w:tabs>
      <w:ind w:left="720"/>
    </w:pPr>
    <w:rPr>
      <w:rFonts w:ascii=".VnTime" w:hAnsi=".VnTime"/>
    </w:rPr>
  </w:style>
  <w:style w:type="paragraph" w:styleId="ListBullet3">
    <w:name w:val="List Bullet 3"/>
    <w:basedOn w:val="Normal"/>
    <w:autoRedefine/>
    <w:rsid w:val="00A25D4E"/>
    <w:pPr>
      <w:numPr>
        <w:numId w:val="15"/>
      </w:numPr>
      <w:tabs>
        <w:tab w:val="clear" w:pos="360"/>
        <w:tab w:val="num" w:pos="1080"/>
      </w:tabs>
      <w:ind w:left="1080" w:hanging="360"/>
    </w:pPr>
    <w:rPr>
      <w:rFonts w:ascii=".VnTime" w:hAnsi=".VnTime"/>
    </w:rPr>
  </w:style>
  <w:style w:type="paragraph" w:customStyle="1" w:styleId="miuten">
    <w:name w:val="miuten"/>
    <w:basedOn w:val="Normal"/>
    <w:rsid w:val="00A25D4E"/>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A25D4E"/>
    <w:pPr>
      <w:spacing w:before="80" w:line="264" w:lineRule="auto"/>
      <w:ind w:left="170" w:firstLine="397"/>
      <w:jc w:val="both"/>
    </w:pPr>
    <w:rPr>
      <w:rFonts w:ascii=".VnSouthern" w:hAnsi=".VnSouthern"/>
      <w:sz w:val="21"/>
    </w:rPr>
  </w:style>
  <w:style w:type="paragraph" w:customStyle="1" w:styleId="muitend">
    <w:name w:val="muiten/d"/>
    <w:basedOn w:val="Body"/>
    <w:rsid w:val="00A25D4E"/>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A25D4E"/>
    <w:pPr>
      <w:spacing w:after="160" w:line="259" w:lineRule="auto"/>
      <w:ind w:left="0"/>
    </w:pPr>
    <w:rPr>
      <w:rFonts w:ascii="Calibri" w:eastAsia="Calibri" w:hAnsi="Calibri"/>
      <w:sz w:val="22"/>
      <w:szCs w:val="22"/>
    </w:rPr>
  </w:style>
  <w:style w:type="paragraph" w:customStyle="1" w:styleId="phan0">
    <w:name w:val="phan"/>
    <w:basedOn w:val="Title"/>
    <w:rsid w:val="00A25D4E"/>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A25D4E"/>
    <w:pPr>
      <w:spacing w:after="400" w:line="276" w:lineRule="auto"/>
      <w:ind w:firstLine="397"/>
    </w:pPr>
    <w:rPr>
      <w:rFonts w:ascii=".VnArialH" w:hAnsi=".VnArialH"/>
      <w:b/>
      <w:sz w:val="28"/>
    </w:rPr>
  </w:style>
  <w:style w:type="paragraph" w:customStyle="1" w:styleId="phanten">
    <w:name w:val="phanten"/>
    <w:basedOn w:val="BodyText2"/>
    <w:rsid w:val="00A25D4E"/>
    <w:pPr>
      <w:spacing w:after="0" w:line="240" w:lineRule="auto"/>
    </w:pPr>
    <w:rPr>
      <w:sz w:val="24"/>
      <w:szCs w:val="24"/>
    </w:rPr>
  </w:style>
  <w:style w:type="paragraph" w:customStyle="1" w:styleId="sochuong">
    <w:name w:val="so chuong"/>
    <w:basedOn w:val="Ilama"/>
    <w:rsid w:val="00A25D4E"/>
  </w:style>
  <w:style w:type="paragraph" w:customStyle="1" w:styleId="socauhoi">
    <w:name w:val="socauhoi"/>
    <w:basedOn w:val="cauhoi"/>
    <w:rsid w:val="00A25D4E"/>
    <w:pPr>
      <w:tabs>
        <w:tab w:val="clear" w:pos="0"/>
      </w:tabs>
      <w:spacing w:before="60" w:after="0"/>
    </w:pPr>
    <w:rPr>
      <w:spacing w:val="2"/>
      <w:sz w:val="22"/>
    </w:rPr>
  </w:style>
  <w:style w:type="paragraph" w:customStyle="1" w:styleId="tenhinh">
    <w:name w:val="ten hinh"/>
    <w:basedOn w:val="BodyText"/>
    <w:rsid w:val="00A25D4E"/>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A25D4E"/>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A25D4E"/>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A25D4E"/>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A25D4E"/>
    <w:pPr>
      <w:spacing w:after="160" w:line="259" w:lineRule="auto"/>
      <w:ind w:left="0"/>
    </w:pPr>
    <w:rPr>
      <w:rFonts w:ascii="Calibri" w:eastAsia="Calibri" w:hAnsi="Calibri"/>
      <w:sz w:val="22"/>
      <w:szCs w:val="22"/>
    </w:rPr>
  </w:style>
  <w:style w:type="paragraph" w:customStyle="1" w:styleId="Binhthuong">
    <w:name w:val=".Binh thuong"/>
    <w:basedOn w:val="Normal"/>
    <w:rsid w:val="00A25D4E"/>
    <w:pPr>
      <w:widowControl w:val="0"/>
      <w:ind w:firstLine="284"/>
    </w:pPr>
    <w:rPr>
      <w:rFonts w:ascii=".VnTime" w:hAnsi=".VnTime"/>
    </w:rPr>
  </w:style>
  <w:style w:type="paragraph" w:customStyle="1" w:styleId="i">
    <w:name w:val="_i"/>
    <w:basedOn w:val="Normal"/>
    <w:rsid w:val="00A25D4E"/>
    <w:pPr>
      <w:numPr>
        <w:ilvl w:val="4"/>
        <w:numId w:val="13"/>
      </w:numPr>
    </w:pPr>
    <w:rPr>
      <w:rFonts w:ascii=".VnTime" w:hAnsi=".VnTime"/>
    </w:rPr>
  </w:style>
  <w:style w:type="paragraph" w:customStyle="1" w:styleId="l">
    <w:name w:val="_l"/>
    <w:basedOn w:val="Normal"/>
    <w:rsid w:val="00A25D4E"/>
    <w:pPr>
      <w:numPr>
        <w:numId w:val="13"/>
      </w:numPr>
      <w:tabs>
        <w:tab w:val="clear" w:pos="567"/>
        <w:tab w:val="num" w:pos="540"/>
      </w:tabs>
      <w:ind w:left="0" w:firstLine="0"/>
    </w:pPr>
    <w:rPr>
      <w:rFonts w:ascii=".VnTime" w:hAnsi=".VnTime"/>
    </w:rPr>
  </w:style>
  <w:style w:type="paragraph" w:customStyle="1" w:styleId="lq">
    <w:name w:val="_lq"/>
    <w:basedOn w:val="Normal"/>
    <w:rsid w:val="00A25D4E"/>
    <w:pPr>
      <w:numPr>
        <w:ilvl w:val="3"/>
        <w:numId w:val="13"/>
      </w:numPr>
    </w:pPr>
    <w:rPr>
      <w:rFonts w:ascii=".VnTime" w:hAnsi=".VnTime"/>
    </w:rPr>
  </w:style>
  <w:style w:type="paragraph" w:customStyle="1" w:styleId="ol">
    <w:name w:val="_ol"/>
    <w:basedOn w:val="Normal"/>
    <w:rsid w:val="00A25D4E"/>
    <w:pPr>
      <w:numPr>
        <w:ilvl w:val="1"/>
        <w:numId w:val="13"/>
      </w:numPr>
      <w:tabs>
        <w:tab w:val="clear" w:pos="567"/>
        <w:tab w:val="num" w:pos="540"/>
      </w:tabs>
      <w:ind w:left="0" w:firstLine="0"/>
    </w:pPr>
    <w:rPr>
      <w:rFonts w:ascii=".VnTime" w:hAnsi=".VnTime"/>
    </w:rPr>
  </w:style>
  <w:style w:type="paragraph" w:customStyle="1" w:styleId="q">
    <w:name w:val="_q"/>
    <w:basedOn w:val="Normal"/>
    <w:rsid w:val="00A25D4E"/>
    <w:pPr>
      <w:numPr>
        <w:ilvl w:val="2"/>
        <w:numId w:val="13"/>
      </w:numPr>
    </w:pPr>
    <w:rPr>
      <w:rFonts w:ascii=".VnTime" w:hAnsi=".VnTime"/>
    </w:rPr>
  </w:style>
  <w:style w:type="paragraph" w:customStyle="1" w:styleId="ndbang">
    <w:name w:val="ndbang"/>
    <w:basedOn w:val="Normal"/>
    <w:rsid w:val="00A25D4E"/>
    <w:pPr>
      <w:spacing w:before="40" w:after="40" w:line="320" w:lineRule="exact"/>
      <w:ind w:firstLine="397"/>
      <w:jc w:val="both"/>
    </w:pPr>
    <w:rPr>
      <w:rFonts w:ascii=".VnArial" w:hAnsi=".VnArial"/>
      <w:sz w:val="20"/>
    </w:rPr>
  </w:style>
  <w:style w:type="paragraph" w:customStyle="1" w:styleId="titbang0">
    <w:name w:val="titbang"/>
    <w:basedOn w:val="Normal"/>
    <w:rsid w:val="00A25D4E"/>
    <w:pPr>
      <w:spacing w:before="100" w:after="100" w:line="288" w:lineRule="auto"/>
      <w:ind w:firstLine="397"/>
      <w:jc w:val="center"/>
    </w:pPr>
    <w:rPr>
      <w:rFonts w:ascii=".VnArialH" w:hAnsi=".VnArialH"/>
      <w:b/>
      <w:bCs/>
      <w:sz w:val="20"/>
    </w:rPr>
  </w:style>
  <w:style w:type="paragraph" w:customStyle="1" w:styleId="1nhobang">
    <w:name w:val="1 nho bang"/>
    <w:basedOn w:val="ndbang"/>
    <w:rsid w:val="00A25D4E"/>
    <w:pPr>
      <w:spacing w:before="160" w:after="100"/>
    </w:pPr>
    <w:rPr>
      <w:b/>
      <w:bCs/>
    </w:rPr>
  </w:style>
  <w:style w:type="paragraph" w:customStyle="1" w:styleId="1nhotruocbang">
    <w:name w:val="1 nho truoc bang"/>
    <w:basedOn w:val="1nho0"/>
    <w:rsid w:val="00A25D4E"/>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A25D4E"/>
  </w:style>
  <w:style w:type="paragraph" w:customStyle="1" w:styleId="Iobang">
    <w:name w:val="I o bang"/>
    <w:basedOn w:val="titbang0"/>
    <w:rsid w:val="00A25D4E"/>
    <w:pPr>
      <w:spacing w:after="0"/>
      <w:jc w:val="both"/>
    </w:pPr>
    <w:rPr>
      <w:sz w:val="16"/>
    </w:rPr>
  </w:style>
  <w:style w:type="paragraph" w:customStyle="1" w:styleId="sobai">
    <w:name w:val="so bai"/>
    <w:basedOn w:val="Ilama"/>
    <w:rsid w:val="00A25D4E"/>
  </w:style>
  <w:style w:type="paragraph" w:customStyle="1" w:styleId="sophan">
    <w:name w:val="so phan"/>
    <w:basedOn w:val="Ilama"/>
    <w:rsid w:val="00A25D4E"/>
  </w:style>
  <w:style w:type="paragraph" w:customStyle="1" w:styleId="tenbang">
    <w:name w:val="tenb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A3">
    <w:name w:val="A"/>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4">
    <w:name w:val="+"/>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A25D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 w:val="22"/>
      <w:szCs w:val="20"/>
    </w:rPr>
  </w:style>
  <w:style w:type="paragraph" w:customStyle="1" w:styleId="tentinh">
    <w:name w:val="tentinh"/>
    <w:basedOn w:val="Heading1"/>
    <w:rsid w:val="00A25D4E"/>
  </w:style>
  <w:style w:type="paragraph" w:customStyle="1" w:styleId="thoigian">
    <w:name w:val="thoigian"/>
    <w:basedOn w:val="Normal"/>
    <w:rsid w:val="00A25D4E"/>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 w:val="22"/>
      <w:szCs w:val="20"/>
    </w:rPr>
  </w:style>
  <w:style w:type="paragraph" w:customStyle="1" w:styleId="C">
    <w:name w:val="C"/>
    <w:basedOn w:val="BodyText"/>
    <w:qFormat/>
    <w:rsid w:val="00A25D4E"/>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25D4E"/>
    <w:rPr>
      <w:rFonts w:ascii=".VnTime" w:hAnsi=".VnTime"/>
      <w:sz w:val="28"/>
      <w:szCs w:val="24"/>
    </w:rPr>
  </w:style>
  <w:style w:type="character" w:customStyle="1" w:styleId="CharChar20">
    <w:name w:val="Char Char20"/>
    <w:locked/>
    <w:rsid w:val="00A25D4E"/>
    <w:rPr>
      <w:b/>
      <w:bCs/>
      <w:sz w:val="27"/>
      <w:szCs w:val="27"/>
      <w:lang w:val="en-US" w:eastAsia="en-US"/>
    </w:rPr>
  </w:style>
  <w:style w:type="character" w:customStyle="1" w:styleId="CharChar10">
    <w:name w:val="Char Char10"/>
    <w:locked/>
    <w:rsid w:val="00A25D4E"/>
    <w:rPr>
      <w:rFonts w:ascii="Arial" w:hAnsi="Arial" w:cs="Arial"/>
      <w:sz w:val="24"/>
      <w:szCs w:val="24"/>
      <w:lang w:val="en-GB" w:eastAsia="x-none"/>
    </w:rPr>
  </w:style>
  <w:style w:type="character" w:customStyle="1" w:styleId="CharChar19">
    <w:name w:val="Char Char19"/>
    <w:locked/>
    <w:rsid w:val="00A25D4E"/>
    <w:rPr>
      <w:rFonts w:ascii="Times New Roman" w:hAnsi="Times New Roman" w:cs="Times New Roman"/>
      <w:sz w:val="24"/>
      <w:szCs w:val="24"/>
      <w:lang w:val="en-US" w:eastAsia="en-US"/>
    </w:rPr>
  </w:style>
  <w:style w:type="character" w:customStyle="1" w:styleId="CharChar18">
    <w:name w:val="Char Char18"/>
    <w:locked/>
    <w:rsid w:val="00A25D4E"/>
    <w:rPr>
      <w:rFonts w:ascii="Times New Roman" w:hAnsi="Times New Roman" w:cs="Times New Roman"/>
      <w:sz w:val="24"/>
      <w:szCs w:val="24"/>
      <w:lang w:val="en-US" w:eastAsia="en-US"/>
    </w:rPr>
  </w:style>
  <w:style w:type="character" w:customStyle="1" w:styleId="CharChar17">
    <w:name w:val="Char Char17"/>
    <w:locked/>
    <w:rsid w:val="00A25D4E"/>
    <w:rPr>
      <w:rFonts w:ascii="Times New Roman" w:hAnsi="Times New Roman" w:cs="Times New Roman"/>
      <w:b/>
      <w:bCs/>
      <w:sz w:val="24"/>
      <w:szCs w:val="24"/>
      <w:u w:val="single"/>
      <w:lang w:val="en-US" w:eastAsia="en-US"/>
    </w:rPr>
  </w:style>
  <w:style w:type="character" w:customStyle="1" w:styleId="CharChar16">
    <w:name w:val="Char Char16"/>
    <w:locked/>
    <w:rsid w:val="00A25D4E"/>
    <w:rPr>
      <w:rFonts w:ascii="Times New Roman" w:hAnsi="Times New Roman" w:cs="Times New Roman"/>
      <w:sz w:val="24"/>
      <w:szCs w:val="24"/>
      <w:u w:val="single"/>
      <w:lang w:val="en-US" w:eastAsia="en-US"/>
    </w:rPr>
  </w:style>
  <w:style w:type="character" w:customStyle="1" w:styleId="CharChar15">
    <w:name w:val="Char Char15"/>
    <w:locked/>
    <w:rsid w:val="00A25D4E"/>
    <w:rPr>
      <w:rFonts w:ascii="Times New Roman" w:hAnsi="Times New Roman" w:cs="Times New Roman"/>
      <w:b/>
      <w:bCs/>
      <w:sz w:val="24"/>
      <w:szCs w:val="24"/>
      <w:lang w:val="en-US" w:eastAsia="en-US"/>
    </w:rPr>
  </w:style>
  <w:style w:type="character" w:customStyle="1" w:styleId="CharChar14">
    <w:name w:val="Char Char14"/>
    <w:locked/>
    <w:rsid w:val="00A25D4E"/>
    <w:rPr>
      <w:rFonts w:ascii="Times New Roman" w:hAnsi="Times New Roman" w:cs="Times New Roman"/>
      <w:b/>
      <w:bCs/>
      <w:sz w:val="24"/>
      <w:szCs w:val="24"/>
      <w:lang w:val="en-US" w:eastAsia="en-US"/>
    </w:rPr>
  </w:style>
  <w:style w:type="character" w:customStyle="1" w:styleId="CharChar9">
    <w:name w:val="Char Char9"/>
    <w:locked/>
    <w:rsid w:val="00A25D4E"/>
    <w:rPr>
      <w:rFonts w:ascii="Times New Roman" w:hAnsi="Times New Roman" w:cs="Times New Roman"/>
      <w:sz w:val="24"/>
      <w:szCs w:val="24"/>
      <w:lang w:val="en-US" w:eastAsia="en-US"/>
    </w:rPr>
  </w:style>
  <w:style w:type="character" w:customStyle="1" w:styleId="CharChar8">
    <w:name w:val="Char Char8"/>
    <w:locked/>
    <w:rsid w:val="00A25D4E"/>
    <w:rPr>
      <w:rFonts w:ascii="Times New Roman" w:hAnsi="Times New Roman" w:cs="Times New Roman"/>
      <w:b/>
      <w:bCs/>
      <w:sz w:val="24"/>
      <w:szCs w:val="24"/>
      <w:lang w:val="en-US" w:eastAsia="en-US"/>
    </w:rPr>
  </w:style>
  <w:style w:type="character" w:customStyle="1" w:styleId="maintitle">
    <w:name w:val="main_title"/>
    <w:rsid w:val="00A25D4E"/>
  </w:style>
  <w:style w:type="paragraph" w:customStyle="1" w:styleId="intro">
    <w:name w:val="intro"/>
    <w:basedOn w:val="Normal"/>
    <w:rsid w:val="00A25D4E"/>
    <w:pPr>
      <w:spacing w:after="150"/>
    </w:pPr>
    <w:rPr>
      <w:rFonts w:ascii="Arial" w:hAnsi="Arial" w:cs="Arial"/>
      <w:sz w:val="21"/>
      <w:szCs w:val="21"/>
    </w:rPr>
  </w:style>
  <w:style w:type="character" w:customStyle="1" w:styleId="notebylinetrigger">
    <w:name w:val="note byline trigger"/>
    <w:rsid w:val="00A25D4E"/>
  </w:style>
  <w:style w:type="character" w:customStyle="1" w:styleId="about">
    <w:name w:val="about"/>
    <w:rsid w:val="00A25D4E"/>
  </w:style>
  <w:style w:type="character" w:customStyle="1" w:styleId="notecaption">
    <w:name w:val="note caption"/>
    <w:rsid w:val="00A25D4E"/>
  </w:style>
  <w:style w:type="paragraph" w:customStyle="1" w:styleId="Char17">
    <w:name w:val="Char17"/>
    <w:basedOn w:val="Normal"/>
    <w:uiPriority w:val="99"/>
    <w:semiHidden/>
    <w:rsid w:val="00A25D4E"/>
    <w:pPr>
      <w:spacing w:after="160" w:line="240" w:lineRule="exact"/>
    </w:pPr>
    <w:rPr>
      <w:rFonts w:ascii="Arial" w:hAnsi="Arial"/>
    </w:rPr>
  </w:style>
  <w:style w:type="character" w:customStyle="1" w:styleId="bbccolor">
    <w:name w:val="bbc_color"/>
    <w:rsid w:val="00A25D4E"/>
  </w:style>
  <w:style w:type="character" w:customStyle="1" w:styleId="bbccenter">
    <w:name w:val="bbc_center"/>
    <w:rsid w:val="00A25D4E"/>
  </w:style>
  <w:style w:type="paragraph" w:customStyle="1" w:styleId="a123">
    <w:name w:val="a123"/>
    <w:basedOn w:val="Normal"/>
    <w:link w:val="a123Char"/>
    <w:qFormat/>
    <w:rsid w:val="00A25D4E"/>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A25D4E"/>
    <w:pPr>
      <w:tabs>
        <w:tab w:val="left" w:pos="567"/>
        <w:tab w:val="left" w:pos="5812"/>
      </w:tabs>
    </w:pPr>
    <w:rPr>
      <w:rFonts w:ascii="Cambria" w:hAnsi="Cambria" w:cs="Cambria"/>
      <w:sz w:val="26"/>
      <w:szCs w:val="26"/>
      <w:lang w:val="it-IT"/>
    </w:rPr>
  </w:style>
  <w:style w:type="character" w:customStyle="1" w:styleId="a123Char">
    <w:name w:val="a123 Char"/>
    <w:link w:val="a123"/>
    <w:rsid w:val="00A25D4E"/>
    <w:rPr>
      <w:rFonts w:ascii="Cambria" w:hAnsi="Cambria" w:cs="Cambria"/>
      <w:color w:val="000000"/>
      <w:sz w:val="26"/>
      <w:szCs w:val="26"/>
      <w:lang w:val="pt-BR"/>
    </w:rPr>
  </w:style>
  <w:style w:type="paragraph" w:customStyle="1" w:styleId="a10">
    <w:name w:val="a1"/>
    <w:basedOn w:val="a123"/>
    <w:link w:val="a1Char"/>
    <w:qFormat/>
    <w:rsid w:val="00A25D4E"/>
  </w:style>
  <w:style w:type="character" w:customStyle="1" w:styleId="a1234Char">
    <w:name w:val="a1234 Char"/>
    <w:link w:val="a1234"/>
    <w:rsid w:val="00A25D4E"/>
    <w:rPr>
      <w:rFonts w:ascii="Cambria" w:hAnsi="Cambria" w:cs="Cambria"/>
      <w:sz w:val="26"/>
      <w:szCs w:val="26"/>
      <w:lang w:val="it-IT"/>
    </w:rPr>
  </w:style>
  <w:style w:type="character" w:customStyle="1" w:styleId="a1Char">
    <w:name w:val="a1 Char"/>
    <w:link w:val="a10"/>
    <w:rsid w:val="00A25D4E"/>
    <w:rPr>
      <w:rFonts w:ascii="Cambria" w:hAnsi="Cambria" w:cs="Cambria"/>
      <w:color w:val="000000"/>
      <w:sz w:val="26"/>
      <w:szCs w:val="26"/>
      <w:lang w:val="pt-BR"/>
    </w:rPr>
  </w:style>
  <w:style w:type="character" w:customStyle="1" w:styleId="StyleTimesNewRoman12pt">
    <w:name w:val="Style Times New Roman 12 pt"/>
    <w:rsid w:val="00A25D4E"/>
    <w:rPr>
      <w:rFonts w:ascii="Times New Roman" w:hAnsi="Times New Roman"/>
      <w:sz w:val="24"/>
    </w:rPr>
  </w:style>
  <w:style w:type="paragraph" w:customStyle="1" w:styleId="expanded">
    <w:name w:val="expanded"/>
    <w:basedOn w:val="baitap0"/>
    <w:link w:val="expandedChar"/>
    <w:rsid w:val="00A25D4E"/>
    <w:rPr>
      <w:rFonts w:ascii="Arial" w:eastAsia="Arial" w:hAnsi="Arial"/>
      <w:iCs w:val="0"/>
      <w:spacing w:val="4"/>
      <w:lang w:val="pt-BR"/>
    </w:rPr>
  </w:style>
  <w:style w:type="character" w:customStyle="1" w:styleId="expandedChar">
    <w:name w:val="expanded Char"/>
    <w:link w:val="expanded"/>
    <w:locked/>
    <w:rsid w:val="00A25D4E"/>
    <w:rPr>
      <w:rFonts w:ascii="Arial" w:eastAsia="Arial" w:hAnsi="Arial"/>
      <w:spacing w:val="4"/>
      <w:sz w:val="24"/>
      <w:szCs w:val="24"/>
      <w:lang w:val="pt-BR"/>
    </w:rPr>
  </w:style>
  <w:style w:type="character" w:customStyle="1" w:styleId="nolink">
    <w:name w:val="nolink"/>
    <w:rsid w:val="00A25D4E"/>
  </w:style>
  <w:style w:type="paragraph" w:customStyle="1" w:styleId="Style8">
    <w:name w:val="Style8"/>
    <w:basedOn w:val="Normal"/>
    <w:rsid w:val="00A25D4E"/>
    <w:pPr>
      <w:tabs>
        <w:tab w:val="left" w:pos="397"/>
      </w:tabs>
      <w:spacing w:before="60" w:line="300" w:lineRule="atLeast"/>
      <w:ind w:left="397" w:hanging="397"/>
      <w:jc w:val="both"/>
    </w:pPr>
    <w:rPr>
      <w:rFonts w:ascii=".VnTime" w:hAnsi=".VnTime"/>
      <w:szCs w:val="20"/>
    </w:rPr>
  </w:style>
  <w:style w:type="character" w:customStyle="1" w:styleId="CharChar24">
    <w:name w:val="Char Char24"/>
    <w:rsid w:val="00A25D4E"/>
  </w:style>
  <w:style w:type="table" w:styleId="TableList4">
    <w:name w:val="Table List 4"/>
    <w:basedOn w:val="TableNormal"/>
    <w:rsid w:val="00A25D4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25D4E"/>
  </w:style>
  <w:style w:type="paragraph" w:customStyle="1" w:styleId="tab">
    <w:name w:val="tab"/>
    <w:basedOn w:val="Normal"/>
    <w:rsid w:val="00A25D4E"/>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A25D4E"/>
    <w:pPr>
      <w:spacing w:after="160" w:line="240" w:lineRule="exact"/>
      <w:jc w:val="both"/>
    </w:pPr>
  </w:style>
  <w:style w:type="character" w:customStyle="1" w:styleId="Heading6Char1">
    <w:name w:val="Heading 6 Char1"/>
    <w:aliases w:val="Heading 6 Char Char Char Char1"/>
    <w:semiHidden/>
    <w:rsid w:val="00A25D4E"/>
    <w:rPr>
      <w:rFonts w:ascii="Cambria" w:eastAsia="Times New Roman" w:hAnsi="Cambria" w:cs="Times New Roman" w:hint="default"/>
      <w:i/>
      <w:iCs/>
      <w:color w:val="243F60"/>
      <w:sz w:val="22"/>
      <w:szCs w:val="22"/>
    </w:rPr>
  </w:style>
  <w:style w:type="paragraph" w:customStyle="1" w:styleId="Btsgk">
    <w:name w:val="Btsgk"/>
    <w:basedOn w:val="Normal"/>
    <w:uiPriority w:val="99"/>
    <w:rsid w:val="00A25D4E"/>
    <w:pPr>
      <w:widowControl w:val="0"/>
      <w:numPr>
        <w:ilvl w:val="1"/>
        <w:numId w:val="17"/>
      </w:numPr>
      <w:spacing w:before="120"/>
      <w:jc w:val="both"/>
    </w:pPr>
    <w:rPr>
      <w:rFonts w:ascii="VNI-Centur" w:hAnsi="VNI-Centur"/>
      <w:sz w:val="22"/>
      <w:szCs w:val="21"/>
    </w:rPr>
  </w:style>
  <w:style w:type="character" w:customStyle="1" w:styleId="tabs05Char">
    <w:name w:val="tabs 0.5 Char"/>
    <w:link w:val="tabs05"/>
    <w:semiHidden/>
    <w:locked/>
    <w:rsid w:val="00A25D4E"/>
    <w:rPr>
      <w:rFonts w:ascii="VNI-Centur" w:hAnsi="VNI-Centur"/>
    </w:rPr>
  </w:style>
  <w:style w:type="paragraph" w:customStyle="1" w:styleId="tabs05">
    <w:name w:val="tabs 0.5"/>
    <w:basedOn w:val="Normal"/>
    <w:link w:val="tabs05Char"/>
    <w:semiHidden/>
    <w:rsid w:val="00A25D4E"/>
    <w:pPr>
      <w:widowControl w:val="0"/>
      <w:spacing w:before="40"/>
      <w:ind w:left="284"/>
      <w:jc w:val="both"/>
    </w:pPr>
    <w:rPr>
      <w:rFonts w:ascii="VNI-Centur" w:hAnsi="VNI-Centur"/>
      <w:sz w:val="20"/>
      <w:szCs w:val="20"/>
    </w:rPr>
  </w:style>
  <w:style w:type="paragraph" w:customStyle="1" w:styleId="stab2">
    <w:name w:val="stab 2"/>
    <w:basedOn w:val="Normal"/>
    <w:uiPriority w:val="99"/>
    <w:semiHidden/>
    <w:rsid w:val="00A25D4E"/>
    <w:pPr>
      <w:widowControl w:val="0"/>
      <w:spacing w:before="40"/>
      <w:ind w:left="1134"/>
      <w:jc w:val="both"/>
    </w:pPr>
    <w:rPr>
      <w:rFonts w:ascii="VNI-Centur" w:hAnsi="VNI-Centur"/>
      <w:sz w:val="22"/>
      <w:szCs w:val="22"/>
      <w:lang w:val="pt-BR"/>
    </w:rPr>
  </w:style>
  <w:style w:type="paragraph" w:customStyle="1" w:styleId="TABSabcd">
    <w:name w:val="TABS a) b) c) d)"/>
    <w:basedOn w:val="Normal"/>
    <w:uiPriority w:val="99"/>
    <w:semiHidden/>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A25D4E"/>
    <w:rPr>
      <w:rFonts w:ascii="VNI-Centur" w:hAnsi="VNI-Centur"/>
      <w:szCs w:val="23"/>
    </w:rPr>
  </w:style>
  <w:style w:type="paragraph" w:customStyle="1" w:styleId="cau1-2">
    <w:name w:val="cau 1-2"/>
    <w:basedOn w:val="Normal"/>
    <w:link w:val="cau1-2CharChar"/>
    <w:uiPriority w:val="99"/>
    <w:rsid w:val="00A25D4E"/>
    <w:pPr>
      <w:widowControl w:val="0"/>
      <w:numPr>
        <w:numId w:val="16"/>
      </w:numPr>
      <w:spacing w:before="120"/>
      <w:jc w:val="both"/>
    </w:pPr>
    <w:rPr>
      <w:rFonts w:ascii="VNI-Centur" w:hAnsi="VNI-Centur"/>
      <w:sz w:val="20"/>
      <w:szCs w:val="23"/>
    </w:rPr>
  </w:style>
  <w:style w:type="paragraph" w:customStyle="1" w:styleId="TabsABCD0">
    <w:name w:val="Tabs ABCD"/>
    <w:basedOn w:val="Normal"/>
    <w:uiPriority w:val="99"/>
    <w:rsid w:val="00A25D4E"/>
    <w:pPr>
      <w:widowControl w:val="0"/>
      <w:tabs>
        <w:tab w:val="left" w:pos="1985"/>
        <w:tab w:val="left" w:pos="3969"/>
        <w:tab w:val="left" w:pos="5670"/>
      </w:tabs>
      <w:spacing w:before="40"/>
      <w:ind w:left="425"/>
      <w:jc w:val="both"/>
    </w:pPr>
    <w:rPr>
      <w:rFonts w:ascii="VNI-Centur" w:hAnsi="VNI-Centur"/>
      <w:sz w:val="22"/>
      <w:szCs w:val="22"/>
    </w:rPr>
  </w:style>
  <w:style w:type="character" w:customStyle="1" w:styleId="111Char">
    <w:name w:val="1.1.1 Char"/>
    <w:locked/>
    <w:rsid w:val="00A25D4E"/>
    <w:rPr>
      <w:rFonts w:ascii=".VnArial" w:eastAsia="Times New Roman" w:hAnsi=".VnArial"/>
      <w:b/>
      <w:w w:val="90"/>
      <w:sz w:val="26"/>
      <w:szCs w:val="20"/>
    </w:rPr>
  </w:style>
  <w:style w:type="paragraph" w:customStyle="1" w:styleId="Default1">
    <w:name w:val="Default1"/>
    <w:basedOn w:val="Default"/>
    <w:next w:val="Default"/>
    <w:uiPriority w:val="99"/>
    <w:rsid w:val="00A25D4E"/>
    <w:pPr>
      <w:jc w:val="both"/>
    </w:pPr>
    <w:rPr>
      <w:color w:val="auto"/>
      <w:sz w:val="22"/>
      <w:lang w:val="en-US" w:eastAsia="en-US"/>
    </w:rPr>
  </w:style>
  <w:style w:type="paragraph" w:customStyle="1" w:styleId="Tieude">
    <w:name w:val="Tieu de"/>
    <w:basedOn w:val="Normal"/>
    <w:uiPriority w:val="99"/>
    <w:rsid w:val="00A25D4E"/>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A25D4E"/>
    <w:rPr>
      <w:rFonts w:ascii="VNI-Centur" w:eastAsia="SimSun" w:hAnsi="VNI-Centur"/>
      <w:b/>
      <w:szCs w:val="21"/>
      <w:lang w:eastAsia="zh-CN"/>
    </w:rPr>
  </w:style>
  <w:style w:type="paragraph" w:customStyle="1" w:styleId="Tieude1-2">
    <w:name w:val="Tieu de 1-2"/>
    <w:basedOn w:val="Normal"/>
    <w:link w:val="Tieude1-2Char"/>
    <w:rsid w:val="00A25D4E"/>
    <w:pPr>
      <w:widowControl w:val="0"/>
      <w:spacing w:before="60"/>
      <w:ind w:left="568" w:hanging="284"/>
      <w:jc w:val="both"/>
    </w:pPr>
    <w:rPr>
      <w:rFonts w:ascii="VNI-Centur" w:eastAsia="SimSun" w:hAnsi="VNI-Centur"/>
      <w:b/>
      <w:sz w:val="20"/>
      <w:szCs w:val="21"/>
      <w:lang w:eastAsia="zh-CN"/>
    </w:rPr>
  </w:style>
  <w:style w:type="character" w:customStyle="1" w:styleId="TABS05HA05CharChar">
    <w:name w:val="TABS 05 HA 05 Char Char"/>
    <w:link w:val="TABS05HA05"/>
    <w:locked/>
    <w:rsid w:val="00A25D4E"/>
    <w:rPr>
      <w:rFonts w:ascii="VNI-Centur" w:eastAsia="SimSun" w:hAnsi="VNI-Centur"/>
      <w:szCs w:val="21"/>
      <w:lang w:eastAsia="zh-CN"/>
    </w:rPr>
  </w:style>
  <w:style w:type="paragraph" w:customStyle="1" w:styleId="TABS05HA05">
    <w:name w:val="TABS 05 HA 05"/>
    <w:basedOn w:val="Normal"/>
    <w:link w:val="TABS05HA05CharChar"/>
    <w:rsid w:val="00A25D4E"/>
    <w:pPr>
      <w:widowControl w:val="0"/>
      <w:spacing w:before="40"/>
      <w:ind w:left="568" w:hanging="284"/>
      <w:jc w:val="both"/>
    </w:pPr>
    <w:rPr>
      <w:rFonts w:ascii="VNI-Centur" w:eastAsia="SimSun" w:hAnsi="VNI-Centur"/>
      <w:sz w:val="20"/>
      <w:szCs w:val="21"/>
      <w:lang w:eastAsia="zh-CN"/>
    </w:rPr>
  </w:style>
  <w:style w:type="character" w:customStyle="1" w:styleId="TABS05CharChar">
    <w:name w:val="TABS 05 Char Char"/>
    <w:link w:val="TABS050"/>
    <w:locked/>
    <w:rsid w:val="00A25D4E"/>
    <w:rPr>
      <w:rFonts w:ascii="VNI-Centur" w:eastAsia="SimSun" w:hAnsi="VNI-Centur"/>
      <w:szCs w:val="21"/>
      <w:lang w:eastAsia="zh-CN"/>
    </w:rPr>
  </w:style>
  <w:style w:type="paragraph" w:customStyle="1" w:styleId="TABS050">
    <w:name w:val="TABS 05"/>
    <w:basedOn w:val="Normal"/>
    <w:link w:val="TABS05CharChar"/>
    <w:rsid w:val="00A25D4E"/>
    <w:pPr>
      <w:widowControl w:val="0"/>
      <w:spacing w:before="40"/>
      <w:ind w:left="284"/>
      <w:jc w:val="both"/>
    </w:pPr>
    <w:rPr>
      <w:rFonts w:ascii="VNI-Centur" w:eastAsia="SimSun" w:hAnsi="VNI-Centur"/>
      <w:sz w:val="20"/>
      <w:szCs w:val="21"/>
      <w:lang w:eastAsia="zh-CN"/>
    </w:rPr>
  </w:style>
  <w:style w:type="character" w:customStyle="1" w:styleId="TIEUDEA-BChar">
    <w:name w:val="TIEUDE A-B Char"/>
    <w:link w:val="TIEUDEA-B"/>
    <w:locked/>
    <w:rsid w:val="00A25D4E"/>
    <w:rPr>
      <w:rFonts w:ascii="VNI-Timfani" w:hAnsi="VNI-Timfani"/>
      <w:b/>
      <w:bCs/>
      <w:caps/>
      <w:szCs w:val="24"/>
    </w:rPr>
  </w:style>
  <w:style w:type="paragraph" w:customStyle="1" w:styleId="TIEUDEA-B">
    <w:name w:val="TIEUDE A-B"/>
    <w:basedOn w:val="Normal"/>
    <w:link w:val="TIEUDEA-BChar"/>
    <w:rsid w:val="00A25D4E"/>
    <w:pPr>
      <w:widowControl w:val="0"/>
      <w:spacing w:before="120" w:after="120"/>
      <w:jc w:val="center"/>
    </w:pPr>
    <w:rPr>
      <w:rFonts w:ascii="VNI-Timfani" w:hAnsi="VNI-Timfani"/>
      <w:b/>
      <w:bCs/>
      <w:caps/>
      <w:sz w:val="20"/>
    </w:rPr>
  </w:style>
  <w:style w:type="paragraph" w:customStyle="1" w:styleId="TABSa-b-c-dbt">
    <w:name w:val="TABS a-b-c-d (bt)"/>
    <w:basedOn w:val="Normal"/>
    <w:uiPriority w:val="99"/>
    <w:rsid w:val="00A25D4E"/>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paragraph" w:customStyle="1" w:styleId="CHUONG1">
    <w:name w:val="CHUONG"/>
    <w:basedOn w:val="Normal"/>
    <w:uiPriority w:val="99"/>
    <w:rsid w:val="00A25D4E"/>
    <w:pPr>
      <w:widowControl w:val="0"/>
      <w:pBdr>
        <w:bottom w:val="thinThickSmallGap" w:sz="12" w:space="1" w:color="auto"/>
      </w:pBdr>
      <w:tabs>
        <w:tab w:val="left" w:pos="2268"/>
      </w:tabs>
      <w:spacing w:before="40"/>
      <w:jc w:val="both"/>
    </w:pPr>
    <w:rPr>
      <w:rFonts w:ascii="VNI-Book" w:eastAsia="SimSun" w:hAnsi="VNI-Book"/>
      <w:b/>
      <w:sz w:val="40"/>
      <w:szCs w:val="40"/>
      <w:lang w:eastAsia="zh-CN"/>
    </w:rPr>
  </w:style>
  <w:style w:type="character" w:customStyle="1" w:styleId="GiaiChar0">
    <w:name w:val="Giai Char"/>
    <w:link w:val="Giai0"/>
    <w:locked/>
    <w:rsid w:val="00A25D4E"/>
    <w:rPr>
      <w:rFonts w:ascii="VNI-Centur" w:hAnsi="VNI-Centur"/>
      <w:b/>
      <w:i/>
      <w:szCs w:val="21"/>
    </w:rPr>
  </w:style>
  <w:style w:type="paragraph" w:customStyle="1" w:styleId="Giai0">
    <w:name w:val="Giai"/>
    <w:basedOn w:val="Normal"/>
    <w:link w:val="GiaiChar0"/>
    <w:rsid w:val="00A25D4E"/>
    <w:pPr>
      <w:widowControl w:val="0"/>
      <w:spacing w:before="120" w:after="120"/>
      <w:jc w:val="center"/>
    </w:pPr>
    <w:rPr>
      <w:rFonts w:ascii="VNI-Centur" w:hAnsi="VNI-Centur"/>
      <w:b/>
      <w:i/>
      <w:sz w:val="20"/>
      <w:szCs w:val="21"/>
    </w:rPr>
  </w:style>
  <w:style w:type="paragraph" w:customStyle="1" w:styleId="BAI1">
    <w:name w:val="BAI"/>
    <w:basedOn w:val="Normal"/>
    <w:uiPriority w:val="99"/>
    <w:rsid w:val="00A25D4E"/>
    <w:pPr>
      <w:widowControl w:val="0"/>
      <w:spacing w:before="120" w:after="240"/>
      <w:jc w:val="center"/>
    </w:pPr>
    <w:rPr>
      <w:rFonts w:ascii="VNI-Book" w:hAnsi="VNI-Book"/>
      <w:b/>
      <w:caps/>
      <w:sz w:val="36"/>
      <w:szCs w:val="36"/>
    </w:rPr>
  </w:style>
  <w:style w:type="paragraph" w:customStyle="1" w:styleId="TABS2">
    <w:name w:val="TABS 2"/>
    <w:basedOn w:val="Normal"/>
    <w:uiPriority w:val="99"/>
    <w:rsid w:val="00A25D4E"/>
    <w:pPr>
      <w:widowControl w:val="0"/>
      <w:spacing w:before="40"/>
      <w:ind w:left="1134"/>
      <w:jc w:val="both"/>
    </w:pPr>
    <w:rPr>
      <w:rFonts w:ascii="VNI-Centur" w:hAnsi="VNI-Centur"/>
      <w:sz w:val="22"/>
      <w:szCs w:val="21"/>
    </w:rPr>
  </w:style>
  <w:style w:type="paragraph" w:customStyle="1" w:styleId="TABS1HA05">
    <w:name w:val="TABS 1 HA 05"/>
    <w:basedOn w:val="Normal"/>
    <w:uiPriority w:val="99"/>
    <w:rsid w:val="00A25D4E"/>
    <w:pPr>
      <w:widowControl w:val="0"/>
      <w:spacing w:before="40"/>
      <w:ind w:left="851" w:hanging="284"/>
      <w:jc w:val="both"/>
    </w:pPr>
    <w:rPr>
      <w:rFonts w:ascii="VNI-Centur" w:hAnsi="VNI-Centur"/>
      <w:sz w:val="22"/>
      <w:szCs w:val="21"/>
    </w:rPr>
  </w:style>
  <w:style w:type="character" w:customStyle="1" w:styleId="TABS15Char">
    <w:name w:val="TABS 15 Char"/>
    <w:link w:val="TABS15"/>
    <w:locked/>
    <w:rsid w:val="00A25D4E"/>
    <w:rPr>
      <w:rFonts w:ascii="VNI-Centur" w:hAnsi="VNI-Centur"/>
      <w:szCs w:val="21"/>
    </w:rPr>
  </w:style>
  <w:style w:type="paragraph" w:customStyle="1" w:styleId="TABS15">
    <w:name w:val="TABS 15"/>
    <w:basedOn w:val="Normal"/>
    <w:link w:val="TABS15Char"/>
    <w:rsid w:val="00A25D4E"/>
    <w:pPr>
      <w:widowControl w:val="0"/>
      <w:spacing w:before="40"/>
      <w:ind w:left="851"/>
      <w:jc w:val="both"/>
    </w:pPr>
    <w:rPr>
      <w:rFonts w:ascii="VNI-Centur" w:hAnsi="VNI-Centur"/>
      <w:sz w:val="20"/>
      <w:szCs w:val="21"/>
    </w:rPr>
  </w:style>
  <w:style w:type="character" w:customStyle="1" w:styleId="TABS25Char">
    <w:name w:val="TABS 25 Char"/>
    <w:link w:val="TABS25"/>
    <w:locked/>
    <w:rsid w:val="00A25D4E"/>
    <w:rPr>
      <w:rFonts w:ascii="VNI-Centur" w:hAnsi="VNI-Centur"/>
      <w:szCs w:val="21"/>
    </w:rPr>
  </w:style>
  <w:style w:type="paragraph" w:customStyle="1" w:styleId="TABS25">
    <w:name w:val="TABS 25"/>
    <w:basedOn w:val="Normal"/>
    <w:link w:val="TABS25Char"/>
    <w:rsid w:val="00A25D4E"/>
    <w:pPr>
      <w:widowControl w:val="0"/>
      <w:spacing w:before="40"/>
      <w:ind w:left="1418"/>
      <w:jc w:val="both"/>
    </w:pPr>
    <w:rPr>
      <w:rFonts w:ascii="VNI-Centur" w:hAnsi="VNI-Centur"/>
      <w:sz w:val="20"/>
      <w:szCs w:val="21"/>
    </w:rPr>
  </w:style>
  <w:style w:type="character" w:customStyle="1" w:styleId="TABS1CharChar">
    <w:name w:val="TABS 1 Char Char"/>
    <w:link w:val="TABS1"/>
    <w:locked/>
    <w:rsid w:val="00A25D4E"/>
    <w:rPr>
      <w:rFonts w:ascii="VNI-Centur" w:hAnsi="VNI-Centur"/>
    </w:rPr>
  </w:style>
  <w:style w:type="paragraph" w:customStyle="1" w:styleId="TABS1">
    <w:name w:val="TABS 1"/>
    <w:basedOn w:val="Normal"/>
    <w:link w:val="TABS1CharChar"/>
    <w:rsid w:val="00A25D4E"/>
    <w:pPr>
      <w:widowControl w:val="0"/>
      <w:spacing w:before="40"/>
      <w:ind w:left="567"/>
      <w:jc w:val="both"/>
    </w:pPr>
    <w:rPr>
      <w:rFonts w:ascii="VNI-Centur" w:hAnsi="VNI-Centur"/>
      <w:sz w:val="20"/>
      <w:szCs w:val="20"/>
    </w:rPr>
  </w:style>
  <w:style w:type="paragraph" w:customStyle="1" w:styleId="vande">
    <w:name w:val="van de"/>
    <w:basedOn w:val="Normal"/>
    <w:uiPriority w:val="99"/>
    <w:rsid w:val="00A25D4E"/>
    <w:pPr>
      <w:widowControl w:val="0"/>
      <w:spacing w:before="40"/>
      <w:jc w:val="both"/>
    </w:pPr>
    <w:rPr>
      <w:rFonts w:ascii="VNI-Bandit" w:hAnsi="VNI-Bandit"/>
      <w:b/>
      <w:szCs w:val="21"/>
    </w:rPr>
  </w:style>
  <w:style w:type="paragraph" w:customStyle="1" w:styleId="tieudeI">
    <w:name w:val="tieu de I"/>
    <w:aliases w:val="II"/>
    <w:basedOn w:val="Normal"/>
    <w:uiPriority w:val="99"/>
    <w:rsid w:val="00A25D4E"/>
    <w:pPr>
      <w:widowControl w:val="0"/>
      <w:spacing w:before="120"/>
      <w:jc w:val="both"/>
    </w:pPr>
    <w:rPr>
      <w:rFonts w:ascii="VNI-Centur" w:hAnsi="VNI-Centur"/>
      <w:b/>
      <w:caps/>
      <w:sz w:val="22"/>
      <w:szCs w:val="22"/>
    </w:rPr>
  </w:style>
  <w:style w:type="character" w:customStyle="1" w:styleId="TABS075-7Char">
    <w:name w:val="TABS 0.75-7 Char"/>
    <w:link w:val="TABS075-7"/>
    <w:semiHidden/>
    <w:locked/>
    <w:rsid w:val="00A25D4E"/>
    <w:rPr>
      <w:rFonts w:ascii="VNI-Centur" w:eastAsia="SimSun" w:hAnsi="VNI-Centur"/>
      <w:szCs w:val="21"/>
      <w:lang w:eastAsia="zh-CN"/>
    </w:rPr>
  </w:style>
  <w:style w:type="paragraph" w:customStyle="1" w:styleId="TABS075-7">
    <w:name w:val="TABS 0.75-7"/>
    <w:basedOn w:val="Normal"/>
    <w:link w:val="TABS075-7Char"/>
    <w:semiHidden/>
    <w:rsid w:val="00A25D4E"/>
    <w:pPr>
      <w:widowControl w:val="0"/>
      <w:tabs>
        <w:tab w:val="left" w:pos="3969"/>
      </w:tabs>
      <w:spacing w:before="40"/>
      <w:ind w:left="425"/>
      <w:jc w:val="both"/>
    </w:pPr>
    <w:rPr>
      <w:rFonts w:ascii="VNI-Centur" w:eastAsia="SimSun" w:hAnsi="VNI-Centur"/>
      <w:sz w:val="20"/>
      <w:szCs w:val="21"/>
      <w:lang w:eastAsia="zh-CN"/>
    </w:rPr>
  </w:style>
  <w:style w:type="paragraph" w:customStyle="1" w:styleId="TABS05-7">
    <w:name w:val="TABS 05-7"/>
    <w:basedOn w:val="Normal"/>
    <w:uiPriority w:val="99"/>
    <w:rsid w:val="00A25D4E"/>
    <w:pPr>
      <w:widowControl w:val="0"/>
      <w:tabs>
        <w:tab w:val="left" w:pos="3969"/>
      </w:tabs>
      <w:spacing w:before="40"/>
      <w:ind w:left="284"/>
      <w:jc w:val="both"/>
    </w:pPr>
    <w:rPr>
      <w:rFonts w:ascii="VNI-Centur" w:hAnsi="VNI-Centur"/>
      <w:sz w:val="22"/>
      <w:szCs w:val="21"/>
    </w:rPr>
  </w:style>
  <w:style w:type="character" w:customStyle="1" w:styleId="Tabs075-7CharChar">
    <w:name w:val="Tabs 075-7 Char Char"/>
    <w:link w:val="Tabs075-70"/>
    <w:locked/>
    <w:rsid w:val="00A25D4E"/>
    <w:rPr>
      <w:rFonts w:ascii="VNI-Centur" w:hAnsi="VNI-Centur"/>
    </w:rPr>
  </w:style>
  <w:style w:type="paragraph" w:customStyle="1" w:styleId="Tabs075-70">
    <w:name w:val="Tabs 075-7"/>
    <w:basedOn w:val="Normal"/>
    <w:link w:val="Tabs075-7CharChar"/>
    <w:rsid w:val="00A25D4E"/>
    <w:pPr>
      <w:widowControl w:val="0"/>
      <w:tabs>
        <w:tab w:val="left" w:pos="3969"/>
      </w:tabs>
      <w:spacing w:before="40"/>
      <w:ind w:left="425"/>
      <w:jc w:val="both"/>
    </w:pPr>
    <w:rPr>
      <w:rFonts w:ascii="VNI-Centur" w:hAnsi="VNI-Centur"/>
      <w:sz w:val="20"/>
      <w:szCs w:val="20"/>
    </w:rPr>
  </w:style>
  <w:style w:type="paragraph" w:customStyle="1" w:styleId="DE">
    <w:name w:val="DE"/>
    <w:basedOn w:val="Normal"/>
    <w:uiPriority w:val="99"/>
    <w:rsid w:val="00A25D4E"/>
    <w:pPr>
      <w:widowControl w:val="0"/>
      <w:spacing w:before="240" w:after="240"/>
      <w:jc w:val="center"/>
    </w:pPr>
    <w:rPr>
      <w:rFonts w:ascii="VNI-Book" w:hAnsi="VNI-Book"/>
      <w:b/>
      <w:caps/>
      <w:sz w:val="36"/>
      <w:szCs w:val="36"/>
    </w:rPr>
  </w:style>
  <w:style w:type="paragraph" w:customStyle="1" w:styleId="Tabs075">
    <w:name w:val="Tabs 075"/>
    <w:basedOn w:val="Normal"/>
    <w:uiPriority w:val="99"/>
    <w:rsid w:val="00A25D4E"/>
    <w:pPr>
      <w:widowControl w:val="0"/>
      <w:spacing w:before="40"/>
      <w:ind w:left="425"/>
      <w:jc w:val="both"/>
    </w:pPr>
    <w:rPr>
      <w:rFonts w:ascii="VNI-Centur" w:hAnsi="VNI-Centur"/>
      <w:sz w:val="22"/>
      <w:szCs w:val="22"/>
    </w:rPr>
  </w:style>
  <w:style w:type="paragraph" w:customStyle="1" w:styleId="Tabs075ha05">
    <w:name w:val="Tabs 075 ha 05"/>
    <w:basedOn w:val="Normal"/>
    <w:uiPriority w:val="99"/>
    <w:rsid w:val="00A25D4E"/>
    <w:pPr>
      <w:widowControl w:val="0"/>
      <w:spacing w:before="40"/>
      <w:ind w:left="709" w:hanging="284"/>
      <w:jc w:val="both"/>
    </w:pPr>
    <w:rPr>
      <w:rFonts w:ascii="VNI-Centur" w:hAnsi="VNI-Centur"/>
      <w:sz w:val="22"/>
      <w:szCs w:val="22"/>
    </w:rPr>
  </w:style>
  <w:style w:type="paragraph" w:customStyle="1" w:styleId="Tabs20">
    <w:name w:val="Tabs 2"/>
    <w:basedOn w:val="Normal"/>
    <w:uiPriority w:val="99"/>
    <w:semiHidden/>
    <w:rsid w:val="00A25D4E"/>
    <w:pPr>
      <w:widowControl w:val="0"/>
      <w:spacing w:before="40"/>
      <w:ind w:left="1134"/>
      <w:jc w:val="both"/>
    </w:pPr>
    <w:rPr>
      <w:rFonts w:ascii="VNI-Centur" w:hAnsi="VNI-Centur"/>
      <w:sz w:val="22"/>
      <w:szCs w:val="22"/>
    </w:rPr>
  </w:style>
  <w:style w:type="character" w:customStyle="1" w:styleId="Tabs05CharChar0">
    <w:name w:val="Tabs 05 Char Char"/>
    <w:link w:val="Tabs051"/>
    <w:semiHidden/>
    <w:locked/>
    <w:rsid w:val="00A25D4E"/>
    <w:rPr>
      <w:rFonts w:ascii="VNI-Centur" w:hAnsi="VNI-Centur"/>
    </w:rPr>
  </w:style>
  <w:style w:type="paragraph" w:customStyle="1" w:styleId="Tabs051">
    <w:name w:val="Tabs 05"/>
    <w:basedOn w:val="Normal"/>
    <w:link w:val="Tabs05CharChar0"/>
    <w:semiHidden/>
    <w:rsid w:val="00A25D4E"/>
    <w:pPr>
      <w:widowControl w:val="0"/>
      <w:spacing w:before="40"/>
      <w:ind w:left="284"/>
      <w:jc w:val="both"/>
    </w:pPr>
    <w:rPr>
      <w:rFonts w:ascii="VNI-Centur" w:hAnsi="VNI-Centur"/>
      <w:sz w:val="20"/>
      <w:szCs w:val="20"/>
    </w:rPr>
  </w:style>
  <w:style w:type="paragraph" w:customStyle="1" w:styleId="Tabs10">
    <w:name w:val="Tabs 1"/>
    <w:basedOn w:val="Normal"/>
    <w:uiPriority w:val="99"/>
    <w:semiHidden/>
    <w:rsid w:val="00A25D4E"/>
    <w:pPr>
      <w:widowControl w:val="0"/>
      <w:spacing w:before="40"/>
      <w:ind w:left="567"/>
      <w:jc w:val="both"/>
    </w:pPr>
    <w:rPr>
      <w:rFonts w:ascii="VNI-Centur" w:hAnsi="VNI-Centur"/>
      <w:sz w:val="22"/>
      <w:szCs w:val="22"/>
    </w:rPr>
  </w:style>
  <w:style w:type="character" w:customStyle="1" w:styleId="Tabs05ha05CharChar0">
    <w:name w:val="Tabs 05 ha 05 Char Char"/>
    <w:link w:val="Tabs05ha050"/>
    <w:semiHidden/>
    <w:locked/>
    <w:rsid w:val="00A25D4E"/>
  </w:style>
  <w:style w:type="paragraph" w:customStyle="1" w:styleId="Tabs05ha050">
    <w:name w:val="Tabs 05 ha 05"/>
    <w:basedOn w:val="Tabs051"/>
    <w:link w:val="Tabs05ha05CharChar0"/>
    <w:semiHidden/>
    <w:rsid w:val="00A25D4E"/>
    <w:pPr>
      <w:ind w:left="568" w:hanging="284"/>
    </w:pPr>
    <w:rPr>
      <w:rFonts w:ascii="Times New Roman" w:hAnsi="Times New Roman"/>
    </w:rPr>
  </w:style>
  <w:style w:type="paragraph" w:customStyle="1" w:styleId="Tabs1ha050">
    <w:name w:val="Tabs 1 ha 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Tabsha05">
    <w:name w:val="Tabs ha 05"/>
    <w:basedOn w:val="Normal"/>
    <w:uiPriority w:val="99"/>
    <w:semiHidden/>
    <w:rsid w:val="00A25D4E"/>
    <w:pPr>
      <w:widowControl w:val="0"/>
      <w:spacing w:before="40"/>
      <w:ind w:left="284" w:hanging="284"/>
      <w:jc w:val="both"/>
    </w:pPr>
    <w:rPr>
      <w:rFonts w:ascii="VNI-Centur" w:hAnsi="VNI-Centur"/>
      <w:sz w:val="22"/>
      <w:szCs w:val="22"/>
    </w:rPr>
  </w:style>
  <w:style w:type="paragraph" w:customStyle="1" w:styleId="Tabs150">
    <w:name w:val="Tabs 15"/>
    <w:basedOn w:val="Normal"/>
    <w:uiPriority w:val="99"/>
    <w:semiHidden/>
    <w:rsid w:val="00A25D4E"/>
    <w:pPr>
      <w:widowControl w:val="0"/>
      <w:spacing w:before="40"/>
      <w:ind w:left="851"/>
      <w:jc w:val="both"/>
    </w:pPr>
    <w:rPr>
      <w:rFonts w:ascii="VNI-Centur" w:hAnsi="VNI-Centur"/>
      <w:sz w:val="22"/>
      <w:szCs w:val="22"/>
    </w:rPr>
  </w:style>
  <w:style w:type="paragraph" w:customStyle="1" w:styleId="Tabs15ha05">
    <w:name w:val="Tabs 15 ha 05"/>
    <w:basedOn w:val="Normal"/>
    <w:uiPriority w:val="99"/>
    <w:rsid w:val="00A25D4E"/>
    <w:pPr>
      <w:widowControl w:val="0"/>
      <w:spacing w:before="40"/>
      <w:ind w:left="1135" w:hanging="284"/>
      <w:jc w:val="both"/>
    </w:pPr>
    <w:rPr>
      <w:rFonts w:ascii="VNI-Centur" w:hAnsi="VNI-Centur"/>
      <w:sz w:val="22"/>
      <w:szCs w:val="22"/>
    </w:rPr>
  </w:style>
  <w:style w:type="paragraph" w:customStyle="1" w:styleId="Tabs250">
    <w:name w:val="Tabs 25"/>
    <w:basedOn w:val="Normal"/>
    <w:uiPriority w:val="99"/>
    <w:semiHidden/>
    <w:rsid w:val="00A25D4E"/>
    <w:pPr>
      <w:widowControl w:val="0"/>
      <w:spacing w:before="40"/>
      <w:ind w:left="1418"/>
      <w:jc w:val="both"/>
    </w:pPr>
    <w:rPr>
      <w:rFonts w:ascii="VNI-Centur" w:hAnsi="VNI-Centur"/>
      <w:sz w:val="22"/>
      <w:szCs w:val="22"/>
    </w:rPr>
  </w:style>
  <w:style w:type="paragraph" w:customStyle="1" w:styleId="Tabs3">
    <w:name w:val="Tabs 3"/>
    <w:basedOn w:val="Normal"/>
    <w:uiPriority w:val="99"/>
    <w:rsid w:val="00A25D4E"/>
    <w:pPr>
      <w:widowControl w:val="0"/>
      <w:spacing w:before="40"/>
      <w:ind w:left="1701"/>
      <w:jc w:val="both"/>
    </w:pPr>
    <w:rPr>
      <w:rFonts w:ascii="VNI-Centur" w:hAnsi="VNI-Centur"/>
      <w:sz w:val="22"/>
      <w:szCs w:val="22"/>
    </w:rPr>
  </w:style>
  <w:style w:type="paragraph" w:customStyle="1" w:styleId="Tabsa-b">
    <w:name w:val="Tabs a-b"/>
    <w:basedOn w:val="Normal"/>
    <w:uiPriority w:val="99"/>
    <w:rsid w:val="00A25D4E"/>
    <w:pPr>
      <w:widowControl w:val="0"/>
      <w:spacing w:before="40"/>
      <w:ind w:left="851" w:hanging="284"/>
      <w:jc w:val="both"/>
    </w:pPr>
    <w:rPr>
      <w:rFonts w:ascii="VNI-Centur" w:hAnsi="VNI-Centur"/>
      <w:b/>
      <w:i/>
      <w:sz w:val="22"/>
      <w:szCs w:val="22"/>
    </w:rPr>
  </w:style>
  <w:style w:type="paragraph" w:customStyle="1" w:styleId="Tabs125">
    <w:name w:val="Tabs 125"/>
    <w:basedOn w:val="Normal"/>
    <w:uiPriority w:val="99"/>
    <w:rsid w:val="00A25D4E"/>
    <w:pPr>
      <w:widowControl w:val="0"/>
      <w:spacing w:before="40"/>
      <w:ind w:left="709"/>
      <w:jc w:val="both"/>
    </w:pPr>
    <w:rPr>
      <w:rFonts w:ascii="VNI-Centur" w:hAnsi="VNI-Centur"/>
      <w:sz w:val="22"/>
      <w:szCs w:val="22"/>
    </w:rPr>
  </w:style>
  <w:style w:type="paragraph" w:customStyle="1" w:styleId="tabs05-70">
    <w:name w:val="tabs 05-7"/>
    <w:basedOn w:val="Tabs075-70"/>
    <w:uiPriority w:val="99"/>
    <w:semiHidden/>
    <w:rsid w:val="00A25D4E"/>
    <w:pPr>
      <w:ind w:left="284"/>
    </w:pPr>
    <w:rPr>
      <w:szCs w:val="21"/>
    </w:rPr>
  </w:style>
  <w:style w:type="paragraph" w:customStyle="1" w:styleId="075-05">
    <w:name w:val="0.75-0.5"/>
    <w:basedOn w:val="Normal"/>
    <w:uiPriority w:val="99"/>
    <w:semiHidden/>
    <w:rsid w:val="00A25D4E"/>
    <w:pPr>
      <w:spacing w:before="40"/>
      <w:ind w:left="709" w:hanging="284"/>
      <w:jc w:val="both"/>
    </w:pPr>
    <w:rPr>
      <w:rFonts w:ascii="VNI-Centur" w:hAnsi="VNI-Centur"/>
      <w:sz w:val="22"/>
      <w:szCs w:val="22"/>
    </w:rPr>
  </w:style>
  <w:style w:type="paragraph" w:customStyle="1" w:styleId="075">
    <w:name w:val="0.75"/>
    <w:basedOn w:val="075-05"/>
    <w:uiPriority w:val="99"/>
    <w:semiHidden/>
    <w:rsid w:val="00A25D4E"/>
    <w:pPr>
      <w:ind w:left="425" w:firstLine="0"/>
    </w:pPr>
  </w:style>
  <w:style w:type="paragraph" w:customStyle="1" w:styleId="Filename">
    <w:name w:val="Filename"/>
    <w:uiPriority w:val="99"/>
    <w:semiHidden/>
    <w:rsid w:val="00A25D4E"/>
    <w:pPr>
      <w:jc w:val="both"/>
    </w:pPr>
    <w:rPr>
      <w:sz w:val="24"/>
      <w:szCs w:val="24"/>
    </w:rPr>
  </w:style>
  <w:style w:type="paragraph" w:customStyle="1" w:styleId="-PAGE-">
    <w:name w:val="- PAGE -"/>
    <w:uiPriority w:val="99"/>
    <w:semiHidden/>
    <w:rsid w:val="00A25D4E"/>
    <w:pPr>
      <w:jc w:val="both"/>
    </w:pPr>
    <w:rPr>
      <w:sz w:val="24"/>
      <w:szCs w:val="24"/>
    </w:rPr>
  </w:style>
  <w:style w:type="paragraph" w:customStyle="1" w:styleId="TABS251">
    <w:name w:val="TABS 2.5"/>
    <w:basedOn w:val="Normal"/>
    <w:uiPriority w:val="99"/>
    <w:semiHidden/>
    <w:rsid w:val="00A25D4E"/>
    <w:pPr>
      <w:widowControl w:val="0"/>
      <w:spacing w:before="40"/>
      <w:ind w:left="1418"/>
      <w:jc w:val="both"/>
    </w:pPr>
    <w:rPr>
      <w:rFonts w:ascii="VNI-Centur" w:hAnsi="VNI-Centur"/>
      <w:sz w:val="22"/>
      <w:szCs w:val="21"/>
    </w:rPr>
  </w:style>
  <w:style w:type="paragraph" w:customStyle="1" w:styleId="stab1-05">
    <w:name w:val="stab 1-0.5"/>
    <w:basedOn w:val="Normal"/>
    <w:uiPriority w:val="99"/>
    <w:semiHidden/>
    <w:rsid w:val="00A25D4E"/>
    <w:pPr>
      <w:widowControl w:val="0"/>
      <w:spacing w:before="40"/>
      <w:ind w:left="851" w:hanging="284"/>
      <w:jc w:val="both"/>
    </w:pPr>
    <w:rPr>
      <w:rFonts w:ascii="VNI-Centur" w:hAnsi="VNI-Centur"/>
      <w:sz w:val="22"/>
      <w:szCs w:val="22"/>
    </w:rPr>
  </w:style>
  <w:style w:type="paragraph" w:customStyle="1" w:styleId="075-25">
    <w:name w:val="075-25"/>
    <w:basedOn w:val="Normal"/>
    <w:uiPriority w:val="99"/>
    <w:semiHidden/>
    <w:rsid w:val="00A25D4E"/>
    <w:pPr>
      <w:ind w:left="567" w:hanging="142"/>
      <w:jc w:val="both"/>
    </w:pPr>
    <w:rPr>
      <w:rFonts w:ascii="VNI-Centur" w:hAnsi="VNI-Centur"/>
      <w:sz w:val="22"/>
      <w:szCs w:val="22"/>
    </w:rPr>
  </w:style>
  <w:style w:type="paragraph" w:customStyle="1" w:styleId="tabs0750">
    <w:name w:val="tabs 075"/>
    <w:basedOn w:val="Normal"/>
    <w:uiPriority w:val="99"/>
    <w:semiHidden/>
    <w:rsid w:val="00A25D4E"/>
    <w:pPr>
      <w:widowControl w:val="0"/>
      <w:spacing w:before="40"/>
      <w:ind w:left="425"/>
      <w:jc w:val="both"/>
    </w:pPr>
    <w:rPr>
      <w:rFonts w:ascii="VNI-Centur" w:hAnsi="VNI-Centur"/>
      <w:sz w:val="22"/>
      <w:szCs w:val="21"/>
    </w:rPr>
  </w:style>
  <w:style w:type="paragraph" w:customStyle="1" w:styleId="tabs025">
    <w:name w:val="tabs 025"/>
    <w:basedOn w:val="Normal"/>
    <w:uiPriority w:val="99"/>
    <w:semiHidden/>
    <w:rsid w:val="00A25D4E"/>
    <w:pPr>
      <w:widowControl w:val="0"/>
      <w:spacing w:before="40"/>
      <w:ind w:left="142"/>
      <w:jc w:val="both"/>
    </w:pPr>
    <w:rPr>
      <w:rFonts w:ascii="VNI-Centur" w:hAnsi="VNI-Centur"/>
      <w:sz w:val="22"/>
      <w:szCs w:val="21"/>
    </w:rPr>
  </w:style>
  <w:style w:type="paragraph" w:customStyle="1" w:styleId="tabs05-71">
    <w:name w:val="tabs05-7"/>
    <w:basedOn w:val="Normal"/>
    <w:uiPriority w:val="99"/>
    <w:semiHidden/>
    <w:rsid w:val="00A25D4E"/>
    <w:pPr>
      <w:widowControl w:val="0"/>
      <w:tabs>
        <w:tab w:val="left" w:pos="3969"/>
      </w:tabs>
      <w:spacing w:before="40"/>
      <w:ind w:left="284"/>
      <w:jc w:val="both"/>
    </w:pPr>
    <w:rPr>
      <w:rFonts w:ascii="VNI-Centur" w:hAnsi="VNI-Centur"/>
      <w:sz w:val="22"/>
      <w:szCs w:val="21"/>
    </w:rPr>
  </w:style>
  <w:style w:type="paragraph" w:customStyle="1" w:styleId="05-7">
    <w:name w:val="05-7"/>
    <w:basedOn w:val="TABS075-7"/>
    <w:uiPriority w:val="99"/>
    <w:semiHidden/>
    <w:rsid w:val="00A25D4E"/>
    <w:pPr>
      <w:ind w:left="284"/>
    </w:pPr>
  </w:style>
  <w:style w:type="paragraph" w:customStyle="1" w:styleId="tas05-7">
    <w:name w:val="tas 05-7"/>
    <w:basedOn w:val="Normal"/>
    <w:uiPriority w:val="99"/>
    <w:semiHidden/>
    <w:rsid w:val="00A25D4E"/>
    <w:pPr>
      <w:widowControl w:val="0"/>
      <w:tabs>
        <w:tab w:val="left" w:pos="3969"/>
      </w:tabs>
      <w:ind w:left="284"/>
      <w:jc w:val="both"/>
    </w:pPr>
    <w:rPr>
      <w:rFonts w:ascii="VNI-Centur" w:hAnsi="VNI-Centur"/>
      <w:sz w:val="22"/>
      <w:szCs w:val="20"/>
    </w:rPr>
  </w:style>
  <w:style w:type="character" w:customStyle="1" w:styleId="TAS1HA25Char">
    <w:name w:val="TAS 1 HA 25 Char"/>
    <w:link w:val="TAS1HA25"/>
    <w:semiHidden/>
    <w:locked/>
    <w:rsid w:val="00A25D4E"/>
    <w:rPr>
      <w:rFonts w:ascii="VNI-Centur" w:hAnsi="VNI-Centur"/>
    </w:rPr>
  </w:style>
  <w:style w:type="paragraph" w:customStyle="1" w:styleId="TAS1HA25">
    <w:name w:val="TAS 1 HA 25"/>
    <w:basedOn w:val="Normal"/>
    <w:link w:val="TAS1HA25Char"/>
    <w:semiHidden/>
    <w:rsid w:val="00A25D4E"/>
    <w:pPr>
      <w:widowControl w:val="0"/>
      <w:ind w:left="709" w:hanging="142"/>
      <w:jc w:val="both"/>
    </w:pPr>
    <w:rPr>
      <w:rFonts w:ascii="VNI-Centur" w:hAnsi="VNI-Centur"/>
      <w:sz w:val="20"/>
      <w:szCs w:val="20"/>
    </w:rPr>
  </w:style>
  <w:style w:type="paragraph" w:customStyle="1" w:styleId="tabs05ha051">
    <w:name w:val="tabs05ha05"/>
    <w:basedOn w:val="Normal"/>
    <w:uiPriority w:val="99"/>
    <w:semiHidden/>
    <w:rsid w:val="00A25D4E"/>
    <w:pPr>
      <w:ind w:left="568" w:hanging="284"/>
      <w:jc w:val="both"/>
    </w:pPr>
    <w:rPr>
      <w:rFonts w:ascii="VNI-Centur" w:hAnsi="VNI-Centur"/>
      <w:sz w:val="22"/>
      <w:szCs w:val="22"/>
    </w:rPr>
  </w:style>
  <w:style w:type="character" w:customStyle="1" w:styleId="1TChar">
    <w:name w:val="1 T Char"/>
    <w:link w:val="1T"/>
    <w:uiPriority w:val="99"/>
    <w:locked/>
    <w:rsid w:val="00A25D4E"/>
    <w:rPr>
      <w:rFonts w:ascii=".VnCentury Schoolbook" w:hAnsi=".VnCentury Schoolbook"/>
      <w:color w:val="000000"/>
      <w:sz w:val="22"/>
      <w:szCs w:val="22"/>
    </w:rPr>
  </w:style>
  <w:style w:type="paragraph" w:customStyle="1" w:styleId="NormalTimesNewRoman">
    <w:name w:val="Normal + Times New Roman"/>
    <w:basedOn w:val="Normal"/>
    <w:uiPriority w:val="99"/>
    <w:rsid w:val="00A25D4E"/>
    <w:pPr>
      <w:jc w:val="both"/>
    </w:pPr>
  </w:style>
  <w:style w:type="character" w:customStyle="1" w:styleId="I-lamaChar">
    <w:name w:val="I-lama Char"/>
    <w:link w:val="I-lama"/>
    <w:locked/>
    <w:rsid w:val="00A25D4E"/>
    <w:rPr>
      <w:rFonts w:ascii=".VnTimeH" w:hAnsi=".VnTimeH"/>
      <w:sz w:val="24"/>
      <w:szCs w:val="24"/>
    </w:rPr>
  </w:style>
  <w:style w:type="paragraph" w:customStyle="1" w:styleId="tiet1">
    <w:name w:val="tiet1"/>
    <w:basedOn w:val="Normal"/>
    <w:uiPriority w:val="99"/>
    <w:rsid w:val="00A25D4E"/>
    <w:pPr>
      <w:spacing w:before="20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A25D4E"/>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A25D4E"/>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A25D4E"/>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A25D4E"/>
    <w:pPr>
      <w:spacing w:after="80" w:line="270" w:lineRule="atLeast"/>
      <w:jc w:val="both"/>
    </w:pPr>
    <w:rPr>
      <w:rFonts w:ascii="VnTimes2" w:hAnsi="VnTimes2"/>
      <w:sz w:val="22"/>
      <w:szCs w:val="20"/>
    </w:rPr>
  </w:style>
  <w:style w:type="paragraph" w:customStyle="1" w:styleId="bo--">
    <w:name w:val="bo--"/>
    <w:basedOn w:val="bo-"/>
    <w:uiPriority w:val="99"/>
    <w:rsid w:val="00A25D4E"/>
    <w:pPr>
      <w:spacing w:line="220" w:lineRule="atLeast"/>
    </w:pPr>
  </w:style>
  <w:style w:type="paragraph" w:customStyle="1" w:styleId="bo">
    <w:name w:val="bo+"/>
    <w:basedOn w:val="Normal"/>
    <w:uiPriority w:val="99"/>
    <w:rsid w:val="00A25D4E"/>
    <w:pPr>
      <w:spacing w:after="80" w:line="290" w:lineRule="atLeast"/>
      <w:jc w:val="both"/>
    </w:pPr>
    <w:rPr>
      <w:rFonts w:ascii="VnTimes2" w:hAnsi="VnTimes2"/>
      <w:sz w:val="22"/>
      <w:szCs w:val="20"/>
    </w:rPr>
  </w:style>
  <w:style w:type="paragraph" w:customStyle="1" w:styleId="bo0">
    <w:name w:val="bo++"/>
    <w:basedOn w:val="bo"/>
    <w:uiPriority w:val="99"/>
    <w:rsid w:val="00A25D4E"/>
    <w:pPr>
      <w:spacing w:line="300" w:lineRule="atLeast"/>
    </w:pPr>
  </w:style>
  <w:style w:type="paragraph" w:customStyle="1" w:styleId="ch1">
    <w:name w:val="ch1"/>
    <w:basedOn w:val="Normal"/>
    <w:uiPriority w:val="99"/>
    <w:rsid w:val="00A25D4E"/>
    <w:pPr>
      <w:jc w:val="right"/>
    </w:pPr>
    <w:rPr>
      <w:rFonts w:ascii=".VnCentury Schoolbook" w:hAnsi=".VnCentury Schoolbook"/>
      <w:b/>
      <w:i/>
      <w:sz w:val="36"/>
      <w:szCs w:val="36"/>
    </w:rPr>
  </w:style>
  <w:style w:type="paragraph" w:customStyle="1" w:styleId="tch1">
    <w:name w:val="tch1"/>
    <w:basedOn w:val="Normal"/>
    <w:uiPriority w:val="99"/>
    <w:rsid w:val="00A25D4E"/>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A25D4E"/>
    <w:pPr>
      <w:spacing w:after="60" w:line="264" w:lineRule="auto"/>
    </w:pPr>
    <w:rPr>
      <w:rFonts w:ascii=".VnTime" w:hAnsi=".VnTime"/>
      <w:sz w:val="20"/>
    </w:rPr>
  </w:style>
  <w:style w:type="paragraph" w:customStyle="1" w:styleId="1k">
    <w:name w:val="1k"/>
    <w:basedOn w:val="Normal"/>
    <w:uiPriority w:val="99"/>
    <w:rsid w:val="00A25D4E"/>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A25D4E"/>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A25D4E"/>
    <w:pPr>
      <w:spacing w:before="300" w:after="300" w:line="264" w:lineRule="auto"/>
      <w:jc w:val="center"/>
    </w:pPr>
    <w:rPr>
      <w:rFonts w:ascii=".VnArial" w:hAnsi=".VnArial"/>
    </w:rPr>
  </w:style>
  <w:style w:type="paragraph" w:customStyle="1" w:styleId="co">
    <w:name w:val="co"/>
    <w:basedOn w:val="Normal"/>
    <w:uiPriority w:val="99"/>
    <w:rsid w:val="00A25D4E"/>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A25D4E"/>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A25D4E"/>
    <w:pPr>
      <w:spacing w:before="120" w:after="60" w:line="252" w:lineRule="auto"/>
      <w:ind w:firstLine="284"/>
      <w:jc w:val="both"/>
    </w:pPr>
    <w:rPr>
      <w:rFonts w:ascii=".VnArial" w:hAnsi=".VnArial"/>
      <w:b/>
      <w:spacing w:val="8"/>
      <w:w w:val="95"/>
      <w:sz w:val="22"/>
      <w:szCs w:val="20"/>
    </w:rPr>
  </w:style>
  <w:style w:type="paragraph" w:customStyle="1" w:styleId="b1">
    <w:name w:val="b1"/>
    <w:basedOn w:val="Normal"/>
    <w:uiPriority w:val="99"/>
    <w:rsid w:val="00A25D4E"/>
    <w:pPr>
      <w:spacing w:after="60" w:line="252" w:lineRule="auto"/>
      <w:ind w:left="284" w:hanging="284"/>
      <w:jc w:val="both"/>
    </w:pPr>
    <w:rPr>
      <w:rFonts w:ascii=".VnTime" w:hAnsi=".VnTime"/>
      <w:spacing w:val="8"/>
      <w:sz w:val="22"/>
      <w:szCs w:val="20"/>
    </w:rPr>
  </w:style>
  <w:style w:type="paragraph" w:customStyle="1" w:styleId="chthhinh">
    <w:name w:val="chthhinh"/>
    <w:basedOn w:val="Normal"/>
    <w:uiPriority w:val="99"/>
    <w:rsid w:val="00A25D4E"/>
    <w:pPr>
      <w:spacing w:after="120" w:line="200" w:lineRule="exact"/>
      <w:jc w:val="center"/>
    </w:pPr>
    <w:rPr>
      <w:rFonts w:ascii=".VnTime" w:hAnsi=".VnTime"/>
      <w:i/>
      <w:spacing w:val="8"/>
      <w:sz w:val="18"/>
      <w:szCs w:val="20"/>
    </w:rPr>
  </w:style>
  <w:style w:type="paragraph" w:customStyle="1" w:styleId="dinh">
    <w:name w:val="dinh"/>
    <w:basedOn w:val="Normal"/>
    <w:uiPriority w:val="99"/>
    <w:rsid w:val="00A25D4E"/>
    <w:pPr>
      <w:spacing w:before="60" w:after="60" w:line="252" w:lineRule="auto"/>
      <w:ind w:firstLine="284"/>
      <w:jc w:val="both"/>
    </w:pPr>
    <w:rPr>
      <w:rFonts w:ascii=".VnTime" w:hAnsi=".VnTime"/>
      <w:b/>
      <w:spacing w:val="8"/>
      <w:sz w:val="22"/>
      <w:szCs w:val="20"/>
    </w:rPr>
  </w:style>
  <w:style w:type="paragraph" w:customStyle="1" w:styleId="ital">
    <w:name w:val="ital"/>
    <w:basedOn w:val="Normal"/>
    <w:uiPriority w:val="99"/>
    <w:rsid w:val="00A25D4E"/>
    <w:pPr>
      <w:spacing w:after="60" w:line="252" w:lineRule="auto"/>
      <w:ind w:firstLine="284"/>
      <w:jc w:val="both"/>
    </w:pPr>
    <w:rPr>
      <w:rFonts w:ascii=".VnTime" w:hAnsi=".VnTime"/>
      <w:i/>
      <w:spacing w:val="8"/>
      <w:sz w:val="22"/>
      <w:szCs w:val="20"/>
    </w:rPr>
  </w:style>
  <w:style w:type="paragraph" w:customStyle="1" w:styleId="normal-">
    <w:name w:val="normal-"/>
    <w:basedOn w:val="Normal"/>
    <w:uiPriority w:val="99"/>
    <w:rsid w:val="00A25D4E"/>
    <w:pPr>
      <w:spacing w:after="80" w:line="252" w:lineRule="auto"/>
      <w:ind w:firstLine="425"/>
      <w:jc w:val="both"/>
    </w:pPr>
    <w:rPr>
      <w:rFonts w:ascii=".VnTime" w:hAnsi=".VnTime"/>
      <w:spacing w:val="8"/>
      <w:sz w:val="22"/>
      <w:szCs w:val="20"/>
    </w:rPr>
  </w:style>
  <w:style w:type="paragraph" w:customStyle="1" w:styleId="normal3">
    <w:name w:val="normal+"/>
    <w:basedOn w:val="Normal"/>
    <w:uiPriority w:val="99"/>
    <w:rsid w:val="00A25D4E"/>
    <w:pPr>
      <w:spacing w:after="80" w:line="276" w:lineRule="auto"/>
      <w:ind w:firstLine="425"/>
      <w:jc w:val="both"/>
    </w:pPr>
    <w:rPr>
      <w:rFonts w:ascii=".VnTime" w:hAnsi=".VnTime"/>
      <w:spacing w:val="8"/>
      <w:sz w:val="22"/>
      <w:szCs w:val="20"/>
    </w:rPr>
  </w:style>
  <w:style w:type="paragraph" w:customStyle="1" w:styleId="normal-1">
    <w:name w:val="normal-1"/>
    <w:basedOn w:val="Normal"/>
    <w:uiPriority w:val="99"/>
    <w:rsid w:val="00A25D4E"/>
    <w:pPr>
      <w:spacing w:before="60" w:after="40" w:line="280" w:lineRule="exact"/>
      <w:ind w:firstLine="425"/>
      <w:jc w:val="both"/>
    </w:pPr>
    <w:rPr>
      <w:rFonts w:ascii=".VnTime" w:hAnsi=".VnTime"/>
      <w:spacing w:val="8"/>
      <w:sz w:val="22"/>
      <w:szCs w:val="20"/>
    </w:rPr>
  </w:style>
  <w:style w:type="paragraph" w:customStyle="1" w:styleId="tr">
    <w:name w:val="tr"/>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
    <w:name w:val="trang"/>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trangle">
    <w:name w:val="trangle"/>
    <w:basedOn w:val="trang"/>
    <w:uiPriority w:val="99"/>
    <w:rsid w:val="00A25D4E"/>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A25D4E"/>
    <w:pPr>
      <w:tabs>
        <w:tab w:val="clear" w:pos="4320"/>
        <w:tab w:val="clear" w:pos="8640"/>
      </w:tabs>
      <w:spacing w:after="160" w:line="259" w:lineRule="auto"/>
    </w:pPr>
    <w:rPr>
      <w:rFonts w:ascii="Calibri" w:eastAsia="Calibri" w:hAnsi="Calibri"/>
      <w:sz w:val="22"/>
      <w:szCs w:val="22"/>
    </w:rPr>
  </w:style>
  <w:style w:type="paragraph" w:customStyle="1" w:styleId="BD8">
    <w:name w:val="BD 8"/>
    <w:basedOn w:val="BodyText"/>
    <w:uiPriority w:val="99"/>
    <w:rsid w:val="00A25D4E"/>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A25D4E"/>
    <w:pPr>
      <w:pageBreakBefore/>
      <w:spacing w:before="20" w:after="20" w:line="240" w:lineRule="auto"/>
    </w:pPr>
    <w:rPr>
      <w:spacing w:val="-2"/>
    </w:rPr>
  </w:style>
  <w:style w:type="paragraph" w:customStyle="1" w:styleId="BDCO">
    <w:name w:val="BD CO"/>
    <w:basedOn w:val="Normal"/>
    <w:uiPriority w:val="99"/>
    <w:rsid w:val="00A25D4E"/>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A25D4E"/>
    <w:pPr>
      <w:pageBreakBefore/>
    </w:pPr>
  </w:style>
  <w:style w:type="paragraph" w:customStyle="1" w:styleId="BDRA">
    <w:name w:val="BD RA"/>
    <w:basedOn w:val="BodyText"/>
    <w:uiPriority w:val="99"/>
    <w:rsid w:val="00A25D4E"/>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A25D4E"/>
    <w:pPr>
      <w:ind w:left="454" w:hanging="454"/>
    </w:pPr>
  </w:style>
  <w:style w:type="paragraph" w:customStyle="1" w:styleId="BDRABR">
    <w:name w:val="BD RA BR"/>
    <w:basedOn w:val="BDRA"/>
    <w:uiPriority w:val="99"/>
    <w:rsid w:val="00A25D4E"/>
    <w:pPr>
      <w:pageBreakBefore/>
    </w:pPr>
  </w:style>
  <w:style w:type="paragraph" w:customStyle="1" w:styleId="BDTHUT8">
    <w:name w:val="BD THUT8"/>
    <w:basedOn w:val="BDRA8"/>
    <w:uiPriority w:val="99"/>
    <w:rsid w:val="00A25D4E"/>
    <w:pPr>
      <w:ind w:left="170" w:firstLine="0"/>
    </w:pPr>
  </w:style>
  <w:style w:type="paragraph" w:customStyle="1" w:styleId="CAP1">
    <w:name w:val="CAP 1"/>
    <w:basedOn w:val="Normal"/>
    <w:uiPriority w:val="99"/>
    <w:rsid w:val="00A25D4E"/>
    <w:pPr>
      <w:widowControl w:val="0"/>
      <w:spacing w:after="200"/>
      <w:jc w:val="center"/>
    </w:pPr>
    <w:rPr>
      <w:rFonts w:ascii=".VnTimeH" w:hAnsi=".VnTimeH"/>
      <w:b/>
      <w:spacing w:val="8"/>
      <w:szCs w:val="20"/>
    </w:rPr>
  </w:style>
  <w:style w:type="paragraph" w:customStyle="1" w:styleId="CAP2">
    <w:name w:val="CAP 2"/>
    <w:basedOn w:val="Normal"/>
    <w:uiPriority w:val="99"/>
    <w:rsid w:val="00A25D4E"/>
    <w:pPr>
      <w:widowControl w:val="0"/>
      <w:spacing w:before="240" w:after="80" w:line="280" w:lineRule="exact"/>
      <w:jc w:val="both"/>
    </w:pPr>
    <w:rPr>
      <w:rFonts w:ascii=".VnTimeH" w:hAnsi=".VnTimeH"/>
      <w:spacing w:val="8"/>
      <w:sz w:val="22"/>
      <w:szCs w:val="20"/>
    </w:rPr>
  </w:style>
  <w:style w:type="paragraph" w:customStyle="1" w:styleId="CAP3">
    <w:name w:val="CAP 3"/>
    <w:basedOn w:val="Normal"/>
    <w:uiPriority w:val="99"/>
    <w:rsid w:val="00A25D4E"/>
    <w:pPr>
      <w:widowControl w:val="0"/>
      <w:spacing w:after="80" w:line="280" w:lineRule="exact"/>
      <w:jc w:val="both"/>
    </w:pPr>
    <w:rPr>
      <w:rFonts w:ascii=".VnTime" w:hAnsi=".VnTime"/>
      <w:b/>
      <w:spacing w:val="8"/>
      <w:sz w:val="22"/>
      <w:szCs w:val="20"/>
    </w:rPr>
  </w:style>
  <w:style w:type="paragraph" w:customStyle="1" w:styleId="CENTER">
    <w:name w:val="CENTER"/>
    <w:basedOn w:val="BodyText"/>
    <w:uiPriority w:val="99"/>
    <w:rsid w:val="00A25D4E"/>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A25D4E"/>
    <w:pPr>
      <w:pageBreakBefore/>
    </w:pPr>
  </w:style>
  <w:style w:type="paragraph" w:customStyle="1" w:styleId="CENTER8">
    <w:name w:val="CENTER 8"/>
    <w:basedOn w:val="CENTER"/>
    <w:uiPriority w:val="99"/>
    <w:rsid w:val="00A25D4E"/>
    <w:pPr>
      <w:spacing w:before="0" w:after="0" w:line="200" w:lineRule="atLeast"/>
      <w:ind w:firstLine="397"/>
      <w:jc w:val="both"/>
    </w:pPr>
    <w:rPr>
      <w:sz w:val="16"/>
    </w:rPr>
  </w:style>
  <w:style w:type="paragraph" w:customStyle="1" w:styleId="CHUONGBR">
    <w:name w:val="CHUONG BR"/>
    <w:basedOn w:val="Normal"/>
    <w:uiPriority w:val="99"/>
    <w:rsid w:val="00A25D4E"/>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A25D4E"/>
    <w:pPr>
      <w:pageBreakBefore w:val="0"/>
      <w:spacing w:after="400"/>
    </w:pPr>
    <w:rPr>
      <w:rFonts w:ascii=".VnArialH" w:hAnsi=".VnArialH"/>
      <w:i w:val="0"/>
      <w:sz w:val="28"/>
    </w:rPr>
  </w:style>
  <w:style w:type="paragraph" w:customStyle="1" w:styleId="chuthich">
    <w:name w:val="chuthich"/>
    <w:basedOn w:val="FootnoteText"/>
    <w:uiPriority w:val="99"/>
    <w:rsid w:val="00A25D4E"/>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A25D4E"/>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A25D4E"/>
    <w:pPr>
      <w:spacing w:after="160" w:line="240" w:lineRule="auto"/>
      <w:ind w:firstLine="0"/>
      <w:jc w:val="center"/>
    </w:pPr>
    <w:rPr>
      <w:rFonts w:ascii=".VnTime" w:hAnsi=".VnTime"/>
      <w:i w:val="0"/>
      <w:sz w:val="18"/>
    </w:rPr>
  </w:style>
  <w:style w:type="paragraph" w:customStyle="1" w:styleId="no-">
    <w:name w:val="no-"/>
    <w:basedOn w:val="Normal"/>
    <w:uiPriority w:val="99"/>
    <w:rsid w:val="00A25D4E"/>
    <w:pPr>
      <w:spacing w:after="80" w:line="270" w:lineRule="exact"/>
      <w:jc w:val="both"/>
    </w:pPr>
    <w:rPr>
      <w:rFonts w:ascii=".VnTime" w:hAnsi=".VnTime"/>
      <w:spacing w:val="8"/>
      <w:sz w:val="22"/>
      <w:szCs w:val="20"/>
    </w:rPr>
  </w:style>
  <w:style w:type="paragraph" w:customStyle="1" w:styleId="normalco">
    <w:name w:val="normalco"/>
    <w:basedOn w:val="Normal"/>
    <w:uiPriority w:val="99"/>
    <w:rsid w:val="00A25D4E"/>
    <w:pPr>
      <w:spacing w:after="80" w:line="280" w:lineRule="exact"/>
      <w:ind w:firstLine="425"/>
      <w:jc w:val="both"/>
    </w:pPr>
    <w:rPr>
      <w:rFonts w:ascii=".VnTime" w:hAnsi=".VnTime"/>
      <w:spacing w:val="4"/>
      <w:sz w:val="22"/>
      <w:szCs w:val="20"/>
    </w:rPr>
  </w:style>
  <w:style w:type="paragraph" w:customStyle="1" w:styleId="normal-ct">
    <w:name w:val="normal-ct"/>
    <w:basedOn w:val="Normal"/>
    <w:uiPriority w:val="99"/>
    <w:rsid w:val="00A25D4E"/>
    <w:pPr>
      <w:spacing w:after="80"/>
      <w:ind w:firstLine="425"/>
      <w:jc w:val="both"/>
    </w:pPr>
    <w:rPr>
      <w:rFonts w:ascii=".VnTime" w:hAnsi=".VnTime"/>
      <w:spacing w:val="8"/>
      <w:sz w:val="22"/>
      <w:szCs w:val="20"/>
    </w:rPr>
  </w:style>
  <w:style w:type="paragraph" w:customStyle="1" w:styleId="PHANTEN0">
    <w:name w:val="PHAN TEN"/>
    <w:basedOn w:val="CENTER"/>
    <w:uiPriority w:val="99"/>
    <w:rsid w:val="00A25D4E"/>
    <w:pPr>
      <w:spacing w:after="400"/>
    </w:pPr>
    <w:rPr>
      <w:b/>
      <w:sz w:val="36"/>
    </w:rPr>
  </w:style>
  <w:style w:type="paragraph" w:customStyle="1" w:styleId="ST8">
    <w:name w:val="ST8"/>
    <w:basedOn w:val="CENTER8"/>
    <w:uiPriority w:val="99"/>
    <w:rsid w:val="00A25D4E"/>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A25D4E"/>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A25D4E"/>
    <w:pPr>
      <w:jc w:val="center"/>
    </w:pPr>
  </w:style>
  <w:style w:type="paragraph" w:customStyle="1" w:styleId="21">
    <w:name w:val="2.1"/>
    <w:basedOn w:val="Normal"/>
    <w:uiPriority w:val="99"/>
    <w:rsid w:val="00A25D4E"/>
    <w:pPr>
      <w:spacing w:after="80"/>
      <w:jc w:val="both"/>
    </w:pPr>
    <w:rPr>
      <w:rFonts w:ascii="VnTimes2" w:hAnsi="VnTimes2"/>
      <w:b/>
      <w:i/>
      <w:szCs w:val="20"/>
    </w:rPr>
  </w:style>
  <w:style w:type="paragraph" w:customStyle="1" w:styleId="ADTTBG">
    <w:name w:val="ADTTBG"/>
    <w:basedOn w:val="Normal"/>
    <w:uiPriority w:val="99"/>
    <w:rsid w:val="00A25D4E"/>
    <w:pPr>
      <w:spacing w:after="80"/>
      <w:jc w:val="both"/>
    </w:pPr>
    <w:rPr>
      <w:rFonts w:ascii="VnFujiyamaLightCondensed2" w:hAnsi="VnFujiyamaLightCondensed2"/>
      <w:b/>
      <w:sz w:val="32"/>
      <w:szCs w:val="20"/>
      <w:u w:val="single"/>
    </w:rPr>
  </w:style>
  <w:style w:type="paragraph" w:customStyle="1" w:styleId="ap">
    <w:name w:val="ap"/>
    <w:basedOn w:val="Normal"/>
    <w:uiPriority w:val="99"/>
    <w:rsid w:val="00A25D4E"/>
    <w:pPr>
      <w:spacing w:after="80"/>
      <w:jc w:val="both"/>
    </w:pPr>
    <w:rPr>
      <w:rFonts w:ascii="VN-Helvetica-Narrow" w:hAnsi="VN-Helvetica-Narrow"/>
      <w:sz w:val="72"/>
      <w:szCs w:val="20"/>
    </w:rPr>
  </w:style>
  <w:style w:type="paragraph" w:customStyle="1" w:styleId="ap1">
    <w:name w:val="ap1"/>
    <w:basedOn w:val="Normal"/>
    <w:uiPriority w:val="99"/>
    <w:rsid w:val="00A25D4E"/>
    <w:pPr>
      <w:spacing w:before="240" w:after="80"/>
    </w:pPr>
    <w:rPr>
      <w:rFonts w:ascii="VnFujiyamaLightCondensed2" w:hAnsi="VnFujiyamaLightCondensed2"/>
      <w:b/>
      <w:sz w:val="72"/>
      <w:szCs w:val="20"/>
    </w:rPr>
  </w:style>
  <w:style w:type="paragraph" w:customStyle="1" w:styleId="bai10">
    <w:name w:val="bai1"/>
    <w:basedOn w:val="Normal"/>
    <w:uiPriority w:val="99"/>
    <w:rsid w:val="00A25D4E"/>
    <w:pPr>
      <w:spacing w:after="80"/>
      <w:jc w:val="center"/>
    </w:pPr>
    <w:rPr>
      <w:rFonts w:ascii=".VnArial" w:hAnsi=".VnArial"/>
      <w:b/>
      <w:sz w:val="22"/>
      <w:szCs w:val="20"/>
    </w:rPr>
  </w:style>
  <w:style w:type="paragraph" w:customStyle="1" w:styleId="BT0">
    <w:name w:val="BT"/>
    <w:basedOn w:val="Normal"/>
    <w:uiPriority w:val="99"/>
    <w:rsid w:val="00A25D4E"/>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A25D4E"/>
    <w:pPr>
      <w:spacing w:before="350" w:after="150"/>
      <w:jc w:val="center"/>
    </w:pPr>
    <w:rPr>
      <w:rFonts w:ascii=".VnTimeH" w:hAnsi=".VnTimeH"/>
      <w:b/>
      <w:sz w:val="21"/>
      <w:szCs w:val="20"/>
      <w:lang w:val="en-GB"/>
    </w:rPr>
  </w:style>
  <w:style w:type="paragraph" w:customStyle="1" w:styleId="cd-text">
    <w:name w:val="cd-text"/>
    <w:basedOn w:val="bo-"/>
    <w:uiPriority w:val="99"/>
    <w:rsid w:val="00A25D4E"/>
    <w:pPr>
      <w:spacing w:line="220" w:lineRule="atLeast"/>
    </w:pPr>
    <w:rPr>
      <w:i/>
      <w:sz w:val="18"/>
    </w:rPr>
  </w:style>
  <w:style w:type="paragraph" w:customStyle="1" w:styleId="CH-BT">
    <w:name w:val="CH-BT"/>
    <w:basedOn w:val="Normal"/>
    <w:uiPriority w:val="99"/>
    <w:rsid w:val="00A25D4E"/>
    <w:pPr>
      <w:spacing w:before="240" w:after="120"/>
      <w:jc w:val="center"/>
    </w:pPr>
    <w:rPr>
      <w:rFonts w:ascii=".VnTimeH" w:hAnsi=".VnTimeH"/>
      <w:sz w:val="21"/>
      <w:szCs w:val="20"/>
    </w:rPr>
  </w:style>
  <w:style w:type="paragraph" w:customStyle="1" w:styleId="chuong10">
    <w:name w:val="chuong1"/>
    <w:basedOn w:val="Normal"/>
    <w:uiPriority w:val="99"/>
    <w:rsid w:val="00A25D4E"/>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A25D4E"/>
    <w:pPr>
      <w:spacing w:after="120"/>
      <w:jc w:val="center"/>
    </w:pPr>
    <w:rPr>
      <w:rFonts w:ascii="VnTimes2" w:hAnsi="VnTimes2"/>
      <w:sz w:val="21"/>
      <w:szCs w:val="20"/>
    </w:rPr>
  </w:style>
  <w:style w:type="paragraph" w:customStyle="1" w:styleId="ct1">
    <w:name w:val="ct1"/>
    <w:basedOn w:val="Normal"/>
    <w:uiPriority w:val="99"/>
    <w:rsid w:val="00A25D4E"/>
    <w:pPr>
      <w:spacing w:after="80"/>
      <w:jc w:val="center"/>
    </w:pPr>
    <w:rPr>
      <w:rFonts w:ascii="VnTimes2" w:hAnsi="VnTimes2"/>
      <w:sz w:val="21"/>
      <w:szCs w:val="20"/>
    </w:rPr>
  </w:style>
  <w:style w:type="paragraph" w:customStyle="1" w:styleId="de1">
    <w:name w:val="de1"/>
    <w:basedOn w:val="Normal"/>
    <w:uiPriority w:val="99"/>
    <w:rsid w:val="00A25D4E"/>
    <w:pPr>
      <w:spacing w:before="240" w:after="80"/>
      <w:jc w:val="center"/>
    </w:pPr>
    <w:rPr>
      <w:rFonts w:ascii=".VnTimeH" w:hAnsi=".VnTimeH"/>
      <w:b/>
      <w:sz w:val="20"/>
      <w:szCs w:val="20"/>
    </w:rPr>
  </w:style>
  <w:style w:type="paragraph" w:customStyle="1" w:styleId="dieu">
    <w:name w:val="dieu"/>
    <w:basedOn w:val="Normal"/>
    <w:uiPriority w:val="99"/>
    <w:rsid w:val="00A25D4E"/>
    <w:pPr>
      <w:spacing w:after="60"/>
      <w:jc w:val="center"/>
    </w:pPr>
    <w:rPr>
      <w:rFonts w:ascii=".VnArialH" w:hAnsi=".VnArialH"/>
      <w:b/>
      <w:sz w:val="20"/>
      <w:szCs w:val="20"/>
    </w:rPr>
  </w:style>
  <w:style w:type="paragraph" w:customStyle="1" w:styleId="sovt">
    <w:name w:val="sovt"/>
    <w:basedOn w:val="BodyText"/>
    <w:uiPriority w:val="99"/>
    <w:rsid w:val="00A25D4E"/>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A25D4E"/>
    <w:rPr>
      <w:rFonts w:ascii="VnBusorama2" w:hAnsi="VnBusorama2"/>
    </w:rPr>
  </w:style>
  <w:style w:type="paragraph" w:customStyle="1" w:styleId="giuaco">
    <w:name w:val="giuaco"/>
    <w:basedOn w:val="giua"/>
    <w:uiPriority w:val="99"/>
    <w:rsid w:val="00A25D4E"/>
    <w:rPr>
      <w:rFonts w:ascii="VnTimes28" w:hAnsi="VnTimes28"/>
      <w:i/>
      <w:sz w:val="20"/>
    </w:rPr>
  </w:style>
  <w:style w:type="paragraph" w:customStyle="1" w:styleId="I1">
    <w:name w:val="I()"/>
    <w:basedOn w:val="Heading6"/>
    <w:uiPriority w:val="99"/>
    <w:rsid w:val="00A25D4E"/>
  </w:style>
  <w:style w:type="paragraph" w:customStyle="1" w:styleId="lichsu">
    <w:name w:val="lich su"/>
    <w:basedOn w:val="Heading2"/>
    <w:uiPriority w:val="99"/>
    <w:rsid w:val="00A25D4E"/>
  </w:style>
  <w:style w:type="paragraph" w:customStyle="1" w:styleId="lnd1">
    <w:name w:val="lnd1"/>
    <w:basedOn w:val="Normal"/>
    <w:uiPriority w:val="99"/>
    <w:rsid w:val="00A25D4E"/>
    <w:pPr>
      <w:spacing w:after="80"/>
      <w:jc w:val="both"/>
    </w:pPr>
    <w:rPr>
      <w:rFonts w:ascii="VnTimes2" w:hAnsi="VnTimes2"/>
      <w:i/>
      <w:sz w:val="20"/>
      <w:szCs w:val="20"/>
    </w:rPr>
  </w:style>
  <w:style w:type="paragraph" w:customStyle="1" w:styleId="luc">
    <w:name w:val="luc"/>
    <w:basedOn w:val="chuong0"/>
    <w:uiPriority w:val="99"/>
    <w:rsid w:val="00A25D4E"/>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A25D4E"/>
    <w:pPr>
      <w:spacing w:after="80"/>
      <w:jc w:val="both"/>
    </w:pPr>
    <w:rPr>
      <w:rFonts w:ascii=".VnArial" w:hAnsi=".VnArial"/>
      <w:b/>
      <w:sz w:val="20"/>
      <w:szCs w:val="20"/>
    </w:rPr>
  </w:style>
  <w:style w:type="paragraph" w:customStyle="1" w:styleId="muc">
    <w:name w:val="muc"/>
    <w:basedOn w:val="Normal"/>
    <w:uiPriority w:val="99"/>
    <w:rsid w:val="00A25D4E"/>
    <w:pPr>
      <w:spacing w:before="500" w:after="250"/>
      <w:jc w:val="center"/>
    </w:pPr>
    <w:rPr>
      <w:rFonts w:ascii=".VnTimeH" w:hAnsi=".VnTimeH"/>
      <w:sz w:val="21"/>
      <w:szCs w:val="20"/>
    </w:rPr>
  </w:style>
  <w:style w:type="paragraph" w:customStyle="1" w:styleId="muctieu">
    <w:name w:val="muctieu"/>
    <w:basedOn w:val="Heading3"/>
    <w:uiPriority w:val="99"/>
    <w:rsid w:val="00A25D4E"/>
  </w:style>
  <w:style w:type="paragraph" w:customStyle="1" w:styleId="page1">
    <w:name w:val="page1"/>
    <w:basedOn w:val="Normal"/>
    <w:uiPriority w:val="99"/>
    <w:rsid w:val="00A25D4E"/>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A25D4E"/>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A25D4E"/>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A25D4E"/>
  </w:style>
  <w:style w:type="paragraph" w:customStyle="1" w:styleId="tr73">
    <w:name w:val="tr73"/>
    <w:basedOn w:val="Normal"/>
    <w:uiPriority w:val="99"/>
    <w:rsid w:val="00A25D4E"/>
    <w:pPr>
      <w:spacing w:line="252" w:lineRule="auto"/>
      <w:ind w:firstLine="425"/>
      <w:jc w:val="both"/>
    </w:pPr>
    <w:rPr>
      <w:rFonts w:ascii=".VnArialH" w:hAnsi=".VnArialH"/>
      <w:b/>
      <w:szCs w:val="20"/>
    </w:rPr>
  </w:style>
  <w:style w:type="paragraph" w:customStyle="1" w:styleId="co10hep">
    <w:name w:val="co10hep"/>
    <w:basedOn w:val="Normal"/>
    <w:uiPriority w:val="99"/>
    <w:rsid w:val="00A25D4E"/>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A25D4E"/>
    <w:pPr>
      <w:numPr>
        <w:numId w:val="18"/>
      </w:numPr>
      <w:spacing w:after="100" w:line="264" w:lineRule="auto"/>
    </w:pPr>
    <w:rPr>
      <w:szCs w:val="24"/>
    </w:rPr>
  </w:style>
  <w:style w:type="paragraph" w:customStyle="1" w:styleId="mtieu">
    <w:name w:val="mtieu"/>
    <w:basedOn w:val="Normal"/>
    <w:uiPriority w:val="99"/>
    <w:rsid w:val="00A25D4E"/>
    <w:pPr>
      <w:spacing w:after="40"/>
      <w:jc w:val="both"/>
    </w:pPr>
    <w:rPr>
      <w:rFonts w:ascii=".VnArial Narrow" w:hAnsi=".VnArial Narrow"/>
      <w:iCs/>
    </w:rPr>
  </w:style>
  <w:style w:type="paragraph" w:customStyle="1" w:styleId="StylebaiVnCenturySchoolbookH30pt">
    <w:name w:val="Style bai + .VnCentury SchoolbookH 30 pt"/>
    <w:basedOn w:val="bai"/>
    <w:uiPriority w:val="99"/>
    <w:rsid w:val="00A25D4E"/>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A25D4E"/>
    <w:pPr>
      <w:ind w:left="1134"/>
    </w:pPr>
    <w:rPr>
      <w:rFonts w:ascii=".VnSouthern" w:hAnsi=".VnSouthern"/>
    </w:rPr>
  </w:style>
  <w:style w:type="paragraph" w:customStyle="1" w:styleId="tenchuong0">
    <w:name w:val="tenchuong"/>
    <w:basedOn w:val="chuong0"/>
    <w:rsid w:val="00A25D4E"/>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A25D4E"/>
    <w:pPr>
      <w:spacing w:before="40" w:after="40" w:line="264" w:lineRule="auto"/>
      <w:ind w:left="397" w:hanging="397"/>
      <w:jc w:val="both"/>
    </w:pPr>
    <w:rPr>
      <w:rFonts w:ascii=".VnTime" w:hAnsi=".VnTime"/>
      <w:i/>
      <w:iCs/>
      <w:szCs w:val="20"/>
    </w:rPr>
  </w:style>
  <w:style w:type="paragraph" w:customStyle="1" w:styleId="1-baitap">
    <w:name w:val="1-baitap"/>
    <w:basedOn w:val="Heading1"/>
    <w:rsid w:val="00A25D4E"/>
  </w:style>
  <w:style w:type="paragraph" w:customStyle="1" w:styleId="a-baitap">
    <w:name w:val="a-baitap"/>
    <w:basedOn w:val="Normal"/>
    <w:rsid w:val="00A25D4E"/>
    <w:pPr>
      <w:spacing w:before="40" w:after="40" w:line="276" w:lineRule="auto"/>
      <w:ind w:left="397"/>
      <w:jc w:val="both"/>
    </w:pPr>
    <w:rPr>
      <w:rFonts w:ascii=".VnTime" w:hAnsi=".VnTime"/>
      <w:szCs w:val="20"/>
    </w:rPr>
  </w:style>
  <w:style w:type="paragraph" w:customStyle="1" w:styleId="chu-ke">
    <w:name w:val="chu-ke"/>
    <w:basedOn w:val="Normal"/>
    <w:rsid w:val="00A25D4E"/>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A25D4E"/>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A25D4E"/>
    <w:pPr>
      <w:tabs>
        <w:tab w:val="left" w:pos="397"/>
      </w:tabs>
      <w:spacing w:before="40" w:after="40"/>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A25D4E"/>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A25D4E"/>
    <w:pPr>
      <w:spacing w:before="40" w:after="40"/>
      <w:ind w:firstLine="1134"/>
      <w:jc w:val="both"/>
    </w:pPr>
    <w:rPr>
      <w:rFonts w:ascii=".VnArial Narrow" w:hAnsi=".VnArial Narrow"/>
      <w:sz w:val="22"/>
      <w:szCs w:val="20"/>
    </w:rPr>
  </w:style>
  <w:style w:type="paragraph" w:customStyle="1" w:styleId="StylebaitapBefore6pt">
    <w:name w:val="Style baitap + Before:  6 pt"/>
    <w:basedOn w:val="baitap"/>
    <w:uiPriority w:val="99"/>
    <w:rsid w:val="00A25D4E"/>
    <w:pPr>
      <w:spacing w:before="120" w:after="160" w:line="264" w:lineRule="auto"/>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A25D4E"/>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A25D4E"/>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A25D4E"/>
    <w:pPr>
      <w:spacing w:before="40" w:after="40"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rsid w:val="00A25D4E"/>
    <w:pPr>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rsid w:val="00A25D4E"/>
    <w:pPr>
      <w:spacing w:before="320" w:after="160" w:line="240" w:lineRule="auto"/>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A25D4E"/>
    <w:pPr>
      <w:numPr>
        <w:numId w:val="19"/>
      </w:numPr>
      <w:spacing w:before="60" w:after="60" w:line="288" w:lineRule="auto"/>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A25D4E"/>
    <w:pPr>
      <w:spacing w:before="160" w:after="120" w:line="240" w:lineRule="auto"/>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A25D4E"/>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A25D4E"/>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A25D4E"/>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A25D4E"/>
    <w:pPr>
      <w:keepNext/>
      <w:spacing w:before="200" w:after="160"/>
      <w:jc w:val="both"/>
      <w:outlineLvl w:val="0"/>
    </w:pPr>
    <w:rPr>
      <w:rFonts w:ascii=".VnAvantH" w:hAnsi=".VnAvantH"/>
      <w:b/>
      <w:sz w:val="28"/>
      <w:szCs w:val="28"/>
    </w:rPr>
  </w:style>
  <w:style w:type="paragraph" w:customStyle="1" w:styleId="StyleI-lamaBefore12pt">
    <w:name w:val="Style I-lama + Before:  12 pt"/>
    <w:basedOn w:val="I-lama"/>
    <w:uiPriority w:val="99"/>
    <w:rsid w:val="00A25D4E"/>
    <w:pPr>
      <w:keepNext/>
      <w:spacing w:before="240" w:after="160" w:line="288" w:lineRule="auto"/>
      <w:ind w:left="360"/>
    </w:pPr>
    <w:rPr>
      <w:rFonts w:ascii=".VnCentury SchoolbookH" w:hAnsi=".VnCentury SchoolbookH"/>
      <w:b/>
      <w:bCs/>
      <w:color w:val="365F91"/>
      <w:sz w:val="28"/>
    </w:rPr>
  </w:style>
  <w:style w:type="character" w:customStyle="1" w:styleId="1chinhtrangChar">
    <w:name w:val="1 chinh trang Char"/>
    <w:link w:val="1chinhtrang"/>
    <w:uiPriority w:val="99"/>
    <w:locked/>
    <w:rsid w:val="00A25D4E"/>
    <w:rPr>
      <w:rFonts w:ascii=".VnCentury Schoolbook" w:hAnsi=".VnCentury Schoolbook"/>
      <w:color w:val="000000"/>
      <w:sz w:val="22"/>
      <w:szCs w:val="22"/>
    </w:rPr>
  </w:style>
  <w:style w:type="paragraph" w:customStyle="1" w:styleId="chiso">
    <w:name w:val="chi so"/>
    <w:basedOn w:val="Normal"/>
    <w:rsid w:val="00A25D4E"/>
    <w:pPr>
      <w:spacing w:line="264" w:lineRule="auto"/>
      <w:ind w:firstLine="284"/>
      <w:jc w:val="both"/>
    </w:pPr>
    <w:rPr>
      <w:rFonts w:ascii=".VnTime" w:hAnsi=".VnTime"/>
      <w:sz w:val="20"/>
      <w:szCs w:val="20"/>
    </w:rPr>
  </w:style>
  <w:style w:type="paragraph" w:customStyle="1" w:styleId="congthuc2">
    <w:name w:val="congthuc"/>
    <w:basedOn w:val="Normal"/>
    <w:rsid w:val="00A25D4E"/>
    <w:pPr>
      <w:spacing w:after="40" w:line="264" w:lineRule="auto"/>
      <w:ind w:firstLine="284"/>
      <w:jc w:val="both"/>
    </w:pPr>
    <w:rPr>
      <w:rFonts w:ascii=".VnTime" w:hAnsi=".VnTime"/>
    </w:rPr>
  </w:style>
  <w:style w:type="paragraph" w:customStyle="1" w:styleId="tb">
    <w:name w:val="tb"/>
    <w:basedOn w:val="Normal"/>
    <w:rsid w:val="00A25D4E"/>
    <w:pPr>
      <w:spacing w:after="200" w:line="720" w:lineRule="auto"/>
      <w:ind w:firstLine="284"/>
      <w:jc w:val="both"/>
    </w:pPr>
    <w:rPr>
      <w:rFonts w:ascii=".VnSouthernH" w:hAnsi=".VnSouthernH"/>
    </w:rPr>
  </w:style>
  <w:style w:type="paragraph" w:customStyle="1" w:styleId="giangvan">
    <w:name w:val="giang van"/>
    <w:basedOn w:val="Normal"/>
    <w:rsid w:val="00A25D4E"/>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A25D4E"/>
    <w:pPr>
      <w:spacing w:after="640"/>
      <w:ind w:firstLine="284"/>
      <w:jc w:val="center"/>
    </w:pPr>
    <w:rPr>
      <w:rFonts w:ascii=".VnTime" w:hAnsi=".VnTime"/>
    </w:rPr>
  </w:style>
  <w:style w:type="paragraph" w:customStyle="1" w:styleId="tentacgia">
    <w:name w:val="ten tacgia"/>
    <w:basedOn w:val="Normal"/>
    <w:rsid w:val="00A25D4E"/>
    <w:pPr>
      <w:spacing w:before="113" w:after="200" w:line="280" w:lineRule="exact"/>
      <w:ind w:left="3402" w:firstLine="284"/>
      <w:jc w:val="center"/>
    </w:pPr>
    <w:rPr>
      <w:rFonts w:ascii=".VnTime" w:hAnsi=".VnTime"/>
      <w:sz w:val="20"/>
      <w:szCs w:val="20"/>
    </w:rPr>
  </w:style>
  <w:style w:type="paragraph" w:customStyle="1" w:styleId="tho">
    <w:name w:val="tho"/>
    <w:basedOn w:val="Normal"/>
    <w:rsid w:val="00A25D4E"/>
    <w:pPr>
      <w:spacing w:after="40" w:line="264" w:lineRule="auto"/>
      <w:ind w:left="1985" w:firstLine="284"/>
      <w:jc w:val="both"/>
    </w:pPr>
    <w:rPr>
      <w:rFonts w:ascii=".VnTime" w:hAnsi=".VnTime"/>
      <w:i/>
      <w:iCs/>
    </w:rPr>
  </w:style>
  <w:style w:type="paragraph" w:customStyle="1" w:styleId="co10">
    <w:name w:val="co 10"/>
    <w:basedOn w:val="FootnoteText"/>
    <w:rsid w:val="00A25D4E"/>
    <w:pPr>
      <w:spacing w:after="60" w:line="270" w:lineRule="exact"/>
      <w:ind w:firstLine="397"/>
      <w:jc w:val="both"/>
    </w:pPr>
    <w:rPr>
      <w:rFonts w:ascii=".VnTime" w:hAnsi=".VnTime"/>
    </w:rPr>
  </w:style>
  <w:style w:type="paragraph" w:customStyle="1" w:styleId="Huongdan">
    <w:name w:val="Huong dan"/>
    <w:basedOn w:val="tenbai0"/>
    <w:rsid w:val="00A25D4E"/>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A25D4E"/>
    <w:pPr>
      <w:spacing w:after="140" w:line="300" w:lineRule="exact"/>
      <w:ind w:firstLine="397"/>
      <w:jc w:val="both"/>
    </w:pPr>
    <w:rPr>
      <w:rFonts w:ascii=".VnArialH" w:hAnsi=".VnArialH"/>
      <w:b/>
      <w:bCs/>
      <w:sz w:val="22"/>
      <w:szCs w:val="22"/>
    </w:rPr>
  </w:style>
  <w:style w:type="paragraph" w:customStyle="1" w:styleId="tieudan">
    <w:name w:val="tieudan"/>
    <w:basedOn w:val="Normal"/>
    <w:rsid w:val="00A25D4E"/>
    <w:pPr>
      <w:spacing w:before="567" w:after="170"/>
      <w:ind w:firstLine="397"/>
      <w:jc w:val="both"/>
    </w:pPr>
    <w:rPr>
      <w:rFonts w:ascii=".VnArialH" w:hAnsi=".VnArialH"/>
      <w:sz w:val="22"/>
      <w:szCs w:val="22"/>
    </w:rPr>
  </w:style>
  <w:style w:type="paragraph" w:customStyle="1" w:styleId="Bang0">
    <w:name w:val="Bang"/>
    <w:basedOn w:val="Normal"/>
    <w:rsid w:val="00A25D4E"/>
    <w:pPr>
      <w:spacing w:before="60" w:after="60" w:line="280" w:lineRule="exact"/>
      <w:ind w:firstLine="284"/>
      <w:jc w:val="both"/>
    </w:pPr>
    <w:rPr>
      <w:rFonts w:ascii=".VnTime" w:hAnsi=".VnTime"/>
      <w:sz w:val="20"/>
      <w:szCs w:val="20"/>
    </w:rPr>
  </w:style>
  <w:style w:type="paragraph" w:customStyle="1" w:styleId="aa">
    <w:name w:val="aa"/>
    <w:basedOn w:val="A3"/>
    <w:rsid w:val="00A25D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A25D4E"/>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A25D4E"/>
    <w:pPr>
      <w:spacing w:after="60" w:line="300" w:lineRule="exact"/>
      <w:ind w:firstLine="284"/>
      <w:jc w:val="center"/>
    </w:pPr>
    <w:rPr>
      <w:rFonts w:ascii=".VnTime" w:hAnsi=".VnTime"/>
    </w:rPr>
  </w:style>
  <w:style w:type="paragraph" w:customStyle="1" w:styleId="btgiaotrinh">
    <w:name w:val="btgiao trinh"/>
    <w:basedOn w:val="Normal"/>
    <w:rsid w:val="00A25D4E"/>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A25D4E"/>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A25D4E"/>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A25D4E"/>
    <w:pPr>
      <w:spacing w:after="300"/>
      <w:ind w:left="1134"/>
    </w:pPr>
    <w:rPr>
      <w:rFonts w:ascii=".VnTeknicalH" w:hAnsi=".VnTeknicalH"/>
      <w:b/>
      <w:bCs/>
    </w:rPr>
  </w:style>
  <w:style w:type="paragraph" w:customStyle="1" w:styleId="mucluc">
    <w:name w:val="mucluc"/>
    <w:basedOn w:val="Normal"/>
    <w:uiPriority w:val="99"/>
    <w:rsid w:val="00A25D4E"/>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A25D4E"/>
    <w:rPr>
      <w:rFonts w:ascii=".VnArial" w:hAnsi=".VnArial"/>
      <w:spacing w:val="4"/>
    </w:rPr>
  </w:style>
  <w:style w:type="paragraph" w:customStyle="1" w:styleId="1-baitapCharChar">
    <w:name w:val="1-baitap Char Char"/>
    <w:basedOn w:val="Normal"/>
    <w:link w:val="1-baitapCharCharChar"/>
    <w:rsid w:val="00A25D4E"/>
    <w:pPr>
      <w:tabs>
        <w:tab w:val="left" w:pos="567"/>
      </w:tabs>
      <w:spacing w:before="60" w:after="40" w:line="264" w:lineRule="auto"/>
      <w:ind w:left="567" w:hanging="567"/>
      <w:jc w:val="both"/>
    </w:pPr>
    <w:rPr>
      <w:rFonts w:ascii=".VnArial" w:hAnsi=".VnArial"/>
      <w:spacing w:val="4"/>
      <w:sz w:val="20"/>
      <w:szCs w:val="20"/>
    </w:rPr>
  </w:style>
  <w:style w:type="character" w:customStyle="1" w:styleId="CauCharChar">
    <w:name w:val="Cau Char Char"/>
    <w:rsid w:val="00A25D4E"/>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25D4E"/>
    <w:rPr>
      <w:rFonts w:ascii=".VnCentury SchoolbookH" w:hAnsi=".VnCentury SchoolbookH" w:hint="default"/>
      <w:b/>
      <w:bCs/>
      <w:sz w:val="60"/>
      <w:szCs w:val="32"/>
      <w:lang w:val="en-US" w:eastAsia="en-US" w:bidi="ar-SA"/>
    </w:rPr>
  </w:style>
  <w:style w:type="character" w:customStyle="1" w:styleId="giuaChar">
    <w:name w:val="giua Char"/>
    <w:rsid w:val="00A25D4E"/>
    <w:rPr>
      <w:rFonts w:ascii=".VnTime" w:hAnsi=".VnTime" w:hint="default"/>
      <w:sz w:val="24"/>
      <w:szCs w:val="24"/>
      <w:lang w:val="en-US" w:eastAsia="en-US" w:bidi="ar-SA"/>
    </w:rPr>
  </w:style>
  <w:style w:type="character" w:customStyle="1" w:styleId="tiet1Char">
    <w:name w:val="tiet1 Char"/>
    <w:rsid w:val="00A25D4E"/>
    <w:rPr>
      <w:rFonts w:ascii=".VnSouthernH" w:hAnsi=".VnSouthernH" w:hint="default"/>
      <w:b/>
      <w:bCs/>
      <w:sz w:val="36"/>
      <w:szCs w:val="36"/>
      <w:lang w:val="en-US" w:eastAsia="en-US" w:bidi="ar-SA"/>
    </w:rPr>
  </w:style>
  <w:style w:type="character" w:customStyle="1" w:styleId="baiChar">
    <w:name w:val="bai Char"/>
    <w:rsid w:val="00A25D4E"/>
    <w:rPr>
      <w:rFonts w:ascii=".VnSouthernH" w:hAnsi=".VnSouthernH" w:hint="default"/>
      <w:b/>
      <w:bCs/>
      <w:sz w:val="36"/>
      <w:szCs w:val="32"/>
      <w:lang w:val="en-US" w:eastAsia="en-US" w:bidi="ar-SA"/>
    </w:rPr>
  </w:style>
  <w:style w:type="character" w:customStyle="1" w:styleId="StyleHeaderVnArialChar">
    <w:name w:val="Style Header + .VnArial Char"/>
    <w:rsid w:val="00A25D4E"/>
    <w:rPr>
      <w:rFonts w:ascii=".VnAvant" w:hAnsi=".VnAvant" w:hint="default"/>
      <w:sz w:val="22"/>
      <w:szCs w:val="22"/>
      <w:lang w:val="en-US" w:eastAsia="en-US" w:bidi="ar-SA"/>
    </w:rPr>
  </w:style>
  <w:style w:type="table" w:styleId="TableElegant">
    <w:name w:val="Table Elegant"/>
    <w:basedOn w:val="TableNormal"/>
    <w:unhideWhenUsed/>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A25D4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A25D4E"/>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25D4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25D4E"/>
    <w:pPr>
      <w:spacing w:after="40" w:line="264"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A25D4E"/>
    <w:pPr>
      <w:spacing w:before="60" w:after="60" w:line="288" w:lineRule="auto"/>
      <w:ind w:left="39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25D4E"/>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A25D4E"/>
    <w:rPr>
      <w:rFonts w:ascii="Calibri" w:eastAsia="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A25D4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A25D4E"/>
    <w:pPr>
      <w:numPr>
        <w:numId w:val="20"/>
      </w:numPr>
    </w:pPr>
  </w:style>
  <w:style w:type="numbering" w:styleId="1ai">
    <w:name w:val="Outline List 1"/>
    <w:basedOn w:val="NoList"/>
    <w:unhideWhenUsed/>
    <w:rsid w:val="00A25D4E"/>
    <w:pPr>
      <w:numPr>
        <w:numId w:val="21"/>
      </w:numPr>
    </w:pPr>
  </w:style>
  <w:style w:type="character" w:customStyle="1" w:styleId="BodyTextChar5">
    <w:name w:val="Body Text Char5"/>
    <w:uiPriority w:val="99"/>
    <w:semiHidden/>
    <w:rsid w:val="00A25D4E"/>
    <w:rPr>
      <w:rFonts w:ascii="Courier New" w:hAnsi="Courier New" w:cs="Courier New" w:hint="default"/>
      <w:color w:val="000000"/>
      <w:lang w:val="vi-VN" w:eastAsia="vi-VN"/>
    </w:rPr>
  </w:style>
  <w:style w:type="character" w:customStyle="1" w:styleId="Vnbnnidung75pt">
    <w:name w:val="Văn bản nội dung + 7.5 pt"/>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25D4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25D4E"/>
  </w:style>
  <w:style w:type="paragraph" w:customStyle="1" w:styleId="msobodytextcxspmiddlecxsplast">
    <w:name w:val="msobodytextcxspmiddlecxsplast"/>
    <w:basedOn w:val="Normal"/>
    <w:rsid w:val="00A25D4E"/>
    <w:pPr>
      <w:spacing w:before="100" w:beforeAutospacing="1" w:after="100" w:afterAutospacing="1"/>
    </w:pPr>
    <w:rPr>
      <w:rFonts w:ascii="Times" w:eastAsia="MS Mincho" w:hAnsi="Times"/>
      <w:sz w:val="20"/>
      <w:szCs w:val="20"/>
    </w:rPr>
  </w:style>
  <w:style w:type="paragraph" w:customStyle="1" w:styleId="Char16">
    <w:name w:val="Char16"/>
    <w:basedOn w:val="Normal"/>
    <w:semiHidden/>
    <w:rsid w:val="00A25D4E"/>
    <w:pPr>
      <w:spacing w:after="160" w:line="240" w:lineRule="exact"/>
    </w:pPr>
    <w:rPr>
      <w:rFonts w:ascii="Arial" w:hAnsi="Arial"/>
    </w:rPr>
  </w:style>
  <w:style w:type="paragraph" w:customStyle="1" w:styleId="CharChar3CharChar">
    <w:name w:val="Char Char3 Char Char"/>
    <w:basedOn w:val="Normal"/>
    <w:autoRedefine/>
    <w:rsid w:val="00A25D4E"/>
    <w:pPr>
      <w:spacing w:after="160" w:line="240" w:lineRule="exact"/>
      <w:ind w:firstLine="567"/>
    </w:pPr>
    <w:rPr>
      <w:rFonts w:ascii="Verdana" w:hAnsi="Verdana" w:cs="Verdana"/>
      <w:sz w:val="20"/>
      <w:szCs w:val="20"/>
    </w:rPr>
  </w:style>
  <w:style w:type="character" w:customStyle="1" w:styleId="Bodytext95pt7">
    <w:name w:val="Body text + 9.5 pt7"/>
    <w:uiPriority w:val="99"/>
    <w:rsid w:val="00A25D4E"/>
    <w:rPr>
      <w:rFonts w:ascii="Times New Roman" w:hAnsi="Times New Roman" w:cs="Times New Roman"/>
      <w:sz w:val="19"/>
      <w:szCs w:val="19"/>
      <w:u w:val="none"/>
    </w:rPr>
  </w:style>
  <w:style w:type="character" w:customStyle="1" w:styleId="BodytextItalic5">
    <w:name w:val="Body text + Italic5"/>
    <w:uiPriority w:val="99"/>
    <w:rsid w:val="00A25D4E"/>
    <w:rPr>
      <w:rFonts w:ascii="Times New Roman" w:hAnsi="Times New Roman" w:cs="Times New Roman"/>
      <w:i/>
      <w:iCs/>
      <w:u w:val="none"/>
    </w:rPr>
  </w:style>
  <w:style w:type="character" w:customStyle="1" w:styleId="Picturecaption22">
    <w:name w:val="Picture caption (22)_"/>
    <w:link w:val="Picturecaption220"/>
    <w:uiPriority w:val="99"/>
    <w:rsid w:val="00A25D4E"/>
    <w:rPr>
      <w:sz w:val="23"/>
      <w:szCs w:val="23"/>
      <w:shd w:val="clear" w:color="auto" w:fill="FFFFFF"/>
    </w:rPr>
  </w:style>
  <w:style w:type="paragraph" w:customStyle="1" w:styleId="Picturecaption220">
    <w:name w:val="Picture caption (22)"/>
    <w:basedOn w:val="Normal"/>
    <w:link w:val="Picturecaption22"/>
    <w:uiPriority w:val="99"/>
    <w:rsid w:val="00A25D4E"/>
    <w:pPr>
      <w:widowControl w:val="0"/>
      <w:shd w:val="clear" w:color="auto" w:fill="FFFFFF"/>
      <w:spacing w:line="240" w:lineRule="atLeast"/>
      <w:jc w:val="both"/>
    </w:pPr>
    <w:rPr>
      <w:sz w:val="23"/>
      <w:szCs w:val="23"/>
    </w:rPr>
  </w:style>
  <w:style w:type="paragraph" w:customStyle="1" w:styleId="BodyText71">
    <w:name w:val="Body Text7"/>
    <w:basedOn w:val="Normal"/>
    <w:rsid w:val="00A25D4E"/>
    <w:pPr>
      <w:widowControl w:val="0"/>
      <w:shd w:val="clear" w:color="auto" w:fill="FFFFFF"/>
      <w:spacing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A25D4E"/>
    <w:rPr>
      <w:sz w:val="25"/>
      <w:szCs w:val="25"/>
      <w:shd w:val="clear" w:color="auto" w:fill="FFFFFF"/>
    </w:rPr>
  </w:style>
  <w:style w:type="paragraph" w:customStyle="1" w:styleId="Tablecaption0">
    <w:name w:val="Table caption"/>
    <w:basedOn w:val="Normal"/>
    <w:link w:val="Tablecaption"/>
    <w:rsid w:val="00A25D4E"/>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A25D4E"/>
    <w:pPr>
      <w:spacing w:after="160" w:line="240" w:lineRule="exact"/>
    </w:pPr>
    <w:rPr>
      <w:rFonts w:ascii="Arial" w:hAnsi="Arial"/>
    </w:rPr>
  </w:style>
  <w:style w:type="paragraph" w:customStyle="1" w:styleId="Listenabsatz">
    <w:name w:val="Listenabsatz"/>
    <w:basedOn w:val="Normal"/>
    <w:rsid w:val="00A25D4E"/>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A25D4E"/>
    <w:rPr>
      <w:rFonts w:ascii="Arial" w:eastAsia="Batang" w:hAnsi="Arial"/>
      <w:sz w:val="24"/>
      <w:szCs w:val="24"/>
    </w:rPr>
  </w:style>
  <w:style w:type="paragraph" w:customStyle="1" w:styleId="number">
    <w:name w:val="number"/>
    <w:basedOn w:val="Normal"/>
    <w:autoRedefine/>
    <w:rsid w:val="00A25D4E"/>
    <w:pPr>
      <w:tabs>
        <w:tab w:val="num" w:pos="528"/>
      </w:tabs>
      <w:spacing w:line="276" w:lineRule="auto"/>
      <w:ind w:left="533" w:hanging="533"/>
      <w:jc w:val="both"/>
    </w:pPr>
    <w:rPr>
      <w:spacing w:val="4"/>
      <w:lang w:val="vi-VN"/>
    </w:rPr>
  </w:style>
  <w:style w:type="paragraph" w:customStyle="1" w:styleId="thut-1cm">
    <w:name w:val="thut-1cm"/>
    <w:basedOn w:val="Normal"/>
    <w:rsid w:val="00A25D4E"/>
    <w:pPr>
      <w:spacing w:before="60" w:after="40" w:line="276" w:lineRule="auto"/>
      <w:ind w:left="567"/>
      <w:jc w:val="both"/>
    </w:pPr>
    <w:rPr>
      <w:spacing w:val="4"/>
      <w:lang w:val="vi-VN"/>
    </w:rPr>
  </w:style>
  <w:style w:type="paragraph" w:customStyle="1" w:styleId="bang-ju">
    <w:name w:val="bang-ju"/>
    <w:basedOn w:val="Normal"/>
    <w:rsid w:val="00A25D4E"/>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A25D4E"/>
    <w:pPr>
      <w:tabs>
        <w:tab w:val="left" w:pos="680"/>
      </w:tabs>
      <w:spacing w:after="80" w:line="288" w:lineRule="auto"/>
      <w:ind w:left="680" w:hanging="680"/>
      <w:jc w:val="both"/>
    </w:pPr>
    <w:rPr>
      <w:spacing w:val="4"/>
      <w:lang w:val="vi-VN"/>
    </w:rPr>
  </w:style>
  <w:style w:type="character" w:customStyle="1" w:styleId="11CharChar">
    <w:name w:val="1.1 Char Char"/>
    <w:rsid w:val="00A25D4E"/>
    <w:rPr>
      <w:rFonts w:ascii="Times New Roman" w:hAnsi="Times New Roman" w:cs="Times New Roman"/>
      <w:spacing w:val="4"/>
      <w:sz w:val="24"/>
      <w:szCs w:val="24"/>
      <w:lang w:val="en-US" w:eastAsia="en-US"/>
    </w:rPr>
  </w:style>
  <w:style w:type="paragraph" w:customStyle="1" w:styleId="13">
    <w:name w:val="1)"/>
    <w:basedOn w:val="11Char"/>
    <w:rsid w:val="00A25D4E"/>
    <w:pPr>
      <w:ind w:left="1020" w:hanging="340"/>
    </w:pPr>
  </w:style>
  <w:style w:type="paragraph" w:customStyle="1" w:styleId="headinga2">
    <w:name w:val="heading a2"/>
    <w:basedOn w:val="Heading2"/>
    <w:autoRedefine/>
    <w:rsid w:val="00A25D4E"/>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25D4E"/>
    <w:rPr>
      <w:rFonts w:ascii="Times New Roman" w:hAnsi="Times New Roman" w:cs="Times New Roman"/>
      <w:sz w:val="24"/>
      <w:szCs w:val="24"/>
      <w:lang w:val="en-US" w:eastAsia="en-US"/>
    </w:rPr>
  </w:style>
  <w:style w:type="paragraph" w:customStyle="1" w:styleId="Style7">
    <w:name w:val="Style7"/>
    <w:basedOn w:val="Normal"/>
    <w:rsid w:val="00A25D4E"/>
    <w:pPr>
      <w:spacing w:after="60" w:line="340" w:lineRule="atLeast"/>
      <w:ind w:firstLine="425"/>
      <w:jc w:val="right"/>
    </w:pPr>
    <w:rPr>
      <w:color w:val="000000"/>
      <w:lang w:val="vi-VN"/>
    </w:rPr>
  </w:style>
  <w:style w:type="paragraph" w:customStyle="1" w:styleId="Cthuc">
    <w:name w:val="C_thuc"/>
    <w:basedOn w:val="Normal"/>
    <w:rsid w:val="00A25D4E"/>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A25D4E"/>
    <w:pPr>
      <w:spacing w:before="60" w:after="60" w:line="288" w:lineRule="auto"/>
      <w:ind w:left="851"/>
      <w:jc w:val="both"/>
    </w:pPr>
    <w:rPr>
      <w:rFonts w:ascii=".VnTime" w:hAnsi=".VnTime"/>
      <w:spacing w:val="4"/>
    </w:rPr>
  </w:style>
  <w:style w:type="paragraph" w:customStyle="1" w:styleId="a">
    <w:name w:val="."/>
    <w:basedOn w:val="Normal"/>
    <w:rsid w:val="00A25D4E"/>
    <w:pPr>
      <w:numPr>
        <w:numId w:val="22"/>
      </w:numPr>
      <w:jc w:val="both"/>
    </w:pPr>
    <w:rPr>
      <w:rFonts w:ascii="VNI-Times" w:hAnsi="VNI-Times" w:cs="Arial"/>
    </w:rPr>
  </w:style>
  <w:style w:type="paragraph" w:customStyle="1" w:styleId="Char9">
    <w:name w:val="Char9"/>
    <w:basedOn w:val="Normal"/>
    <w:semiHidden/>
    <w:rsid w:val="00A25D4E"/>
    <w:pPr>
      <w:spacing w:after="160" w:line="240" w:lineRule="exact"/>
    </w:pPr>
    <w:rPr>
      <w:rFonts w:ascii="Arial" w:hAnsi="Arial"/>
    </w:rPr>
  </w:style>
  <w:style w:type="character" w:customStyle="1" w:styleId="UnresolvedMention">
    <w:name w:val="Unresolved Mention"/>
    <w:uiPriority w:val="99"/>
    <w:semiHidden/>
    <w:unhideWhenUsed/>
    <w:rsid w:val="00A25D4E"/>
    <w:rPr>
      <w:color w:val="808080"/>
      <w:shd w:val="clear" w:color="auto" w:fill="E6E6E6"/>
    </w:rPr>
  </w:style>
  <w:style w:type="paragraph" w:styleId="List4">
    <w:name w:val="List 4"/>
    <w:basedOn w:val="Normal"/>
    <w:rsid w:val="00A25D4E"/>
    <w:pPr>
      <w:ind w:left="1440" w:hanging="360"/>
    </w:pPr>
    <w:rPr>
      <w:rFonts w:ascii="VNI-Aptima" w:hAnsi="VNI-Aptima"/>
    </w:rPr>
  </w:style>
  <w:style w:type="paragraph" w:customStyle="1" w:styleId="ch">
    <w:name w:val="ch"/>
    <w:basedOn w:val="Normal"/>
    <w:rsid w:val="00A25D4E"/>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8">
    <w:name w:val="Char8"/>
    <w:basedOn w:val="Normal"/>
    <w:rsid w:val="00A25D4E"/>
    <w:pPr>
      <w:spacing w:after="160" w:line="240" w:lineRule="exact"/>
    </w:pPr>
    <w:rPr>
      <w:rFonts w:ascii="Arial" w:hAnsi="Arial"/>
      <w:sz w:val="22"/>
      <w:szCs w:val="22"/>
    </w:rPr>
  </w:style>
  <w:style w:type="paragraph" w:customStyle="1" w:styleId="Char7">
    <w:name w:val="Char7"/>
    <w:basedOn w:val="Normal"/>
    <w:autoRedefine/>
    <w:rsid w:val="00A25D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6">
    <w:name w:val="Char Char36"/>
    <w:rsid w:val="00A25D4E"/>
    <w:rPr>
      <w:rFonts w:ascii=".VnTime" w:hAnsi=".VnTime"/>
      <w:sz w:val="28"/>
      <w:szCs w:val="24"/>
    </w:rPr>
  </w:style>
  <w:style w:type="paragraph" w:customStyle="1" w:styleId="Char15">
    <w:name w:val="Char15"/>
    <w:basedOn w:val="Normal"/>
    <w:semiHidden/>
    <w:rsid w:val="00A25D4E"/>
    <w:pPr>
      <w:spacing w:after="160" w:line="240" w:lineRule="exact"/>
    </w:pPr>
    <w:rPr>
      <w:rFonts w:ascii="Arial" w:hAnsi="Arial"/>
    </w:rPr>
  </w:style>
  <w:style w:type="numbering" w:customStyle="1" w:styleId="Bi1">
    <w:name w:val="Bài 1:"/>
    <w:rsid w:val="00A25D4E"/>
    <w:pPr>
      <w:numPr>
        <w:numId w:val="23"/>
      </w:numPr>
    </w:pPr>
  </w:style>
  <w:style w:type="character" w:customStyle="1" w:styleId="Vnbnnidung0">
    <w:name w:val="Văn bản nội dung_"/>
    <w:rsid w:val="00A25D4E"/>
    <w:rPr>
      <w:rFonts w:eastAsia="Times New Roman" w:cs="Times New Roman"/>
      <w:sz w:val="23"/>
      <w:szCs w:val="23"/>
      <w:shd w:val="clear" w:color="auto" w:fill="FFFFFF"/>
    </w:rPr>
  </w:style>
  <w:style w:type="paragraph" w:customStyle="1" w:styleId="bai123">
    <w:name w:val="bai123"/>
    <w:basedOn w:val="Normal"/>
    <w:rsid w:val="00A25D4E"/>
    <w:pPr>
      <w:spacing w:before="720" w:after="480"/>
      <w:jc w:val="center"/>
    </w:pPr>
    <w:rPr>
      <w:rFonts w:ascii="VNI-Times" w:hAnsi="VNI-Times"/>
      <w:b/>
      <w:sz w:val="32"/>
      <w:szCs w:val="28"/>
    </w:rPr>
  </w:style>
  <w:style w:type="numbering" w:customStyle="1" w:styleId="NoList4">
    <w:name w:val="No List4"/>
    <w:next w:val="NoList"/>
    <w:semiHidden/>
    <w:rsid w:val="00A25D4E"/>
  </w:style>
  <w:style w:type="numbering" w:customStyle="1" w:styleId="NoList5">
    <w:name w:val="No List5"/>
    <w:next w:val="NoList"/>
    <w:uiPriority w:val="99"/>
    <w:semiHidden/>
    <w:unhideWhenUsed/>
    <w:rsid w:val="00A25D4E"/>
  </w:style>
  <w:style w:type="character" w:customStyle="1" w:styleId="CharChar35">
    <w:name w:val="Char Char35"/>
    <w:rsid w:val="00A25D4E"/>
    <w:rPr>
      <w:rFonts w:ascii=".VnTime" w:hAnsi=".VnTime"/>
      <w:sz w:val="28"/>
      <w:szCs w:val="24"/>
    </w:rPr>
  </w:style>
  <w:style w:type="paragraph" w:customStyle="1" w:styleId="Char14">
    <w:name w:val="Char14"/>
    <w:basedOn w:val="Normal"/>
    <w:semiHidden/>
    <w:rsid w:val="00A25D4E"/>
    <w:pPr>
      <w:spacing w:after="160" w:line="240" w:lineRule="exact"/>
    </w:pPr>
    <w:rPr>
      <w:rFonts w:ascii="Arial" w:hAnsi="Arial"/>
    </w:rPr>
  </w:style>
  <w:style w:type="paragraph" w:customStyle="1" w:styleId="Char6">
    <w:name w:val="Char6"/>
    <w:basedOn w:val="Normal"/>
    <w:autoRedefine/>
    <w:rsid w:val="00A25D4E"/>
    <w:pPr>
      <w:spacing w:after="160" w:line="240" w:lineRule="exact"/>
      <w:ind w:firstLine="567"/>
    </w:pPr>
    <w:rPr>
      <w:rFonts w:ascii="Verdana" w:hAnsi="Verdana" w:cs="Verdana"/>
      <w:sz w:val="20"/>
      <w:szCs w:val="20"/>
    </w:rPr>
  </w:style>
  <w:style w:type="character" w:customStyle="1" w:styleId="Bodytext21">
    <w:name w:val="Body text (2)_"/>
    <w:link w:val="Bodytext210"/>
    <w:locked/>
    <w:rsid w:val="00A25D4E"/>
    <w:rPr>
      <w:shd w:val="clear" w:color="auto" w:fill="FFFFFF"/>
    </w:rPr>
  </w:style>
  <w:style w:type="paragraph" w:customStyle="1" w:styleId="Bodytext210">
    <w:name w:val="Body text (2)1"/>
    <w:basedOn w:val="Normal"/>
    <w:link w:val="Bodytext21"/>
    <w:rsid w:val="00A25D4E"/>
    <w:pPr>
      <w:widowControl w:val="0"/>
      <w:shd w:val="clear" w:color="auto" w:fill="FFFFFF"/>
      <w:spacing w:line="312" w:lineRule="exact"/>
      <w:jc w:val="both"/>
    </w:pPr>
    <w:rPr>
      <w:sz w:val="20"/>
      <w:szCs w:val="20"/>
    </w:rPr>
  </w:style>
  <w:style w:type="character" w:customStyle="1" w:styleId="Bodytext2SmallCaps">
    <w:name w:val="Body text (2) + Small Caps"/>
    <w:rsid w:val="00A25D4E"/>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rsid w:val="00A25D4E"/>
    <w:pPr>
      <w:spacing w:after="160" w:line="240" w:lineRule="exact"/>
    </w:pPr>
    <w:rPr>
      <w:rFonts w:ascii="Arial" w:hAnsi="Arial"/>
    </w:rPr>
  </w:style>
  <w:style w:type="character" w:customStyle="1" w:styleId="CharChar34">
    <w:name w:val="Char Char34"/>
    <w:rsid w:val="00A25D4E"/>
    <w:rPr>
      <w:rFonts w:ascii=".VnTime" w:hAnsi=".VnTime"/>
      <w:sz w:val="28"/>
      <w:szCs w:val="24"/>
    </w:rPr>
  </w:style>
  <w:style w:type="paragraph" w:customStyle="1" w:styleId="Char13">
    <w:name w:val="Char13"/>
    <w:basedOn w:val="Normal"/>
    <w:semiHidden/>
    <w:rsid w:val="00A25D4E"/>
    <w:pPr>
      <w:spacing w:after="160" w:line="240" w:lineRule="exact"/>
    </w:pPr>
    <w:rPr>
      <w:rFonts w:ascii="Arial" w:hAnsi="Arial"/>
    </w:rPr>
  </w:style>
  <w:style w:type="paragraph" w:customStyle="1" w:styleId="Char4">
    <w:name w:val="Char4"/>
    <w:basedOn w:val="Normal"/>
    <w:autoRedefine/>
    <w:rsid w:val="00A25D4E"/>
    <w:pPr>
      <w:spacing w:after="160" w:line="240" w:lineRule="exact"/>
      <w:ind w:firstLine="567"/>
    </w:pPr>
    <w:rPr>
      <w:rFonts w:ascii="Verdana" w:hAnsi="Verdana" w:cs="Verdana"/>
      <w:sz w:val="20"/>
      <w:szCs w:val="20"/>
    </w:rPr>
  </w:style>
  <w:style w:type="character" w:customStyle="1" w:styleId="text-btChar">
    <w:name w:val="text-bt Char"/>
    <w:link w:val="text-bt"/>
    <w:rsid w:val="00A25D4E"/>
    <w:rPr>
      <w:rFonts w:ascii=".VnArial" w:hAnsi=".VnArial"/>
      <w:szCs w:val="24"/>
    </w:rPr>
  </w:style>
  <w:style w:type="paragraph" w:customStyle="1" w:styleId="msonormalstyle3">
    <w:name w:val="msonormal style3"/>
    <w:basedOn w:val="Normal"/>
    <w:rsid w:val="00A25D4E"/>
    <w:pPr>
      <w:spacing w:before="100" w:beforeAutospacing="1" w:after="100" w:afterAutospacing="1"/>
    </w:pPr>
  </w:style>
  <w:style w:type="character" w:styleId="HTMLCite">
    <w:name w:val="HTML Cite"/>
    <w:uiPriority w:val="99"/>
    <w:unhideWhenUsed/>
    <w:rsid w:val="00A25D4E"/>
    <w:rPr>
      <w:i/>
      <w:iCs/>
    </w:rPr>
  </w:style>
  <w:style w:type="character" w:customStyle="1" w:styleId="gl">
    <w:name w:val="gl"/>
    <w:rsid w:val="00A25D4E"/>
  </w:style>
  <w:style w:type="paragraph" w:customStyle="1" w:styleId="MENHDE">
    <w:name w:val="MENH DE"/>
    <w:basedOn w:val="ListParagraph"/>
    <w:autoRedefine/>
    <w:qFormat/>
    <w:rsid w:val="00A25D4E"/>
    <w:pPr>
      <w:numPr>
        <w:numId w:val="24"/>
      </w:numPr>
      <w:spacing w:before="80" w:after="20" w:line="240" w:lineRule="auto"/>
      <w:ind w:left="288" w:firstLine="0"/>
      <w:contextualSpacing w:val="0"/>
      <w:jc w:val="both"/>
    </w:pPr>
    <w:rPr>
      <w:rFonts w:ascii="Tinos" w:hAnsi="Tinos" w:cs="Tinos"/>
      <w:sz w:val="24"/>
    </w:rPr>
  </w:style>
  <w:style w:type="character" w:customStyle="1" w:styleId="ctatext">
    <w:name w:val="ctatext"/>
    <w:rsid w:val="00A25D4E"/>
  </w:style>
  <w:style w:type="character" w:customStyle="1" w:styleId="posttitle">
    <w:name w:val="posttitle"/>
    <w:rsid w:val="00A25D4E"/>
  </w:style>
  <w:style w:type="paragraph" w:customStyle="1" w:styleId="TOPPER4">
    <w:name w:val="TOPPER4"/>
    <w:rsid w:val="00A25D4E"/>
    <w:pPr>
      <w:autoSpaceDE w:val="0"/>
      <w:autoSpaceDN w:val="0"/>
      <w:adjustRightInd w:val="0"/>
    </w:pPr>
    <w:rPr>
      <w:rFonts w:ascii="TOPPER" w:eastAsia="Calibri" w:hAnsi="TOPPER" w:cs="TOPPER"/>
      <w:sz w:val="24"/>
      <w:szCs w:val="24"/>
    </w:rPr>
  </w:style>
  <w:style w:type="paragraph" w:customStyle="1" w:styleId="TOPPER">
    <w:name w:val="TOPPER"/>
    <w:rsid w:val="00A25D4E"/>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sid w:val="00A25D4E"/>
    <w:rPr>
      <w:rFonts w:ascii="Times New Roman" w:hAnsi="Times New Roman" w:cs="Times New Roman"/>
      <w:b/>
      <w:bCs/>
      <w:sz w:val="21"/>
      <w:szCs w:val="21"/>
      <w:u w:val="none"/>
    </w:rPr>
  </w:style>
  <w:style w:type="paragraph" w:customStyle="1" w:styleId="Vnbnnidung81">
    <w:name w:val="Văn bản nội dung (8)1"/>
    <w:basedOn w:val="Normal"/>
    <w:uiPriority w:val="99"/>
    <w:rsid w:val="00A25D4E"/>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A25D4E"/>
  </w:style>
  <w:style w:type="paragraph" w:customStyle="1" w:styleId="Vnbnnidung121">
    <w:name w:val="Văn bản nội dung (12)1"/>
    <w:basedOn w:val="Normal"/>
    <w:uiPriority w:val="99"/>
    <w:rsid w:val="00A25D4E"/>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A25D4E"/>
    <w:rPr>
      <w:rFonts w:ascii="Times New Roman" w:hAnsi="Times New Roman" w:cs="Times New Roman"/>
      <w:sz w:val="22"/>
      <w:szCs w:val="22"/>
      <w:u w:val="none"/>
    </w:rPr>
  </w:style>
  <w:style w:type="character" w:customStyle="1" w:styleId="Vnbnnidung24">
    <w:name w:val="Văn bản nội dung (2)4"/>
    <w:uiPriority w:val="99"/>
    <w:rsid w:val="00A25D4E"/>
  </w:style>
  <w:style w:type="character" w:customStyle="1" w:styleId="Vnbnnidung2Innghing">
    <w:name w:val="Văn bản nội dung (2) + In nghiêng"/>
    <w:aliases w:val="Giãn cách 0 pt12"/>
    <w:uiPriority w:val="99"/>
    <w:rsid w:val="00A25D4E"/>
    <w:rPr>
      <w:rFonts w:ascii="Times New Roman" w:hAnsi="Times New Roman" w:cs="Times New Roman"/>
      <w:i/>
      <w:iCs/>
      <w:spacing w:val="-10"/>
      <w:sz w:val="21"/>
      <w:szCs w:val="21"/>
      <w:u w:val="none"/>
    </w:rPr>
  </w:style>
  <w:style w:type="character" w:customStyle="1" w:styleId="Vnbnnidung3Khnginm">
    <w:name w:val="Văn bản nội dung (3) + Không in đậm"/>
    <w:rsid w:val="00A25D4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25D4E"/>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25D4E"/>
  </w:style>
  <w:style w:type="paragraph" w:customStyle="1" w:styleId="Vnbnnidung131">
    <w:name w:val="Văn bản nội dung (13)1"/>
    <w:basedOn w:val="Normal"/>
    <w:uiPriority w:val="99"/>
    <w:rsid w:val="00A25D4E"/>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A25D4E"/>
    <w:pPr>
      <w:autoSpaceDE w:val="0"/>
      <w:autoSpaceDN w:val="0"/>
      <w:adjustRightInd w:val="0"/>
    </w:pPr>
    <w:rPr>
      <w:rFonts w:eastAsia="Calibri"/>
    </w:rPr>
  </w:style>
  <w:style w:type="paragraph" w:customStyle="1" w:styleId="ArtisticBody3">
    <w:name w:val="Artistic Body3"/>
    <w:basedOn w:val="Normal"/>
    <w:uiPriority w:val="99"/>
    <w:rsid w:val="00A25D4E"/>
    <w:pPr>
      <w:autoSpaceDE w:val="0"/>
      <w:autoSpaceDN w:val="0"/>
      <w:adjustRightInd w:val="0"/>
    </w:pPr>
    <w:rPr>
      <w:rFonts w:eastAsia="Calibri"/>
    </w:rPr>
  </w:style>
  <w:style w:type="character" w:customStyle="1" w:styleId="Vnbnnidung2Candara7">
    <w:name w:val="Văn bản nội dung (2) + Candara7"/>
    <w:aliases w:val="Giãn cách 0 pt13"/>
    <w:uiPriority w:val="99"/>
    <w:rsid w:val="00A25D4E"/>
    <w:rPr>
      <w:rFonts w:ascii="Candara" w:hAnsi="Candara" w:cs="Candara"/>
      <w:spacing w:val="-10"/>
      <w:sz w:val="21"/>
      <w:szCs w:val="21"/>
      <w:u w:val="none"/>
    </w:rPr>
  </w:style>
  <w:style w:type="character" w:customStyle="1" w:styleId="Vnbnnidung2Inm3">
    <w:name w:val="Văn bản nội dung (2) + In đậm3"/>
    <w:uiPriority w:val="99"/>
    <w:rsid w:val="00A25D4E"/>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25D4E"/>
    <w:rPr>
      <w:rFonts w:ascii="Times New Roman" w:hAnsi="Times New Roman" w:cs="Times New Roman"/>
      <w:b/>
      <w:bCs/>
      <w:sz w:val="15"/>
      <w:szCs w:val="15"/>
      <w:u w:val="none"/>
    </w:rPr>
  </w:style>
  <w:style w:type="character" w:customStyle="1" w:styleId="Vnbnnidung27">
    <w:name w:val="Văn bản nội dung (2)7"/>
    <w:uiPriority w:val="99"/>
    <w:rsid w:val="00A25D4E"/>
  </w:style>
  <w:style w:type="character" w:customStyle="1" w:styleId="Vnbnnidung2Candara9">
    <w:name w:val="Văn bản nội dung (2) + Candara9"/>
    <w:aliases w:val="9.5 pt6,Giãn cách 0 pt21"/>
    <w:uiPriority w:val="99"/>
    <w:rsid w:val="00A25D4E"/>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A25D4E"/>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25D4E"/>
    <w:rPr>
      <w:rFonts w:ascii="Times New Roman" w:hAnsi="Times New Roman" w:cs="Times New Roman"/>
      <w:spacing w:val="30"/>
      <w:sz w:val="21"/>
      <w:szCs w:val="21"/>
      <w:u w:val="none"/>
    </w:rPr>
  </w:style>
  <w:style w:type="character" w:customStyle="1" w:styleId="Vnbnnidung27pt">
    <w:name w:val="Văn bản nội dung (2) + 7 pt"/>
    <w:uiPriority w:val="99"/>
    <w:rsid w:val="00A25D4E"/>
    <w:rPr>
      <w:rFonts w:ascii="Times New Roman" w:hAnsi="Times New Roman" w:cs="Times New Roman"/>
      <w:sz w:val="14"/>
      <w:szCs w:val="14"/>
      <w:u w:val="none"/>
    </w:rPr>
  </w:style>
  <w:style w:type="paragraph" w:customStyle="1" w:styleId="Tiu31">
    <w:name w:val="Tiêu đề #31"/>
    <w:basedOn w:val="Normal"/>
    <w:uiPriority w:val="99"/>
    <w:rsid w:val="00A25D4E"/>
    <w:pPr>
      <w:widowControl w:val="0"/>
      <w:shd w:val="clear" w:color="auto" w:fill="FFFFFF"/>
      <w:spacing w:line="394" w:lineRule="exact"/>
      <w:jc w:val="both"/>
      <w:outlineLvl w:val="2"/>
    </w:pPr>
    <w:rPr>
      <w:rFonts w:eastAsia="Calibri"/>
      <w:b/>
      <w:bCs/>
      <w:sz w:val="21"/>
      <w:szCs w:val="21"/>
    </w:rPr>
  </w:style>
  <w:style w:type="character" w:customStyle="1" w:styleId="Vnbnnidung275pt4">
    <w:name w:val="Văn bản nội dung (2) + 7.5 pt4"/>
    <w:uiPriority w:val="99"/>
    <w:rsid w:val="00A25D4E"/>
    <w:rPr>
      <w:rFonts w:ascii="Times New Roman" w:hAnsi="Times New Roman" w:cs="Times New Roman"/>
      <w:sz w:val="15"/>
      <w:szCs w:val="15"/>
      <w:u w:val="none"/>
    </w:rPr>
  </w:style>
  <w:style w:type="character" w:customStyle="1" w:styleId="Vnbnnidung275pt2">
    <w:name w:val="Văn bản nội dung (2) + 7.5 pt2"/>
    <w:uiPriority w:val="99"/>
    <w:rsid w:val="00A25D4E"/>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25D4E"/>
    <w:rPr>
      <w:b/>
      <w:bCs/>
      <w:sz w:val="15"/>
      <w:szCs w:val="15"/>
      <w:shd w:val="clear" w:color="auto" w:fill="FFFFFF"/>
    </w:rPr>
  </w:style>
  <w:style w:type="paragraph" w:customStyle="1" w:styleId="Vnbnnidung260">
    <w:name w:val="Văn bản nội dung (26)"/>
    <w:basedOn w:val="Normal"/>
    <w:link w:val="Vnbnnidung26"/>
    <w:uiPriority w:val="99"/>
    <w:rsid w:val="00A25D4E"/>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25D4E"/>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25D4E"/>
    <w:rPr>
      <w:rFonts w:ascii="Times New Roman" w:hAnsi="Times New Roman" w:cs="Times New Roman"/>
      <w:sz w:val="15"/>
      <w:szCs w:val="15"/>
      <w:u w:val="none"/>
    </w:rPr>
  </w:style>
  <w:style w:type="character" w:customStyle="1" w:styleId="Vnbnnidung6Exact2">
    <w:name w:val="Văn bản nội dung (6) Exact2"/>
    <w:uiPriority w:val="99"/>
    <w:rsid w:val="00A25D4E"/>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25D4E"/>
    <w:rPr>
      <w:rFonts w:ascii="Times New Roman" w:hAnsi="Times New Roman" w:cs="Times New Roman"/>
      <w:sz w:val="21"/>
      <w:szCs w:val="21"/>
      <w:u w:val="none"/>
    </w:rPr>
  </w:style>
  <w:style w:type="character" w:customStyle="1" w:styleId="Vnbnnidung2Exact2">
    <w:name w:val="Văn bản nội dung (2) Exact2"/>
    <w:uiPriority w:val="99"/>
    <w:rsid w:val="00A25D4E"/>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25D4E"/>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25D4E"/>
    <w:rPr>
      <w:rFonts w:ascii="Times New Roman" w:hAnsi="Times New Roman" w:cs="Times New Roman"/>
      <w:b/>
      <w:bCs/>
      <w:sz w:val="21"/>
      <w:szCs w:val="21"/>
      <w:u w:val="none"/>
    </w:rPr>
  </w:style>
  <w:style w:type="character" w:customStyle="1" w:styleId="Vnbnnidung261">
    <w:name w:val="Văn bản nội dung (2)6"/>
    <w:uiPriority w:val="99"/>
    <w:rsid w:val="00A25D4E"/>
  </w:style>
  <w:style w:type="character" w:customStyle="1" w:styleId="Vnbnnidung2Candara11">
    <w:name w:val="Văn bản nội dung (2) + Candara11"/>
    <w:aliases w:val="9.5 pt8,Giãn cách 0 pt24"/>
    <w:uiPriority w:val="99"/>
    <w:rsid w:val="00A25D4E"/>
    <w:rPr>
      <w:rFonts w:ascii="Candara" w:hAnsi="Candara" w:cs="Candara"/>
      <w:spacing w:val="-10"/>
      <w:sz w:val="19"/>
      <w:szCs w:val="19"/>
      <w:u w:val="none"/>
    </w:rPr>
  </w:style>
  <w:style w:type="character" w:customStyle="1" w:styleId="TableofcontentsBold">
    <w:name w:val="Table of contents + Bold"/>
    <w:rsid w:val="00A25D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A25D4E"/>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rsid w:val="00A25D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E9465E"/>
    <w:pPr>
      <w:spacing w:after="160" w:line="240" w:lineRule="exact"/>
      <w:ind w:firstLine="567"/>
    </w:pPr>
    <w:rPr>
      <w:rFonts w:ascii=".VnArial" w:hAnsi=".VnArial" w:cs=".VnArial"/>
      <w:lang w:val="es-CO"/>
    </w:rPr>
  </w:style>
  <w:style w:type="character" w:customStyle="1" w:styleId="Other">
    <w:name w:val="Other_"/>
    <w:link w:val="Other0"/>
    <w:rsid w:val="00167981"/>
    <w:rPr>
      <w:rFonts w:ascii="Arial" w:eastAsia="Arial" w:hAnsi="Arial" w:cs="Arial"/>
      <w:color w:val="231F20"/>
      <w:sz w:val="18"/>
      <w:szCs w:val="18"/>
    </w:rPr>
  </w:style>
  <w:style w:type="paragraph" w:customStyle="1" w:styleId="Other0">
    <w:name w:val="Other"/>
    <w:basedOn w:val="Normal"/>
    <w:link w:val="Other"/>
    <w:rsid w:val="00167981"/>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167981"/>
    <w:rPr>
      <w:rFonts w:ascii="Arial" w:eastAsia="Arial" w:hAnsi="Arial" w:cs="Arial"/>
      <w:b/>
      <w:bCs/>
      <w:color w:val="0072BC"/>
      <w:sz w:val="18"/>
      <w:szCs w:val="18"/>
    </w:rPr>
  </w:style>
  <w:style w:type="paragraph" w:customStyle="1" w:styleId="Heading51">
    <w:name w:val="Heading #5"/>
    <w:basedOn w:val="Normal"/>
    <w:link w:val="Heading50"/>
    <w:rsid w:val="00167981"/>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167981"/>
    <w:rPr>
      <w:rFonts w:ascii="Arial" w:eastAsia="Arial" w:hAnsi="Arial" w:cs="Arial"/>
      <w:b/>
      <w:bCs/>
      <w:color w:val="E81F25"/>
      <w:sz w:val="36"/>
      <w:szCs w:val="36"/>
    </w:rPr>
  </w:style>
  <w:style w:type="paragraph" w:customStyle="1" w:styleId="Bodytext60">
    <w:name w:val="Body text (6)"/>
    <w:basedOn w:val="Normal"/>
    <w:link w:val="Bodytext6"/>
    <w:rsid w:val="00167981"/>
    <w:pPr>
      <w:widowControl w:val="0"/>
    </w:pPr>
    <w:rPr>
      <w:rFonts w:ascii="Arial" w:eastAsia="Arial" w:hAnsi="Arial" w:cs="Arial"/>
      <w:b/>
      <w:bCs/>
      <w:color w:val="E81F25"/>
      <w:sz w:val="36"/>
      <w:szCs w:val="36"/>
    </w:rPr>
  </w:style>
  <w:style w:type="character" w:customStyle="1" w:styleId="Heading40">
    <w:name w:val="Heading #4_"/>
    <w:link w:val="Heading41"/>
    <w:rsid w:val="00167981"/>
    <w:rPr>
      <w:rFonts w:ascii="Arial" w:eastAsia="Arial" w:hAnsi="Arial" w:cs="Arial"/>
      <w:b/>
      <w:bCs/>
      <w:color w:val="0072BC"/>
    </w:rPr>
  </w:style>
  <w:style w:type="paragraph" w:customStyle="1" w:styleId="Heading41">
    <w:name w:val="Heading #4"/>
    <w:basedOn w:val="Normal"/>
    <w:link w:val="Heading40"/>
    <w:rsid w:val="00167981"/>
    <w:pPr>
      <w:widowControl w:val="0"/>
      <w:spacing w:after="140"/>
      <w:outlineLvl w:val="3"/>
    </w:pPr>
    <w:rPr>
      <w:rFonts w:ascii="Arial" w:eastAsia="Arial" w:hAnsi="Arial" w:cs="Arial"/>
      <w:b/>
      <w:bCs/>
      <w:color w:val="0072BC"/>
      <w:sz w:val="20"/>
      <w:szCs w:val="20"/>
    </w:rPr>
  </w:style>
  <w:style w:type="character" w:customStyle="1" w:styleId="Bodytext9">
    <w:name w:val="Body text (9)_"/>
    <w:link w:val="Bodytext90"/>
    <w:rsid w:val="00167981"/>
    <w:rPr>
      <w:rFonts w:ascii="Arial" w:eastAsia="Arial" w:hAnsi="Arial" w:cs="Arial"/>
      <w:b/>
      <w:bCs/>
      <w:color w:val="EBEBEB"/>
      <w:sz w:val="40"/>
      <w:szCs w:val="40"/>
    </w:rPr>
  </w:style>
  <w:style w:type="paragraph" w:customStyle="1" w:styleId="Bodytext90">
    <w:name w:val="Body text (9)"/>
    <w:basedOn w:val="Normal"/>
    <w:link w:val="Bodytext9"/>
    <w:rsid w:val="00167981"/>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167981"/>
    <w:rPr>
      <w:rFonts w:ascii="Arial" w:eastAsia="Arial" w:hAnsi="Arial" w:cs="Arial"/>
      <w:b/>
      <w:bCs/>
      <w:sz w:val="22"/>
      <w:szCs w:val="22"/>
    </w:rPr>
  </w:style>
  <w:style w:type="paragraph" w:customStyle="1" w:styleId="Heading61">
    <w:name w:val="Heading #6"/>
    <w:basedOn w:val="Normal"/>
    <w:link w:val="Heading60"/>
    <w:rsid w:val="00167981"/>
    <w:pPr>
      <w:widowControl w:val="0"/>
      <w:spacing w:after="190"/>
      <w:ind w:firstLine="290"/>
      <w:outlineLvl w:val="5"/>
    </w:pPr>
    <w:rPr>
      <w:rFonts w:ascii="Arial" w:eastAsia="Arial" w:hAnsi="Arial" w:cs="Arial"/>
      <w:b/>
      <w:bCs/>
      <w:sz w:val="22"/>
      <w:szCs w:val="22"/>
    </w:rPr>
  </w:style>
  <w:style w:type="character" w:customStyle="1" w:styleId="ipa">
    <w:name w:val="ipa"/>
    <w:rsid w:val="00167981"/>
  </w:style>
  <w:style w:type="character" w:customStyle="1" w:styleId="CharChar30">
    <w:name w:val="Char Char3"/>
    <w:rsid w:val="006E5BB1"/>
    <w:rPr>
      <w:rFonts w:ascii=".VnTime" w:hAnsi=".VnTime"/>
      <w:sz w:val="28"/>
      <w:szCs w:val="24"/>
    </w:rPr>
  </w:style>
  <w:style w:type="character" w:customStyle="1" w:styleId="NoSpacingChar1">
    <w:name w:val="No Spacing Char1"/>
    <w:locked/>
    <w:rsid w:val="006E5BB1"/>
    <w:rPr>
      <w:rFonts w:ascii="Calibri" w:eastAsia="Calibri" w:hAnsi="Calibri"/>
      <w:sz w:val="22"/>
      <w:szCs w:val="22"/>
      <w:lang w:val="en-US" w:eastAsia="en-US" w:bidi="ar-SA"/>
    </w:rPr>
  </w:style>
  <w:style w:type="paragraph" w:customStyle="1" w:styleId="Char1a">
    <w:name w:val="Char1"/>
    <w:basedOn w:val="Normal"/>
    <w:semiHidden/>
    <w:rsid w:val="006E5BB1"/>
    <w:pPr>
      <w:spacing w:after="160" w:line="240" w:lineRule="exact"/>
    </w:pPr>
    <w:rPr>
      <w:rFonts w:ascii="Arial" w:hAnsi="Arial"/>
    </w:rPr>
  </w:style>
  <w:style w:type="paragraph" w:customStyle="1" w:styleId="Char0">
    <w:name w:val="Char"/>
    <w:basedOn w:val="Normal"/>
    <w:autoRedefine/>
    <w:rsid w:val="006E5BB1"/>
    <w:pPr>
      <w:spacing w:after="160" w:line="240" w:lineRule="exact"/>
      <w:ind w:firstLine="567"/>
    </w:pPr>
    <w:rPr>
      <w:rFonts w:ascii="Verdana" w:hAnsi="Verdana" w:cs="Verdana"/>
      <w:sz w:val="20"/>
      <w:szCs w:val="20"/>
    </w:rPr>
  </w:style>
  <w:style w:type="paragraph" w:customStyle="1" w:styleId="hoivb">
    <w:name w:val="hoivb"/>
    <w:basedOn w:val="Normal"/>
    <w:rsid w:val="006E5BB1"/>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6E5BB1"/>
    <w:pPr>
      <w:spacing w:before="240" w:after="120" w:line="320" w:lineRule="atLeast"/>
    </w:pPr>
    <w:rPr>
      <w:rFonts w:ascii=".VnBlack" w:hAnsi=".VnBlack"/>
      <w:b/>
      <w:bCs/>
    </w:rPr>
  </w:style>
  <w:style w:type="character" w:customStyle="1" w:styleId="MucIChar">
    <w:name w:val="Muc I Char"/>
    <w:link w:val="MucI"/>
    <w:rsid w:val="006E5BB1"/>
    <w:rPr>
      <w:rFonts w:ascii=".VnBlack" w:hAnsi=".VnBlack"/>
      <w:b/>
      <w:bCs/>
      <w:sz w:val="24"/>
      <w:szCs w:val="24"/>
    </w:rPr>
  </w:style>
  <w:style w:type="paragraph" w:customStyle="1" w:styleId="NoSpacing1">
    <w:name w:val="No Spacing1"/>
    <w:qFormat/>
    <w:rsid w:val="006E5BB1"/>
    <w:rPr>
      <w:rFonts w:ascii="Calibri" w:eastAsia="Calibri" w:hAnsi="Calibri"/>
      <w:sz w:val="22"/>
      <w:szCs w:val="22"/>
    </w:rPr>
  </w:style>
  <w:style w:type="character" w:customStyle="1" w:styleId="SubtleEmphasis1">
    <w:name w:val="Subtle Emphasis1"/>
    <w:qFormat/>
    <w:rsid w:val="006E5BB1"/>
    <w:rPr>
      <w:i/>
      <w:iCs/>
      <w:color w:val="808080"/>
    </w:rPr>
  </w:style>
  <w:style w:type="paragraph" w:customStyle="1" w:styleId="CharChar2CharCharCharChar0">
    <w:name w:val="Char Char2 Char Char Char Char"/>
    <w:basedOn w:val="Normal"/>
    <w:autoRedefine/>
    <w:rsid w:val="00442DE8"/>
    <w:pPr>
      <w:spacing w:after="160" w:line="240" w:lineRule="exact"/>
      <w:ind w:firstLine="567"/>
    </w:pPr>
    <w:rPr>
      <w:rFonts w:ascii=".VnArial" w:hAnsi=".VnArial" w:cs=".VnArial"/>
      <w:lang w:val="es-CO"/>
    </w:rPr>
  </w:style>
  <w:style w:type="character" w:customStyle="1" w:styleId="Tableofcontents0">
    <w:name w:val="Table of contents_"/>
    <w:rsid w:val="006320B4"/>
    <w:rPr>
      <w:rFonts w:ascii="Arial" w:eastAsia="Arial" w:hAnsi="Arial" w:cs="Arial"/>
      <w:b w:val="0"/>
      <w:bCs w:val="0"/>
      <w:i w:val="0"/>
      <w:iCs w:val="0"/>
      <w:smallCaps w:val="0"/>
      <w:strike w:val="0"/>
      <w:color w:val="525354"/>
      <w:sz w:val="11"/>
      <w:szCs w:val="11"/>
      <w:u w:val="none"/>
      <w:shd w:val="clear" w:color="auto" w:fill="auto"/>
    </w:rPr>
  </w:style>
  <w:style w:type="table" w:customStyle="1" w:styleId="LiBang4">
    <w:name w:val="Lưới Bảng4"/>
    <w:basedOn w:val="TableNormal"/>
    <w:next w:val="TableGrid"/>
    <w:uiPriority w:val="39"/>
    <w:rsid w:val="00E9336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0137F8"/>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9">
    <w:name w:val="Lưới Bảng9"/>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0">
    <w:name w:val="Lưới Bảng10"/>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
    <w:name w:val="Lưới Bảng12"/>
    <w:basedOn w:val="TableNormal"/>
    <w:next w:val="TableGrid"/>
    <w:uiPriority w:val="39"/>
    <w:rsid w:val="000137F8"/>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BD3FD0"/>
    <w:rPr>
      <w:rFonts w:ascii="Arial" w:eastAsia="Arial" w:hAnsi="Arial"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5">
    <w:name w:val="Lưới Bảng5"/>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6">
    <w:name w:val="Lưới Bảng6"/>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7">
    <w:name w:val="Lưới Bảng7"/>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8">
    <w:name w:val="Lưới Bảng8"/>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BD3FD0"/>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99"/>
    <w:rsid w:val="000872E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99"/>
    <w:rsid w:val="00BB2902"/>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zquestion">
    <w:name w:val="quizquestion"/>
    <w:basedOn w:val="Normal"/>
    <w:rsid w:val="00C3002E"/>
    <w:pPr>
      <w:spacing w:before="100" w:beforeAutospacing="1" w:after="100" w:afterAutospacing="1"/>
    </w:pPr>
  </w:style>
  <w:style w:type="paragraph" w:customStyle="1" w:styleId="xQa">
    <w:name w:val="xQa"/>
    <w:basedOn w:val="Normal"/>
    <w:rsid w:val="004625A2"/>
    <w:pPr>
      <w:ind w:left="425" w:hanging="425"/>
    </w:pPr>
    <w:rPr>
      <w:rFonts w:eastAsia="Times"/>
      <w:szCs w:val="20"/>
      <w:lang w:val="en-AU" w:eastAsia="en-GB"/>
    </w:rPr>
  </w:style>
  <w:style w:type="paragraph" w:customStyle="1" w:styleId="pn">
    <w:name w:val="Đáp án"/>
    <w:basedOn w:val="Normal"/>
    <w:link w:val="pnChar"/>
    <w:qFormat/>
    <w:rsid w:val="001D4597"/>
    <w:pPr>
      <w:tabs>
        <w:tab w:val="left" w:pos="284"/>
        <w:tab w:val="left" w:pos="2552"/>
        <w:tab w:val="left" w:pos="4820"/>
        <w:tab w:val="left" w:pos="7088"/>
      </w:tabs>
      <w:spacing w:line="288" w:lineRule="auto"/>
    </w:pPr>
    <w:rPr>
      <w:rFonts w:eastAsia="Calibri"/>
      <w:szCs w:val="22"/>
    </w:rPr>
  </w:style>
  <w:style w:type="character" w:customStyle="1" w:styleId="pnChar">
    <w:name w:val="Đáp án Char"/>
    <w:link w:val="pn"/>
    <w:qFormat/>
    <w:rsid w:val="001D4597"/>
    <w:rPr>
      <w:rFonts w:eastAsia="Calibri"/>
      <w:sz w:val="24"/>
      <w:szCs w:val="22"/>
    </w:rPr>
  </w:style>
  <w:style w:type="character" w:customStyle="1" w:styleId="Chthchnh">
    <w:name w:val="Chú thích ảnh_"/>
    <w:link w:val="Chthchnh0"/>
    <w:rsid w:val="001D4597"/>
    <w:rPr>
      <w:rFonts w:ascii="Arial" w:eastAsia="Arial" w:hAnsi="Arial" w:cs="Arial"/>
    </w:rPr>
  </w:style>
  <w:style w:type="paragraph" w:customStyle="1" w:styleId="Chthchnh0">
    <w:name w:val="Chú thích ảnh"/>
    <w:basedOn w:val="Normal"/>
    <w:link w:val="Chthchnh"/>
    <w:rsid w:val="001D4597"/>
    <w:pPr>
      <w:widowControl w:val="0"/>
    </w:pPr>
    <w:rPr>
      <w:rFonts w:ascii="Arial" w:eastAsia="Arial" w:hAnsi="Arial" w:cs="Arial"/>
      <w:sz w:val="20"/>
      <w:szCs w:val="20"/>
    </w:rPr>
  </w:style>
  <w:style w:type="character" w:customStyle="1" w:styleId="YoungMixChar">
    <w:name w:val="YoungMix_Char"/>
    <w:rsid w:val="001D4597"/>
    <w:rPr>
      <w:rFonts w:ascii="Times New Roman" w:hAnsi="Times New Roman"/>
      <w:sz w:val="24"/>
    </w:rPr>
  </w:style>
  <w:style w:type="character" w:customStyle="1" w:styleId="Tiu5">
    <w:name w:val="Tiêu đề #5_"/>
    <w:link w:val="Tiu50"/>
    <w:rsid w:val="001D4597"/>
    <w:rPr>
      <w:rFonts w:ascii="Arial" w:eastAsia="Arial" w:hAnsi="Arial" w:cs="Arial"/>
      <w:b/>
      <w:bCs/>
      <w:color w:val="134D9D"/>
    </w:rPr>
  </w:style>
  <w:style w:type="paragraph" w:customStyle="1" w:styleId="Tiu50">
    <w:name w:val="Tiêu đề #5"/>
    <w:basedOn w:val="Normal"/>
    <w:link w:val="Tiu5"/>
    <w:rsid w:val="001D4597"/>
    <w:pPr>
      <w:widowControl w:val="0"/>
      <w:spacing w:after="80" w:line="310" w:lineRule="auto"/>
      <w:ind w:firstLine="20"/>
      <w:outlineLvl w:val="4"/>
    </w:pPr>
    <w:rPr>
      <w:rFonts w:ascii="Arial" w:eastAsia="Arial" w:hAnsi="Arial" w:cs="Arial"/>
      <w:b/>
      <w:bCs/>
      <w:color w:val="134D9D"/>
      <w:sz w:val="20"/>
      <w:szCs w:val="20"/>
    </w:rPr>
  </w:style>
  <w:style w:type="numbering" w:customStyle="1" w:styleId="NoList6">
    <w:name w:val="No List6"/>
    <w:next w:val="NoList"/>
    <w:uiPriority w:val="99"/>
    <w:semiHidden/>
    <w:unhideWhenUsed/>
    <w:rsid w:val="002B24BE"/>
  </w:style>
  <w:style w:type="table" w:customStyle="1" w:styleId="Table1">
    <w:name w:val="Table1"/>
    <w:basedOn w:val="TableNormal"/>
    <w:next w:val="TableGrid"/>
    <w:uiPriority w:val="39"/>
    <w:qFormat/>
    <w:rsid w:val="002B24BE"/>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2B24BE"/>
    <w:pPr>
      <w:spacing w:after="160" w:line="259" w:lineRule="auto"/>
    </w:pPr>
    <w:rPr>
      <w:rFonts w:eastAsia="Calibri"/>
      <w:kern w:val="2"/>
      <w:sz w:val="24"/>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9782">
      <w:bodyDiv w:val="1"/>
      <w:marLeft w:val="0"/>
      <w:marRight w:val="0"/>
      <w:marTop w:val="0"/>
      <w:marBottom w:val="0"/>
      <w:divBdr>
        <w:top w:val="none" w:sz="0" w:space="0" w:color="auto"/>
        <w:left w:val="none" w:sz="0" w:space="0" w:color="auto"/>
        <w:bottom w:val="none" w:sz="0" w:space="0" w:color="auto"/>
        <w:right w:val="none" w:sz="0" w:space="0" w:color="auto"/>
      </w:divBdr>
    </w:div>
    <w:div w:id="291251790">
      <w:bodyDiv w:val="1"/>
      <w:marLeft w:val="0"/>
      <w:marRight w:val="0"/>
      <w:marTop w:val="0"/>
      <w:marBottom w:val="0"/>
      <w:divBdr>
        <w:top w:val="none" w:sz="0" w:space="0" w:color="auto"/>
        <w:left w:val="none" w:sz="0" w:space="0" w:color="auto"/>
        <w:bottom w:val="none" w:sz="0" w:space="0" w:color="auto"/>
        <w:right w:val="none" w:sz="0" w:space="0" w:color="auto"/>
      </w:divBdr>
    </w:div>
    <w:div w:id="315768747">
      <w:bodyDiv w:val="1"/>
      <w:marLeft w:val="0"/>
      <w:marRight w:val="0"/>
      <w:marTop w:val="0"/>
      <w:marBottom w:val="0"/>
      <w:divBdr>
        <w:top w:val="none" w:sz="0" w:space="0" w:color="auto"/>
        <w:left w:val="none" w:sz="0" w:space="0" w:color="auto"/>
        <w:bottom w:val="none" w:sz="0" w:space="0" w:color="auto"/>
        <w:right w:val="none" w:sz="0" w:space="0" w:color="auto"/>
      </w:divBdr>
    </w:div>
    <w:div w:id="630554047">
      <w:bodyDiv w:val="1"/>
      <w:marLeft w:val="0"/>
      <w:marRight w:val="0"/>
      <w:marTop w:val="0"/>
      <w:marBottom w:val="0"/>
      <w:divBdr>
        <w:top w:val="none" w:sz="0" w:space="0" w:color="auto"/>
        <w:left w:val="none" w:sz="0" w:space="0" w:color="auto"/>
        <w:bottom w:val="none" w:sz="0" w:space="0" w:color="auto"/>
        <w:right w:val="none" w:sz="0" w:space="0" w:color="auto"/>
      </w:divBdr>
    </w:div>
    <w:div w:id="826750570">
      <w:bodyDiv w:val="1"/>
      <w:marLeft w:val="0"/>
      <w:marRight w:val="0"/>
      <w:marTop w:val="0"/>
      <w:marBottom w:val="0"/>
      <w:divBdr>
        <w:top w:val="none" w:sz="0" w:space="0" w:color="auto"/>
        <w:left w:val="none" w:sz="0" w:space="0" w:color="auto"/>
        <w:bottom w:val="none" w:sz="0" w:space="0" w:color="auto"/>
        <w:right w:val="none" w:sz="0" w:space="0" w:color="auto"/>
      </w:divBdr>
    </w:div>
    <w:div w:id="937837238">
      <w:bodyDiv w:val="1"/>
      <w:marLeft w:val="0"/>
      <w:marRight w:val="0"/>
      <w:marTop w:val="0"/>
      <w:marBottom w:val="0"/>
      <w:divBdr>
        <w:top w:val="none" w:sz="0" w:space="0" w:color="auto"/>
        <w:left w:val="none" w:sz="0" w:space="0" w:color="auto"/>
        <w:bottom w:val="none" w:sz="0" w:space="0" w:color="auto"/>
        <w:right w:val="none" w:sz="0" w:space="0" w:color="auto"/>
      </w:divBdr>
    </w:div>
    <w:div w:id="1073428154">
      <w:bodyDiv w:val="1"/>
      <w:marLeft w:val="0"/>
      <w:marRight w:val="0"/>
      <w:marTop w:val="0"/>
      <w:marBottom w:val="0"/>
      <w:divBdr>
        <w:top w:val="none" w:sz="0" w:space="0" w:color="auto"/>
        <w:left w:val="none" w:sz="0" w:space="0" w:color="auto"/>
        <w:bottom w:val="none" w:sz="0" w:space="0" w:color="auto"/>
        <w:right w:val="none" w:sz="0" w:space="0" w:color="auto"/>
      </w:divBdr>
    </w:div>
    <w:div w:id="1394692696">
      <w:bodyDiv w:val="1"/>
      <w:marLeft w:val="0"/>
      <w:marRight w:val="0"/>
      <w:marTop w:val="0"/>
      <w:marBottom w:val="0"/>
      <w:divBdr>
        <w:top w:val="none" w:sz="0" w:space="0" w:color="auto"/>
        <w:left w:val="none" w:sz="0" w:space="0" w:color="auto"/>
        <w:bottom w:val="none" w:sz="0" w:space="0" w:color="auto"/>
        <w:right w:val="none" w:sz="0" w:space="0" w:color="auto"/>
      </w:divBdr>
    </w:div>
    <w:div w:id="1412892732">
      <w:bodyDiv w:val="1"/>
      <w:marLeft w:val="0"/>
      <w:marRight w:val="0"/>
      <w:marTop w:val="0"/>
      <w:marBottom w:val="0"/>
      <w:divBdr>
        <w:top w:val="none" w:sz="0" w:space="0" w:color="auto"/>
        <w:left w:val="none" w:sz="0" w:space="0" w:color="auto"/>
        <w:bottom w:val="none" w:sz="0" w:space="0" w:color="auto"/>
        <w:right w:val="none" w:sz="0" w:space="0" w:color="auto"/>
      </w:divBdr>
    </w:div>
    <w:div w:id="1463186175">
      <w:bodyDiv w:val="1"/>
      <w:marLeft w:val="0"/>
      <w:marRight w:val="0"/>
      <w:marTop w:val="0"/>
      <w:marBottom w:val="0"/>
      <w:divBdr>
        <w:top w:val="none" w:sz="0" w:space="0" w:color="auto"/>
        <w:left w:val="none" w:sz="0" w:space="0" w:color="auto"/>
        <w:bottom w:val="none" w:sz="0" w:space="0" w:color="auto"/>
        <w:right w:val="none" w:sz="0" w:space="0" w:color="auto"/>
      </w:divBdr>
      <w:divsChild>
        <w:div w:id="103309012">
          <w:marLeft w:val="0"/>
          <w:marRight w:val="0"/>
          <w:marTop w:val="0"/>
          <w:marBottom w:val="0"/>
          <w:divBdr>
            <w:top w:val="none" w:sz="0" w:space="0" w:color="auto"/>
            <w:left w:val="none" w:sz="0" w:space="0" w:color="auto"/>
            <w:bottom w:val="none" w:sz="0" w:space="0" w:color="auto"/>
            <w:right w:val="none" w:sz="0" w:space="0" w:color="auto"/>
          </w:divBdr>
        </w:div>
        <w:div w:id="121771035">
          <w:marLeft w:val="0"/>
          <w:marRight w:val="0"/>
          <w:marTop w:val="0"/>
          <w:marBottom w:val="0"/>
          <w:divBdr>
            <w:top w:val="none" w:sz="0" w:space="0" w:color="auto"/>
            <w:left w:val="none" w:sz="0" w:space="0" w:color="auto"/>
            <w:bottom w:val="none" w:sz="0" w:space="0" w:color="auto"/>
            <w:right w:val="none" w:sz="0" w:space="0" w:color="auto"/>
          </w:divBdr>
        </w:div>
        <w:div w:id="145825853">
          <w:marLeft w:val="0"/>
          <w:marRight w:val="0"/>
          <w:marTop w:val="0"/>
          <w:marBottom w:val="0"/>
          <w:divBdr>
            <w:top w:val="none" w:sz="0" w:space="0" w:color="auto"/>
            <w:left w:val="none" w:sz="0" w:space="0" w:color="auto"/>
            <w:bottom w:val="none" w:sz="0" w:space="0" w:color="auto"/>
            <w:right w:val="none" w:sz="0" w:space="0" w:color="auto"/>
          </w:divBdr>
        </w:div>
        <w:div w:id="268438259">
          <w:marLeft w:val="0"/>
          <w:marRight w:val="0"/>
          <w:marTop w:val="0"/>
          <w:marBottom w:val="0"/>
          <w:divBdr>
            <w:top w:val="none" w:sz="0" w:space="0" w:color="auto"/>
            <w:left w:val="none" w:sz="0" w:space="0" w:color="auto"/>
            <w:bottom w:val="none" w:sz="0" w:space="0" w:color="auto"/>
            <w:right w:val="none" w:sz="0" w:space="0" w:color="auto"/>
          </w:divBdr>
        </w:div>
        <w:div w:id="323554294">
          <w:marLeft w:val="0"/>
          <w:marRight w:val="0"/>
          <w:marTop w:val="0"/>
          <w:marBottom w:val="0"/>
          <w:divBdr>
            <w:top w:val="none" w:sz="0" w:space="0" w:color="auto"/>
            <w:left w:val="none" w:sz="0" w:space="0" w:color="auto"/>
            <w:bottom w:val="none" w:sz="0" w:space="0" w:color="auto"/>
            <w:right w:val="none" w:sz="0" w:space="0" w:color="auto"/>
          </w:divBdr>
        </w:div>
        <w:div w:id="402995911">
          <w:marLeft w:val="0"/>
          <w:marRight w:val="0"/>
          <w:marTop w:val="0"/>
          <w:marBottom w:val="0"/>
          <w:divBdr>
            <w:top w:val="none" w:sz="0" w:space="0" w:color="auto"/>
            <w:left w:val="none" w:sz="0" w:space="0" w:color="auto"/>
            <w:bottom w:val="none" w:sz="0" w:space="0" w:color="auto"/>
            <w:right w:val="none" w:sz="0" w:space="0" w:color="auto"/>
          </w:divBdr>
        </w:div>
        <w:div w:id="451486284">
          <w:marLeft w:val="0"/>
          <w:marRight w:val="0"/>
          <w:marTop w:val="0"/>
          <w:marBottom w:val="0"/>
          <w:divBdr>
            <w:top w:val="none" w:sz="0" w:space="0" w:color="auto"/>
            <w:left w:val="none" w:sz="0" w:space="0" w:color="auto"/>
            <w:bottom w:val="none" w:sz="0" w:space="0" w:color="auto"/>
            <w:right w:val="none" w:sz="0" w:space="0" w:color="auto"/>
          </w:divBdr>
        </w:div>
        <w:div w:id="633102014">
          <w:marLeft w:val="0"/>
          <w:marRight w:val="0"/>
          <w:marTop w:val="0"/>
          <w:marBottom w:val="0"/>
          <w:divBdr>
            <w:top w:val="none" w:sz="0" w:space="0" w:color="auto"/>
            <w:left w:val="none" w:sz="0" w:space="0" w:color="auto"/>
            <w:bottom w:val="none" w:sz="0" w:space="0" w:color="auto"/>
            <w:right w:val="none" w:sz="0" w:space="0" w:color="auto"/>
          </w:divBdr>
        </w:div>
        <w:div w:id="920524568">
          <w:marLeft w:val="0"/>
          <w:marRight w:val="0"/>
          <w:marTop w:val="0"/>
          <w:marBottom w:val="0"/>
          <w:divBdr>
            <w:top w:val="none" w:sz="0" w:space="0" w:color="auto"/>
            <w:left w:val="none" w:sz="0" w:space="0" w:color="auto"/>
            <w:bottom w:val="none" w:sz="0" w:space="0" w:color="auto"/>
            <w:right w:val="none" w:sz="0" w:space="0" w:color="auto"/>
          </w:divBdr>
        </w:div>
        <w:div w:id="999885386">
          <w:marLeft w:val="0"/>
          <w:marRight w:val="0"/>
          <w:marTop w:val="0"/>
          <w:marBottom w:val="0"/>
          <w:divBdr>
            <w:top w:val="none" w:sz="0" w:space="0" w:color="auto"/>
            <w:left w:val="none" w:sz="0" w:space="0" w:color="auto"/>
            <w:bottom w:val="none" w:sz="0" w:space="0" w:color="auto"/>
            <w:right w:val="none" w:sz="0" w:space="0" w:color="auto"/>
          </w:divBdr>
        </w:div>
        <w:div w:id="1250848726">
          <w:marLeft w:val="0"/>
          <w:marRight w:val="0"/>
          <w:marTop w:val="0"/>
          <w:marBottom w:val="0"/>
          <w:divBdr>
            <w:top w:val="none" w:sz="0" w:space="0" w:color="auto"/>
            <w:left w:val="none" w:sz="0" w:space="0" w:color="auto"/>
            <w:bottom w:val="none" w:sz="0" w:space="0" w:color="auto"/>
            <w:right w:val="none" w:sz="0" w:space="0" w:color="auto"/>
          </w:divBdr>
        </w:div>
        <w:div w:id="1391686542">
          <w:marLeft w:val="0"/>
          <w:marRight w:val="0"/>
          <w:marTop w:val="0"/>
          <w:marBottom w:val="0"/>
          <w:divBdr>
            <w:top w:val="none" w:sz="0" w:space="0" w:color="auto"/>
            <w:left w:val="none" w:sz="0" w:space="0" w:color="auto"/>
            <w:bottom w:val="none" w:sz="0" w:space="0" w:color="auto"/>
            <w:right w:val="none" w:sz="0" w:space="0" w:color="auto"/>
          </w:divBdr>
        </w:div>
        <w:div w:id="1414812162">
          <w:marLeft w:val="0"/>
          <w:marRight w:val="0"/>
          <w:marTop w:val="0"/>
          <w:marBottom w:val="0"/>
          <w:divBdr>
            <w:top w:val="none" w:sz="0" w:space="0" w:color="auto"/>
            <w:left w:val="none" w:sz="0" w:space="0" w:color="auto"/>
            <w:bottom w:val="none" w:sz="0" w:space="0" w:color="auto"/>
            <w:right w:val="none" w:sz="0" w:space="0" w:color="auto"/>
          </w:divBdr>
        </w:div>
        <w:div w:id="1418207008">
          <w:marLeft w:val="0"/>
          <w:marRight w:val="0"/>
          <w:marTop w:val="0"/>
          <w:marBottom w:val="0"/>
          <w:divBdr>
            <w:top w:val="none" w:sz="0" w:space="0" w:color="auto"/>
            <w:left w:val="none" w:sz="0" w:space="0" w:color="auto"/>
            <w:bottom w:val="none" w:sz="0" w:space="0" w:color="auto"/>
            <w:right w:val="none" w:sz="0" w:space="0" w:color="auto"/>
          </w:divBdr>
        </w:div>
        <w:div w:id="1493913825">
          <w:marLeft w:val="0"/>
          <w:marRight w:val="0"/>
          <w:marTop w:val="0"/>
          <w:marBottom w:val="0"/>
          <w:divBdr>
            <w:top w:val="none" w:sz="0" w:space="0" w:color="auto"/>
            <w:left w:val="none" w:sz="0" w:space="0" w:color="auto"/>
            <w:bottom w:val="none" w:sz="0" w:space="0" w:color="auto"/>
            <w:right w:val="none" w:sz="0" w:space="0" w:color="auto"/>
          </w:divBdr>
        </w:div>
        <w:div w:id="1554581843">
          <w:marLeft w:val="0"/>
          <w:marRight w:val="0"/>
          <w:marTop w:val="0"/>
          <w:marBottom w:val="0"/>
          <w:divBdr>
            <w:top w:val="none" w:sz="0" w:space="0" w:color="auto"/>
            <w:left w:val="none" w:sz="0" w:space="0" w:color="auto"/>
            <w:bottom w:val="none" w:sz="0" w:space="0" w:color="auto"/>
            <w:right w:val="none" w:sz="0" w:space="0" w:color="auto"/>
          </w:divBdr>
        </w:div>
        <w:div w:id="1778058861">
          <w:marLeft w:val="0"/>
          <w:marRight w:val="0"/>
          <w:marTop w:val="0"/>
          <w:marBottom w:val="0"/>
          <w:divBdr>
            <w:top w:val="none" w:sz="0" w:space="0" w:color="auto"/>
            <w:left w:val="none" w:sz="0" w:space="0" w:color="auto"/>
            <w:bottom w:val="none" w:sz="0" w:space="0" w:color="auto"/>
            <w:right w:val="none" w:sz="0" w:space="0" w:color="auto"/>
          </w:divBdr>
        </w:div>
        <w:div w:id="1985351017">
          <w:marLeft w:val="0"/>
          <w:marRight w:val="0"/>
          <w:marTop w:val="0"/>
          <w:marBottom w:val="0"/>
          <w:divBdr>
            <w:top w:val="none" w:sz="0" w:space="0" w:color="auto"/>
            <w:left w:val="none" w:sz="0" w:space="0" w:color="auto"/>
            <w:bottom w:val="none" w:sz="0" w:space="0" w:color="auto"/>
            <w:right w:val="none" w:sz="0" w:space="0" w:color="auto"/>
          </w:divBdr>
        </w:div>
        <w:div w:id="1992051623">
          <w:marLeft w:val="0"/>
          <w:marRight w:val="0"/>
          <w:marTop w:val="0"/>
          <w:marBottom w:val="0"/>
          <w:divBdr>
            <w:top w:val="none" w:sz="0" w:space="0" w:color="auto"/>
            <w:left w:val="none" w:sz="0" w:space="0" w:color="auto"/>
            <w:bottom w:val="none" w:sz="0" w:space="0" w:color="auto"/>
            <w:right w:val="none" w:sz="0" w:space="0" w:color="auto"/>
          </w:divBdr>
        </w:div>
      </w:divsChild>
    </w:div>
    <w:div w:id="1821193024">
      <w:bodyDiv w:val="1"/>
      <w:marLeft w:val="0"/>
      <w:marRight w:val="0"/>
      <w:marTop w:val="0"/>
      <w:marBottom w:val="0"/>
      <w:divBdr>
        <w:top w:val="none" w:sz="0" w:space="0" w:color="auto"/>
        <w:left w:val="none" w:sz="0" w:space="0" w:color="auto"/>
        <w:bottom w:val="none" w:sz="0" w:space="0" w:color="auto"/>
        <w:right w:val="none" w:sz="0" w:space="0" w:color="auto"/>
      </w:divBdr>
    </w:div>
    <w:div w:id="1828277327">
      <w:bodyDiv w:val="1"/>
      <w:marLeft w:val="0"/>
      <w:marRight w:val="0"/>
      <w:marTop w:val="0"/>
      <w:marBottom w:val="0"/>
      <w:divBdr>
        <w:top w:val="none" w:sz="0" w:space="0" w:color="auto"/>
        <w:left w:val="none" w:sz="0" w:space="0" w:color="auto"/>
        <w:bottom w:val="none" w:sz="0" w:space="0" w:color="auto"/>
        <w:right w:val="none" w:sz="0" w:space="0" w:color="auto"/>
      </w:divBdr>
    </w:div>
    <w:div w:id="1847749555">
      <w:bodyDiv w:val="1"/>
      <w:marLeft w:val="0"/>
      <w:marRight w:val="0"/>
      <w:marTop w:val="0"/>
      <w:marBottom w:val="0"/>
      <w:divBdr>
        <w:top w:val="none" w:sz="0" w:space="0" w:color="auto"/>
        <w:left w:val="none" w:sz="0" w:space="0" w:color="auto"/>
        <w:bottom w:val="none" w:sz="0" w:space="0" w:color="auto"/>
        <w:right w:val="none" w:sz="0" w:space="0" w:color="auto"/>
      </w:divBdr>
    </w:div>
    <w:div w:id="1955597832">
      <w:bodyDiv w:val="1"/>
      <w:marLeft w:val="0"/>
      <w:marRight w:val="0"/>
      <w:marTop w:val="0"/>
      <w:marBottom w:val="0"/>
      <w:divBdr>
        <w:top w:val="none" w:sz="0" w:space="0" w:color="auto"/>
        <w:left w:val="none" w:sz="0" w:space="0" w:color="auto"/>
        <w:bottom w:val="none" w:sz="0" w:space="0" w:color="auto"/>
        <w:right w:val="none" w:sz="0" w:space="0" w:color="auto"/>
      </w:divBdr>
    </w:div>
    <w:div w:id="208884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21" Type="http://schemas.openxmlformats.org/officeDocument/2006/relationships/oleObject" Target="embeddings/oleObject6.bin"/><Relationship Id="rId42" Type="http://schemas.openxmlformats.org/officeDocument/2006/relationships/oleObject" Target="embeddings/oleObject17.bin"/><Relationship Id="rId63" Type="http://schemas.openxmlformats.org/officeDocument/2006/relationships/image" Target="media/image20.wmf"/><Relationship Id="rId84" Type="http://schemas.openxmlformats.org/officeDocument/2006/relationships/oleObject" Target="embeddings/oleObject45.bin"/><Relationship Id="rId138" Type="http://schemas.openxmlformats.org/officeDocument/2006/relationships/oleObject" Target="embeddings/oleObject84.bin"/><Relationship Id="rId159" Type="http://schemas.openxmlformats.org/officeDocument/2006/relationships/image" Target="media/image55.wmf"/><Relationship Id="rId170" Type="http://schemas.openxmlformats.org/officeDocument/2006/relationships/oleObject" Target="embeddings/oleObject103.bin"/><Relationship Id="rId191" Type="http://schemas.openxmlformats.org/officeDocument/2006/relationships/image" Target="media/image69.png"/><Relationship Id="rId205" Type="http://schemas.openxmlformats.org/officeDocument/2006/relationships/image" Target="media/image78.wmf"/><Relationship Id="rId226" Type="http://schemas.openxmlformats.org/officeDocument/2006/relationships/oleObject" Target="embeddings/oleObject138.bin"/><Relationship Id="rId247" Type="http://schemas.openxmlformats.org/officeDocument/2006/relationships/oleObject" Target="embeddings/oleObject156.bin"/><Relationship Id="rId107" Type="http://schemas.openxmlformats.org/officeDocument/2006/relationships/oleObject" Target="embeddings/oleObject59.bin"/><Relationship Id="rId11" Type="http://schemas.openxmlformats.org/officeDocument/2006/relationships/oleObject" Target="embeddings/oleObject1.bin"/><Relationship Id="rId32" Type="http://schemas.openxmlformats.org/officeDocument/2006/relationships/image" Target="media/image12.png"/><Relationship Id="rId53" Type="http://schemas.openxmlformats.org/officeDocument/2006/relationships/oleObject" Target="embeddings/oleObject28.bin"/><Relationship Id="rId74" Type="http://schemas.openxmlformats.org/officeDocument/2006/relationships/image" Target="media/image24.wmf"/><Relationship Id="rId128" Type="http://schemas.openxmlformats.org/officeDocument/2006/relationships/image" Target="media/image42.wmf"/><Relationship Id="rId149" Type="http://schemas.openxmlformats.org/officeDocument/2006/relationships/image" Target="media/image50.wmf"/><Relationship Id="rId5" Type="http://schemas.microsoft.com/office/2007/relationships/stylesWithEffects" Target="stylesWithEffects.xml"/><Relationship Id="rId95" Type="http://schemas.openxmlformats.org/officeDocument/2006/relationships/image" Target="media/image36.wmf"/><Relationship Id="rId160" Type="http://schemas.openxmlformats.org/officeDocument/2006/relationships/oleObject" Target="embeddings/oleObject96.bin"/><Relationship Id="rId181" Type="http://schemas.openxmlformats.org/officeDocument/2006/relationships/image" Target="media/image64.wmf"/><Relationship Id="rId216" Type="http://schemas.openxmlformats.org/officeDocument/2006/relationships/oleObject" Target="embeddings/oleObject128.bin"/><Relationship Id="rId237" Type="http://schemas.openxmlformats.org/officeDocument/2006/relationships/oleObject" Target="embeddings/oleObject149.bin"/><Relationship Id="rId258" Type="http://schemas.openxmlformats.org/officeDocument/2006/relationships/footer" Target="footer1.xml"/><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35.bin"/><Relationship Id="rId118" Type="http://schemas.openxmlformats.org/officeDocument/2006/relationships/oleObject" Target="embeddings/oleObject69.bin"/><Relationship Id="rId139" Type="http://schemas.openxmlformats.org/officeDocument/2006/relationships/oleObject" Target="embeddings/oleObject85.bin"/><Relationship Id="rId85" Type="http://schemas.openxmlformats.org/officeDocument/2006/relationships/image" Target="media/image31.wmf"/><Relationship Id="rId150" Type="http://schemas.openxmlformats.org/officeDocument/2006/relationships/oleObject" Target="embeddings/oleObject91.bin"/><Relationship Id="rId171" Type="http://schemas.openxmlformats.org/officeDocument/2006/relationships/image" Target="media/image59.wmf"/><Relationship Id="rId192" Type="http://schemas.openxmlformats.org/officeDocument/2006/relationships/image" Target="media/image70.jpeg"/><Relationship Id="rId206" Type="http://schemas.openxmlformats.org/officeDocument/2006/relationships/oleObject" Target="embeddings/oleObject119.bin"/><Relationship Id="rId227" Type="http://schemas.openxmlformats.org/officeDocument/2006/relationships/oleObject" Target="embeddings/oleObject139.bin"/><Relationship Id="rId248" Type="http://schemas.openxmlformats.org/officeDocument/2006/relationships/oleObject" Target="embeddings/oleObject157.bin"/><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oleObject" Target="embeddings/oleObject60.bin"/><Relationship Id="rId129" Type="http://schemas.openxmlformats.org/officeDocument/2006/relationships/oleObject" Target="embeddings/oleObject78.bin"/><Relationship Id="rId54" Type="http://schemas.openxmlformats.org/officeDocument/2006/relationships/oleObject" Target="embeddings/oleObject29.bin"/><Relationship Id="rId75" Type="http://schemas.openxmlformats.org/officeDocument/2006/relationships/oleObject" Target="embeddings/oleObject42.bin"/><Relationship Id="rId96" Type="http://schemas.openxmlformats.org/officeDocument/2006/relationships/oleObject" Target="embeddings/oleObject51.bin"/><Relationship Id="rId140" Type="http://schemas.openxmlformats.org/officeDocument/2006/relationships/oleObject" Target="embeddings/oleObject86.bin"/><Relationship Id="rId161" Type="http://schemas.openxmlformats.org/officeDocument/2006/relationships/image" Target="media/image56.wmf"/><Relationship Id="rId182" Type="http://schemas.openxmlformats.org/officeDocument/2006/relationships/oleObject" Target="embeddings/oleObject109.bin"/><Relationship Id="rId217" Type="http://schemas.openxmlformats.org/officeDocument/2006/relationships/oleObject" Target="embeddings/oleObject129.bin"/><Relationship Id="rId6" Type="http://schemas.openxmlformats.org/officeDocument/2006/relationships/settings" Target="settings.xml"/><Relationship Id="rId238" Type="http://schemas.openxmlformats.org/officeDocument/2006/relationships/oleObject" Target="embeddings/oleObject150.bin"/><Relationship Id="rId259" Type="http://schemas.openxmlformats.org/officeDocument/2006/relationships/fontTable" Target="fontTable.xml"/><Relationship Id="rId23" Type="http://schemas.openxmlformats.org/officeDocument/2006/relationships/image" Target="media/image7.wmf"/><Relationship Id="rId119" Type="http://schemas.openxmlformats.org/officeDocument/2006/relationships/oleObject" Target="embeddings/oleObject70.bin"/><Relationship Id="rId44" Type="http://schemas.openxmlformats.org/officeDocument/2006/relationships/oleObject" Target="embeddings/oleObject19.bin"/><Relationship Id="rId65" Type="http://schemas.openxmlformats.org/officeDocument/2006/relationships/oleObject" Target="embeddings/oleObject36.bin"/><Relationship Id="rId86" Type="http://schemas.openxmlformats.org/officeDocument/2006/relationships/oleObject" Target="embeddings/oleObject46.bin"/><Relationship Id="rId130" Type="http://schemas.openxmlformats.org/officeDocument/2006/relationships/oleObject" Target="embeddings/oleObject79.bin"/><Relationship Id="rId151" Type="http://schemas.openxmlformats.org/officeDocument/2006/relationships/image" Target="media/image51.wmf"/><Relationship Id="rId172" Type="http://schemas.openxmlformats.org/officeDocument/2006/relationships/oleObject" Target="embeddings/oleObject104.bin"/><Relationship Id="rId193" Type="http://schemas.openxmlformats.org/officeDocument/2006/relationships/image" Target="media/image71.wmf"/><Relationship Id="rId207" Type="http://schemas.openxmlformats.org/officeDocument/2006/relationships/image" Target="media/image79.wmf"/><Relationship Id="rId228" Type="http://schemas.openxmlformats.org/officeDocument/2006/relationships/oleObject" Target="embeddings/oleObject140.bin"/><Relationship Id="rId249" Type="http://schemas.openxmlformats.org/officeDocument/2006/relationships/oleObject" Target="embeddings/oleObject158.bin"/><Relationship Id="rId13" Type="http://schemas.openxmlformats.org/officeDocument/2006/relationships/oleObject" Target="embeddings/oleObject2.bin"/><Relationship Id="rId109" Type="http://schemas.openxmlformats.org/officeDocument/2006/relationships/oleObject" Target="embeddings/oleObject61.bin"/><Relationship Id="rId260" Type="http://schemas.openxmlformats.org/officeDocument/2006/relationships/theme" Target="theme/theme1.xml"/><Relationship Id="rId34" Type="http://schemas.openxmlformats.org/officeDocument/2006/relationships/oleObject" Target="embeddings/oleObject12.bin"/><Relationship Id="rId55" Type="http://schemas.openxmlformats.org/officeDocument/2006/relationships/oleObject" Target="embeddings/oleObject30.bin"/><Relationship Id="rId76" Type="http://schemas.openxmlformats.org/officeDocument/2006/relationships/image" Target="media/image25.wmf"/><Relationship Id="rId97" Type="http://schemas.openxmlformats.org/officeDocument/2006/relationships/image" Target="media/image37.wmf"/><Relationship Id="rId120" Type="http://schemas.openxmlformats.org/officeDocument/2006/relationships/oleObject" Target="embeddings/oleObject71.bin"/><Relationship Id="rId141" Type="http://schemas.openxmlformats.org/officeDocument/2006/relationships/image" Target="media/image46.wmf"/><Relationship Id="rId7" Type="http://schemas.openxmlformats.org/officeDocument/2006/relationships/webSettings" Target="webSettings.xml"/><Relationship Id="rId162" Type="http://schemas.openxmlformats.org/officeDocument/2006/relationships/oleObject" Target="embeddings/oleObject97.bin"/><Relationship Id="rId183" Type="http://schemas.openxmlformats.org/officeDocument/2006/relationships/image" Target="media/image65.wmf"/><Relationship Id="rId218" Type="http://schemas.openxmlformats.org/officeDocument/2006/relationships/oleObject" Target="embeddings/oleObject130.bin"/><Relationship Id="rId239" Type="http://schemas.openxmlformats.org/officeDocument/2006/relationships/oleObject" Target="embeddings/oleObject151.bin"/><Relationship Id="rId250" Type="http://schemas.openxmlformats.org/officeDocument/2006/relationships/oleObject" Target="embeddings/oleObject159.bin"/><Relationship Id="rId24" Type="http://schemas.openxmlformats.org/officeDocument/2006/relationships/oleObject" Target="embeddings/oleObject8.bin"/><Relationship Id="rId45" Type="http://schemas.openxmlformats.org/officeDocument/2006/relationships/oleObject" Target="embeddings/oleObject20.bin"/><Relationship Id="rId66" Type="http://schemas.openxmlformats.org/officeDocument/2006/relationships/oleObject" Target="embeddings/oleObject37.bin"/><Relationship Id="rId87" Type="http://schemas.openxmlformats.org/officeDocument/2006/relationships/image" Target="media/image32.wmf"/><Relationship Id="rId110" Type="http://schemas.openxmlformats.org/officeDocument/2006/relationships/oleObject" Target="embeddings/oleObject62.bin"/><Relationship Id="rId131" Type="http://schemas.openxmlformats.org/officeDocument/2006/relationships/oleObject" Target="embeddings/oleObject80.bin"/><Relationship Id="rId152" Type="http://schemas.openxmlformats.org/officeDocument/2006/relationships/oleObject" Target="embeddings/oleObject92.bin"/><Relationship Id="rId173" Type="http://schemas.openxmlformats.org/officeDocument/2006/relationships/image" Target="media/image60.wmf"/><Relationship Id="rId194" Type="http://schemas.openxmlformats.org/officeDocument/2006/relationships/oleObject" Target="embeddings/oleObject114.bin"/><Relationship Id="rId208" Type="http://schemas.openxmlformats.org/officeDocument/2006/relationships/oleObject" Target="embeddings/oleObject120.bin"/><Relationship Id="rId229" Type="http://schemas.openxmlformats.org/officeDocument/2006/relationships/oleObject" Target="embeddings/oleObject141.bin"/><Relationship Id="rId240" Type="http://schemas.openxmlformats.org/officeDocument/2006/relationships/image" Target="media/image80.wmf"/><Relationship Id="rId14" Type="http://schemas.openxmlformats.org/officeDocument/2006/relationships/image" Target="media/image3.wmf"/><Relationship Id="rId35" Type="http://schemas.openxmlformats.org/officeDocument/2006/relationships/image" Target="media/image14.wmf"/><Relationship Id="rId56" Type="http://schemas.openxmlformats.org/officeDocument/2006/relationships/image" Target="media/image17.wmf"/><Relationship Id="rId77" Type="http://schemas.openxmlformats.org/officeDocument/2006/relationships/oleObject" Target="embeddings/oleObject43.bin"/><Relationship Id="rId100" Type="http://schemas.openxmlformats.org/officeDocument/2006/relationships/oleObject" Target="embeddings/oleObject53.bin"/><Relationship Id="rId8" Type="http://schemas.openxmlformats.org/officeDocument/2006/relationships/footnotes" Target="footnotes.xml"/><Relationship Id="rId98" Type="http://schemas.openxmlformats.org/officeDocument/2006/relationships/oleObject" Target="embeddings/oleObject52.bin"/><Relationship Id="rId121" Type="http://schemas.openxmlformats.org/officeDocument/2006/relationships/oleObject" Target="embeddings/oleObject72.bin"/><Relationship Id="rId142" Type="http://schemas.openxmlformats.org/officeDocument/2006/relationships/oleObject" Target="embeddings/oleObject87.bin"/><Relationship Id="rId163" Type="http://schemas.openxmlformats.org/officeDocument/2006/relationships/oleObject" Target="embeddings/oleObject98.bin"/><Relationship Id="rId184" Type="http://schemas.openxmlformats.org/officeDocument/2006/relationships/oleObject" Target="embeddings/oleObject110.bin"/><Relationship Id="rId219" Type="http://schemas.openxmlformats.org/officeDocument/2006/relationships/oleObject" Target="embeddings/oleObject131.bin"/><Relationship Id="rId230" Type="http://schemas.openxmlformats.org/officeDocument/2006/relationships/oleObject" Target="embeddings/oleObject142.bin"/><Relationship Id="rId251" Type="http://schemas.openxmlformats.org/officeDocument/2006/relationships/oleObject" Target="embeddings/oleObject160.bin"/><Relationship Id="rId25" Type="http://schemas.openxmlformats.org/officeDocument/2006/relationships/image" Target="media/image8.wmf"/><Relationship Id="rId46" Type="http://schemas.openxmlformats.org/officeDocument/2006/relationships/oleObject" Target="embeddings/oleObject21.bin"/><Relationship Id="rId67" Type="http://schemas.openxmlformats.org/officeDocument/2006/relationships/oleObject" Target="embeddings/oleObject38.bin"/><Relationship Id="rId88" Type="http://schemas.openxmlformats.org/officeDocument/2006/relationships/oleObject" Target="embeddings/oleObject47.bin"/><Relationship Id="rId111" Type="http://schemas.openxmlformats.org/officeDocument/2006/relationships/oleObject" Target="embeddings/oleObject63.bin"/><Relationship Id="rId132" Type="http://schemas.openxmlformats.org/officeDocument/2006/relationships/image" Target="media/image43.wmf"/><Relationship Id="rId153" Type="http://schemas.openxmlformats.org/officeDocument/2006/relationships/image" Target="media/image52.wmf"/><Relationship Id="rId174" Type="http://schemas.openxmlformats.org/officeDocument/2006/relationships/oleObject" Target="embeddings/oleObject105.bin"/><Relationship Id="rId195" Type="http://schemas.openxmlformats.org/officeDocument/2006/relationships/image" Target="media/image72.jpeg"/><Relationship Id="rId209" Type="http://schemas.openxmlformats.org/officeDocument/2006/relationships/oleObject" Target="embeddings/oleObject121.bin"/><Relationship Id="rId220" Type="http://schemas.openxmlformats.org/officeDocument/2006/relationships/oleObject" Target="embeddings/oleObject132.bin"/><Relationship Id="rId241" Type="http://schemas.openxmlformats.org/officeDocument/2006/relationships/oleObject" Target="embeddings/oleObject152.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31.bin"/><Relationship Id="rId78" Type="http://schemas.openxmlformats.org/officeDocument/2006/relationships/image" Target="media/image26.png"/><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73.bin"/><Relationship Id="rId143" Type="http://schemas.openxmlformats.org/officeDocument/2006/relationships/image" Target="media/image47.wmf"/><Relationship Id="rId164" Type="http://schemas.openxmlformats.org/officeDocument/2006/relationships/oleObject" Target="embeddings/oleObject99.bin"/><Relationship Id="rId185" Type="http://schemas.openxmlformats.org/officeDocument/2006/relationships/image" Target="media/image66.wmf"/><Relationship Id="rId9" Type="http://schemas.openxmlformats.org/officeDocument/2006/relationships/endnotes" Target="endnotes.xml"/><Relationship Id="rId210" Type="http://schemas.openxmlformats.org/officeDocument/2006/relationships/oleObject" Target="embeddings/oleObject122.bin"/><Relationship Id="rId26" Type="http://schemas.openxmlformats.org/officeDocument/2006/relationships/oleObject" Target="embeddings/oleObject9.bin"/><Relationship Id="rId231" Type="http://schemas.openxmlformats.org/officeDocument/2006/relationships/oleObject" Target="embeddings/oleObject143.bin"/><Relationship Id="rId252" Type="http://schemas.openxmlformats.org/officeDocument/2006/relationships/image" Target="media/image83.wmf"/><Relationship Id="rId47" Type="http://schemas.openxmlformats.org/officeDocument/2006/relationships/oleObject" Target="embeddings/oleObject22.bin"/><Relationship Id="rId68" Type="http://schemas.openxmlformats.org/officeDocument/2006/relationships/image" Target="media/image21.wmf"/><Relationship Id="rId89" Type="http://schemas.openxmlformats.org/officeDocument/2006/relationships/image" Target="media/image33.wmf"/><Relationship Id="rId112" Type="http://schemas.openxmlformats.org/officeDocument/2006/relationships/oleObject" Target="embeddings/oleObject64.bin"/><Relationship Id="rId133" Type="http://schemas.openxmlformats.org/officeDocument/2006/relationships/oleObject" Target="embeddings/oleObject81.bin"/><Relationship Id="rId154" Type="http://schemas.openxmlformats.org/officeDocument/2006/relationships/oleObject" Target="embeddings/oleObject93.bin"/><Relationship Id="rId175" Type="http://schemas.openxmlformats.org/officeDocument/2006/relationships/image" Target="media/image61.wmf"/><Relationship Id="rId196" Type="http://schemas.openxmlformats.org/officeDocument/2006/relationships/image" Target="media/image73.jpeg"/><Relationship Id="rId200" Type="http://schemas.openxmlformats.org/officeDocument/2006/relationships/oleObject" Target="embeddings/oleObject116.bin"/><Relationship Id="rId16" Type="http://schemas.openxmlformats.org/officeDocument/2006/relationships/image" Target="media/image4.wmf"/><Relationship Id="rId221" Type="http://schemas.openxmlformats.org/officeDocument/2006/relationships/oleObject" Target="embeddings/oleObject133.bin"/><Relationship Id="rId242" Type="http://schemas.openxmlformats.org/officeDocument/2006/relationships/image" Target="media/image81.wmf"/><Relationship Id="rId37" Type="http://schemas.openxmlformats.org/officeDocument/2006/relationships/image" Target="media/image15.wmf"/><Relationship Id="rId58" Type="http://schemas.openxmlformats.org/officeDocument/2006/relationships/oleObject" Target="embeddings/oleObject32.bin"/><Relationship Id="rId79" Type="http://schemas.openxmlformats.org/officeDocument/2006/relationships/image" Target="media/image27.png"/><Relationship Id="rId102" Type="http://schemas.openxmlformats.org/officeDocument/2006/relationships/oleObject" Target="embeddings/oleObject54.bin"/><Relationship Id="rId123" Type="http://schemas.openxmlformats.org/officeDocument/2006/relationships/oleObject" Target="embeddings/oleObject74.bin"/><Relationship Id="rId144" Type="http://schemas.openxmlformats.org/officeDocument/2006/relationships/oleObject" Target="embeddings/oleObject88.bin"/><Relationship Id="rId90" Type="http://schemas.openxmlformats.org/officeDocument/2006/relationships/oleObject" Target="embeddings/oleObject48.bin"/><Relationship Id="rId165" Type="http://schemas.openxmlformats.org/officeDocument/2006/relationships/oleObject" Target="embeddings/oleObject100.bin"/><Relationship Id="rId186" Type="http://schemas.openxmlformats.org/officeDocument/2006/relationships/oleObject" Target="embeddings/oleObject111.bin"/><Relationship Id="rId211" Type="http://schemas.openxmlformats.org/officeDocument/2006/relationships/oleObject" Target="embeddings/oleObject123.bin"/><Relationship Id="rId232" Type="http://schemas.openxmlformats.org/officeDocument/2006/relationships/oleObject" Target="embeddings/oleObject144.bin"/><Relationship Id="rId253" Type="http://schemas.openxmlformats.org/officeDocument/2006/relationships/oleObject" Target="embeddings/oleObject161.bin"/><Relationship Id="rId27" Type="http://schemas.openxmlformats.org/officeDocument/2006/relationships/oleObject" Target="embeddings/oleObject10.bin"/><Relationship Id="rId48" Type="http://schemas.openxmlformats.org/officeDocument/2006/relationships/oleObject" Target="embeddings/oleObject23.bin"/><Relationship Id="rId69" Type="http://schemas.openxmlformats.org/officeDocument/2006/relationships/oleObject" Target="embeddings/oleObject39.bin"/><Relationship Id="rId113" Type="http://schemas.openxmlformats.org/officeDocument/2006/relationships/oleObject" Target="embeddings/oleObject65.bin"/><Relationship Id="rId134" Type="http://schemas.openxmlformats.org/officeDocument/2006/relationships/image" Target="media/image44.wmf"/><Relationship Id="rId80" Type="http://schemas.openxmlformats.org/officeDocument/2006/relationships/image" Target="media/image28.jpeg"/><Relationship Id="rId155" Type="http://schemas.openxmlformats.org/officeDocument/2006/relationships/image" Target="media/image53.wmf"/><Relationship Id="rId176" Type="http://schemas.openxmlformats.org/officeDocument/2006/relationships/oleObject" Target="embeddings/oleObject106.bin"/><Relationship Id="rId197" Type="http://schemas.openxmlformats.org/officeDocument/2006/relationships/image" Target="media/image74.wmf"/><Relationship Id="rId201" Type="http://schemas.openxmlformats.org/officeDocument/2006/relationships/image" Target="media/image76.wmf"/><Relationship Id="rId222" Type="http://schemas.openxmlformats.org/officeDocument/2006/relationships/oleObject" Target="embeddings/oleObject134.bin"/><Relationship Id="rId243" Type="http://schemas.openxmlformats.org/officeDocument/2006/relationships/oleObject" Target="embeddings/oleObject153.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18.wmf"/><Relationship Id="rId103" Type="http://schemas.openxmlformats.org/officeDocument/2006/relationships/oleObject" Target="embeddings/oleObject55.bin"/><Relationship Id="rId124" Type="http://schemas.openxmlformats.org/officeDocument/2006/relationships/oleObject" Target="embeddings/oleObject75.bin"/><Relationship Id="rId70" Type="http://schemas.openxmlformats.org/officeDocument/2006/relationships/image" Target="media/image22.wmf"/><Relationship Id="rId91" Type="http://schemas.openxmlformats.org/officeDocument/2006/relationships/image" Target="media/image34.wmf"/><Relationship Id="rId145" Type="http://schemas.openxmlformats.org/officeDocument/2006/relationships/image" Target="media/image48.wmf"/><Relationship Id="rId166" Type="http://schemas.openxmlformats.org/officeDocument/2006/relationships/oleObject" Target="embeddings/oleObject101.bin"/><Relationship Id="rId187" Type="http://schemas.openxmlformats.org/officeDocument/2006/relationships/image" Target="media/image67.wmf"/><Relationship Id="rId1" Type="http://schemas.openxmlformats.org/officeDocument/2006/relationships/customXml" Target="../customXml/item1.xml"/><Relationship Id="rId212" Type="http://schemas.openxmlformats.org/officeDocument/2006/relationships/oleObject" Target="embeddings/oleObject124.bin"/><Relationship Id="rId233" Type="http://schemas.openxmlformats.org/officeDocument/2006/relationships/oleObject" Target="embeddings/oleObject145.bin"/><Relationship Id="rId254" Type="http://schemas.openxmlformats.org/officeDocument/2006/relationships/image" Target="media/image84.wmf"/><Relationship Id="rId28" Type="http://schemas.openxmlformats.org/officeDocument/2006/relationships/image" Target="media/image9.png"/><Relationship Id="rId49" Type="http://schemas.openxmlformats.org/officeDocument/2006/relationships/oleObject" Target="embeddings/oleObject24.bin"/><Relationship Id="rId114" Type="http://schemas.openxmlformats.org/officeDocument/2006/relationships/oleObject" Target="embeddings/oleObject66.bin"/><Relationship Id="rId60" Type="http://schemas.openxmlformats.org/officeDocument/2006/relationships/oleObject" Target="embeddings/oleObject33.bin"/><Relationship Id="rId81" Type="http://schemas.openxmlformats.org/officeDocument/2006/relationships/image" Target="media/image29.png"/><Relationship Id="rId135" Type="http://schemas.openxmlformats.org/officeDocument/2006/relationships/oleObject" Target="embeddings/oleObject82.bin"/><Relationship Id="rId156" Type="http://schemas.openxmlformats.org/officeDocument/2006/relationships/oleObject" Target="embeddings/oleObject94.bin"/><Relationship Id="rId177" Type="http://schemas.openxmlformats.org/officeDocument/2006/relationships/image" Target="media/image62.wmf"/><Relationship Id="rId198" Type="http://schemas.openxmlformats.org/officeDocument/2006/relationships/oleObject" Target="embeddings/oleObject115.bin"/><Relationship Id="rId202" Type="http://schemas.openxmlformats.org/officeDocument/2006/relationships/oleObject" Target="embeddings/oleObject117.bin"/><Relationship Id="rId223" Type="http://schemas.openxmlformats.org/officeDocument/2006/relationships/oleObject" Target="embeddings/oleObject135.bin"/><Relationship Id="rId244" Type="http://schemas.openxmlformats.org/officeDocument/2006/relationships/image" Target="media/image82.png"/><Relationship Id="rId18" Type="http://schemas.openxmlformats.org/officeDocument/2006/relationships/image" Target="media/image5.wmf"/><Relationship Id="rId39" Type="http://schemas.openxmlformats.org/officeDocument/2006/relationships/image" Target="media/image16.wmf"/><Relationship Id="rId50" Type="http://schemas.openxmlformats.org/officeDocument/2006/relationships/oleObject" Target="embeddings/oleObject25.bin"/><Relationship Id="rId104" Type="http://schemas.openxmlformats.org/officeDocument/2006/relationships/oleObject" Target="embeddings/oleObject56.bin"/><Relationship Id="rId125" Type="http://schemas.openxmlformats.org/officeDocument/2006/relationships/oleObject" Target="embeddings/oleObject76.bin"/><Relationship Id="rId146" Type="http://schemas.openxmlformats.org/officeDocument/2006/relationships/oleObject" Target="embeddings/oleObject89.bin"/><Relationship Id="rId167" Type="http://schemas.openxmlformats.org/officeDocument/2006/relationships/image" Target="media/image57.wmf"/><Relationship Id="rId188" Type="http://schemas.openxmlformats.org/officeDocument/2006/relationships/oleObject" Target="embeddings/oleObject112.bin"/><Relationship Id="rId71" Type="http://schemas.openxmlformats.org/officeDocument/2006/relationships/oleObject" Target="embeddings/oleObject40.bin"/><Relationship Id="rId92" Type="http://schemas.openxmlformats.org/officeDocument/2006/relationships/oleObject" Target="embeddings/oleObject49.bin"/><Relationship Id="rId213" Type="http://schemas.openxmlformats.org/officeDocument/2006/relationships/oleObject" Target="embeddings/oleObject125.bin"/><Relationship Id="rId234" Type="http://schemas.openxmlformats.org/officeDocument/2006/relationships/oleObject" Target="embeddings/oleObject146.bin"/><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oleObject" Target="embeddings/oleObject162.bin"/><Relationship Id="rId40" Type="http://schemas.openxmlformats.org/officeDocument/2006/relationships/oleObject" Target="embeddings/oleObject15.bin"/><Relationship Id="rId115" Type="http://schemas.openxmlformats.org/officeDocument/2006/relationships/oleObject" Target="embeddings/oleObject67.bin"/><Relationship Id="rId136" Type="http://schemas.openxmlformats.org/officeDocument/2006/relationships/image" Target="media/image45.wmf"/><Relationship Id="rId157" Type="http://schemas.openxmlformats.org/officeDocument/2006/relationships/image" Target="media/image54.wmf"/><Relationship Id="rId178" Type="http://schemas.openxmlformats.org/officeDocument/2006/relationships/oleObject" Target="embeddings/oleObject107.bin"/><Relationship Id="rId61" Type="http://schemas.openxmlformats.org/officeDocument/2006/relationships/oleObject" Target="embeddings/oleObject34.bin"/><Relationship Id="rId82" Type="http://schemas.openxmlformats.org/officeDocument/2006/relationships/image" Target="media/image30.wmf"/><Relationship Id="rId199" Type="http://schemas.openxmlformats.org/officeDocument/2006/relationships/image" Target="media/image75.wmf"/><Relationship Id="rId203" Type="http://schemas.openxmlformats.org/officeDocument/2006/relationships/image" Target="media/image77.wmf"/><Relationship Id="rId19" Type="http://schemas.openxmlformats.org/officeDocument/2006/relationships/oleObject" Target="embeddings/oleObject5.bin"/><Relationship Id="rId224" Type="http://schemas.openxmlformats.org/officeDocument/2006/relationships/oleObject" Target="embeddings/oleObject136.bin"/><Relationship Id="rId245" Type="http://schemas.openxmlformats.org/officeDocument/2006/relationships/oleObject" Target="embeddings/oleObject154.bin"/><Relationship Id="rId30" Type="http://schemas.openxmlformats.org/officeDocument/2006/relationships/image" Target="media/image11.wmf"/><Relationship Id="rId105" Type="http://schemas.openxmlformats.org/officeDocument/2006/relationships/oleObject" Target="embeddings/oleObject57.bin"/><Relationship Id="rId126" Type="http://schemas.openxmlformats.org/officeDocument/2006/relationships/image" Target="media/image41.wmf"/><Relationship Id="rId147" Type="http://schemas.openxmlformats.org/officeDocument/2006/relationships/image" Target="media/image49.wmf"/><Relationship Id="rId168" Type="http://schemas.openxmlformats.org/officeDocument/2006/relationships/oleObject" Target="embeddings/oleObject102.bin"/><Relationship Id="rId51" Type="http://schemas.openxmlformats.org/officeDocument/2006/relationships/oleObject" Target="embeddings/oleObject26.bin"/><Relationship Id="rId72" Type="http://schemas.openxmlformats.org/officeDocument/2006/relationships/image" Target="media/image23.wmf"/><Relationship Id="rId93" Type="http://schemas.openxmlformats.org/officeDocument/2006/relationships/image" Target="media/image35.wmf"/><Relationship Id="rId189" Type="http://schemas.openxmlformats.org/officeDocument/2006/relationships/image" Target="media/image68.wmf"/><Relationship Id="rId3" Type="http://schemas.openxmlformats.org/officeDocument/2006/relationships/numbering" Target="numbering.xml"/><Relationship Id="rId214" Type="http://schemas.openxmlformats.org/officeDocument/2006/relationships/oleObject" Target="embeddings/oleObject126.bin"/><Relationship Id="rId235" Type="http://schemas.openxmlformats.org/officeDocument/2006/relationships/oleObject" Target="embeddings/oleObject147.bin"/><Relationship Id="rId256" Type="http://schemas.openxmlformats.org/officeDocument/2006/relationships/oleObject" Target="embeddings/oleObject163.bin"/><Relationship Id="rId116" Type="http://schemas.openxmlformats.org/officeDocument/2006/relationships/image" Target="media/image40.png"/><Relationship Id="rId137" Type="http://schemas.openxmlformats.org/officeDocument/2006/relationships/oleObject" Target="embeddings/oleObject83.bin"/><Relationship Id="rId158" Type="http://schemas.openxmlformats.org/officeDocument/2006/relationships/oleObject" Target="embeddings/oleObject95.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19.png"/><Relationship Id="rId83" Type="http://schemas.openxmlformats.org/officeDocument/2006/relationships/oleObject" Target="embeddings/oleObject44.bin"/><Relationship Id="rId179" Type="http://schemas.openxmlformats.org/officeDocument/2006/relationships/image" Target="media/image63.wmf"/><Relationship Id="rId190" Type="http://schemas.openxmlformats.org/officeDocument/2006/relationships/oleObject" Target="embeddings/oleObject113.bin"/><Relationship Id="rId204" Type="http://schemas.openxmlformats.org/officeDocument/2006/relationships/oleObject" Target="embeddings/oleObject118.bin"/><Relationship Id="rId225" Type="http://schemas.openxmlformats.org/officeDocument/2006/relationships/oleObject" Target="embeddings/oleObject137.bin"/><Relationship Id="rId246" Type="http://schemas.openxmlformats.org/officeDocument/2006/relationships/oleObject" Target="embeddings/oleObject155.bin"/><Relationship Id="rId106" Type="http://schemas.openxmlformats.org/officeDocument/2006/relationships/oleObject" Target="embeddings/oleObject58.bin"/><Relationship Id="rId127" Type="http://schemas.openxmlformats.org/officeDocument/2006/relationships/oleObject" Target="embeddings/oleObject77.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7.bin"/><Relationship Id="rId73" Type="http://schemas.openxmlformats.org/officeDocument/2006/relationships/oleObject" Target="embeddings/oleObject41.bin"/><Relationship Id="rId94" Type="http://schemas.openxmlformats.org/officeDocument/2006/relationships/oleObject" Target="embeddings/oleObject50.bin"/><Relationship Id="rId148" Type="http://schemas.openxmlformats.org/officeDocument/2006/relationships/oleObject" Target="embeddings/oleObject90.bin"/><Relationship Id="rId169" Type="http://schemas.openxmlformats.org/officeDocument/2006/relationships/image" Target="media/image58.wmf"/><Relationship Id="rId4" Type="http://schemas.openxmlformats.org/officeDocument/2006/relationships/styles" Target="styles.xml"/><Relationship Id="rId180" Type="http://schemas.openxmlformats.org/officeDocument/2006/relationships/oleObject" Target="embeddings/oleObject108.bin"/><Relationship Id="rId215" Type="http://schemas.openxmlformats.org/officeDocument/2006/relationships/oleObject" Target="embeddings/oleObject127.bin"/><Relationship Id="rId236" Type="http://schemas.openxmlformats.org/officeDocument/2006/relationships/oleObject" Target="embeddings/oleObject148.bin"/><Relationship Id="rId25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4E8477-4355-4EE2-A816-3566D7F58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8935</Words>
  <Characters>50932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59748</CharactersWithSpaces>
  <SharedDoc>false</SharedDoc>
  <HLinks>
    <vt:vector size="6" baseType="variant">
      <vt:variant>
        <vt:i4>2293859</vt:i4>
      </vt:variant>
      <vt:variant>
        <vt:i4>0</vt:i4>
      </vt:variant>
      <vt:variant>
        <vt:i4>0</vt:i4>
      </vt:variant>
      <vt:variant>
        <vt:i4>5</vt:i4>
      </vt:variant>
      <vt:variant>
        <vt:lpwstr>https://www.facebook.com/tinh.duongthanh.75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2025-12-18T04:01:00Z</dcterms:created>
  <dcterms:modified xsi:type="dcterms:W3CDTF">2025-12-18T04:06:00Z</dcterms:modified>
</cp:coreProperties>
</file>