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BBD24" w14:textId="77777777" w:rsidR="00A0673B" w:rsidRPr="00A0673B" w:rsidRDefault="009B2775" w:rsidP="00A0673B">
      <w:pPr>
        <w:widowControl w:val="0"/>
        <w:tabs>
          <w:tab w:val="left" w:pos="0"/>
        </w:tabs>
        <w:spacing w:after="0" w:line="240" w:lineRule="auto"/>
        <w:ind w:right="-1"/>
        <w:jc w:val="center"/>
        <w:rPr>
          <w:rFonts w:ascii="Times New Roman" w:hAnsi="Times New Roman" w:cs="Times New Roman"/>
          <w:b/>
          <w:sz w:val="26"/>
          <w:szCs w:val="26"/>
        </w:rPr>
      </w:pPr>
      <w:r w:rsidRPr="00A0673B">
        <w:rPr>
          <w:rFonts w:ascii="Times New Roman" w:hAnsi="Times New Roman" w:cs="Times New Roman"/>
          <w:b/>
          <w:color w:val="FF0000"/>
          <w:sz w:val="26"/>
          <w:szCs w:val="26"/>
          <w:highlight w:val="yellow"/>
          <w:lang w:val="vi-VN"/>
        </w:rPr>
        <w:t>ĐỀ CƯƠNG L</w:t>
      </w:r>
      <w:bookmarkStart w:id="0" w:name="_GoBack"/>
      <w:bookmarkEnd w:id="0"/>
      <w:r w:rsidRPr="00A0673B">
        <w:rPr>
          <w:rFonts w:ascii="Times New Roman" w:hAnsi="Times New Roman" w:cs="Times New Roman"/>
          <w:b/>
          <w:color w:val="FF0000"/>
          <w:sz w:val="26"/>
          <w:szCs w:val="26"/>
          <w:highlight w:val="yellow"/>
          <w:lang w:val="vi-VN"/>
        </w:rPr>
        <w:t xml:space="preserve">ỊCH SỬ VÀ ĐỊA LÍ </w:t>
      </w:r>
      <w:r w:rsidR="00187914" w:rsidRPr="00A0673B">
        <w:rPr>
          <w:rFonts w:ascii="Times New Roman" w:hAnsi="Times New Roman" w:cs="Times New Roman"/>
          <w:b/>
          <w:color w:val="FF0000"/>
          <w:sz w:val="26"/>
          <w:szCs w:val="26"/>
          <w:highlight w:val="yellow"/>
          <w:lang w:val="vi-VN"/>
        </w:rPr>
        <w:t>9</w:t>
      </w:r>
      <w:r w:rsidRPr="00A0673B">
        <w:rPr>
          <w:rFonts w:ascii="Times New Roman" w:hAnsi="Times New Roman" w:cs="Times New Roman"/>
          <w:b/>
          <w:color w:val="FF0000"/>
          <w:sz w:val="26"/>
          <w:szCs w:val="26"/>
          <w:highlight w:val="yellow"/>
          <w:lang w:val="vi-VN"/>
        </w:rPr>
        <w:t xml:space="preserve"> GIỮA KÌ 2 </w:t>
      </w:r>
      <w:r w:rsidR="00A0673B" w:rsidRPr="00A0673B">
        <w:rPr>
          <w:rFonts w:ascii="Times New Roman" w:hAnsi="Times New Roman" w:cs="Times New Roman"/>
          <w:b/>
          <w:color w:val="FF0000"/>
          <w:sz w:val="26"/>
          <w:szCs w:val="26"/>
          <w:highlight w:val="yellow"/>
          <w:lang w:val="vi-VN"/>
        </w:rPr>
        <w:t>NĂM 202</w:t>
      </w:r>
      <w:r w:rsidR="00A0673B" w:rsidRPr="00A0673B">
        <w:rPr>
          <w:rFonts w:ascii="Times New Roman" w:hAnsi="Times New Roman" w:cs="Times New Roman"/>
          <w:b/>
          <w:color w:val="FF0000"/>
          <w:sz w:val="26"/>
          <w:szCs w:val="26"/>
          <w:highlight w:val="yellow"/>
        </w:rPr>
        <w:t>5</w:t>
      </w:r>
      <w:r w:rsidR="00A0673B" w:rsidRPr="00A0673B">
        <w:rPr>
          <w:rFonts w:ascii="Times New Roman" w:hAnsi="Times New Roman" w:cs="Times New Roman"/>
          <w:b/>
          <w:color w:val="FF0000"/>
          <w:sz w:val="26"/>
          <w:szCs w:val="26"/>
          <w:highlight w:val="yellow"/>
          <w:lang w:val="vi-VN"/>
        </w:rPr>
        <w:t>-202</w:t>
      </w:r>
      <w:r w:rsidR="00A0673B" w:rsidRPr="00A0673B">
        <w:rPr>
          <w:rFonts w:ascii="Times New Roman" w:hAnsi="Times New Roman" w:cs="Times New Roman"/>
          <w:b/>
          <w:color w:val="FF0000"/>
          <w:sz w:val="26"/>
          <w:szCs w:val="26"/>
          <w:highlight w:val="yellow"/>
        </w:rPr>
        <w:t>6</w:t>
      </w:r>
    </w:p>
    <w:p w14:paraId="0918D865" w14:textId="77777777" w:rsidR="00A0673B" w:rsidRDefault="00A0673B" w:rsidP="00BD51A7">
      <w:pPr>
        <w:widowControl w:val="0"/>
        <w:tabs>
          <w:tab w:val="left" w:pos="0"/>
        </w:tabs>
        <w:spacing w:after="0" w:line="240" w:lineRule="auto"/>
        <w:ind w:right="-1"/>
        <w:jc w:val="center"/>
        <w:rPr>
          <w:rFonts w:ascii="Times New Roman" w:hAnsi="Times New Roman" w:cs="Times New Roman"/>
          <w:b/>
          <w:color w:val="FF0000"/>
          <w:sz w:val="26"/>
          <w:szCs w:val="26"/>
        </w:rPr>
      </w:pPr>
    </w:p>
    <w:p w14:paraId="08822CF5" w14:textId="19323E0F" w:rsidR="009B2775" w:rsidRPr="00A0673B" w:rsidRDefault="009B2775" w:rsidP="00BD51A7">
      <w:pPr>
        <w:widowControl w:val="0"/>
        <w:tabs>
          <w:tab w:val="left" w:pos="0"/>
        </w:tabs>
        <w:spacing w:after="0" w:line="240" w:lineRule="auto"/>
        <w:ind w:right="-1"/>
        <w:jc w:val="center"/>
        <w:rPr>
          <w:rFonts w:ascii="Times New Roman" w:hAnsi="Times New Roman" w:cs="Times New Roman"/>
          <w:b/>
          <w:color w:val="0070C0"/>
          <w:sz w:val="26"/>
          <w:szCs w:val="26"/>
          <w:lang w:val="vi-VN"/>
        </w:rPr>
      </w:pPr>
      <w:r w:rsidRPr="00A0673B">
        <w:rPr>
          <w:rFonts w:ascii="Times New Roman" w:hAnsi="Times New Roman" w:cs="Times New Roman"/>
          <w:b/>
          <w:color w:val="0070C0"/>
          <w:sz w:val="26"/>
          <w:szCs w:val="26"/>
          <w:lang w:val="vi-VN"/>
        </w:rPr>
        <w:t>PHÂN MÔN LỊCH SỬ</w:t>
      </w:r>
    </w:p>
    <w:p w14:paraId="7F3E4856" w14:textId="6493D33E" w:rsidR="003A465D" w:rsidRPr="00926BDF" w:rsidRDefault="00187914" w:rsidP="00BD51A7">
      <w:pPr>
        <w:widowControl w:val="0"/>
        <w:tabs>
          <w:tab w:val="left" w:pos="0"/>
        </w:tabs>
        <w:spacing w:after="0" w:line="240" w:lineRule="auto"/>
        <w:ind w:right="-1"/>
        <w:jc w:val="both"/>
        <w:rPr>
          <w:rFonts w:ascii="Times New Roman" w:hAnsi="Times New Roman" w:cs="Times New Roman"/>
          <w:b/>
          <w:bCs/>
          <w:color w:val="000000"/>
          <w:sz w:val="26"/>
          <w:szCs w:val="26"/>
          <w:shd w:val="clear" w:color="auto" w:fill="FFFFFF"/>
          <w:lang w:val="vi-VN"/>
        </w:rPr>
      </w:pPr>
      <w:r w:rsidRPr="00926BDF">
        <w:rPr>
          <w:rFonts w:ascii="Times New Roman" w:hAnsi="Times New Roman" w:cs="Times New Roman"/>
          <w:b/>
          <w:bCs/>
          <w:color w:val="000000"/>
          <w:sz w:val="26"/>
          <w:szCs w:val="26"/>
          <w:u w:val="single"/>
          <w:shd w:val="clear" w:color="auto" w:fill="FFFFFF"/>
        </w:rPr>
        <w:t>Câu</w:t>
      </w:r>
      <w:r w:rsidRPr="00926BDF">
        <w:rPr>
          <w:rFonts w:ascii="Times New Roman" w:hAnsi="Times New Roman" w:cs="Times New Roman"/>
          <w:b/>
          <w:bCs/>
          <w:color w:val="000000"/>
          <w:sz w:val="26"/>
          <w:szCs w:val="26"/>
          <w:u w:val="single"/>
          <w:shd w:val="clear" w:color="auto" w:fill="FFFFFF"/>
          <w:lang w:val="vi-VN"/>
        </w:rPr>
        <w:t xml:space="preserve"> </w:t>
      </w:r>
      <w:r w:rsidR="00FE4AA1">
        <w:rPr>
          <w:rFonts w:ascii="Times New Roman" w:hAnsi="Times New Roman" w:cs="Times New Roman"/>
          <w:b/>
          <w:bCs/>
          <w:color w:val="000000"/>
          <w:sz w:val="26"/>
          <w:szCs w:val="26"/>
          <w:u w:val="single"/>
          <w:shd w:val="clear" w:color="auto" w:fill="FFFFFF"/>
          <w:lang w:val="vi-VN"/>
        </w:rPr>
        <w:t>1</w:t>
      </w:r>
      <w:r w:rsidRPr="00926BDF">
        <w:rPr>
          <w:rFonts w:ascii="Times New Roman" w:hAnsi="Times New Roman" w:cs="Times New Roman"/>
          <w:b/>
          <w:bCs/>
          <w:color w:val="000000"/>
          <w:sz w:val="26"/>
          <w:szCs w:val="26"/>
          <w:shd w:val="clear" w:color="auto" w:fill="FFFFFF"/>
          <w:lang w:val="vi-VN"/>
        </w:rPr>
        <w:t>. N</w:t>
      </w:r>
      <w:r w:rsidRPr="00926BDF">
        <w:rPr>
          <w:rFonts w:ascii="Times New Roman" w:hAnsi="Times New Roman" w:cs="Times New Roman"/>
          <w:b/>
          <w:bCs/>
          <w:color w:val="000000"/>
          <w:sz w:val="26"/>
          <w:szCs w:val="26"/>
          <w:shd w:val="clear" w:color="auto" w:fill="FFFFFF"/>
        </w:rPr>
        <w:t>ội dung chuyển hướng chiến lược cách mạng của Đảng Cộng sản Đông Dương trong những năm 1939-1941 là gì?</w:t>
      </w:r>
    </w:p>
    <w:p w14:paraId="016BFC1B" w14:textId="3231D18E" w:rsidR="00187914" w:rsidRPr="00926BDF" w:rsidRDefault="00926BDF" w:rsidP="00BD51A7">
      <w:pPr>
        <w:pStyle w:val="NormalWeb"/>
        <w:spacing w:before="0" w:beforeAutospacing="0" w:after="0" w:afterAutospacing="0"/>
        <w:ind w:right="-1"/>
        <w:jc w:val="both"/>
        <w:rPr>
          <w:color w:val="000000"/>
          <w:sz w:val="26"/>
          <w:szCs w:val="26"/>
        </w:rPr>
      </w:pPr>
      <w:r>
        <w:rPr>
          <w:b/>
          <w:bCs/>
          <w:i/>
          <w:iCs/>
          <w:color w:val="000000"/>
          <w:sz w:val="26"/>
          <w:szCs w:val="26"/>
        </w:rPr>
        <w:t xml:space="preserve">* </w:t>
      </w:r>
      <w:r w:rsidR="00187914" w:rsidRPr="00926BDF">
        <w:rPr>
          <w:b/>
          <w:bCs/>
          <w:i/>
          <w:iCs/>
          <w:color w:val="000000"/>
          <w:sz w:val="26"/>
          <w:szCs w:val="26"/>
        </w:rPr>
        <w:t>Giai đoạn 1930-1939</w:t>
      </w:r>
      <w:r w:rsidR="00187914" w:rsidRPr="00926BDF">
        <w:rPr>
          <w:color w:val="000000"/>
          <w:sz w:val="26"/>
          <w:szCs w:val="26"/>
        </w:rPr>
        <w:t>: tiến hành cuộc cách mạng tư sản dân quyền, giải quyết hai nhiệm vụ dân tộc và dân chủ là chống đế quốc và làm cách mạng ruộng đất.</w:t>
      </w:r>
    </w:p>
    <w:p w14:paraId="26B353AE"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Từ năm 1939, khi tình hình thế giới và trong nước có những biến chuyển lớn lao, Hội nghị Ban Chấp hành Trung ương Đảng tháng 11-1939 đã xác định nhiệm vụ cách mạng lúc này là đánh đổ đế quốc Pháp và tay sai để giải phóng dân tộc.</w:t>
      </w:r>
    </w:p>
    <w:p w14:paraId="489DF2B5"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Đến Hội nghị Ban Chấp hành Trung ương lần thứ tám (5-1941), Đảng đã nhấn mạnh hơn nữa nhiệm vụ giải phóng dân tộc, coi đó là nhiệm vụ cấp bách, quan trọng hàng đầu. Để thực hiện nhiệm vụ cấp bách đó, Ban Chấp hành Trung ương Đảng đã đề ra nhiều biện pháp sáng tạo, như:</w:t>
      </w:r>
    </w:p>
    <w:p w14:paraId="6E74ED72"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Giải quyết vấn đề dân tộc trong phạm vi từng nước Đông Dương;</w:t>
      </w:r>
    </w:p>
    <w:p w14:paraId="16C60EED"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Nhấn mạnh chuẩn bị khởi nghĩa vũ trang là nhiệm vụ trung tâm của toàn Đảng, toàn dân.</w:t>
      </w:r>
    </w:p>
    <w:p w14:paraId="47374BC6"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Xác định hình thái cuộc khởi nghĩa là đi từ khởi nghĩa từng phần tiến lên tổng khởi nghĩa;</w:t>
      </w:r>
    </w:p>
    <w:p w14:paraId="2F62D52E"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Dự báo về thời cơ của cuộc tổng khởi nghĩa giành chính quyền,..</w:t>
      </w:r>
    </w:p>
    <w:p w14:paraId="7D990EEA" w14:textId="77777777" w:rsidR="00187914" w:rsidRPr="00926BDF" w:rsidRDefault="00187914" w:rsidP="00BD51A7">
      <w:pPr>
        <w:pStyle w:val="NormalWeb"/>
        <w:spacing w:before="0" w:beforeAutospacing="0" w:after="0" w:afterAutospacing="0"/>
        <w:ind w:right="-1"/>
        <w:jc w:val="both"/>
        <w:rPr>
          <w:i/>
          <w:iCs/>
          <w:color w:val="000000"/>
          <w:sz w:val="26"/>
          <w:szCs w:val="26"/>
        </w:rPr>
      </w:pPr>
      <w:r w:rsidRPr="00926BDF">
        <w:rPr>
          <w:color w:val="000000"/>
          <w:sz w:val="26"/>
          <w:szCs w:val="26"/>
        </w:rPr>
        <w:t xml:space="preserve">=&gt; </w:t>
      </w:r>
      <w:r w:rsidRPr="00926BDF">
        <w:rPr>
          <w:i/>
          <w:iCs/>
          <w:color w:val="000000"/>
          <w:sz w:val="26"/>
          <w:szCs w:val="26"/>
        </w:rPr>
        <w:t>Hội nghị Ban Chấp hành Trung ương lần thứ tám đã hoàn chỉnh chuyển hướng chiến lược cách mạng của Đảng, đưa nhiệm vụ giải phóng dân tộc lên hàng đầu, được đề ra từ Hội nghị Ban Chấp hành Trung ương tháng 11-1939.</w:t>
      </w:r>
    </w:p>
    <w:p w14:paraId="7AD8796F" w14:textId="7CEDB3F9" w:rsidR="00187914" w:rsidRPr="00926BDF" w:rsidRDefault="00187914" w:rsidP="00BD51A7">
      <w:pPr>
        <w:widowControl w:val="0"/>
        <w:tabs>
          <w:tab w:val="left" w:pos="0"/>
        </w:tabs>
        <w:spacing w:after="0" w:line="240" w:lineRule="auto"/>
        <w:ind w:right="-1"/>
        <w:jc w:val="both"/>
        <w:rPr>
          <w:rFonts w:ascii="Times New Roman" w:hAnsi="Times New Roman" w:cs="Times New Roman"/>
          <w:b/>
          <w:bCs/>
          <w:color w:val="000000"/>
          <w:sz w:val="26"/>
          <w:szCs w:val="26"/>
          <w:shd w:val="clear" w:color="auto" w:fill="FFFFFF"/>
          <w:lang w:val="vi-VN"/>
        </w:rPr>
      </w:pPr>
      <w:r w:rsidRPr="00926BDF">
        <w:rPr>
          <w:rFonts w:ascii="Times New Roman" w:hAnsi="Times New Roman" w:cs="Times New Roman"/>
          <w:b/>
          <w:bCs/>
          <w:color w:val="000000"/>
          <w:sz w:val="26"/>
          <w:szCs w:val="26"/>
          <w:u w:val="single"/>
          <w:shd w:val="clear" w:color="auto" w:fill="FFFFFF"/>
        </w:rPr>
        <w:t>Câu</w:t>
      </w:r>
      <w:r w:rsidRPr="00926BDF">
        <w:rPr>
          <w:rFonts w:ascii="Times New Roman" w:hAnsi="Times New Roman" w:cs="Times New Roman"/>
          <w:b/>
          <w:bCs/>
          <w:color w:val="000000"/>
          <w:sz w:val="26"/>
          <w:szCs w:val="26"/>
          <w:u w:val="single"/>
          <w:shd w:val="clear" w:color="auto" w:fill="FFFFFF"/>
          <w:lang w:val="vi-VN"/>
        </w:rPr>
        <w:t xml:space="preserve"> </w:t>
      </w:r>
      <w:r w:rsidR="00FE4AA1">
        <w:rPr>
          <w:rFonts w:ascii="Times New Roman" w:hAnsi="Times New Roman" w:cs="Times New Roman"/>
          <w:b/>
          <w:bCs/>
          <w:color w:val="000000"/>
          <w:sz w:val="26"/>
          <w:szCs w:val="26"/>
          <w:u w:val="single"/>
          <w:shd w:val="clear" w:color="auto" w:fill="FFFFFF"/>
          <w:lang w:val="vi-VN"/>
        </w:rPr>
        <w:t>2</w:t>
      </w:r>
      <w:r w:rsidRPr="00926BDF">
        <w:rPr>
          <w:rFonts w:ascii="Times New Roman" w:hAnsi="Times New Roman" w:cs="Times New Roman"/>
          <w:b/>
          <w:bCs/>
          <w:color w:val="000000"/>
          <w:sz w:val="26"/>
          <w:szCs w:val="26"/>
          <w:u w:val="single"/>
          <w:shd w:val="clear" w:color="auto" w:fill="FFFFFF"/>
          <w:lang w:val="vi-VN"/>
        </w:rPr>
        <w:t>.</w:t>
      </w:r>
      <w:r w:rsidRPr="00926BDF">
        <w:rPr>
          <w:rFonts w:ascii="Times New Roman" w:hAnsi="Times New Roman" w:cs="Times New Roman"/>
          <w:b/>
          <w:bCs/>
          <w:color w:val="000000"/>
          <w:sz w:val="26"/>
          <w:szCs w:val="26"/>
          <w:shd w:val="clear" w:color="auto" w:fill="FFFFFF"/>
          <w:lang w:val="vi-VN"/>
        </w:rPr>
        <w:t xml:space="preserve"> </w:t>
      </w:r>
      <w:r w:rsidRPr="00926BDF">
        <w:rPr>
          <w:rFonts w:ascii="Times New Roman" w:hAnsi="Times New Roman" w:cs="Times New Roman"/>
          <w:b/>
          <w:bCs/>
          <w:color w:val="000000"/>
          <w:sz w:val="26"/>
          <w:szCs w:val="26"/>
          <w:shd w:val="clear" w:color="auto" w:fill="FFFFFF"/>
        </w:rPr>
        <w:t>Cao trào kháng Nhật cứu nước và những hoạt động chuẩn bị cuối cùng tiến tới tổng khởi nghĩa giành chính quyền diễn ra như thế nào?</w:t>
      </w:r>
    </w:p>
    <w:p w14:paraId="497F6CEE" w14:textId="26044695" w:rsidR="00187914" w:rsidRPr="00926BDF" w:rsidRDefault="00926BDF" w:rsidP="00BD51A7">
      <w:pPr>
        <w:pStyle w:val="NormalWeb"/>
        <w:spacing w:before="0" w:beforeAutospacing="0" w:after="0" w:afterAutospacing="0"/>
        <w:ind w:right="-1"/>
        <w:jc w:val="both"/>
        <w:rPr>
          <w:color w:val="000000"/>
          <w:sz w:val="26"/>
          <w:szCs w:val="26"/>
        </w:rPr>
      </w:pPr>
      <w:r>
        <w:rPr>
          <w:rStyle w:val="Strong"/>
          <w:color w:val="000000"/>
          <w:sz w:val="26"/>
          <w:szCs w:val="26"/>
        </w:rPr>
        <w:t xml:space="preserve">* </w:t>
      </w:r>
      <w:r w:rsidR="00187914" w:rsidRPr="00926BDF">
        <w:rPr>
          <w:rStyle w:val="Strong"/>
          <w:color w:val="000000"/>
          <w:sz w:val="26"/>
          <w:szCs w:val="26"/>
        </w:rPr>
        <w:t>Cao trào Kháng Nhật cứu nước</w:t>
      </w:r>
    </w:p>
    <w:p w14:paraId="3882BA9B" w14:textId="77777777" w:rsidR="00187914" w:rsidRPr="00926BDF" w:rsidRDefault="00187914" w:rsidP="00BD51A7">
      <w:pPr>
        <w:pStyle w:val="NormalWeb"/>
        <w:spacing w:before="0" w:beforeAutospacing="0" w:after="0" w:afterAutospacing="0"/>
        <w:ind w:right="-1"/>
        <w:jc w:val="both"/>
        <w:rPr>
          <w:i/>
          <w:iCs/>
          <w:color w:val="000000"/>
          <w:sz w:val="26"/>
          <w:szCs w:val="26"/>
        </w:rPr>
      </w:pPr>
      <w:r w:rsidRPr="00926BDF">
        <w:rPr>
          <w:rStyle w:val="Strong"/>
          <w:i/>
          <w:iCs/>
          <w:color w:val="000000"/>
          <w:sz w:val="26"/>
          <w:szCs w:val="26"/>
        </w:rPr>
        <w:t>- Bối cảnh:</w:t>
      </w:r>
    </w:p>
    <w:p w14:paraId="7A01F2A3" w14:textId="53111FD6"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xml:space="preserve">Đầu năm 1945, </w:t>
      </w:r>
      <w:r w:rsidR="00FE4AA1">
        <w:rPr>
          <w:color w:val="000000"/>
          <w:sz w:val="26"/>
          <w:szCs w:val="26"/>
        </w:rPr>
        <w:t xml:space="preserve">CTTG II </w:t>
      </w:r>
      <w:r w:rsidRPr="00926BDF">
        <w:rPr>
          <w:color w:val="000000"/>
          <w:sz w:val="26"/>
          <w:szCs w:val="26"/>
        </w:rPr>
        <w:t>bước vào giai đoạn kết thúc. Ở Đông Dương, thực dân Pháp ráo riết hoạt động, chờ cơ hội phản công quân Nhật, mâu thuẫn Nhật-Pháp trở nên “cơ hội phản gay gắt. Tối 9/3/1945, Nhật tiến hành đảo chính Pháp trên toàn Đông Dương.</w:t>
      </w:r>
    </w:p>
    <w:p w14:paraId="37C655B2"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rStyle w:val="Strong"/>
          <w:i/>
          <w:iCs/>
          <w:color w:val="000000"/>
          <w:sz w:val="26"/>
          <w:szCs w:val="26"/>
        </w:rPr>
        <w:t>- Chủ trương của Đảng</w:t>
      </w:r>
      <w:r w:rsidRPr="00926BDF">
        <w:rPr>
          <w:rStyle w:val="Strong"/>
          <w:color w:val="000000"/>
          <w:sz w:val="26"/>
          <w:szCs w:val="26"/>
        </w:rPr>
        <w:t>:</w:t>
      </w:r>
      <w:r w:rsidRPr="00926BDF">
        <w:rPr>
          <w:color w:val="000000"/>
          <w:sz w:val="26"/>
          <w:szCs w:val="26"/>
        </w:rPr>
        <w:t> Ngày 12/3, Ban Thường vụ Trung ương Đảng Cộng sản Đông Dương ra chỉ thị “Nhật-Pháp bắn nhau và hành động của chúng ta”, phát động cao trào “Kháng Nhật cửu nước” làm tiền đề cho cuộc tổng khởi nghĩa.</w:t>
      </w:r>
    </w:p>
    <w:p w14:paraId="26AE5407" w14:textId="0D6B3679" w:rsidR="00187914" w:rsidRPr="00926BDF" w:rsidRDefault="00187914"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926BDF">
        <w:rPr>
          <w:rStyle w:val="Strong"/>
          <w:i/>
          <w:iCs/>
          <w:color w:val="000000"/>
          <w:sz w:val="26"/>
          <w:szCs w:val="26"/>
        </w:rPr>
        <w:t>Diễn biến chính:</w:t>
      </w:r>
      <w:r w:rsidRPr="00926BDF">
        <w:rPr>
          <w:color w:val="000000"/>
          <w:sz w:val="26"/>
          <w:szCs w:val="26"/>
        </w:rPr>
        <w:t> Cao trào “Kháng Nhật cứu nước” đã phát triển mạnh mẽ và rộng khắp trên cả nước.</w:t>
      </w:r>
      <w:r w:rsidR="00FE4AA1">
        <w:rPr>
          <w:color w:val="000000"/>
          <w:sz w:val="26"/>
          <w:szCs w:val="26"/>
        </w:rPr>
        <w:t xml:space="preserve"> </w:t>
      </w:r>
      <w:r w:rsidRPr="00926BDF">
        <w:rPr>
          <w:color w:val="000000"/>
          <w:sz w:val="26"/>
          <w:szCs w:val="26"/>
        </w:rPr>
        <w:t>Ở khu căn cứ địa Cao-Bắc-Lạng: Việt Nam Tuyên truyền Giải phóng quân phối hợp với lực lượng chính trị của quần chúng giải phóng hàng loạt xã, châu, huyện.</w:t>
      </w:r>
      <w:r w:rsidR="00FE4AA1">
        <w:rPr>
          <w:color w:val="000000"/>
          <w:sz w:val="26"/>
          <w:szCs w:val="26"/>
        </w:rPr>
        <w:t xml:space="preserve">  </w:t>
      </w:r>
      <w:r w:rsidRPr="00926BDF">
        <w:rPr>
          <w:color w:val="000000"/>
          <w:sz w:val="26"/>
          <w:szCs w:val="26"/>
        </w:rPr>
        <w:t xml:space="preserve"> Ở Bắc Kì và Bắc Trung Kì: phong trào “Phá kho thóc, giải quyết nạn đói” diễn ra quyết liệt chưa từng có.</w:t>
      </w:r>
    </w:p>
    <w:p w14:paraId="08DA60A5"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926BDF">
        <w:rPr>
          <w:rStyle w:val="Strong"/>
          <w:i/>
          <w:iCs/>
          <w:color w:val="000000"/>
          <w:sz w:val="26"/>
          <w:szCs w:val="26"/>
        </w:rPr>
        <w:t>Ý nghĩa</w:t>
      </w:r>
      <w:r w:rsidRPr="00926BDF">
        <w:rPr>
          <w:rStyle w:val="Strong"/>
          <w:color w:val="000000"/>
          <w:sz w:val="26"/>
          <w:szCs w:val="26"/>
        </w:rPr>
        <w:t>:</w:t>
      </w:r>
      <w:r w:rsidRPr="00926BDF">
        <w:rPr>
          <w:color w:val="000000"/>
          <w:sz w:val="26"/>
          <w:szCs w:val="26"/>
        </w:rPr>
        <w:t> là cuộc tập dượt lần thứ ba của Đảng và quần chúng cho Cách mạng tháng Tám</w:t>
      </w:r>
    </w:p>
    <w:p w14:paraId="3CBA5416" w14:textId="69181D21" w:rsidR="00187914" w:rsidRPr="00926BDF" w:rsidRDefault="00926BDF" w:rsidP="00BD51A7">
      <w:pPr>
        <w:pStyle w:val="NormalWeb"/>
        <w:spacing w:before="0" w:beforeAutospacing="0" w:after="0" w:afterAutospacing="0"/>
        <w:ind w:right="-1"/>
        <w:jc w:val="both"/>
        <w:rPr>
          <w:color w:val="000000"/>
          <w:sz w:val="26"/>
          <w:szCs w:val="26"/>
        </w:rPr>
      </w:pPr>
      <w:r>
        <w:rPr>
          <w:rStyle w:val="Strong"/>
          <w:color w:val="000000"/>
          <w:sz w:val="26"/>
          <w:szCs w:val="26"/>
        </w:rPr>
        <w:t>*</w:t>
      </w:r>
      <w:r w:rsidR="00187914" w:rsidRPr="00926BDF">
        <w:rPr>
          <w:rStyle w:val="Strong"/>
          <w:color w:val="000000"/>
          <w:sz w:val="26"/>
          <w:szCs w:val="26"/>
        </w:rPr>
        <w:t xml:space="preserve"> Những hoạt động chuẩn bị cuối cùng cho Tổng khởi nghĩa</w:t>
      </w:r>
    </w:p>
    <w:p w14:paraId="5338A808"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Ngày 15/4/1945, Hội nghị Quân sự cách mạng Bắc Kì được triệu tập. Hội nghị quyết định thống nhất Cứu quốc quân và Việt Nam Tuyên truyền Giải phóng quân thành Việt Nam Giải phóng quân, phát triển hơn nữa các lực lượng vũ trang và nửa vũ trang, xây dựng căn cứ địa kháng Nhật,...</w:t>
      </w:r>
    </w:p>
    <w:p w14:paraId="10178A6A" w14:textId="205630B0" w:rsidR="00FE4AA1" w:rsidRPr="00FE4AA1" w:rsidRDefault="00187914" w:rsidP="00BD51A7">
      <w:pPr>
        <w:pStyle w:val="NormalWeb"/>
        <w:spacing w:before="0" w:beforeAutospacing="0" w:after="0" w:afterAutospacing="0"/>
        <w:ind w:right="-1"/>
        <w:jc w:val="both"/>
        <w:rPr>
          <w:rStyle w:val="Strong"/>
          <w:b w:val="0"/>
          <w:bCs w:val="0"/>
          <w:color w:val="000000"/>
          <w:sz w:val="26"/>
          <w:szCs w:val="26"/>
        </w:rPr>
      </w:pPr>
      <w:r w:rsidRPr="00926BDF">
        <w:rPr>
          <w:color w:val="000000"/>
          <w:sz w:val="26"/>
          <w:szCs w:val="26"/>
        </w:rPr>
        <w:t>- Tháng 5/1945, lãnh tụ Hồ Chí Minh rời Pác Bộ về Tân Trào (Tuyên Quang). Theo chỉ Chí Minh, Khu giải phóng Việt Bắc được thành lập, trở thành căn cứ địa chính của cách mạng cả nước.</w:t>
      </w:r>
    </w:p>
    <w:p w14:paraId="38CF6F68" w14:textId="6D592B47" w:rsidR="00187914" w:rsidRPr="00926BDF" w:rsidRDefault="00926BDF" w:rsidP="00BD51A7">
      <w:pPr>
        <w:pStyle w:val="NormalWeb"/>
        <w:spacing w:before="0" w:beforeAutospacing="0" w:after="0" w:afterAutospacing="0"/>
        <w:ind w:right="-1"/>
        <w:jc w:val="both"/>
        <w:rPr>
          <w:color w:val="000000"/>
          <w:sz w:val="26"/>
          <w:szCs w:val="26"/>
          <w:shd w:val="clear" w:color="auto" w:fill="FFFFFF"/>
        </w:rPr>
      </w:pPr>
      <w:r w:rsidRPr="00926BDF">
        <w:rPr>
          <w:rStyle w:val="Strong"/>
          <w:color w:val="000000"/>
          <w:sz w:val="26"/>
          <w:szCs w:val="26"/>
          <w:u w:val="single"/>
        </w:rPr>
        <w:t xml:space="preserve">Câu </w:t>
      </w:r>
      <w:r w:rsidR="00FE4AA1">
        <w:rPr>
          <w:rStyle w:val="Strong"/>
          <w:color w:val="000000"/>
          <w:sz w:val="26"/>
          <w:szCs w:val="26"/>
          <w:u w:val="single"/>
        </w:rPr>
        <w:t>3.</w:t>
      </w:r>
      <w:r>
        <w:rPr>
          <w:rStyle w:val="Strong"/>
          <w:color w:val="000000"/>
          <w:sz w:val="26"/>
          <w:szCs w:val="26"/>
        </w:rPr>
        <w:t xml:space="preserve"> </w:t>
      </w:r>
      <w:r w:rsidR="00187914" w:rsidRPr="00926BDF">
        <w:rPr>
          <w:rStyle w:val="Strong"/>
          <w:color w:val="000000"/>
          <w:sz w:val="26"/>
          <w:szCs w:val="26"/>
        </w:rPr>
        <w:t>Diễn biến chính của Tổng khởi nghĩa tháng Tám năm 1945:</w:t>
      </w:r>
    </w:p>
    <w:p w14:paraId="08F1C6AC" w14:textId="77777777" w:rsidR="00187914" w:rsidRPr="00926BDF" w:rsidRDefault="00187914" w:rsidP="00BD51A7">
      <w:pPr>
        <w:pStyle w:val="NormalWeb"/>
        <w:spacing w:before="0" w:beforeAutospacing="0" w:after="0" w:afterAutospacing="0"/>
        <w:ind w:right="-1"/>
        <w:jc w:val="both"/>
        <w:rPr>
          <w:color w:val="000000"/>
          <w:sz w:val="26"/>
          <w:szCs w:val="26"/>
        </w:rPr>
      </w:pPr>
      <w:bookmarkStart w:id="1" w:name="_Hlk170504434"/>
      <w:bookmarkEnd w:id="1"/>
      <w:r w:rsidRPr="00926BDF">
        <w:rPr>
          <w:color w:val="000000"/>
          <w:sz w:val="26"/>
          <w:szCs w:val="26"/>
        </w:rPr>
        <w:t>+ Từ ngày 14/8/1945, tại nhiều nơi, cấp bộ Đảng, Việt Minh đã căn cứ tình hình cụ thể của địa phương và vận dụng chỉ thị: “Nhật-Pháp bắn nhau và hành động của chúng ta”, để phát động nhân dân khởi nghĩa.</w:t>
      </w:r>
    </w:p>
    <w:p w14:paraId="3E5F5873"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Chiều 16/8/1945, theo lệnh của Ủy ban khởi nghĩa, một đơn vị giải phóng quân do Võ Nguyên Giáp chỉ huy, từ Tân Trào về thị xã Thái Nguyên, mở đầu cuộc Tổng khởi nghĩa.</w:t>
      </w:r>
    </w:p>
    <w:p w14:paraId="6AD114CF"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Ngày 18/8/ 1945, Bắc Giang, Hải Dương, Hà Tĩnh, Quảng Nam giành chính quyền sớm nhất.</w:t>
      </w:r>
    </w:p>
    <w:p w14:paraId="72182BA7"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Tối 19/8/1945 khởi nghĩa thắng lợi ở Hà Nội.</w:t>
      </w:r>
    </w:p>
    <w:p w14:paraId="244F9996"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Ngày 23/8/1945, nhân dân Huế giành được chính quyền.</w:t>
      </w:r>
    </w:p>
    <w:p w14:paraId="1CC3C2F8"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Ngày 25/8/1945, khởi nghĩa giành thắng lợi tại Sài Gòn.</w:t>
      </w:r>
    </w:p>
    <w:p w14:paraId="1D1B75C5"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lastRenderedPageBreak/>
        <w:t>+ Ngày 28/8/1945, Đồng Nai Thượng và Hà Tiên là hai tỉnh cuối cùng giành được chính quyền. khởi nghĩa thắng lợi trong cả nước.</w:t>
      </w:r>
    </w:p>
    <w:p w14:paraId="4181B998"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Ngày 30/8/1945, vua Bảo Đại tuyên bố thoái vị. Chế độ phong kiến Việt Nam hoàn toàn sụp đổ.</w:t>
      </w:r>
    </w:p>
    <w:p w14:paraId="3E036D3F" w14:textId="533F8164" w:rsidR="00187914" w:rsidRPr="00926BDF" w:rsidRDefault="00187914" w:rsidP="00BD51A7">
      <w:pPr>
        <w:spacing w:after="0" w:line="240" w:lineRule="auto"/>
        <w:ind w:right="-1"/>
        <w:rPr>
          <w:rFonts w:ascii="Times New Roman" w:hAnsi="Times New Roman" w:cs="Times New Roman"/>
          <w:b/>
          <w:bCs/>
          <w:color w:val="000000"/>
          <w:sz w:val="26"/>
          <w:szCs w:val="26"/>
          <w:shd w:val="clear" w:color="auto" w:fill="FFFFFF"/>
          <w:lang w:val="vi-VN"/>
        </w:rPr>
      </w:pPr>
      <w:r w:rsidRPr="00926BDF">
        <w:rPr>
          <w:rFonts w:ascii="Times New Roman" w:hAnsi="Times New Roman" w:cs="Times New Roman"/>
          <w:b/>
          <w:bCs/>
          <w:color w:val="000000"/>
          <w:sz w:val="26"/>
          <w:szCs w:val="26"/>
          <w:u w:val="single"/>
          <w:shd w:val="clear" w:color="auto" w:fill="FFFFFF"/>
        </w:rPr>
        <w:t>Câu</w:t>
      </w:r>
      <w:r w:rsidRPr="00926BDF">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4.</w:t>
      </w:r>
      <w:r w:rsidRPr="00926BDF">
        <w:rPr>
          <w:rFonts w:ascii="Times New Roman" w:hAnsi="Times New Roman" w:cs="Times New Roman"/>
          <w:b/>
          <w:bCs/>
          <w:color w:val="000000"/>
          <w:sz w:val="26"/>
          <w:szCs w:val="26"/>
          <w:shd w:val="clear" w:color="auto" w:fill="FFFFFF"/>
          <w:lang w:val="vi-VN"/>
        </w:rPr>
        <w:t xml:space="preserve"> </w:t>
      </w:r>
      <w:r w:rsidRPr="00926BDF">
        <w:rPr>
          <w:rFonts w:ascii="Times New Roman" w:hAnsi="Times New Roman" w:cs="Times New Roman"/>
          <w:b/>
          <w:bCs/>
          <w:color w:val="000000"/>
          <w:sz w:val="26"/>
          <w:szCs w:val="26"/>
          <w:shd w:val="clear" w:color="auto" w:fill="FFFFFF"/>
        </w:rPr>
        <w:t>Hãy nêu nguyên nhân thắng lợi và ý nghĩa lịch sử của Cách mạng tháng Tám năm 1945.</w:t>
      </w:r>
    </w:p>
    <w:p w14:paraId="7F00CCEB" w14:textId="0DB8EA80" w:rsidR="00187914" w:rsidRPr="00926BDF" w:rsidRDefault="00926BDF" w:rsidP="00BD51A7">
      <w:pPr>
        <w:pStyle w:val="NormalWeb"/>
        <w:spacing w:before="0" w:beforeAutospacing="0" w:after="0" w:afterAutospacing="0"/>
        <w:ind w:right="-1"/>
        <w:jc w:val="both"/>
        <w:rPr>
          <w:i/>
          <w:iCs/>
          <w:color w:val="000000"/>
          <w:sz w:val="26"/>
          <w:szCs w:val="26"/>
        </w:rPr>
      </w:pPr>
      <w:r w:rsidRPr="00926BDF">
        <w:rPr>
          <w:rStyle w:val="Strong"/>
          <w:i/>
          <w:iCs/>
          <w:color w:val="000000"/>
          <w:sz w:val="26"/>
          <w:szCs w:val="26"/>
        </w:rPr>
        <w:t>* N</w:t>
      </w:r>
      <w:r w:rsidR="00187914" w:rsidRPr="00926BDF">
        <w:rPr>
          <w:rStyle w:val="Strong"/>
          <w:i/>
          <w:iCs/>
          <w:color w:val="000000"/>
          <w:sz w:val="26"/>
          <w:szCs w:val="26"/>
        </w:rPr>
        <w:t>guyên nhân thắng lợi</w:t>
      </w:r>
    </w:p>
    <w:p w14:paraId="5CC255AC"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926BDF">
        <w:rPr>
          <w:rStyle w:val="Strong"/>
          <w:i/>
          <w:iCs/>
          <w:color w:val="000000"/>
          <w:sz w:val="26"/>
          <w:szCs w:val="26"/>
        </w:rPr>
        <w:t>Nguyên nhân khách quan</w:t>
      </w:r>
      <w:r w:rsidRPr="00926BDF">
        <w:rPr>
          <w:rStyle w:val="Strong"/>
          <w:color w:val="000000"/>
          <w:sz w:val="26"/>
          <w:szCs w:val="26"/>
        </w:rPr>
        <w:t>:</w:t>
      </w:r>
      <w:r w:rsidRPr="00926BDF">
        <w:rPr>
          <w:color w:val="000000"/>
          <w:sz w:val="26"/>
          <w:szCs w:val="26"/>
        </w:rPr>
        <w:t> Chiến thắng của Hồng quân Liên Xô và quân Đồng minh trong cuộc chiến tranh chống phát xit, nhất là chiến thắng quân phiệt Nhật Bản đã cổ vũ tinh thần, củng cố niềm tin và tạo thời cơ để nhân dân ta đứng lên tổng khởi nghĩa.</w:t>
      </w:r>
    </w:p>
    <w:p w14:paraId="265D7C88" w14:textId="77777777" w:rsidR="00187914" w:rsidRPr="00926BDF" w:rsidRDefault="00187914" w:rsidP="00BD51A7">
      <w:pPr>
        <w:pStyle w:val="NormalWeb"/>
        <w:spacing w:before="0" w:beforeAutospacing="0" w:after="0" w:afterAutospacing="0"/>
        <w:ind w:right="-1"/>
        <w:jc w:val="both"/>
        <w:rPr>
          <w:i/>
          <w:iCs/>
          <w:color w:val="000000"/>
          <w:sz w:val="26"/>
          <w:szCs w:val="26"/>
        </w:rPr>
      </w:pPr>
      <w:r w:rsidRPr="00926BDF">
        <w:rPr>
          <w:i/>
          <w:iCs/>
          <w:color w:val="000000"/>
          <w:sz w:val="26"/>
          <w:szCs w:val="26"/>
        </w:rPr>
        <w:t>- </w:t>
      </w:r>
      <w:r w:rsidRPr="00926BDF">
        <w:rPr>
          <w:rStyle w:val="Strong"/>
          <w:i/>
          <w:iCs/>
          <w:color w:val="000000"/>
          <w:sz w:val="26"/>
          <w:szCs w:val="26"/>
        </w:rPr>
        <w:t>Nguyên nhân chủ quan:</w:t>
      </w:r>
    </w:p>
    <w:p w14:paraId="6B7F2719"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Truyền thống yêu nước, đấu tranh chống ngoại xâm của nhân dân Việt Nam.</w:t>
      </w:r>
    </w:p>
    <w:p w14:paraId="080BE50B"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Sự lãnh đạo đúng đắn của Đảng, đứng đầu là chủ tịch Hồ Chí Minh.</w:t>
      </w:r>
    </w:p>
    <w:p w14:paraId="4B5E8D52"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Quá trình chuẩn bị chu đáo cho Cách mạng tháng Tám trong suốt 15 năm</w:t>
      </w:r>
    </w:p>
    <w:p w14:paraId="056050B8"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Sự đồng lòng của toàn dân; chỉ đạo linh hoạt của các cấp bộ Đảng, Việt Minh để chớp thời cơ giành chính quyền.</w:t>
      </w:r>
    </w:p>
    <w:p w14:paraId="5B0552B9" w14:textId="10641369" w:rsidR="00187914" w:rsidRPr="00926BDF" w:rsidRDefault="00926BDF" w:rsidP="00BD51A7">
      <w:pPr>
        <w:pStyle w:val="NormalWeb"/>
        <w:spacing w:before="0" w:beforeAutospacing="0" w:after="0" w:afterAutospacing="0"/>
        <w:ind w:right="-1"/>
        <w:jc w:val="both"/>
        <w:rPr>
          <w:i/>
          <w:iCs/>
          <w:color w:val="000000"/>
          <w:sz w:val="26"/>
          <w:szCs w:val="26"/>
        </w:rPr>
      </w:pPr>
      <w:r>
        <w:rPr>
          <w:rStyle w:val="Strong"/>
          <w:color w:val="000000"/>
          <w:sz w:val="26"/>
          <w:szCs w:val="26"/>
        </w:rPr>
        <w:t>*</w:t>
      </w:r>
      <w:r w:rsidR="00187914" w:rsidRPr="00926BDF">
        <w:rPr>
          <w:rStyle w:val="Strong"/>
          <w:color w:val="000000"/>
          <w:sz w:val="26"/>
          <w:szCs w:val="26"/>
        </w:rPr>
        <w:t xml:space="preserve"> </w:t>
      </w:r>
      <w:r w:rsidR="00187914" w:rsidRPr="00926BDF">
        <w:rPr>
          <w:rStyle w:val="Strong"/>
          <w:i/>
          <w:iCs/>
          <w:color w:val="000000"/>
          <w:sz w:val="26"/>
          <w:szCs w:val="26"/>
        </w:rPr>
        <w:t>Ý nghĩa lịch sử</w:t>
      </w:r>
    </w:p>
    <w:p w14:paraId="11BA0282"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Phá tan xiềng xích nô lệ của Pháp-Nhật, lật nhào ngai vàng phong kiến, lập nước Việt Nam Dân chủ Cộng hòa.</w:t>
      </w:r>
    </w:p>
    <w:p w14:paraId="27FEF18C"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Mở  ra kỷ nguyên mới của dân tộc-kỉ nguyên độc lập, tự  do; giải phóng dân tộc gắn liền với giải phóng xã hội.</w:t>
      </w:r>
    </w:p>
    <w:p w14:paraId="7A8543CC"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Đảng Cộng sản Đông Dương trở thành một Đảng cầm quyền, chuẩn bị điều kiện cho những thắng lợi  tiếp theo.</w:t>
      </w:r>
    </w:p>
    <w:p w14:paraId="057D5F1F"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Góp phần vào chiến thắng chủ nghĩa phát xít trong Chiến tranh thế giới thứ hai.</w:t>
      </w:r>
    </w:p>
    <w:p w14:paraId="35B6DB10"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Cổ vũ mạnh mẽ tinh thần đấu tranh của các dân tộc thuộc địa và phụ thuộc trên thế giới, đặc biệt là nhân dân hai nước Cam-pu-chia và Lào.</w:t>
      </w:r>
    </w:p>
    <w:p w14:paraId="3F6015F7" w14:textId="003FC681" w:rsidR="00187914" w:rsidRPr="008F6248" w:rsidRDefault="00187914" w:rsidP="00BD51A7">
      <w:pPr>
        <w:spacing w:after="0" w:line="240" w:lineRule="auto"/>
        <w:ind w:right="-1"/>
        <w:rPr>
          <w:rFonts w:ascii="Times New Roman" w:hAnsi="Times New Roman" w:cs="Times New Roman"/>
          <w:b/>
          <w:bCs/>
          <w:sz w:val="26"/>
          <w:szCs w:val="26"/>
          <w:lang w:val="vi-VN"/>
        </w:rPr>
      </w:pPr>
      <w:r w:rsidRPr="00240061">
        <w:rPr>
          <w:rFonts w:ascii="Times New Roman" w:hAnsi="Times New Roman" w:cs="Times New Roman"/>
          <w:b/>
          <w:bCs/>
          <w:sz w:val="26"/>
          <w:szCs w:val="26"/>
          <w:u w:val="single"/>
          <w:lang w:val="vi-VN"/>
        </w:rPr>
        <w:t xml:space="preserve">Câu </w:t>
      </w:r>
      <w:r w:rsidR="008F6248">
        <w:rPr>
          <w:rFonts w:ascii="Times New Roman" w:hAnsi="Times New Roman" w:cs="Times New Roman"/>
          <w:b/>
          <w:bCs/>
          <w:sz w:val="26"/>
          <w:szCs w:val="26"/>
          <w:u w:val="single"/>
          <w:lang w:val="vi-VN"/>
        </w:rPr>
        <w:t>5</w:t>
      </w:r>
      <w:r w:rsidRPr="00240061">
        <w:rPr>
          <w:rFonts w:ascii="Times New Roman" w:hAnsi="Times New Roman" w:cs="Times New Roman"/>
          <w:b/>
          <w:bCs/>
          <w:sz w:val="26"/>
          <w:szCs w:val="26"/>
          <w:lang w:val="vi-VN"/>
        </w:rPr>
        <w:t>.</w:t>
      </w:r>
      <w:r w:rsidRPr="00240061">
        <w:rPr>
          <w:rFonts w:ascii="Times New Roman" w:hAnsi="Times New Roman" w:cs="Times New Roman"/>
          <w:b/>
          <w:bCs/>
          <w:color w:val="000000"/>
          <w:sz w:val="26"/>
          <w:szCs w:val="26"/>
          <w:shd w:val="clear" w:color="auto" w:fill="FFFFFF"/>
        </w:rPr>
        <w:t xml:space="preserve"> </w:t>
      </w:r>
      <w:r w:rsidR="00240061" w:rsidRPr="00240061">
        <w:rPr>
          <w:rFonts w:ascii="Times New Roman" w:hAnsi="Times New Roman" w:cs="Times New Roman"/>
          <w:b/>
          <w:bCs/>
          <w:color w:val="000000"/>
          <w:sz w:val="26"/>
          <w:szCs w:val="26"/>
          <w:shd w:val="clear" w:color="auto" w:fill="FFFFFF"/>
        </w:rPr>
        <w:t>H</w:t>
      </w:r>
      <w:r w:rsidRPr="00240061">
        <w:rPr>
          <w:rFonts w:ascii="Times New Roman" w:hAnsi="Times New Roman" w:cs="Times New Roman"/>
          <w:b/>
          <w:bCs/>
          <w:color w:val="000000"/>
          <w:sz w:val="26"/>
          <w:szCs w:val="26"/>
          <w:shd w:val="clear" w:color="auto" w:fill="FFFFFF"/>
        </w:rPr>
        <w:t>ãy trình bày nguyên nhân</w:t>
      </w:r>
      <w:r w:rsidRPr="00240061">
        <w:rPr>
          <w:rFonts w:ascii="Times New Roman" w:hAnsi="Times New Roman" w:cs="Times New Roman"/>
          <w:b/>
          <w:bCs/>
          <w:color w:val="000000"/>
          <w:sz w:val="26"/>
          <w:szCs w:val="26"/>
          <w:shd w:val="clear" w:color="auto" w:fill="FFFFFF"/>
          <w:lang w:val="vi-VN"/>
        </w:rPr>
        <w:t xml:space="preserve">, hậu </w:t>
      </w:r>
      <w:r w:rsidRPr="008F6248">
        <w:rPr>
          <w:rFonts w:ascii="Times New Roman" w:hAnsi="Times New Roman" w:cs="Times New Roman"/>
          <w:b/>
          <w:bCs/>
          <w:color w:val="000000"/>
          <w:sz w:val="26"/>
          <w:szCs w:val="26"/>
          <w:shd w:val="clear" w:color="auto" w:fill="FFFFFF"/>
          <w:lang w:val="vi-VN"/>
        </w:rPr>
        <w:t>quả</w:t>
      </w:r>
      <w:r w:rsidRPr="008F6248">
        <w:rPr>
          <w:rFonts w:ascii="Times New Roman" w:hAnsi="Times New Roman" w:cs="Times New Roman"/>
          <w:b/>
          <w:bCs/>
          <w:color w:val="000000"/>
          <w:sz w:val="26"/>
          <w:szCs w:val="26"/>
          <w:shd w:val="clear" w:color="auto" w:fill="FFFFFF"/>
        </w:rPr>
        <w:t xml:space="preserve"> của</w:t>
      </w:r>
      <w:r w:rsidRPr="008F6248">
        <w:rPr>
          <w:rFonts w:ascii="Times New Roman" w:hAnsi="Times New Roman" w:cs="Times New Roman"/>
          <w:b/>
          <w:bCs/>
          <w:color w:val="000000"/>
          <w:sz w:val="26"/>
          <w:szCs w:val="26"/>
          <w:shd w:val="clear" w:color="auto" w:fill="FFFFFF"/>
          <w:lang w:val="vi-VN"/>
        </w:rPr>
        <w:t xml:space="preserve"> </w:t>
      </w:r>
      <w:r w:rsidRPr="008F6248">
        <w:rPr>
          <w:rFonts w:ascii="Times New Roman" w:hAnsi="Times New Roman" w:cs="Times New Roman"/>
          <w:b/>
          <w:bCs/>
          <w:color w:val="000000"/>
          <w:sz w:val="26"/>
          <w:szCs w:val="26"/>
          <w:shd w:val="clear" w:color="auto" w:fill="FFFFFF"/>
        </w:rPr>
        <w:t>Chiến tranh lạnh.</w:t>
      </w:r>
    </w:p>
    <w:p w14:paraId="17549EA1" w14:textId="4275AC00" w:rsidR="00187914" w:rsidRPr="008F6248" w:rsidRDefault="00187914" w:rsidP="00BD51A7">
      <w:pPr>
        <w:pStyle w:val="NormalWeb"/>
        <w:spacing w:before="0" w:beforeAutospacing="0" w:after="0" w:afterAutospacing="0"/>
        <w:ind w:right="-1"/>
        <w:jc w:val="both"/>
        <w:rPr>
          <w:i/>
          <w:iCs/>
          <w:color w:val="000000"/>
          <w:sz w:val="26"/>
          <w:szCs w:val="26"/>
        </w:rPr>
      </w:pPr>
      <w:r w:rsidRPr="00240061">
        <w:rPr>
          <w:rStyle w:val="Strong"/>
          <w:i/>
          <w:iCs/>
          <w:color w:val="000000"/>
          <w:sz w:val="26"/>
          <w:szCs w:val="26"/>
        </w:rPr>
        <w:t xml:space="preserve">* </w:t>
      </w:r>
      <w:r w:rsidRPr="008F6248">
        <w:rPr>
          <w:rStyle w:val="Strong"/>
          <w:i/>
          <w:iCs/>
          <w:color w:val="000000"/>
          <w:sz w:val="26"/>
          <w:szCs w:val="26"/>
        </w:rPr>
        <w:t>Nguyên nhân dẫn đến chiến tranh lạnh:</w:t>
      </w:r>
    </w:p>
    <w:p w14:paraId="245637CC"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Đối lập về mục tiêu, chiến lược giữa hai siêu cường Xô – Mĩ.</w:t>
      </w:r>
    </w:p>
    <w:p w14:paraId="1AA74529"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Liên Xô chủ trương duy trì hòa bình, an ninh thế giới, bảo vệ những thành quả của chủ nghĩa xã hội và đẩy mạnh phong trào cách mạng thế giới;</w:t>
      </w:r>
    </w:p>
    <w:p w14:paraId="1E14E447"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Mỹ: Chủ trương chống phá Liên Xô và phe xã hội chủ nghĩa, đàn áp phong trào cách mạng thế giới, mưu đồ làm bá chủ toàn cầu.</w:t>
      </w:r>
    </w:p>
    <w:p w14:paraId="22863BFB"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Mỹ và các nước tư bản chủ nghĩa lo ngại về sự tồn tại và ảnh hưởng của chủ nghĩa cộng sản ở Liên Xô.</w:t>
      </w:r>
    </w:p>
    <w:p w14:paraId="12B7CAE7"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=&gt; Tháng 3-1947, Tổng thống Mỹ Tơ-ru-man công khai thực hiện Chiến lược toàn cầu, từ bỏ hợp tác với Liên Xô, bắt đầu cuộc Chiến tranh lạnh chống Liên Xô và các nước xã hội chủ nghĩa.</w:t>
      </w:r>
    </w:p>
    <w:p w14:paraId="0F21A733" w14:textId="74246945" w:rsidR="00187914" w:rsidRPr="00240061" w:rsidRDefault="00187914" w:rsidP="00BD51A7">
      <w:pPr>
        <w:pStyle w:val="NormalWeb"/>
        <w:spacing w:before="0" w:beforeAutospacing="0" w:after="0" w:afterAutospacing="0"/>
        <w:ind w:right="-1"/>
        <w:jc w:val="both"/>
        <w:rPr>
          <w:i/>
          <w:iCs/>
          <w:color w:val="000000"/>
          <w:sz w:val="26"/>
          <w:szCs w:val="26"/>
        </w:rPr>
      </w:pPr>
      <w:r w:rsidRPr="00926BDF">
        <w:rPr>
          <w:rStyle w:val="Strong"/>
          <w:color w:val="000000"/>
          <w:sz w:val="26"/>
          <w:szCs w:val="26"/>
        </w:rPr>
        <w:t xml:space="preserve">* </w:t>
      </w:r>
      <w:r w:rsidRPr="00240061">
        <w:rPr>
          <w:rStyle w:val="Strong"/>
          <w:i/>
          <w:iCs/>
          <w:color w:val="000000"/>
          <w:sz w:val="26"/>
          <w:szCs w:val="26"/>
        </w:rPr>
        <w:t>Hậu quả của Chiến tranh lạnh:</w:t>
      </w:r>
    </w:p>
    <w:p w14:paraId="1918064D"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Đẩy thế giới vào tình trạng luôn căng thẳng, đối đầu giữa hai phe đối lập, thậm chí làm bùng nổ các cuộc chiến tranh, xung đột cục bộ ở khắp các khu vực trên phạm vi toàn cầu, làm xuất hiện nguy cơ của một cuộc chiến tranh thế giới mới.</w:t>
      </w:r>
    </w:p>
    <w:p w14:paraId="49B68958"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Đưa đến sự chia cắt lãnh thổ, chia rẽ tình cảm dân tộc, xung đột tôn giáo,... ở nhiều quốc gia, khu vực với hệ luỵ sâu sắc và lâu dài.</w:t>
      </w:r>
    </w:p>
    <w:p w14:paraId="728DDB98" w14:textId="036ECE0F" w:rsidR="00187914" w:rsidRPr="00240061" w:rsidRDefault="00187914" w:rsidP="00BD51A7">
      <w:pPr>
        <w:spacing w:after="0" w:line="240" w:lineRule="auto"/>
        <w:ind w:right="-1"/>
        <w:rPr>
          <w:rFonts w:ascii="Times New Roman" w:hAnsi="Times New Roman" w:cs="Times New Roman"/>
          <w:b/>
          <w:bCs/>
          <w:color w:val="000000"/>
          <w:sz w:val="26"/>
          <w:szCs w:val="26"/>
          <w:shd w:val="clear" w:color="auto" w:fill="FFFFFF"/>
          <w:lang w:val="vi-VN"/>
        </w:rPr>
      </w:pPr>
      <w:r w:rsidRPr="00240061">
        <w:rPr>
          <w:rFonts w:ascii="Times New Roman" w:hAnsi="Times New Roman" w:cs="Times New Roman"/>
          <w:b/>
          <w:bCs/>
          <w:color w:val="000000"/>
          <w:sz w:val="26"/>
          <w:szCs w:val="26"/>
          <w:u w:val="single"/>
          <w:shd w:val="clear" w:color="auto" w:fill="FFFFFF"/>
        </w:rPr>
        <w:t>Câu</w:t>
      </w:r>
      <w:r w:rsidRPr="00240061">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6</w:t>
      </w:r>
      <w:r w:rsidRPr="00240061">
        <w:rPr>
          <w:rFonts w:ascii="Times New Roman" w:hAnsi="Times New Roman" w:cs="Times New Roman"/>
          <w:b/>
          <w:bCs/>
          <w:color w:val="000000"/>
          <w:sz w:val="26"/>
          <w:szCs w:val="26"/>
          <w:shd w:val="clear" w:color="auto" w:fill="FFFFFF"/>
          <w:lang w:val="vi-VN"/>
        </w:rPr>
        <w:t>.</w:t>
      </w:r>
      <w:r w:rsidR="00240061">
        <w:rPr>
          <w:rFonts w:ascii="Times New Roman" w:hAnsi="Times New Roman" w:cs="Times New Roman"/>
          <w:b/>
          <w:bCs/>
          <w:color w:val="000000"/>
          <w:sz w:val="26"/>
          <w:szCs w:val="26"/>
          <w:shd w:val="clear" w:color="auto" w:fill="FFFFFF"/>
          <w:lang w:val="vi-VN"/>
        </w:rPr>
        <w:t xml:space="preserve"> </w:t>
      </w:r>
      <w:r w:rsidR="00240061" w:rsidRPr="00240061">
        <w:rPr>
          <w:rFonts w:ascii="Times New Roman" w:hAnsi="Times New Roman" w:cs="Times New Roman"/>
          <w:b/>
          <w:bCs/>
          <w:color w:val="000000"/>
          <w:sz w:val="26"/>
          <w:szCs w:val="26"/>
          <w:shd w:val="clear" w:color="auto" w:fill="FFFFFF"/>
          <w:lang w:val="vi-VN"/>
        </w:rPr>
        <w:t>H</w:t>
      </w:r>
      <w:r w:rsidRPr="00240061">
        <w:rPr>
          <w:rFonts w:ascii="Times New Roman" w:hAnsi="Times New Roman" w:cs="Times New Roman"/>
          <w:b/>
          <w:bCs/>
          <w:color w:val="000000"/>
          <w:sz w:val="26"/>
          <w:szCs w:val="26"/>
          <w:shd w:val="clear" w:color="auto" w:fill="FFFFFF"/>
        </w:rPr>
        <w:t>ãy nêu nét chính về tình hình chính trị, kinh tế Mỹ từ năm 1945 đến năm 1991.</w:t>
      </w:r>
    </w:p>
    <w:p w14:paraId="010309A6" w14:textId="0B994A4B" w:rsidR="00187914" w:rsidRPr="00240061" w:rsidRDefault="00187914" w:rsidP="00BD51A7">
      <w:pPr>
        <w:pStyle w:val="NormalWeb"/>
        <w:spacing w:before="0" w:beforeAutospacing="0" w:after="0" w:afterAutospacing="0"/>
        <w:ind w:right="-1"/>
        <w:jc w:val="both"/>
        <w:rPr>
          <w:i/>
          <w:iCs/>
          <w:color w:val="000000"/>
          <w:sz w:val="26"/>
          <w:szCs w:val="26"/>
        </w:rPr>
      </w:pPr>
      <w:r w:rsidRPr="00926BDF">
        <w:rPr>
          <w:rStyle w:val="Strong"/>
          <w:color w:val="000000"/>
          <w:sz w:val="26"/>
          <w:szCs w:val="26"/>
        </w:rPr>
        <w:t> </w:t>
      </w:r>
      <w:r w:rsidR="00240061">
        <w:rPr>
          <w:rStyle w:val="Strong"/>
          <w:color w:val="000000"/>
          <w:sz w:val="26"/>
          <w:szCs w:val="26"/>
        </w:rPr>
        <w:t xml:space="preserve">* </w:t>
      </w:r>
      <w:r w:rsidRPr="00240061">
        <w:rPr>
          <w:rStyle w:val="Strong"/>
          <w:i/>
          <w:iCs/>
          <w:color w:val="000000"/>
          <w:sz w:val="26"/>
          <w:szCs w:val="26"/>
        </w:rPr>
        <w:t>Chính trị</w:t>
      </w:r>
    </w:p>
    <w:p w14:paraId="6C95D4A8" w14:textId="77777777" w:rsidR="00187914" w:rsidRPr="00240061" w:rsidRDefault="00187914" w:rsidP="00BD51A7">
      <w:pPr>
        <w:pStyle w:val="NormalWeb"/>
        <w:spacing w:before="0" w:beforeAutospacing="0" w:after="0" w:afterAutospacing="0"/>
        <w:ind w:right="-1"/>
        <w:jc w:val="both"/>
        <w:rPr>
          <w:b/>
          <w:bCs/>
          <w:i/>
          <w:iCs/>
          <w:color w:val="000000"/>
          <w:sz w:val="26"/>
          <w:szCs w:val="26"/>
        </w:rPr>
      </w:pPr>
      <w:r w:rsidRPr="00926BDF">
        <w:rPr>
          <w:rStyle w:val="Strong"/>
          <w:color w:val="000000"/>
          <w:sz w:val="26"/>
          <w:szCs w:val="26"/>
        </w:rPr>
        <w:t xml:space="preserve">- </w:t>
      </w:r>
      <w:r w:rsidRPr="00240061">
        <w:rPr>
          <w:rStyle w:val="Strong"/>
          <w:b w:val="0"/>
          <w:bCs w:val="0"/>
          <w:i/>
          <w:iCs/>
          <w:color w:val="000000"/>
          <w:sz w:val="26"/>
          <w:szCs w:val="26"/>
        </w:rPr>
        <w:t>Đối nội:</w:t>
      </w:r>
    </w:p>
    <w:p w14:paraId="4B0C2971" w14:textId="01EE26E0"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xml:space="preserve">+ Nước Mỹ vẫn duy trì nền dân chủ tư sản với chế độ hai đảng thay nhau cầm quyền </w:t>
      </w:r>
    </w:p>
    <w:p w14:paraId="2C9EB589"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Mỹ thực hiện chính sách đối nội nhất quán nhằm mục tiêu phát triển kinh tế, ổn định xã hội; đồng thời, ngăn chặn, đàn áp phong trào đấu tranh của các lực lượng tiến bộ ở trong nước.</w:t>
      </w:r>
    </w:p>
    <w:p w14:paraId="5FA7084F"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240061">
        <w:rPr>
          <w:rStyle w:val="Strong"/>
          <w:b w:val="0"/>
          <w:bCs w:val="0"/>
          <w:i/>
          <w:iCs/>
          <w:color w:val="000000"/>
          <w:sz w:val="26"/>
          <w:szCs w:val="26"/>
        </w:rPr>
        <w:t>Đối ngoại:</w:t>
      </w:r>
    </w:p>
    <w:p w14:paraId="25F699BD"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Mỹ tập trung triển khai Chiến lược toàn cầu nhằm chống phá các nước xã hội chủ nghĩa, đàn áp phong trào giải phóng dân tộc và thực hiện tham vọng làm bá chủ thế giới.</w:t>
      </w:r>
    </w:p>
    <w:p w14:paraId="0074B5BD"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lastRenderedPageBreak/>
        <w:t>+ Lôi kéo các nước nhận viên trợ, thành lập các khối quân sự và thiết lập chính quyền tay sai thân Mỹ ở nhiều quốc gia trên thế giới.</w:t>
      </w:r>
    </w:p>
    <w:p w14:paraId="186CD17B"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Từ những năm 70 của thế kỉ XX, Mỹ tìm cách cải thiện quan hệ với Liên Xô bằng việc hạn chế chạy đua vũ trang, với Trung Quốc.</w:t>
      </w:r>
    </w:p>
    <w:p w14:paraId="21AD098B"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Năm 1989, Mỹ và Liên Xô cùng tuyên bố chấm dứt Chiến tranh lạnh.</w:t>
      </w:r>
    </w:p>
    <w:p w14:paraId="09DB717A" w14:textId="77777777" w:rsidR="00240061" w:rsidRDefault="00240061" w:rsidP="00BD51A7">
      <w:pPr>
        <w:pStyle w:val="NormalWeb"/>
        <w:spacing w:before="0" w:beforeAutospacing="0" w:after="0" w:afterAutospacing="0"/>
        <w:ind w:right="-1"/>
        <w:jc w:val="both"/>
        <w:rPr>
          <w:color w:val="000000"/>
          <w:sz w:val="26"/>
          <w:szCs w:val="26"/>
        </w:rPr>
      </w:pPr>
      <w:r>
        <w:rPr>
          <w:rStyle w:val="Strong"/>
          <w:color w:val="000000"/>
          <w:sz w:val="26"/>
          <w:szCs w:val="26"/>
        </w:rPr>
        <w:t>*</w:t>
      </w:r>
      <w:r w:rsidR="00187914" w:rsidRPr="00926BDF">
        <w:rPr>
          <w:rStyle w:val="Strong"/>
          <w:color w:val="000000"/>
          <w:sz w:val="26"/>
          <w:szCs w:val="26"/>
        </w:rPr>
        <w:t xml:space="preserve"> </w:t>
      </w:r>
      <w:r w:rsidR="00187914" w:rsidRPr="00240061">
        <w:rPr>
          <w:rStyle w:val="Strong"/>
          <w:i/>
          <w:iCs/>
          <w:color w:val="000000"/>
          <w:sz w:val="26"/>
          <w:szCs w:val="26"/>
        </w:rPr>
        <w:t>Kinh tế:</w:t>
      </w:r>
      <w:r w:rsidR="00187914" w:rsidRPr="00926BDF">
        <w:rPr>
          <w:color w:val="000000"/>
          <w:sz w:val="26"/>
          <w:szCs w:val="26"/>
        </w:rPr>
        <w:t> </w:t>
      </w:r>
    </w:p>
    <w:p w14:paraId="0653DEC5" w14:textId="1D41ED77" w:rsidR="00187914" w:rsidRPr="00926BDF" w:rsidRDefault="00240061" w:rsidP="00BD51A7">
      <w:pPr>
        <w:pStyle w:val="NormalWeb"/>
        <w:spacing w:before="0" w:beforeAutospacing="0" w:after="0" w:afterAutospacing="0"/>
        <w:ind w:right="-1"/>
        <w:jc w:val="both"/>
        <w:rPr>
          <w:color w:val="000000"/>
          <w:sz w:val="26"/>
          <w:szCs w:val="26"/>
        </w:rPr>
      </w:pPr>
      <w:r>
        <w:rPr>
          <w:rStyle w:val="Strong"/>
          <w:color w:val="000000"/>
          <w:sz w:val="26"/>
          <w:szCs w:val="26"/>
        </w:rPr>
        <w:t xml:space="preserve">- </w:t>
      </w:r>
      <w:r w:rsidR="00187914" w:rsidRPr="00926BDF">
        <w:rPr>
          <w:color w:val="000000"/>
          <w:sz w:val="26"/>
          <w:szCs w:val="26"/>
        </w:rPr>
        <w:t>Từ năm 1945 đến năm 1991, Mỹ vẫn luôn giữ vững vị thế cường quốc kinh tế số một giới, nhưng tỉ trọng kinh tế của Mỹ trong nền kinh tế thế giới giảm dần:</w:t>
      </w:r>
    </w:p>
    <w:p w14:paraId="5A95EF6A"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Những năm 1945-1950, kinh tế Mỹ chiếm ưu thế tuyệt đối trong nền kinh tế thế giới;</w:t>
      </w:r>
    </w:p>
    <w:p w14:paraId="450E8E69" w14:textId="77777777" w:rsidR="00187914" w:rsidRPr="00926BDF" w:rsidRDefault="00187914" w:rsidP="00BD51A7">
      <w:pPr>
        <w:pStyle w:val="NormalWeb"/>
        <w:spacing w:before="0" w:beforeAutospacing="0" w:after="0" w:afterAutospacing="0"/>
        <w:ind w:right="-1"/>
        <w:jc w:val="both"/>
        <w:rPr>
          <w:color w:val="000000"/>
          <w:sz w:val="26"/>
          <w:szCs w:val="26"/>
        </w:rPr>
      </w:pPr>
      <w:r w:rsidRPr="00926BDF">
        <w:rPr>
          <w:color w:val="000000"/>
          <w:sz w:val="26"/>
          <w:szCs w:val="26"/>
        </w:rPr>
        <w:t>- Từ năm 1950-1991, kinh tế Mỹ không còn chiếm ưu thế tuyệt đối do sự vươn lên của các nước Tây Âu và Nhật Bản.</w:t>
      </w:r>
    </w:p>
    <w:p w14:paraId="4FBCB649" w14:textId="25F752A5" w:rsidR="001E12C8" w:rsidRPr="001E6C1C" w:rsidRDefault="001E12C8" w:rsidP="00BD51A7">
      <w:pPr>
        <w:pStyle w:val="NormalWeb"/>
        <w:spacing w:before="0" w:beforeAutospacing="0" w:after="0" w:afterAutospacing="0"/>
        <w:ind w:right="-1"/>
        <w:jc w:val="both"/>
        <w:rPr>
          <w:b/>
          <w:bCs/>
          <w:color w:val="000000"/>
          <w:sz w:val="26"/>
          <w:szCs w:val="26"/>
        </w:rPr>
      </w:pPr>
      <w:r w:rsidRPr="001E6C1C">
        <w:rPr>
          <w:b/>
          <w:bCs/>
          <w:color w:val="000000"/>
          <w:sz w:val="26"/>
          <w:szCs w:val="26"/>
          <w:u w:val="single"/>
          <w:shd w:val="clear" w:color="auto" w:fill="FFFFFF"/>
        </w:rPr>
        <w:t>Câu</w:t>
      </w:r>
      <w:r w:rsidR="00240061" w:rsidRPr="001E6C1C">
        <w:rPr>
          <w:b/>
          <w:bCs/>
          <w:color w:val="000000"/>
          <w:sz w:val="26"/>
          <w:szCs w:val="26"/>
          <w:u w:val="single"/>
          <w:shd w:val="clear" w:color="auto" w:fill="FFFFFF"/>
        </w:rPr>
        <w:t xml:space="preserve"> </w:t>
      </w:r>
      <w:r w:rsidR="008F6248">
        <w:rPr>
          <w:b/>
          <w:bCs/>
          <w:color w:val="000000"/>
          <w:sz w:val="26"/>
          <w:szCs w:val="26"/>
          <w:u w:val="single"/>
          <w:shd w:val="clear" w:color="auto" w:fill="FFFFFF"/>
        </w:rPr>
        <w:t>7</w:t>
      </w:r>
      <w:r w:rsidR="00240061" w:rsidRPr="001E6C1C">
        <w:rPr>
          <w:b/>
          <w:bCs/>
          <w:color w:val="000000"/>
          <w:sz w:val="26"/>
          <w:szCs w:val="26"/>
          <w:u w:val="single"/>
          <w:shd w:val="clear" w:color="auto" w:fill="FFFFFF"/>
        </w:rPr>
        <w:t>.</w:t>
      </w:r>
      <w:r w:rsidRPr="001E6C1C">
        <w:rPr>
          <w:b/>
          <w:bCs/>
          <w:color w:val="000000"/>
          <w:sz w:val="26"/>
          <w:szCs w:val="26"/>
          <w:shd w:val="clear" w:color="auto" w:fill="FFFFFF"/>
        </w:rPr>
        <w:t xml:space="preserve"> Trình bày những nét chính về tình hình Nhật Bản từ năm 1945 đến năm 1991</w:t>
      </w:r>
    </w:p>
    <w:p w14:paraId="637EE4E4" w14:textId="55705E31" w:rsidR="001E12C8" w:rsidRPr="001E6C1C" w:rsidRDefault="001E6C1C" w:rsidP="00BD51A7">
      <w:pPr>
        <w:pStyle w:val="NormalWeb"/>
        <w:spacing w:before="0" w:beforeAutospacing="0" w:after="0" w:afterAutospacing="0"/>
        <w:ind w:right="-1"/>
        <w:jc w:val="both"/>
        <w:rPr>
          <w:i/>
          <w:iCs/>
          <w:color w:val="000000"/>
          <w:sz w:val="26"/>
          <w:szCs w:val="26"/>
        </w:rPr>
      </w:pPr>
      <w:r w:rsidRPr="001E6C1C">
        <w:rPr>
          <w:rStyle w:val="Strong"/>
          <w:b w:val="0"/>
          <w:bCs w:val="0"/>
          <w:color w:val="000000"/>
          <w:sz w:val="26"/>
          <w:szCs w:val="26"/>
        </w:rPr>
        <w:t>*</w:t>
      </w:r>
      <w:r>
        <w:rPr>
          <w:rStyle w:val="Strong"/>
          <w:color w:val="000000"/>
          <w:sz w:val="26"/>
          <w:szCs w:val="26"/>
        </w:rPr>
        <w:t xml:space="preserve"> </w:t>
      </w:r>
      <w:r w:rsidR="001E12C8" w:rsidRPr="001E6C1C">
        <w:rPr>
          <w:rStyle w:val="Strong"/>
          <w:i/>
          <w:iCs/>
          <w:color w:val="000000"/>
          <w:sz w:val="26"/>
          <w:szCs w:val="26"/>
        </w:rPr>
        <w:t>Về chính trị:</w:t>
      </w:r>
    </w:p>
    <w:p w14:paraId="161FE209" w14:textId="28F7B7DA"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+ 1945 – 1952,  Nhật Bản bị quân đội Mỹ chiếm đóng. Trong giai đoạn này, Nhật Bản hoàn toàn lệ thuộc vào Mỹ về chính trị và an ninh.</w:t>
      </w:r>
    </w:p>
    <w:p w14:paraId="602F39A0"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+ 1955 – 1991, Đảng Dân chủ Tự do (LDP) liên tục cầm quyền ở Nhật Bản. Mặc dù vẫn tiếp tục duy trì liên minh chặt chẽ với Mỹ, nhưng Nhật Bản dần đa dạng hoá quan hệ đối ngoại nhằm nâng cao vị thế quốc tế.</w:t>
      </w:r>
    </w:p>
    <w:p w14:paraId="0EC29E79" w14:textId="4C7FE989" w:rsidR="001E12C8" w:rsidRPr="001E6C1C" w:rsidRDefault="001E6C1C" w:rsidP="00BD51A7">
      <w:pPr>
        <w:pStyle w:val="NormalWeb"/>
        <w:spacing w:before="0" w:beforeAutospacing="0" w:after="0" w:afterAutospacing="0"/>
        <w:ind w:right="-1"/>
        <w:jc w:val="both"/>
        <w:rPr>
          <w:i/>
          <w:iCs/>
          <w:color w:val="000000"/>
          <w:sz w:val="26"/>
          <w:szCs w:val="26"/>
        </w:rPr>
      </w:pPr>
      <w:r>
        <w:rPr>
          <w:color w:val="000000"/>
          <w:sz w:val="26"/>
          <w:szCs w:val="26"/>
        </w:rPr>
        <w:t>*</w:t>
      </w:r>
      <w:r w:rsidR="001E12C8" w:rsidRPr="00926BDF">
        <w:rPr>
          <w:color w:val="000000"/>
          <w:sz w:val="26"/>
          <w:szCs w:val="26"/>
        </w:rPr>
        <w:t> </w:t>
      </w:r>
      <w:r w:rsidR="001E12C8" w:rsidRPr="001E6C1C">
        <w:rPr>
          <w:rStyle w:val="Strong"/>
          <w:i/>
          <w:iCs/>
          <w:color w:val="000000"/>
          <w:sz w:val="26"/>
          <w:szCs w:val="26"/>
        </w:rPr>
        <w:t>Về kinh tế:</w:t>
      </w:r>
    </w:p>
    <w:p w14:paraId="5B463849"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Sau thời gian tiến hành cải cách (1945-1952), nền kinh tế Nhật Bản đã được khôi phục và phát triển nhanh.</w:t>
      </w:r>
    </w:p>
    <w:p w14:paraId="2FEA286E"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Bước sang những năm 60, nền kinh tế Nhật Bản đạt được sự tăng trưởng "thần kì", vượt qua các nước Tây Âu, vươn lên đứng thứ hai thế giới, sau Mỹ.</w:t>
      </w:r>
    </w:p>
    <w:p w14:paraId="451DCA9E"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Đến đầu những năm 70, Nhật Bản đã vươn lên trở thành một trong ba trung tâm kinh tế-tài chính của thế giới.</w:t>
      </w:r>
    </w:p>
    <w:p w14:paraId="22F2F441" w14:textId="5045C673" w:rsidR="001E12C8" w:rsidRPr="006F54A3" w:rsidRDefault="001E6C1C" w:rsidP="00BD51A7">
      <w:pPr>
        <w:pStyle w:val="NormalWeb"/>
        <w:spacing w:before="0" w:beforeAutospacing="0" w:after="0" w:afterAutospacing="0"/>
        <w:ind w:right="-1"/>
        <w:jc w:val="both"/>
        <w:rPr>
          <w:i/>
          <w:iCs/>
          <w:color w:val="000000"/>
          <w:sz w:val="26"/>
          <w:szCs w:val="26"/>
        </w:rPr>
      </w:pPr>
      <w:r>
        <w:rPr>
          <w:color w:val="000000"/>
          <w:sz w:val="26"/>
          <w:szCs w:val="26"/>
        </w:rPr>
        <w:t xml:space="preserve">* </w:t>
      </w:r>
      <w:r w:rsidR="001E12C8" w:rsidRPr="00926BDF">
        <w:rPr>
          <w:color w:val="000000"/>
          <w:sz w:val="26"/>
          <w:szCs w:val="26"/>
        </w:rPr>
        <w:t> </w:t>
      </w:r>
      <w:r w:rsidR="001E12C8" w:rsidRPr="006F54A3">
        <w:rPr>
          <w:rStyle w:val="Strong"/>
          <w:i/>
          <w:iCs/>
          <w:color w:val="000000"/>
          <w:sz w:val="26"/>
          <w:szCs w:val="26"/>
        </w:rPr>
        <w:t>Về khoa học-công nghệ:</w:t>
      </w:r>
    </w:p>
    <w:p w14:paraId="5D9127D2"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Nhật Bản coi khoa học-công nghệ là đòn bẩy để phát triển kinh tế-xã hội.</w:t>
      </w:r>
    </w:p>
    <w:p w14:paraId="7D93FD87" w14:textId="1C2A5577" w:rsidR="00FE4AA1" w:rsidRPr="008F6248"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Bên cạnh việc khuyến khích các phát minh trong nước, Nhật Bản đẩy mạnh việc mua bằng sáng chế của nước ngoài, tập trung chủ yếu trong lĩnh vực ứng dụng dân dụng.</w:t>
      </w:r>
    </w:p>
    <w:p w14:paraId="1A57D2DB" w14:textId="27E8F506" w:rsidR="001E12C8" w:rsidRPr="001E6C1C" w:rsidRDefault="001E12C8" w:rsidP="00BD51A7">
      <w:pPr>
        <w:spacing w:after="0" w:line="240" w:lineRule="auto"/>
        <w:ind w:right="-1"/>
        <w:rPr>
          <w:rFonts w:ascii="Times New Roman" w:hAnsi="Times New Roman" w:cs="Times New Roman"/>
          <w:b/>
          <w:bCs/>
          <w:color w:val="000000"/>
          <w:sz w:val="26"/>
          <w:szCs w:val="26"/>
          <w:shd w:val="clear" w:color="auto" w:fill="FFFFFF"/>
          <w:lang w:val="vi-VN"/>
        </w:rPr>
      </w:pPr>
      <w:r w:rsidRPr="001E6C1C">
        <w:rPr>
          <w:rFonts w:ascii="Times New Roman" w:hAnsi="Times New Roman" w:cs="Times New Roman"/>
          <w:b/>
          <w:bCs/>
          <w:color w:val="000000"/>
          <w:sz w:val="26"/>
          <w:szCs w:val="26"/>
          <w:u w:val="single"/>
          <w:shd w:val="clear" w:color="auto" w:fill="FFFFFF"/>
        </w:rPr>
        <w:t>Câu</w:t>
      </w:r>
      <w:r w:rsidRPr="001E6C1C">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8</w:t>
      </w:r>
      <w:r w:rsidR="001E6C1C" w:rsidRPr="001E6C1C">
        <w:rPr>
          <w:rFonts w:ascii="Times New Roman" w:hAnsi="Times New Roman" w:cs="Times New Roman"/>
          <w:b/>
          <w:bCs/>
          <w:color w:val="000000"/>
          <w:sz w:val="26"/>
          <w:szCs w:val="26"/>
          <w:u w:val="single"/>
          <w:shd w:val="clear" w:color="auto" w:fill="FFFFFF"/>
          <w:lang w:val="vi-VN"/>
        </w:rPr>
        <w:t>.</w:t>
      </w:r>
      <w:r w:rsidR="001E6C1C">
        <w:rPr>
          <w:rFonts w:ascii="Times New Roman" w:hAnsi="Times New Roman" w:cs="Times New Roman"/>
          <w:b/>
          <w:bCs/>
          <w:color w:val="000000"/>
          <w:sz w:val="26"/>
          <w:szCs w:val="26"/>
          <w:shd w:val="clear" w:color="auto" w:fill="FFFFFF"/>
          <w:lang w:val="vi-VN"/>
        </w:rPr>
        <w:t xml:space="preserve"> </w:t>
      </w:r>
      <w:r w:rsidRPr="00926BDF">
        <w:rPr>
          <w:rFonts w:ascii="Times New Roman" w:hAnsi="Times New Roman" w:cs="Times New Roman"/>
          <w:b/>
          <w:bCs/>
          <w:color w:val="000000"/>
          <w:sz w:val="26"/>
          <w:szCs w:val="26"/>
          <w:shd w:val="clear" w:color="auto" w:fill="FFFFFF"/>
        </w:rPr>
        <w:t xml:space="preserve">Trình bày những nét chính về tình hình Trung Quốc từ năm 1945 đến năm </w:t>
      </w:r>
      <w:r w:rsidR="001E6C1C">
        <w:rPr>
          <w:rFonts w:ascii="Times New Roman" w:hAnsi="Times New Roman" w:cs="Times New Roman"/>
          <w:b/>
          <w:bCs/>
          <w:color w:val="000000"/>
          <w:sz w:val="26"/>
          <w:szCs w:val="26"/>
          <w:shd w:val="clear" w:color="auto" w:fill="FFFFFF"/>
        </w:rPr>
        <w:t>1991</w:t>
      </w:r>
      <w:r w:rsidR="001E6C1C">
        <w:rPr>
          <w:rFonts w:ascii="Times New Roman" w:hAnsi="Times New Roman" w:cs="Times New Roman"/>
          <w:b/>
          <w:bCs/>
          <w:color w:val="000000"/>
          <w:sz w:val="26"/>
          <w:szCs w:val="26"/>
          <w:shd w:val="clear" w:color="auto" w:fill="FFFFFF"/>
          <w:lang w:val="vi-VN"/>
        </w:rPr>
        <w:t>.</w:t>
      </w:r>
    </w:p>
    <w:p w14:paraId="1070F3E5" w14:textId="64902926" w:rsidR="001E12C8" w:rsidRPr="001E6C1C" w:rsidRDefault="001E6C1C" w:rsidP="00BD51A7">
      <w:pPr>
        <w:pStyle w:val="NormalWeb"/>
        <w:spacing w:before="0" w:beforeAutospacing="0" w:after="0" w:afterAutospacing="0"/>
        <w:ind w:right="-1"/>
        <w:jc w:val="both"/>
        <w:rPr>
          <w:i/>
          <w:iCs/>
          <w:color w:val="000000"/>
          <w:sz w:val="26"/>
          <w:szCs w:val="26"/>
        </w:rPr>
      </w:pPr>
      <w:r>
        <w:rPr>
          <w:rStyle w:val="Strong"/>
          <w:color w:val="000000"/>
          <w:sz w:val="26"/>
          <w:szCs w:val="26"/>
        </w:rPr>
        <w:t xml:space="preserve">* </w:t>
      </w:r>
      <w:r w:rsidR="001E12C8" w:rsidRPr="001E6C1C">
        <w:rPr>
          <w:rStyle w:val="Strong"/>
          <w:i/>
          <w:iCs/>
          <w:color w:val="000000"/>
          <w:sz w:val="26"/>
          <w:szCs w:val="26"/>
        </w:rPr>
        <w:t>Tiếp tục tiến hành cuộc cách mạng dân tộc dân chủ và xây dựng chế độ mới (1945-1952)</w:t>
      </w:r>
    </w:p>
    <w:p w14:paraId="58494E10"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- 1946-1949, ở Trung Quốc diễn ra cuộc nội chiến giữa Quốc dân đảng và Đảng Cộng sản. Cuối năm 1949, lực lượng Quốc dân đảng thất bại, phải rút chạy ra Đài Loan, toàn bộ lục địa Trung Quốc được giải phóng. Ngày 1-10-1949, nước Cộng hoà Nhân dân Trung Hoa được thành lập.</w:t>
      </w:r>
    </w:p>
    <w:p w14:paraId="0F44ACA8"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Sau khi thành lập Nhà nước mới, Trung Quốc bắt tay vào xây dựng và phát triển kinh tế, xã hội.</w:t>
      </w:r>
    </w:p>
    <w:p w14:paraId="58A071A3"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Trung Quốc thực hiện đường lối đối ngoại tích cực, góp phần củng cố hoà bình, thúc đẩy phong trào cách mạng thế giới.</w:t>
      </w:r>
    </w:p>
    <w:p w14:paraId="1E34546E" w14:textId="2EF8B916" w:rsidR="001E12C8" w:rsidRPr="001E6C1C" w:rsidRDefault="001E6C1C" w:rsidP="00BD51A7">
      <w:pPr>
        <w:pStyle w:val="NormalWeb"/>
        <w:spacing w:before="0" w:beforeAutospacing="0" w:after="0" w:afterAutospacing="0"/>
        <w:ind w:right="-1"/>
        <w:jc w:val="both"/>
        <w:rPr>
          <w:i/>
          <w:iCs/>
          <w:color w:val="000000"/>
          <w:sz w:val="26"/>
          <w:szCs w:val="26"/>
        </w:rPr>
      </w:pPr>
      <w:r>
        <w:rPr>
          <w:color w:val="000000"/>
          <w:sz w:val="26"/>
          <w:szCs w:val="26"/>
        </w:rPr>
        <w:t>*</w:t>
      </w:r>
      <w:r w:rsidR="001E12C8" w:rsidRPr="00926BDF">
        <w:rPr>
          <w:color w:val="000000"/>
          <w:sz w:val="26"/>
          <w:szCs w:val="26"/>
        </w:rPr>
        <w:t> </w:t>
      </w:r>
      <w:r w:rsidR="001E12C8" w:rsidRPr="001E6C1C">
        <w:rPr>
          <w:rStyle w:val="Strong"/>
          <w:i/>
          <w:iCs/>
          <w:color w:val="000000"/>
          <w:sz w:val="26"/>
          <w:szCs w:val="26"/>
        </w:rPr>
        <w:t>Bước đầu xây dựng chủ nghĩa xã hội (1953-1978)</w:t>
      </w:r>
    </w:p>
    <w:p w14:paraId="5897CE1C"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Năm 1953, Trung Quốc bắt đầu xây dựng chủ nghĩa xã hội với kế hoạch 5 năm lần thứ nhất (1953-1957). Được sự giúp đỡ của Liên Xô, Trung Quốc đã hoàn thành kế hoạch này, góp phần làm thay đổi bộ mặt đất nước.</w:t>
      </w:r>
    </w:p>
    <w:p w14:paraId="52CAF352"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Tuy nhiên, trong những năm 1958 – 1978, Trung Quốc đã đề ra và thực hiện các đường lối không phù hợp, dẫn đến tình trạng kinh tế khủng hoảng, chính trị bất ổn và xã hội rối loạn.</w:t>
      </w:r>
    </w:p>
    <w:p w14:paraId="7D661D6B" w14:textId="1C8E9C5A" w:rsidR="001E12C8" w:rsidRPr="008F6248"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Trung Quốc tiếp tục ủng hộ phong trào giải phóng dân tộc, nhưng xảy ra xung đột biên giới với Ấn Độ (1962), với Liên Xô (1969), trong khi hoà dịu quan hệ với Mỹ.</w:t>
      </w:r>
    </w:p>
    <w:p w14:paraId="110A6E6C" w14:textId="655B9D8E" w:rsidR="001E12C8" w:rsidRPr="001E6C1C" w:rsidRDefault="001E6C1C" w:rsidP="00BD51A7">
      <w:pPr>
        <w:pStyle w:val="NormalWeb"/>
        <w:spacing w:before="0" w:beforeAutospacing="0" w:after="0" w:afterAutospacing="0"/>
        <w:ind w:right="-1"/>
        <w:jc w:val="both"/>
        <w:rPr>
          <w:i/>
          <w:iCs/>
          <w:color w:val="000000"/>
          <w:sz w:val="26"/>
          <w:szCs w:val="26"/>
        </w:rPr>
      </w:pPr>
      <w:r w:rsidRPr="001E6C1C">
        <w:rPr>
          <w:rStyle w:val="Strong"/>
          <w:i/>
          <w:iCs/>
          <w:color w:val="000000"/>
          <w:sz w:val="26"/>
          <w:szCs w:val="26"/>
        </w:rPr>
        <w:t xml:space="preserve">* </w:t>
      </w:r>
      <w:r w:rsidR="001E12C8" w:rsidRPr="001E6C1C">
        <w:rPr>
          <w:rStyle w:val="Strong"/>
          <w:i/>
          <w:iCs/>
          <w:color w:val="000000"/>
          <w:sz w:val="26"/>
          <w:szCs w:val="26"/>
        </w:rPr>
        <w:t>Tiến hành cải cách, mở cửa (1978-1991)</w:t>
      </w:r>
    </w:p>
    <w:p w14:paraId="583AD4E3"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Tháng 12-1978, Đảng Cộng sản Trung Quốc bắt đầu đề ra Đường lối cải cách, mở cửa.</w:t>
      </w:r>
    </w:p>
    <w:p w14:paraId="6405F662"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Nội dung chính: lấy phát triển kinh tế làm trung tâm, thực hiện cải cách, mở cửa nhằm hiện đại hoa, đưa Trung Quốc trở thành quốc gia giàu mạnh, văn minh.</w:t>
      </w:r>
    </w:p>
    <w:p w14:paraId="53C9F959"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Kết quả:</w:t>
      </w:r>
    </w:p>
    <w:p w14:paraId="066FACD1"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Đến năm 1991, Trung Quốc không chỉ đẩy lùi được cuộc khủng hoảng kinh tế, chính trị, xã hội mà đã đạt được những thành tựu bước đầu, nhất là về kinh tế.</w:t>
      </w:r>
    </w:p>
    <w:p w14:paraId="05458D78"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lastRenderedPageBreak/>
        <w:t>+ Trung Quốc đã điều chỉnh chính sách đối ngoại, bình thường hoá và mở rộng quan hệ ngoại giao với nhiều nước.</w:t>
      </w:r>
    </w:p>
    <w:p w14:paraId="481EDCCF" w14:textId="31B1B731" w:rsidR="001E12C8" w:rsidRPr="001E6C1C" w:rsidRDefault="001E6C1C" w:rsidP="00BD51A7">
      <w:pPr>
        <w:spacing w:after="0" w:line="240" w:lineRule="auto"/>
        <w:ind w:right="-1"/>
        <w:rPr>
          <w:rFonts w:ascii="Times New Roman" w:hAnsi="Times New Roman" w:cs="Times New Roman"/>
          <w:b/>
          <w:bCs/>
          <w:color w:val="000000"/>
          <w:sz w:val="26"/>
          <w:szCs w:val="26"/>
          <w:shd w:val="clear" w:color="auto" w:fill="FFFFFF"/>
          <w:lang w:val="vi-VN"/>
        </w:rPr>
      </w:pPr>
      <w:r w:rsidRPr="001E6C1C">
        <w:rPr>
          <w:rFonts w:ascii="Times New Roman" w:hAnsi="Times New Roman" w:cs="Times New Roman"/>
          <w:b/>
          <w:bCs/>
          <w:color w:val="000000"/>
          <w:sz w:val="26"/>
          <w:szCs w:val="26"/>
          <w:u w:val="single"/>
          <w:shd w:val="clear" w:color="auto" w:fill="FFFFFF"/>
        </w:rPr>
        <w:t>Câu</w:t>
      </w:r>
      <w:r w:rsidRPr="001E6C1C">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9</w:t>
      </w:r>
      <w:r w:rsidRPr="001E6C1C">
        <w:rPr>
          <w:rFonts w:ascii="Times New Roman" w:hAnsi="Times New Roman" w:cs="Times New Roman"/>
          <w:b/>
          <w:bCs/>
          <w:color w:val="000000"/>
          <w:sz w:val="26"/>
          <w:szCs w:val="26"/>
          <w:shd w:val="clear" w:color="auto" w:fill="FFFFFF"/>
          <w:lang w:val="vi-VN"/>
        </w:rPr>
        <w:t xml:space="preserve">. </w:t>
      </w:r>
      <w:r w:rsidR="001E12C8" w:rsidRPr="001E6C1C">
        <w:rPr>
          <w:rFonts w:ascii="Times New Roman" w:hAnsi="Times New Roman" w:cs="Times New Roman"/>
          <w:b/>
          <w:bCs/>
          <w:color w:val="000000"/>
          <w:sz w:val="26"/>
          <w:szCs w:val="26"/>
          <w:shd w:val="clear" w:color="auto" w:fill="FFFFFF"/>
        </w:rPr>
        <w:t>Trình bày các biện pháp chủ yếu để xây dựng và củng cố chính quyền cách mạng trong năm đầu sau Cách mạng tháng Tám của Nhà nước Việt Nam Dân chủ Cộng hoà.</w:t>
      </w:r>
    </w:p>
    <w:p w14:paraId="6FC5CF34"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Ngày 6-1-1946, cuộc Tổng tuyển cử đầu tiên của nước Việt Nam Dân chủ Cộng hoà đã diễn ra. Hơn 300 đại biểu đã được bầu vào Quốc hội.</w:t>
      </w:r>
    </w:p>
    <w:p w14:paraId="436461BE" w14:textId="2D396F1F"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Trong phiên họp đầu tiên (3-1946), Quốc hội khoá I đã đưa ra các quyết định về chính đối nội, đối ngoại, thành lập Ban Dự thảo Hiến pháp và Chính phủ liên hiệp kháng chiến.</w:t>
      </w:r>
    </w:p>
    <w:p w14:paraId="7D0681FF"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Ngày 9-11-1946, bản Hiến pháp đầu tiên của nước Việt Nam Dân chủ Cộng hoà được Quốc hội thông qua.</w:t>
      </w:r>
    </w:p>
    <w:p w14:paraId="7DB61AE1"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Sau cuộc Tổng tuyển cử, chính quyền địa phương các cấp được củng cố, kiện toàn,</w:t>
      </w:r>
    </w:p>
    <w:p w14:paraId="4E3224B2"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Khối đại đoàn kết dân tộc được phát triển thông qua việc củng cố Mặt trận Việt Minh và thành lập một số đoàn thể quần chúng, đảng phái dân chủ.</w:t>
      </w:r>
    </w:p>
    <w:p w14:paraId="74B69D59"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Chính phủ kiện toàn Bộ Quốc phòng, thành lập Cục Quân y, Cục Quân nhu và các xưởng quân giới,... Lực lượng vũ trang nhân dân cũng được phát triển gồm: đội quân chủ lực và các đội vũ trang địa phương.</w:t>
      </w:r>
    </w:p>
    <w:p w14:paraId="7F0FACC4" w14:textId="251EDF25" w:rsidR="001E12C8" w:rsidRPr="00926BDF" w:rsidRDefault="001E12C8" w:rsidP="00BD51A7">
      <w:pPr>
        <w:spacing w:after="0" w:line="240" w:lineRule="auto"/>
        <w:ind w:right="-1"/>
        <w:rPr>
          <w:rFonts w:ascii="Times New Roman" w:hAnsi="Times New Roman" w:cs="Times New Roman"/>
          <w:color w:val="000000"/>
          <w:sz w:val="26"/>
          <w:szCs w:val="26"/>
          <w:shd w:val="clear" w:color="auto" w:fill="FFFFFF"/>
          <w:lang w:val="vi-VN"/>
        </w:rPr>
      </w:pPr>
      <w:r w:rsidRPr="001E6C1C">
        <w:rPr>
          <w:rFonts w:ascii="Times New Roman" w:hAnsi="Times New Roman" w:cs="Times New Roman"/>
          <w:b/>
          <w:bCs/>
          <w:color w:val="000000"/>
          <w:sz w:val="26"/>
          <w:szCs w:val="26"/>
          <w:u w:val="single"/>
          <w:shd w:val="clear" w:color="auto" w:fill="FFFFFF"/>
        </w:rPr>
        <w:t>Câu</w:t>
      </w:r>
      <w:r w:rsidRPr="001E6C1C">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10</w:t>
      </w:r>
      <w:r w:rsidRPr="00926BDF">
        <w:rPr>
          <w:rFonts w:ascii="Times New Roman" w:hAnsi="Times New Roman" w:cs="Times New Roman"/>
          <w:b/>
          <w:bCs/>
          <w:color w:val="000000"/>
          <w:sz w:val="26"/>
          <w:szCs w:val="26"/>
          <w:shd w:val="clear" w:color="auto" w:fill="FFFFFF"/>
          <w:lang w:val="vi-VN"/>
        </w:rPr>
        <w:t>:</w:t>
      </w:r>
      <w:r w:rsidR="001E6C1C">
        <w:rPr>
          <w:rFonts w:ascii="Times New Roman" w:hAnsi="Times New Roman" w:cs="Times New Roman"/>
          <w:b/>
          <w:bCs/>
          <w:color w:val="000000"/>
          <w:sz w:val="26"/>
          <w:szCs w:val="26"/>
          <w:shd w:val="clear" w:color="auto" w:fill="FFFFFF"/>
          <w:lang w:val="vi-VN"/>
        </w:rPr>
        <w:t xml:space="preserve"> </w:t>
      </w:r>
      <w:r w:rsidR="001E6C1C">
        <w:rPr>
          <w:rFonts w:ascii="Times New Roman" w:hAnsi="Times New Roman" w:cs="Times New Roman"/>
          <w:b/>
          <w:bCs/>
          <w:color w:val="000000"/>
          <w:sz w:val="26"/>
          <w:szCs w:val="26"/>
          <w:shd w:val="clear" w:color="auto" w:fill="FFFFFF"/>
        </w:rPr>
        <w:t>N</w:t>
      </w:r>
      <w:r w:rsidRPr="00926BDF">
        <w:rPr>
          <w:rFonts w:ascii="Times New Roman" w:hAnsi="Times New Roman" w:cs="Times New Roman"/>
          <w:b/>
          <w:bCs/>
          <w:color w:val="000000"/>
          <w:sz w:val="26"/>
          <w:szCs w:val="26"/>
          <w:shd w:val="clear" w:color="auto" w:fill="FFFFFF"/>
        </w:rPr>
        <w:t>êu các biện pháp</w:t>
      </w:r>
      <w:r w:rsidR="001E6C1C">
        <w:rPr>
          <w:rFonts w:ascii="Times New Roman" w:hAnsi="Times New Roman" w:cs="Times New Roman"/>
          <w:b/>
          <w:bCs/>
          <w:color w:val="000000"/>
          <w:sz w:val="26"/>
          <w:szCs w:val="26"/>
          <w:shd w:val="clear" w:color="auto" w:fill="FFFFFF"/>
          <w:lang w:val="vi-VN"/>
        </w:rPr>
        <w:t xml:space="preserve"> g</w:t>
      </w:r>
      <w:r w:rsidRPr="00926BDF">
        <w:rPr>
          <w:rFonts w:ascii="Times New Roman" w:hAnsi="Times New Roman" w:cs="Times New Roman"/>
          <w:b/>
          <w:bCs/>
          <w:color w:val="000000"/>
          <w:sz w:val="26"/>
          <w:szCs w:val="26"/>
          <w:shd w:val="clear" w:color="auto" w:fill="FFFFFF"/>
        </w:rPr>
        <w:t>iải quyết khó khăn về kinh tế</w:t>
      </w:r>
      <w:r w:rsidRPr="00926BDF">
        <w:rPr>
          <w:rFonts w:ascii="Times New Roman" w:hAnsi="Times New Roman" w:cs="Times New Roman"/>
          <w:b/>
          <w:bCs/>
          <w:color w:val="000000"/>
          <w:sz w:val="26"/>
          <w:szCs w:val="26"/>
          <w:shd w:val="clear" w:color="auto" w:fill="FFFFFF"/>
          <w:lang w:val="vi-VN"/>
        </w:rPr>
        <w:t xml:space="preserve">, văn hóa </w:t>
      </w:r>
      <w:r w:rsidRPr="00926BDF">
        <w:rPr>
          <w:rFonts w:ascii="Times New Roman" w:hAnsi="Times New Roman" w:cs="Times New Roman"/>
          <w:b/>
          <w:bCs/>
          <w:color w:val="000000"/>
          <w:sz w:val="26"/>
          <w:szCs w:val="26"/>
          <w:shd w:val="clear" w:color="auto" w:fill="FFFFFF"/>
        </w:rPr>
        <w:t>của chính quyền cách</w:t>
      </w:r>
      <w:r w:rsidR="001E6C1C">
        <w:rPr>
          <w:rFonts w:ascii="Times New Roman" w:hAnsi="Times New Roman" w:cs="Times New Roman"/>
          <w:b/>
          <w:bCs/>
          <w:color w:val="000000"/>
          <w:sz w:val="26"/>
          <w:szCs w:val="26"/>
          <w:shd w:val="clear" w:color="auto" w:fill="FFFFFF"/>
          <w:lang w:val="vi-VN"/>
        </w:rPr>
        <w:t xml:space="preserve">  </w:t>
      </w:r>
      <w:r w:rsidRPr="00926BDF">
        <w:rPr>
          <w:rFonts w:ascii="Times New Roman" w:hAnsi="Times New Roman" w:cs="Times New Roman"/>
          <w:b/>
          <w:bCs/>
          <w:color w:val="000000"/>
          <w:sz w:val="26"/>
          <w:szCs w:val="26"/>
          <w:shd w:val="clear" w:color="auto" w:fill="FFFFFF"/>
        </w:rPr>
        <w:t>mạng</w:t>
      </w:r>
      <w:r w:rsidRPr="00926BDF">
        <w:rPr>
          <w:rFonts w:ascii="Times New Roman" w:hAnsi="Times New Roman" w:cs="Times New Roman"/>
          <w:color w:val="000000"/>
          <w:sz w:val="26"/>
          <w:szCs w:val="26"/>
          <w:shd w:val="clear" w:color="auto" w:fill="FFFFFF"/>
        </w:rPr>
        <w:t>.</w:t>
      </w:r>
    </w:p>
    <w:p w14:paraId="3ADD6DF4" w14:textId="74C270D7" w:rsidR="001E12C8" w:rsidRPr="001E6C1C" w:rsidRDefault="001E6C1C" w:rsidP="00BD51A7">
      <w:pPr>
        <w:pStyle w:val="NormalWeb"/>
        <w:spacing w:before="0" w:beforeAutospacing="0" w:after="0" w:afterAutospacing="0"/>
        <w:ind w:right="-1"/>
        <w:jc w:val="both"/>
        <w:rPr>
          <w:i/>
          <w:iCs/>
          <w:color w:val="000000"/>
          <w:sz w:val="26"/>
          <w:szCs w:val="26"/>
        </w:rPr>
      </w:pPr>
      <w:r>
        <w:rPr>
          <w:rStyle w:val="Strong"/>
          <w:color w:val="000000"/>
          <w:sz w:val="26"/>
          <w:szCs w:val="26"/>
        </w:rPr>
        <w:t xml:space="preserve">* </w:t>
      </w:r>
      <w:r w:rsidR="001E12C8" w:rsidRPr="001E6C1C">
        <w:rPr>
          <w:rStyle w:val="Strong"/>
          <w:i/>
          <w:iCs/>
          <w:color w:val="000000"/>
          <w:sz w:val="26"/>
          <w:szCs w:val="26"/>
        </w:rPr>
        <w:t>Giải quyết nạn đói:</w:t>
      </w:r>
    </w:p>
    <w:p w14:paraId="5BCFEAD4"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Chính phủ thực hiện những biện pháp trước mắt như: lập các hũ gạo cứu đói; kêu gọi “nhường cơm sẻ áo”, tổ chức “ngày đồng tâm”; nghiêm trị những kẻ đầu cơ tích trữ lúa gạo; đề ra biện pháp điều hoà thị trường lúa gạo giữa các địa phương.</w:t>
      </w:r>
    </w:p>
    <w:p w14:paraId="5270A1E7" w14:textId="462D9FDE"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xml:space="preserve">- Để giải quyết tận gốc nạn đói và phục hồi nền nông nghiệp, Chính phủ vận động toàn dân tăng gia sản </w:t>
      </w:r>
      <w:r w:rsidR="001E6C1C">
        <w:rPr>
          <w:color w:val="000000"/>
          <w:sz w:val="26"/>
          <w:szCs w:val="26"/>
        </w:rPr>
        <w:t>xuất, hi ruộng,  giảm thuế</w:t>
      </w:r>
    </w:p>
    <w:p w14:paraId="4600016B" w14:textId="46C51FDC" w:rsidR="001E12C8" w:rsidRPr="001E6C1C" w:rsidRDefault="001E6C1C" w:rsidP="00BD51A7">
      <w:pPr>
        <w:pStyle w:val="NormalWeb"/>
        <w:spacing w:before="0" w:beforeAutospacing="0" w:after="0" w:afterAutospacing="0"/>
        <w:ind w:right="-1"/>
        <w:jc w:val="both"/>
        <w:rPr>
          <w:i/>
          <w:iCs/>
          <w:color w:val="000000"/>
          <w:sz w:val="26"/>
          <w:szCs w:val="26"/>
        </w:rPr>
      </w:pPr>
      <w:r w:rsidRPr="001E6C1C">
        <w:rPr>
          <w:i/>
          <w:iCs/>
          <w:color w:val="000000"/>
          <w:sz w:val="26"/>
          <w:szCs w:val="26"/>
        </w:rPr>
        <w:t xml:space="preserve">* </w:t>
      </w:r>
      <w:r w:rsidR="001E12C8" w:rsidRPr="001E6C1C">
        <w:rPr>
          <w:i/>
          <w:iCs/>
          <w:color w:val="000000"/>
          <w:sz w:val="26"/>
          <w:szCs w:val="26"/>
        </w:rPr>
        <w:t> </w:t>
      </w:r>
      <w:r w:rsidR="001E12C8" w:rsidRPr="001E6C1C">
        <w:rPr>
          <w:rStyle w:val="Strong"/>
          <w:i/>
          <w:iCs/>
          <w:color w:val="000000"/>
          <w:sz w:val="26"/>
          <w:szCs w:val="26"/>
        </w:rPr>
        <w:t>Giải quyết khó khăn về tài chính:</w:t>
      </w:r>
    </w:p>
    <w:p w14:paraId="0943524C"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Để khắc phục tình trạng ngân khố quốc gia trống rỗng, Chính phủ phát động xây dựng “Quỹ độc lập” và phong trào “Tuần lễ vàng”.</w:t>
      </w:r>
    </w:p>
    <w:p w14:paraId="76B8DAB7"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Tháng 11-1946, tiền Việt Nam được phép lưu hành trong cả nước nhằm xây dựng nền tài chính độc lập.</w:t>
      </w:r>
    </w:p>
    <w:p w14:paraId="2CAB85A9"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Các ngành công thương nghiệp, giao thông vận tải,... cũng dần được khôi phục.</w:t>
      </w:r>
    </w:p>
    <w:p w14:paraId="6DA28786" w14:textId="25F8B6C1" w:rsidR="001E12C8" w:rsidRPr="001E6C1C" w:rsidRDefault="001E12C8" w:rsidP="00BD51A7">
      <w:pPr>
        <w:pStyle w:val="NormalWeb"/>
        <w:spacing w:before="0" w:beforeAutospacing="0" w:after="0" w:afterAutospacing="0"/>
        <w:ind w:right="-1"/>
        <w:jc w:val="both"/>
        <w:rPr>
          <w:b/>
          <w:bCs/>
          <w:i/>
          <w:iCs/>
          <w:color w:val="000000"/>
          <w:sz w:val="26"/>
          <w:szCs w:val="26"/>
        </w:rPr>
      </w:pPr>
      <w:r w:rsidRPr="00926BDF">
        <w:rPr>
          <w:color w:val="000000"/>
          <w:sz w:val="26"/>
          <w:szCs w:val="26"/>
        </w:rPr>
        <w:t xml:space="preserve">* </w:t>
      </w:r>
      <w:r w:rsidRPr="001E6C1C">
        <w:rPr>
          <w:b/>
          <w:bCs/>
          <w:i/>
          <w:iCs/>
          <w:color w:val="000000"/>
          <w:sz w:val="26"/>
          <w:szCs w:val="26"/>
        </w:rPr>
        <w:t>Văn  hóa. Giáo dục</w:t>
      </w:r>
    </w:p>
    <w:p w14:paraId="5708F2A3" w14:textId="739FA9A9" w:rsidR="001E12C8" w:rsidRPr="00926BDF" w:rsidRDefault="001E6C1C" w:rsidP="00BD51A7">
      <w:pPr>
        <w:pStyle w:val="NormalWeb"/>
        <w:spacing w:before="0" w:beforeAutospacing="0" w:after="0" w:afterAutospacing="0"/>
        <w:ind w:right="-1"/>
        <w:jc w:val="both"/>
        <w:rPr>
          <w:color w:val="000000"/>
          <w:sz w:val="26"/>
          <w:szCs w:val="26"/>
        </w:rPr>
      </w:pPr>
      <w:r>
        <w:rPr>
          <w:color w:val="000000"/>
          <w:sz w:val="26"/>
          <w:szCs w:val="26"/>
        </w:rPr>
        <w:t xml:space="preserve">- </w:t>
      </w:r>
      <w:r w:rsidR="001E12C8" w:rsidRPr="00926BDF">
        <w:rPr>
          <w:color w:val="000000"/>
          <w:sz w:val="26"/>
          <w:szCs w:val="26"/>
        </w:rPr>
        <w:t xml:space="preserve">Để xoá nạn mù chữ, ngày 8-9-1945, Hồ Chí Minh kí Sắc lệnh thành lập Nha Bình dân học </w:t>
      </w:r>
      <w:r w:rsidR="006F54A3">
        <w:rPr>
          <w:color w:val="000000"/>
          <w:sz w:val="26"/>
          <w:szCs w:val="26"/>
        </w:rPr>
        <w:t>vụ.</w:t>
      </w:r>
    </w:p>
    <w:p w14:paraId="0D512A77"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Các trường phổ thông và đại học được khai giảng. Nội dung và phương pháp giáo dục được đổi mới theo tinh thần dân tộc, dân chủ.</w:t>
      </w:r>
    </w:p>
    <w:p w14:paraId="7DD6C323"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Nhà nước vận động toàn dân xây dựng đời sống văn hoá mới. Công tác y tế, vệ sinh phòng bệnh được tăng cường.</w:t>
      </w:r>
    </w:p>
    <w:p w14:paraId="3309007D" w14:textId="593E2751"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xml:space="preserve">- Báo chí cách mạng được quan tâm, phát </w:t>
      </w:r>
      <w:r w:rsidR="006F54A3">
        <w:rPr>
          <w:color w:val="000000"/>
          <w:sz w:val="26"/>
          <w:szCs w:val="26"/>
        </w:rPr>
        <w:t>triển.</w:t>
      </w:r>
    </w:p>
    <w:p w14:paraId="5829B01B" w14:textId="75B18323" w:rsidR="001E12C8" w:rsidRPr="001E6C1C" w:rsidRDefault="001E6C1C" w:rsidP="00BD51A7">
      <w:pPr>
        <w:pStyle w:val="NormalWeb"/>
        <w:spacing w:before="0" w:beforeAutospacing="0" w:after="0" w:afterAutospacing="0"/>
        <w:ind w:right="-1"/>
        <w:jc w:val="both"/>
        <w:rPr>
          <w:b/>
          <w:bCs/>
          <w:color w:val="000000"/>
          <w:sz w:val="26"/>
          <w:szCs w:val="26"/>
        </w:rPr>
      </w:pPr>
      <w:r w:rsidRPr="001E6C1C">
        <w:rPr>
          <w:b/>
          <w:bCs/>
          <w:color w:val="000000"/>
          <w:sz w:val="26"/>
          <w:szCs w:val="26"/>
          <w:u w:val="single"/>
        </w:rPr>
        <w:t xml:space="preserve">Câu </w:t>
      </w:r>
      <w:r w:rsidR="008F6248">
        <w:rPr>
          <w:b/>
          <w:bCs/>
          <w:color w:val="000000"/>
          <w:sz w:val="26"/>
          <w:szCs w:val="26"/>
          <w:u w:val="single"/>
        </w:rPr>
        <w:t>11</w:t>
      </w:r>
      <w:r w:rsidRPr="001E6C1C">
        <w:rPr>
          <w:b/>
          <w:bCs/>
          <w:color w:val="000000"/>
          <w:sz w:val="26"/>
          <w:szCs w:val="26"/>
        </w:rPr>
        <w:t xml:space="preserve">. </w:t>
      </w:r>
      <w:r w:rsidR="001E12C8" w:rsidRPr="001E6C1C">
        <w:rPr>
          <w:b/>
          <w:bCs/>
          <w:color w:val="000000"/>
          <w:sz w:val="26"/>
          <w:szCs w:val="26"/>
        </w:rPr>
        <w:t>Trình bày những nét chính về cuộc kháng chiến chống Pháp xâm lược trở lại của nhân dân Nam Bộ.</w:t>
      </w:r>
    </w:p>
    <w:p w14:paraId="1F5E28AB" w14:textId="77777777" w:rsidR="001E12C8" w:rsidRPr="001E12C8" w:rsidRDefault="001E12C8" w:rsidP="00BD51A7">
      <w:pPr>
        <w:spacing w:after="0" w:line="240" w:lineRule="auto"/>
        <w:ind w:right="-1"/>
        <w:jc w:val="both"/>
        <w:rPr>
          <w:rFonts w:ascii="Times New Roman" w:eastAsia="Times New Roman" w:hAnsi="Times New Roman" w:cs="Times New Roman"/>
          <w:color w:val="000000"/>
          <w:sz w:val="26"/>
          <w:szCs w:val="26"/>
        </w:rPr>
      </w:pPr>
      <w:r w:rsidRPr="001E12C8">
        <w:rPr>
          <w:rFonts w:ascii="Times New Roman" w:eastAsia="Times New Roman" w:hAnsi="Times New Roman" w:cs="Times New Roman"/>
          <w:color w:val="000000"/>
          <w:sz w:val="26"/>
          <w:szCs w:val="26"/>
        </w:rPr>
        <w:t>+ Được sự giúp đỡ của quân Anh, đêm 22 và rạng sáng 23-9-1945, thực dân Pháp đánh úp trụ sở Uỷ ban hành chính Nam Bộ và cơ quan tự vệ thành phố Sài Gòn, mở đầu cuộc chiến tranh xâm lược Việt Nam lần thứ hai.</w:t>
      </w:r>
    </w:p>
    <w:p w14:paraId="0A686F66" w14:textId="3BBC30F4" w:rsidR="001E12C8" w:rsidRPr="001E12C8" w:rsidRDefault="001E6C1C" w:rsidP="00BD51A7">
      <w:pPr>
        <w:spacing w:after="0" w:line="240" w:lineRule="auto"/>
        <w:ind w:right="-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w:t>
      </w:r>
      <w:r w:rsidR="001E12C8" w:rsidRPr="001E12C8">
        <w:rPr>
          <w:rFonts w:ascii="Times New Roman" w:eastAsia="Times New Roman" w:hAnsi="Times New Roman" w:cs="Times New Roman"/>
          <w:color w:val="000000"/>
          <w:sz w:val="26"/>
          <w:szCs w:val="26"/>
        </w:rPr>
        <w:t>Trước tình hình đó, sáng 23-9-1945, cơ quan kháng chiến ở Nam Bộ đã thống nhất ra Lời kêu gọi đồng bào cầm vũ khí đánh đuổi quân xâm lược.</w:t>
      </w:r>
      <w:r>
        <w:rPr>
          <w:rFonts w:ascii="Times New Roman" w:eastAsia="Times New Roman" w:hAnsi="Times New Roman" w:cs="Times New Roman"/>
          <w:color w:val="000000"/>
          <w:sz w:val="26"/>
          <w:szCs w:val="26"/>
          <w:lang w:val="vi-VN"/>
        </w:rPr>
        <w:t xml:space="preserve"> </w:t>
      </w:r>
      <w:r w:rsidR="001E12C8" w:rsidRPr="001E12C8">
        <w:rPr>
          <w:rFonts w:ascii="Times New Roman" w:eastAsia="Times New Roman" w:hAnsi="Times New Roman" w:cs="Times New Roman"/>
          <w:color w:val="000000"/>
          <w:sz w:val="26"/>
          <w:szCs w:val="26"/>
        </w:rPr>
        <w:t>Ngay từ đêm 23-9, nhân dân Sài Gòn-Chợ Lớn đã tích cực đấu tranh chống quân Pháp dưới nhiều hình thức.</w:t>
      </w:r>
      <w:r>
        <w:rPr>
          <w:rFonts w:ascii="Times New Roman" w:eastAsia="Times New Roman" w:hAnsi="Times New Roman" w:cs="Times New Roman"/>
          <w:color w:val="000000"/>
          <w:sz w:val="26"/>
          <w:szCs w:val="26"/>
          <w:lang w:val="vi-VN"/>
        </w:rPr>
        <w:t xml:space="preserve"> </w:t>
      </w:r>
      <w:r w:rsidR="001E12C8" w:rsidRPr="001E12C8">
        <w:rPr>
          <w:rFonts w:ascii="Times New Roman" w:eastAsia="Times New Roman" w:hAnsi="Times New Roman" w:cs="Times New Roman"/>
          <w:color w:val="000000"/>
          <w:sz w:val="26"/>
          <w:szCs w:val="26"/>
        </w:rPr>
        <w:t>Đến tháng 10-1945, thực dân Pháp với sự hỗ trợ của quân Anh và quân tiếp viện mới phá được vòng vây ở Sài Gòn, Chợ Lớn để đánh chiếm các tỉnh Nam Bộ, Nam Trung Bộ.</w:t>
      </w:r>
    </w:p>
    <w:p w14:paraId="45FC05F2" w14:textId="77777777" w:rsidR="001E6C1C" w:rsidRDefault="001E6C1C" w:rsidP="00BD51A7">
      <w:pPr>
        <w:spacing w:after="0" w:line="240" w:lineRule="auto"/>
        <w:ind w:right="-1"/>
        <w:jc w:val="both"/>
        <w:rPr>
          <w:rFonts w:ascii="Times New Roman" w:eastAsia="Times New Roman" w:hAnsi="Times New Roman" w:cs="Times New Roman"/>
          <w:color w:val="000000"/>
          <w:sz w:val="26"/>
          <w:szCs w:val="26"/>
          <w:lang w:val="vi-VN"/>
        </w:rPr>
      </w:pPr>
      <w:r w:rsidRPr="001E6C1C">
        <w:rPr>
          <w:rFonts w:ascii="Times New Roman" w:eastAsia="Times New Roman" w:hAnsi="Times New Roman" w:cs="Times New Roman"/>
          <w:b/>
          <w:bCs/>
          <w:color w:val="000000"/>
          <w:sz w:val="26"/>
          <w:szCs w:val="26"/>
          <w:lang w:val="vi-VN"/>
        </w:rPr>
        <w:t>=</w:t>
      </w:r>
      <w:r w:rsidRPr="001E6C1C">
        <w:rPr>
          <w:rFonts w:ascii="Times New Roman" w:eastAsia="Times New Roman" w:hAnsi="Times New Roman" w:cs="Times New Roman"/>
          <w:color w:val="000000"/>
          <w:sz w:val="26"/>
          <w:szCs w:val="26"/>
        </w:rPr>
        <w:t xml:space="preserve">&gt; </w:t>
      </w:r>
      <w:r w:rsidR="001E12C8" w:rsidRPr="001E6C1C">
        <w:rPr>
          <w:rFonts w:ascii="Times New Roman" w:eastAsia="Times New Roman" w:hAnsi="Times New Roman" w:cs="Times New Roman"/>
          <w:color w:val="000000"/>
          <w:sz w:val="26"/>
          <w:szCs w:val="26"/>
        </w:rPr>
        <w:t>Cuộc chiến đấu ở Nam Bộ đã làm cho quân Pháp bị giam chân tại đây trong nhiều tháng</w:t>
      </w:r>
    </w:p>
    <w:p w14:paraId="44EB92E0" w14:textId="37800992" w:rsidR="001E12C8" w:rsidRPr="001E12C8" w:rsidRDefault="001E12C8" w:rsidP="00BD51A7">
      <w:pPr>
        <w:spacing w:after="0" w:line="240" w:lineRule="auto"/>
        <w:ind w:right="-1"/>
        <w:jc w:val="both"/>
        <w:rPr>
          <w:rFonts w:ascii="Times New Roman" w:eastAsia="Times New Roman" w:hAnsi="Times New Roman" w:cs="Times New Roman"/>
          <w:color w:val="000000"/>
          <w:sz w:val="26"/>
          <w:szCs w:val="26"/>
        </w:rPr>
      </w:pPr>
      <w:r w:rsidRPr="001E12C8">
        <w:rPr>
          <w:rFonts w:ascii="Times New Roman" w:eastAsia="Times New Roman" w:hAnsi="Times New Roman" w:cs="Times New Roman"/>
          <w:b/>
          <w:bCs/>
          <w:color w:val="000000"/>
          <w:sz w:val="26"/>
          <w:szCs w:val="26"/>
        </w:rPr>
        <w:t>- </w:t>
      </w:r>
      <w:r w:rsidRPr="001E12C8">
        <w:rPr>
          <w:rFonts w:ascii="Times New Roman" w:eastAsia="Times New Roman" w:hAnsi="Times New Roman" w:cs="Times New Roman"/>
          <w:color w:val="000000"/>
          <w:sz w:val="26"/>
          <w:szCs w:val="26"/>
        </w:rPr>
        <w:t>Đến đầu năm 1946, thực dân Pháp tìm cách kéo quân ra miền Bắc, mở rộng cuộc chiến tranh xâm lược. Ngày 28-2-1946, Hiệp ước Hoa-Pháp được kí kết. Pháp đưa quân ra miền Bắc thay thế quân Trung Hoa Dân quốc làm nhiệm vụ giải giáp quân đội Nhật.</w:t>
      </w:r>
    </w:p>
    <w:p w14:paraId="462BBD5C" w14:textId="12158964" w:rsidR="001E12C8" w:rsidRPr="001E12C8" w:rsidRDefault="001E12C8" w:rsidP="00BD51A7">
      <w:pPr>
        <w:spacing w:after="0" w:line="240" w:lineRule="auto"/>
        <w:ind w:right="-1"/>
        <w:jc w:val="both"/>
        <w:rPr>
          <w:rFonts w:ascii="Times New Roman" w:eastAsia="Times New Roman" w:hAnsi="Times New Roman" w:cs="Times New Roman"/>
          <w:color w:val="000000"/>
          <w:sz w:val="26"/>
          <w:szCs w:val="26"/>
        </w:rPr>
      </w:pPr>
      <w:r w:rsidRPr="001E12C8">
        <w:rPr>
          <w:rFonts w:ascii="Times New Roman" w:eastAsia="Times New Roman" w:hAnsi="Times New Roman" w:cs="Times New Roman"/>
          <w:color w:val="000000"/>
          <w:sz w:val="26"/>
          <w:szCs w:val="26"/>
        </w:rPr>
        <w:lastRenderedPageBreak/>
        <w:t>- Trước tình hình đó, Chính phủ Việt Nam Dân chủ Cộng hoà đã thực hiện sách lược “hoà để tiến”, nhân nhượng có nguyên tắc bằng việc đàm phán, kí kết Hiệp định Sơ bộ 6-3 và Tạm ước 14-9. Các văn bản trên thể hiện lập trường hoà bình, hữu nghị với Pháp và đầy quân Trung Hoa Dân quốc về nước.</w:t>
      </w:r>
    </w:p>
    <w:p w14:paraId="1C8D4778" w14:textId="50C49CAF" w:rsidR="001E12C8" w:rsidRPr="001E6C1C" w:rsidRDefault="001E6C1C" w:rsidP="00BD51A7">
      <w:pPr>
        <w:spacing w:after="0" w:line="240" w:lineRule="auto"/>
        <w:ind w:right="-1"/>
        <w:rPr>
          <w:rFonts w:ascii="Times New Roman" w:hAnsi="Times New Roman" w:cs="Times New Roman"/>
          <w:b/>
          <w:bCs/>
          <w:sz w:val="26"/>
          <w:szCs w:val="26"/>
          <w:lang w:val="vi-VN"/>
        </w:rPr>
      </w:pPr>
      <w:r w:rsidRPr="001E6C1C">
        <w:rPr>
          <w:rFonts w:ascii="Times New Roman" w:hAnsi="Times New Roman" w:cs="Times New Roman"/>
          <w:b/>
          <w:bCs/>
          <w:sz w:val="26"/>
          <w:szCs w:val="26"/>
          <w:u w:val="single"/>
          <w:lang w:val="vi-VN"/>
        </w:rPr>
        <w:t xml:space="preserve">Câu </w:t>
      </w:r>
      <w:r w:rsidR="008F6248">
        <w:rPr>
          <w:rFonts w:ascii="Times New Roman" w:hAnsi="Times New Roman" w:cs="Times New Roman"/>
          <w:b/>
          <w:bCs/>
          <w:sz w:val="26"/>
          <w:szCs w:val="26"/>
          <w:u w:val="single"/>
          <w:lang w:val="vi-VN"/>
        </w:rPr>
        <w:t>12</w:t>
      </w:r>
      <w:r w:rsidRPr="001E6C1C">
        <w:rPr>
          <w:rFonts w:ascii="Times New Roman" w:hAnsi="Times New Roman" w:cs="Times New Roman"/>
          <w:b/>
          <w:bCs/>
          <w:sz w:val="26"/>
          <w:szCs w:val="26"/>
          <w:u w:val="single"/>
          <w:lang w:val="vi-VN"/>
        </w:rPr>
        <w:t>.</w:t>
      </w:r>
      <w:r w:rsidRPr="001E6C1C">
        <w:rPr>
          <w:rFonts w:ascii="Times New Roman" w:hAnsi="Times New Roman" w:cs="Times New Roman"/>
          <w:b/>
          <w:bCs/>
          <w:sz w:val="26"/>
          <w:szCs w:val="26"/>
          <w:lang w:val="vi-VN"/>
        </w:rPr>
        <w:t xml:space="preserve"> </w:t>
      </w:r>
      <w:r w:rsidR="001E12C8" w:rsidRPr="001E6C1C">
        <w:rPr>
          <w:rFonts w:ascii="Times New Roman" w:hAnsi="Times New Roman" w:cs="Times New Roman"/>
          <w:b/>
          <w:bCs/>
          <w:sz w:val="26"/>
          <w:szCs w:val="26"/>
          <w:lang w:val="vi-VN"/>
        </w:rPr>
        <w:t>H</w:t>
      </w:r>
      <w:r w:rsidR="001E12C8" w:rsidRPr="001E6C1C">
        <w:rPr>
          <w:rFonts w:ascii="Times New Roman" w:hAnsi="Times New Roman" w:cs="Times New Roman"/>
          <w:b/>
          <w:bCs/>
          <w:color w:val="000000"/>
          <w:sz w:val="26"/>
          <w:szCs w:val="26"/>
          <w:shd w:val="clear" w:color="auto" w:fill="FFFFFF"/>
        </w:rPr>
        <w:t>ãy giải thích nguyên nhân bùng nổ cuộc kháng chiến toàn quốc chống Pháp xâm lược.</w:t>
      </w:r>
    </w:p>
    <w:p w14:paraId="5795DB05"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Sau khi kí Hiệp định Sơ bộ và Tạm ước, ta đã thực hiện nghiêm chỉnh các điều khoản. Nhưng thực dân Pháp sau khi đạt được mục tiêu kéo quân ra Bắc, lại bội ước và tăng cường các hành động khiêu khích.</w:t>
      </w:r>
    </w:p>
    <w:p w14:paraId="2B004355"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color w:val="000000"/>
          <w:sz w:val="26"/>
          <w:szCs w:val="26"/>
        </w:rPr>
        <w:t>+ Âm mưu tái chiếm Việt Nam của kẻ thù buộc nhân dân ta không còn con đường nào khác là cầm súng chiến đấu để bảo vệ độc lập dân tộc.</w:t>
      </w:r>
    </w:p>
    <w:p w14:paraId="4423D8AA" w14:textId="77777777" w:rsidR="001E12C8" w:rsidRPr="00926BDF" w:rsidRDefault="001E12C8"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=&gt; </w:t>
      </w:r>
      <w:r w:rsidRPr="00926BDF">
        <w:rPr>
          <w:color w:val="000000"/>
          <w:sz w:val="26"/>
          <w:szCs w:val="26"/>
        </w:rPr>
        <w:t>Tối 19-12-1946, Chủ tịch Hồ Chí Minh ra Lời kêu gọi toàn quốc kháng chiến. Hưởng ứng lời kêu gọi, nhân dân trong cả nước đã đứng lên kháng chiến chống thực dân Pháp.</w:t>
      </w:r>
    </w:p>
    <w:p w14:paraId="0A8F73F8" w14:textId="25F73F44" w:rsidR="001E12C8" w:rsidRPr="001E6C1C" w:rsidRDefault="001E12C8" w:rsidP="00BD51A7">
      <w:pPr>
        <w:spacing w:after="0" w:line="240" w:lineRule="auto"/>
        <w:ind w:right="-1"/>
        <w:rPr>
          <w:rFonts w:ascii="Times New Roman" w:hAnsi="Times New Roman" w:cs="Times New Roman"/>
          <w:b/>
          <w:bCs/>
          <w:color w:val="000000"/>
          <w:sz w:val="26"/>
          <w:szCs w:val="26"/>
          <w:shd w:val="clear" w:color="auto" w:fill="FFFFFF"/>
        </w:rPr>
      </w:pPr>
      <w:r w:rsidRPr="001E6C1C">
        <w:rPr>
          <w:rFonts w:ascii="Times New Roman" w:hAnsi="Times New Roman" w:cs="Times New Roman"/>
          <w:b/>
          <w:bCs/>
          <w:color w:val="000000"/>
          <w:sz w:val="26"/>
          <w:szCs w:val="26"/>
          <w:u w:val="single"/>
          <w:shd w:val="clear" w:color="auto" w:fill="FFFFFF"/>
        </w:rPr>
        <w:t>Câu</w:t>
      </w:r>
      <w:r w:rsidR="001E6C1C" w:rsidRPr="001E6C1C">
        <w:rPr>
          <w:rFonts w:ascii="Times New Roman" w:hAnsi="Times New Roman" w:cs="Times New Roman"/>
          <w:b/>
          <w:bCs/>
          <w:color w:val="000000"/>
          <w:sz w:val="26"/>
          <w:szCs w:val="26"/>
          <w:u w:val="single"/>
          <w:shd w:val="clear" w:color="auto" w:fill="FFFFFF"/>
          <w:lang w:val="vi-VN"/>
        </w:rPr>
        <w:t xml:space="preserve"> </w:t>
      </w:r>
      <w:r w:rsidR="008F6248">
        <w:rPr>
          <w:rFonts w:ascii="Times New Roman" w:hAnsi="Times New Roman" w:cs="Times New Roman"/>
          <w:b/>
          <w:bCs/>
          <w:color w:val="000000"/>
          <w:sz w:val="26"/>
          <w:szCs w:val="26"/>
          <w:u w:val="single"/>
          <w:shd w:val="clear" w:color="auto" w:fill="FFFFFF"/>
          <w:lang w:val="vi-VN"/>
        </w:rPr>
        <w:t>13</w:t>
      </w:r>
      <w:r w:rsidR="001E6C1C" w:rsidRPr="001E6C1C">
        <w:rPr>
          <w:rFonts w:ascii="Times New Roman" w:hAnsi="Times New Roman" w:cs="Times New Roman"/>
          <w:b/>
          <w:bCs/>
          <w:color w:val="000000"/>
          <w:sz w:val="26"/>
          <w:szCs w:val="26"/>
          <w:shd w:val="clear" w:color="auto" w:fill="FFFFFF"/>
          <w:lang w:val="vi-VN"/>
        </w:rPr>
        <w:t>: T</w:t>
      </w:r>
      <w:r w:rsidRPr="001E6C1C">
        <w:rPr>
          <w:rFonts w:ascii="Times New Roman" w:hAnsi="Times New Roman" w:cs="Times New Roman"/>
          <w:b/>
          <w:bCs/>
          <w:color w:val="000000"/>
          <w:sz w:val="26"/>
          <w:szCs w:val="26"/>
          <w:shd w:val="clear" w:color="auto" w:fill="FFFFFF"/>
        </w:rPr>
        <w:t>rình bày nội dung và giải thích đường lối kháng chiến chống Pháp xâm lược của Đảng</w:t>
      </w:r>
    </w:p>
    <w:p w14:paraId="4D8734F4" w14:textId="77777777" w:rsidR="00926BDF" w:rsidRPr="00926BDF" w:rsidRDefault="00926BDF" w:rsidP="00BD51A7">
      <w:pPr>
        <w:pStyle w:val="NormalWeb"/>
        <w:spacing w:before="0" w:beforeAutospacing="0" w:after="0" w:afterAutospacing="0"/>
        <w:ind w:right="-1"/>
        <w:jc w:val="both"/>
        <w:rPr>
          <w:color w:val="000000"/>
          <w:sz w:val="26"/>
          <w:szCs w:val="26"/>
        </w:rPr>
      </w:pPr>
      <w:r w:rsidRPr="001E6C1C">
        <w:rPr>
          <w:rStyle w:val="Strong"/>
          <w:i/>
          <w:iCs/>
          <w:color w:val="000000"/>
          <w:sz w:val="26"/>
          <w:szCs w:val="26"/>
        </w:rPr>
        <w:t>Nội dung cơ bản của đường lối kháng chiế</w:t>
      </w:r>
      <w:r w:rsidRPr="00926BDF">
        <w:rPr>
          <w:rStyle w:val="Strong"/>
          <w:color w:val="000000"/>
          <w:sz w:val="26"/>
          <w:szCs w:val="26"/>
        </w:rPr>
        <w:t>n</w:t>
      </w:r>
      <w:r w:rsidRPr="00926BDF">
        <w:rPr>
          <w:color w:val="000000"/>
          <w:sz w:val="26"/>
          <w:szCs w:val="26"/>
        </w:rPr>
        <w:t> chống thực dân Pháp là: “toàn dân, toàn diện, trường kì, tự lực cánh sinh và tranh thủ sự ủng hộ của quốc tế”.</w:t>
      </w:r>
    </w:p>
    <w:p w14:paraId="57075153" w14:textId="77777777" w:rsidR="00926BDF" w:rsidRPr="001E6C1C" w:rsidRDefault="00926BDF" w:rsidP="00BD51A7">
      <w:pPr>
        <w:pStyle w:val="NormalWeb"/>
        <w:spacing w:before="0" w:beforeAutospacing="0" w:after="0" w:afterAutospacing="0"/>
        <w:ind w:right="-1"/>
        <w:jc w:val="both"/>
        <w:rPr>
          <w:i/>
          <w:iCs/>
          <w:color w:val="000000"/>
          <w:sz w:val="26"/>
          <w:szCs w:val="26"/>
        </w:rPr>
      </w:pPr>
      <w:r w:rsidRPr="001E6C1C">
        <w:rPr>
          <w:rStyle w:val="Strong"/>
          <w:i/>
          <w:iCs/>
          <w:color w:val="000000"/>
          <w:sz w:val="26"/>
          <w:szCs w:val="26"/>
        </w:rPr>
        <w:t>- Giải thích:</w:t>
      </w:r>
    </w:p>
    <w:p w14:paraId="4EC7D171"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Toàn dân: Cuộc kháng chiến do toàn dân tiến hành, không phân biệt giai cấp, tôn giáo, đảng phái.</w:t>
      </w:r>
    </w:p>
    <w:p w14:paraId="62BAB24B"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Toàn diện: Cuộc kháng chiến diễn ra trên tất cả các mặt trận như quân sự, chính trị, kinh tế,...</w:t>
      </w:r>
    </w:p>
    <w:p w14:paraId="2F56C3B5"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Trường kì: Cuộc kháng chiến phải tiến hành lâu dài do so sánh lực lượng lúc đầu giữa ta và địch chênh lệch.</w:t>
      </w:r>
    </w:p>
    <w:p w14:paraId="2E9ED624"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Tự lực cánh sinh và tranh thủ sự giúp đỡ của quốc tế: Vận mệnh của dân tộc phải do chính nhân dân Việt Nam quyết định, sự giúp đỡ bên ngoài chỉ là điều kiện hỗ trợ.</w:t>
      </w:r>
    </w:p>
    <w:p w14:paraId="2DEBDD01" w14:textId="75F0A49F" w:rsidR="00926BDF" w:rsidRPr="001E6C1C" w:rsidRDefault="00926BDF" w:rsidP="00BD51A7">
      <w:pPr>
        <w:pStyle w:val="NormalWeb"/>
        <w:spacing w:before="0" w:beforeAutospacing="0" w:after="0" w:afterAutospacing="0"/>
        <w:ind w:right="-1"/>
        <w:jc w:val="both"/>
        <w:rPr>
          <w:b/>
          <w:bCs/>
          <w:color w:val="000000"/>
          <w:sz w:val="26"/>
          <w:szCs w:val="26"/>
        </w:rPr>
      </w:pPr>
      <w:r w:rsidRPr="001E6C1C">
        <w:rPr>
          <w:b/>
          <w:bCs/>
          <w:color w:val="000000"/>
          <w:sz w:val="26"/>
          <w:szCs w:val="26"/>
          <w:u w:val="single"/>
        </w:rPr>
        <w:t>Câu</w:t>
      </w:r>
      <w:r w:rsidR="001E6C1C" w:rsidRPr="001E6C1C">
        <w:rPr>
          <w:b/>
          <w:bCs/>
          <w:color w:val="000000"/>
          <w:sz w:val="26"/>
          <w:szCs w:val="26"/>
          <w:u w:val="single"/>
        </w:rPr>
        <w:t xml:space="preserve"> </w:t>
      </w:r>
      <w:r w:rsidR="008F6248">
        <w:rPr>
          <w:b/>
          <w:bCs/>
          <w:color w:val="000000"/>
          <w:sz w:val="26"/>
          <w:szCs w:val="26"/>
          <w:u w:val="single"/>
        </w:rPr>
        <w:t>14</w:t>
      </w:r>
      <w:r w:rsidR="001E6C1C" w:rsidRPr="001E6C1C">
        <w:rPr>
          <w:b/>
          <w:bCs/>
          <w:color w:val="000000"/>
          <w:sz w:val="26"/>
          <w:szCs w:val="26"/>
          <w:u w:val="single"/>
        </w:rPr>
        <w:t>.</w:t>
      </w:r>
      <w:r w:rsidRPr="001E6C1C">
        <w:rPr>
          <w:b/>
          <w:bCs/>
          <w:color w:val="000000"/>
          <w:sz w:val="26"/>
          <w:szCs w:val="26"/>
        </w:rPr>
        <w:t xml:space="preserve"> Trình bày những thắng lợi tiêu biểu trên mặt trận quân sự trong những năm đầu kháng chiến chống Pháp xâm lược (1946-1950).</w:t>
      </w:r>
    </w:p>
    <w:p w14:paraId="1709713E" w14:textId="43123980" w:rsidR="00926BDF" w:rsidRPr="001E6C1C" w:rsidRDefault="001E6C1C" w:rsidP="00BD51A7">
      <w:pPr>
        <w:pStyle w:val="NormalWeb"/>
        <w:spacing w:before="0" w:beforeAutospacing="0" w:after="0" w:afterAutospacing="0"/>
        <w:ind w:right="-1"/>
        <w:jc w:val="both"/>
        <w:rPr>
          <w:i/>
          <w:iCs/>
          <w:color w:val="000000"/>
          <w:sz w:val="26"/>
          <w:szCs w:val="26"/>
        </w:rPr>
      </w:pPr>
      <w:r>
        <w:rPr>
          <w:rStyle w:val="Strong"/>
          <w:color w:val="000000"/>
          <w:sz w:val="26"/>
          <w:szCs w:val="26"/>
        </w:rPr>
        <w:t xml:space="preserve">* </w:t>
      </w:r>
      <w:r w:rsidR="00926BDF" w:rsidRPr="001E6C1C">
        <w:rPr>
          <w:rStyle w:val="Strong"/>
          <w:i/>
          <w:iCs/>
          <w:color w:val="000000"/>
          <w:sz w:val="26"/>
          <w:szCs w:val="26"/>
        </w:rPr>
        <w:t>Cuộc chiến đấu ở các đô thị phía Bắc vĩ tuyến 16 (1946-1947)</w:t>
      </w:r>
    </w:p>
    <w:p w14:paraId="604A0680"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Mở đầu cuộc kháng chiến toàn quốc, quân dân Hà Nội và các đô thị ở phía Bắc vĩ tuyến 16 đã chủ động tiến công quân Pháp, tổ chức các trận đánh làm tiêu hao một bộ phận sinh lực địch,...</w:t>
      </w:r>
    </w:p>
    <w:p w14:paraId="12E8586F"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Cuộc chiến đấu đã giam chân quân địch ở Hà Nội và các thành phố, thị xã phía Bắc vĩ tuyến 16. Sau gần ba tháng chiến đấu quyết liệt, lực lượng quân chủ lực của ta đã rút lui an toàn ra vùng hậu phương để chuẩn bị cho cuộc kháng chiến trường kì.</w:t>
      </w:r>
    </w:p>
    <w:p w14:paraId="76955E6E" w14:textId="375FE345" w:rsidR="00926BDF" w:rsidRPr="001E6C1C" w:rsidRDefault="001E6C1C" w:rsidP="00BD51A7">
      <w:pPr>
        <w:pStyle w:val="NormalWeb"/>
        <w:spacing w:before="0" w:beforeAutospacing="0" w:after="0" w:afterAutospacing="0"/>
        <w:ind w:right="-1"/>
        <w:jc w:val="both"/>
        <w:rPr>
          <w:i/>
          <w:iCs/>
          <w:color w:val="000000"/>
          <w:sz w:val="26"/>
          <w:szCs w:val="26"/>
        </w:rPr>
      </w:pPr>
      <w:r w:rsidRPr="001E6C1C">
        <w:rPr>
          <w:i/>
          <w:iCs/>
          <w:color w:val="000000"/>
          <w:sz w:val="26"/>
          <w:szCs w:val="26"/>
        </w:rPr>
        <w:t xml:space="preserve">* </w:t>
      </w:r>
      <w:r w:rsidR="00926BDF" w:rsidRPr="001E6C1C">
        <w:rPr>
          <w:i/>
          <w:iCs/>
          <w:color w:val="000000"/>
          <w:sz w:val="26"/>
          <w:szCs w:val="26"/>
        </w:rPr>
        <w:t> </w:t>
      </w:r>
      <w:r w:rsidR="00926BDF" w:rsidRPr="001E6C1C">
        <w:rPr>
          <w:rStyle w:val="Strong"/>
          <w:i/>
          <w:iCs/>
          <w:color w:val="000000"/>
          <w:sz w:val="26"/>
          <w:szCs w:val="26"/>
        </w:rPr>
        <w:t>Chiến dịch Việt Bắc thu-đông 1947 (từ tháng 10 đến tháng 12-1947)</w:t>
      </w:r>
    </w:p>
    <w:p w14:paraId="5B54A66F" w14:textId="77777777" w:rsidR="00926BDF" w:rsidRPr="001E6C1C" w:rsidRDefault="00926BDF" w:rsidP="00BD51A7">
      <w:pPr>
        <w:pStyle w:val="NormalWeb"/>
        <w:spacing w:before="0" w:beforeAutospacing="0" w:after="0" w:afterAutospacing="0"/>
        <w:ind w:right="-1"/>
        <w:jc w:val="both"/>
        <w:rPr>
          <w:b/>
          <w:bCs/>
          <w:i/>
          <w:iCs/>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Âm mưu và hành động của Pháp:</w:t>
      </w:r>
    </w:p>
    <w:p w14:paraId="5981CF8F"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Đầu năm 1947, thực dân Pháp âm mưu tiến công Việt Bắc nhằm tiêu diệt cơ quan đầu não kháng chiến và quân chủ lực của Việt Nam, khoá chặt biên giới Việt-Trung, nhanh chóng kết thúc chiến tranh.</w:t>
      </w:r>
    </w:p>
    <w:p w14:paraId="6404759E"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Tháng 10-1947, thực dân Pháp đã huy động khoảng 12.000 quân và hầu hết máy bay ở Đông Dương tiến công lên Việt Bắc.</w:t>
      </w:r>
    </w:p>
    <w:p w14:paraId="1A2111FB"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Chủ trương của Đảng</w:t>
      </w:r>
      <w:r w:rsidRPr="00926BDF">
        <w:rPr>
          <w:rStyle w:val="Strong"/>
          <w:color w:val="000000"/>
          <w:sz w:val="26"/>
          <w:szCs w:val="26"/>
        </w:rPr>
        <w:t>:</w:t>
      </w:r>
      <w:r w:rsidRPr="00926BDF">
        <w:rPr>
          <w:color w:val="000000"/>
          <w:sz w:val="26"/>
          <w:szCs w:val="26"/>
        </w:rPr>
        <w:t> ra chỉ thị: “Phải phá tan cuộc tiến công mùa đông của giặc Pháp”.</w:t>
      </w:r>
    </w:p>
    <w:p w14:paraId="01BB8D06" w14:textId="77777777" w:rsidR="00926BDF" w:rsidRPr="001E6C1C" w:rsidRDefault="00926BDF" w:rsidP="00BD51A7">
      <w:pPr>
        <w:pStyle w:val="NormalWeb"/>
        <w:spacing w:before="0" w:beforeAutospacing="0" w:after="0" w:afterAutospacing="0"/>
        <w:ind w:right="-1"/>
        <w:jc w:val="both"/>
        <w:rPr>
          <w:b/>
          <w:bCs/>
          <w:i/>
          <w:iCs/>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Diễn biến chính:</w:t>
      </w:r>
    </w:p>
    <w:p w14:paraId="131DD38F"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Ở hướng đông, quân ta phục kích, chặn đánh địch trên Đường số 4, giành thắng lợi lớn tại Bản Sao-đèo Bông Lau.</w:t>
      </w:r>
    </w:p>
    <w:p w14:paraId="7A49C726"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Ở hướng tây, quân ta phục kích chặn đánh nhiều trận trên sông Lô, giành thắng lợi quan trọng ở Đoan Hùng, Khe Lau,...</w:t>
      </w:r>
    </w:p>
    <w:p w14:paraId="7B6A0878"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Kết quả:</w:t>
      </w:r>
      <w:r w:rsidRPr="00926BDF">
        <w:rPr>
          <w:rStyle w:val="Strong"/>
          <w:color w:val="000000"/>
          <w:sz w:val="26"/>
          <w:szCs w:val="26"/>
        </w:rPr>
        <w:t> </w:t>
      </w:r>
      <w:r w:rsidRPr="00926BDF">
        <w:rPr>
          <w:color w:val="000000"/>
          <w:sz w:val="26"/>
          <w:szCs w:val="26"/>
        </w:rPr>
        <w:t>Sau hơn hai tháng, đại bộ phận quân Pháp phải rút chạy khỏi Việt Bắc, cơ quan đầu não của cuộc kháng chiến được bảo vệ an toàn.</w:t>
      </w:r>
    </w:p>
    <w:p w14:paraId="2DD3D39D"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Ý nghĩa</w:t>
      </w:r>
      <w:r w:rsidRPr="00926BDF">
        <w:rPr>
          <w:rStyle w:val="Strong"/>
          <w:color w:val="000000"/>
          <w:sz w:val="26"/>
          <w:szCs w:val="26"/>
        </w:rPr>
        <w:t>:</w:t>
      </w:r>
    </w:p>
    <w:p w14:paraId="3269F6CB"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Là chiến dịch phản công lớn đầu tiên trong cuộc kháng chiến chống Pháp, giúp bộ đội chủ lực trưởng thành và thu được nhiều vũ khí.</w:t>
      </w:r>
    </w:p>
    <w:p w14:paraId="262D8B89"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Làm thất bại hoàn toàn chiến lược "đánh nhanh, thắng nhanh" của thực dân Pháp.</w:t>
      </w:r>
    </w:p>
    <w:p w14:paraId="3C4ECCAE" w14:textId="19AC5786" w:rsidR="00926BDF" w:rsidRPr="001E6C1C" w:rsidRDefault="001E6C1C" w:rsidP="00BD51A7">
      <w:pPr>
        <w:pStyle w:val="NormalWeb"/>
        <w:spacing w:before="0" w:beforeAutospacing="0" w:after="0" w:afterAutospacing="0"/>
        <w:ind w:right="-1"/>
        <w:jc w:val="both"/>
        <w:rPr>
          <w:i/>
          <w:iCs/>
          <w:color w:val="000000"/>
          <w:sz w:val="26"/>
          <w:szCs w:val="26"/>
        </w:rPr>
      </w:pPr>
      <w:r>
        <w:rPr>
          <w:color w:val="000000"/>
          <w:sz w:val="26"/>
          <w:szCs w:val="26"/>
        </w:rPr>
        <w:t xml:space="preserve">* </w:t>
      </w:r>
      <w:r w:rsidR="00926BDF" w:rsidRPr="00926BDF">
        <w:rPr>
          <w:color w:val="000000"/>
          <w:sz w:val="26"/>
          <w:szCs w:val="26"/>
        </w:rPr>
        <w:t> </w:t>
      </w:r>
      <w:r w:rsidR="00926BDF" w:rsidRPr="001E6C1C">
        <w:rPr>
          <w:rStyle w:val="Strong"/>
          <w:i/>
          <w:iCs/>
          <w:color w:val="000000"/>
          <w:sz w:val="26"/>
          <w:szCs w:val="26"/>
        </w:rPr>
        <w:t>Chiến dịch Biên giới thu-đông 1950 (từ tháng 9 đến tháng 10-1950)</w:t>
      </w:r>
    </w:p>
    <w:p w14:paraId="360EF4BF" w14:textId="77777777" w:rsidR="00926BDF" w:rsidRPr="001E6C1C" w:rsidRDefault="00926BDF" w:rsidP="00BD51A7">
      <w:pPr>
        <w:pStyle w:val="NormalWeb"/>
        <w:spacing w:before="0" w:beforeAutospacing="0" w:after="0" w:afterAutospacing="0"/>
        <w:ind w:right="-1"/>
        <w:jc w:val="both"/>
        <w:rPr>
          <w:b/>
          <w:bCs/>
          <w:i/>
          <w:iCs/>
          <w:color w:val="000000"/>
          <w:sz w:val="26"/>
          <w:szCs w:val="26"/>
        </w:rPr>
      </w:pPr>
      <w:r w:rsidRPr="001E6C1C">
        <w:rPr>
          <w:rStyle w:val="Strong"/>
          <w:b w:val="0"/>
          <w:bCs w:val="0"/>
          <w:i/>
          <w:iCs/>
          <w:color w:val="000000"/>
          <w:sz w:val="26"/>
          <w:szCs w:val="26"/>
        </w:rPr>
        <w:lastRenderedPageBreak/>
        <w:t>- Bối cảnh:</w:t>
      </w:r>
    </w:p>
    <w:p w14:paraId="76D00C70"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Bước sang những năm 1949-1950, tình hình thế giới và khu vực có nhiều thay đổi. Những thành tựu trong công cuộc xây dựng chủ nghĩa xã hội ở Liên Xô, sự ra đời của nước Cộng hoà nhân dân Trung Hoa đã góp phần mở rộng ảnh hưởng và lực lượng của chủ nghĩa xã hội trên phạm vi toàn thế giới, tạo chỗ dựa vững chắc cho phong trào giải phóng dân tộc ở các nước thuộc địa, phụ thuộc. Trong khi đó, Mỹ từng bước can thiệp sâu hơn vào tình hình Đông Dương.</w:t>
      </w:r>
    </w:p>
    <w:p w14:paraId="267A28B7"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Với viện trợ của Mỹ, thực dân Pháp thực hiện Kế hoạch Rơ-ve. Pháp cho tăng cường hệ thống phòng thủ trên Đường số 4, lập hành lang Đông-Tây và chuẩn bị tiến công Việt Bắc lần thứ hai.</w:t>
      </w:r>
    </w:p>
    <w:p w14:paraId="3778AA0E"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Chủ trương của Đảng</w:t>
      </w:r>
      <w:r w:rsidRPr="00926BDF">
        <w:rPr>
          <w:rStyle w:val="Strong"/>
          <w:color w:val="000000"/>
          <w:sz w:val="26"/>
          <w:szCs w:val="26"/>
        </w:rPr>
        <w:t>: </w:t>
      </w:r>
      <w:r w:rsidRPr="00926BDF">
        <w:rPr>
          <w:color w:val="000000"/>
          <w:sz w:val="26"/>
          <w:szCs w:val="26"/>
        </w:rPr>
        <w:t>tháng 6-1950, Đảng và Chính phủ đã quyết định mở chiến dịch Biên giới nhằm:</w:t>
      </w:r>
    </w:p>
    <w:p w14:paraId="2B20B00E"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Tiêu diệt một bộ phận sinh lực địch;</w:t>
      </w:r>
    </w:p>
    <w:p w14:paraId="200EE22E"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Mở rộng và củng cố căn cứ địa Việt Bắc;</w:t>
      </w:r>
    </w:p>
    <w:p w14:paraId="7607B10F"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Mở đường liên lạc quốc tế với các nước xã hội chủ nghĩa;</w:t>
      </w:r>
    </w:p>
    <w:p w14:paraId="20208F0D"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Tạo những thuận lợi mới thúc đẩy cuộc kháng chiến tiến lên.</w:t>
      </w:r>
    </w:p>
    <w:p w14:paraId="1C1CB047"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rStyle w:val="Strong"/>
          <w:color w:val="000000"/>
          <w:sz w:val="26"/>
          <w:szCs w:val="26"/>
        </w:rPr>
        <w:t xml:space="preserve">- </w:t>
      </w:r>
      <w:r w:rsidRPr="001E6C1C">
        <w:rPr>
          <w:rStyle w:val="Strong"/>
          <w:b w:val="0"/>
          <w:bCs w:val="0"/>
          <w:i/>
          <w:iCs/>
          <w:color w:val="000000"/>
          <w:sz w:val="26"/>
          <w:szCs w:val="26"/>
        </w:rPr>
        <w:t>Diễn biến chính:</w:t>
      </w:r>
    </w:p>
    <w:p w14:paraId="13A3635F"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Giữa tháng 9, trận tiến công mở đầu chiến dịch của quân ta vào Đông Khê giành thắng lợi.</w:t>
      </w:r>
    </w:p>
    <w:p w14:paraId="7E27E33D"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Sau gần một tháng, quân Pháp bị buộc phải rút khỏi các cử điểm trên Đường số 4 như: Cao Bằng, Thất Khê, Na Sầm, Lạng Sơn...</w:t>
      </w:r>
    </w:p>
    <w:p w14:paraId="5B45900C" w14:textId="77777777" w:rsidR="00926BDF" w:rsidRPr="001E6C1C" w:rsidRDefault="00926BDF" w:rsidP="00BD51A7">
      <w:pPr>
        <w:pStyle w:val="NormalWeb"/>
        <w:spacing w:before="0" w:beforeAutospacing="0" w:after="0" w:afterAutospacing="0"/>
        <w:ind w:right="-1"/>
        <w:jc w:val="both"/>
        <w:rPr>
          <w:b/>
          <w:bCs/>
          <w:i/>
          <w:iCs/>
          <w:color w:val="000000"/>
          <w:sz w:val="26"/>
          <w:szCs w:val="26"/>
        </w:rPr>
      </w:pPr>
      <w:r w:rsidRPr="001E6C1C">
        <w:rPr>
          <w:rStyle w:val="Strong"/>
          <w:b w:val="0"/>
          <w:bCs w:val="0"/>
          <w:i/>
          <w:iCs/>
          <w:color w:val="000000"/>
          <w:sz w:val="26"/>
          <w:szCs w:val="26"/>
        </w:rPr>
        <w:t>- Kết quả-Ý nghĩa:</w:t>
      </w:r>
    </w:p>
    <w:p w14:paraId="16B403FD"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Là chiến dịch chủ động tiến công lớn đầu tiên của bộ đội chủ lực Việt Nam;</w:t>
      </w:r>
    </w:p>
    <w:p w14:paraId="1309BC68"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Giải phóng được vùng biên giới rộng lớn và mở đường liên lạc quốc tế, bảo vệ được căn cứ địa Việt Bắc, chọc thủng hành lang Đông-Tây.</w:t>
      </w:r>
    </w:p>
    <w:p w14:paraId="778D9DCC"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Làm phá sản Kế hoạch Rơ-ve của Pháp.</w:t>
      </w:r>
    </w:p>
    <w:p w14:paraId="0EEB87E9" w14:textId="77777777" w:rsidR="00926BDF" w:rsidRPr="00926BDF" w:rsidRDefault="00926BDF" w:rsidP="00BD51A7">
      <w:pPr>
        <w:pStyle w:val="NormalWeb"/>
        <w:spacing w:before="0" w:beforeAutospacing="0" w:after="0" w:afterAutospacing="0"/>
        <w:ind w:right="-1"/>
        <w:jc w:val="both"/>
        <w:rPr>
          <w:color w:val="000000"/>
          <w:sz w:val="26"/>
          <w:szCs w:val="26"/>
        </w:rPr>
      </w:pPr>
      <w:r w:rsidRPr="00926BDF">
        <w:rPr>
          <w:color w:val="000000"/>
          <w:sz w:val="26"/>
          <w:szCs w:val="26"/>
        </w:rPr>
        <w:t>+ Quân đội Việt Nam đã giành được thể chủ động trên chiến trường chính Bắc Bộ, mở ra bước phát triển mới của cuộc kháng chiến.</w:t>
      </w:r>
    </w:p>
    <w:p w14:paraId="75DFFC86" w14:textId="77777777" w:rsidR="00926BDF" w:rsidRPr="00926BDF" w:rsidRDefault="00926BDF" w:rsidP="00BD51A7">
      <w:pPr>
        <w:spacing w:after="0" w:line="240" w:lineRule="auto"/>
        <w:ind w:right="-1"/>
        <w:rPr>
          <w:rFonts w:ascii="Times New Roman" w:hAnsi="Times New Roman" w:cs="Times New Roman"/>
          <w:sz w:val="26"/>
          <w:szCs w:val="26"/>
          <w:lang w:val="vi-VN"/>
        </w:rPr>
      </w:pPr>
    </w:p>
    <w:sectPr w:rsidR="00926BDF" w:rsidRPr="00926BDF" w:rsidSect="00101133">
      <w:headerReference w:type="default" r:id="rId8"/>
      <w:footerReference w:type="default" r:id="rId9"/>
      <w:pgSz w:w="11907" w:h="16840" w:code="9"/>
      <w:pgMar w:top="396" w:right="567" w:bottom="851" w:left="851" w:header="113"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3A94" w14:textId="77777777" w:rsidR="00226AFD" w:rsidRDefault="00226AFD" w:rsidP="007A1065">
      <w:pPr>
        <w:spacing w:after="0" w:line="240" w:lineRule="auto"/>
      </w:pPr>
      <w:r>
        <w:separator/>
      </w:r>
    </w:p>
  </w:endnote>
  <w:endnote w:type="continuationSeparator" w:id="0">
    <w:p w14:paraId="13CDE7F8" w14:textId="77777777" w:rsidR="00226AFD" w:rsidRDefault="00226AFD" w:rsidP="007A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9B47" w14:textId="6F1A5091" w:rsidR="00101133" w:rsidRPr="00101133" w:rsidRDefault="00101133" w:rsidP="0010113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01133">
      <w:rPr>
        <w:rFonts w:ascii="Times New Roman" w:eastAsia="SimSun" w:hAnsi="Times New Roman" w:cs="Times New Roman"/>
        <w:b/>
        <w:color w:val="000000"/>
        <w:kern w:val="2"/>
        <w:sz w:val="24"/>
        <w:szCs w:val="24"/>
        <w:lang w:val="nl-NL" w:eastAsia="zh-CN"/>
      </w:rPr>
      <w:t xml:space="preserve">                                                                  </w:t>
    </w:r>
    <w:r w:rsidRPr="00101133">
      <w:rPr>
        <w:rFonts w:ascii="Times New Roman" w:eastAsia="SimSun" w:hAnsi="Times New Roman" w:cs="Times New Roman"/>
        <w:b/>
        <w:color w:val="00B0F0"/>
        <w:kern w:val="2"/>
        <w:sz w:val="24"/>
        <w:szCs w:val="24"/>
        <w:lang w:val="nl-NL" w:eastAsia="zh-CN"/>
      </w:rPr>
      <w:t>thuvienhoclieu</w:t>
    </w:r>
    <w:r w:rsidRPr="00101133">
      <w:rPr>
        <w:rFonts w:ascii="Times New Roman" w:eastAsia="SimSun" w:hAnsi="Times New Roman" w:cs="Times New Roman"/>
        <w:b/>
        <w:color w:val="FF0000"/>
        <w:kern w:val="2"/>
        <w:sz w:val="24"/>
        <w:szCs w:val="24"/>
        <w:lang w:val="nl-NL" w:eastAsia="zh-CN"/>
      </w:rPr>
      <w:t xml:space="preserve">.com </w:t>
    </w:r>
    <w:r w:rsidRPr="00101133">
      <w:rPr>
        <w:rFonts w:ascii="Times New Roman" w:eastAsia="SimSun" w:hAnsi="Times New Roman" w:cs="Times New Roman"/>
        <w:b/>
        <w:color w:val="000000"/>
        <w:kern w:val="2"/>
        <w:sz w:val="24"/>
        <w:szCs w:val="24"/>
        <w:lang w:eastAsia="zh-CN"/>
      </w:rPr>
      <w:t xml:space="preserve">                                </w:t>
    </w:r>
    <w:r w:rsidRPr="00101133">
      <w:rPr>
        <w:rFonts w:ascii="Times New Roman" w:eastAsia="SimSun" w:hAnsi="Times New Roman" w:cs="Times New Roman"/>
        <w:b/>
        <w:color w:val="FF0000"/>
        <w:kern w:val="2"/>
        <w:sz w:val="24"/>
        <w:szCs w:val="24"/>
        <w:lang w:eastAsia="zh-CN"/>
      </w:rPr>
      <w:t>Trang</w:t>
    </w:r>
    <w:r w:rsidRPr="00101133">
      <w:rPr>
        <w:rFonts w:ascii="Times New Roman" w:eastAsia="SimSun" w:hAnsi="Times New Roman" w:cs="Times New Roman"/>
        <w:b/>
        <w:color w:val="0070C0"/>
        <w:kern w:val="2"/>
        <w:sz w:val="24"/>
        <w:szCs w:val="24"/>
        <w:lang w:eastAsia="zh-CN"/>
      </w:rPr>
      <w:t xml:space="preserve"> </w:t>
    </w:r>
    <w:r w:rsidRPr="00101133">
      <w:rPr>
        <w:rFonts w:ascii="Times New Roman" w:eastAsia="SimSun" w:hAnsi="Times New Roman" w:cs="Times New Roman"/>
        <w:b/>
        <w:color w:val="0070C0"/>
        <w:kern w:val="2"/>
        <w:sz w:val="24"/>
        <w:szCs w:val="24"/>
        <w:lang w:eastAsia="zh-CN"/>
      </w:rPr>
      <w:fldChar w:fldCharType="begin"/>
    </w:r>
    <w:r w:rsidRPr="00101133">
      <w:rPr>
        <w:rFonts w:ascii="Times New Roman" w:eastAsia="SimSun" w:hAnsi="Times New Roman" w:cs="Times New Roman"/>
        <w:b/>
        <w:color w:val="0070C0"/>
        <w:kern w:val="2"/>
        <w:sz w:val="24"/>
        <w:szCs w:val="24"/>
        <w:lang w:eastAsia="zh-CN"/>
      </w:rPr>
      <w:instrText xml:space="preserve"> PAGE   \* MERGEFORMAT </w:instrText>
    </w:r>
    <w:r w:rsidRPr="0010113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01133">
      <w:rPr>
        <w:rFonts w:ascii="Times New Roman" w:eastAsia="SimSun" w:hAnsi="Times New Roman" w:cs="Times New Roman"/>
        <w:b/>
        <w:color w:val="0070C0"/>
        <w:kern w:val="2"/>
        <w:sz w:val="24"/>
        <w:szCs w:val="24"/>
        <w:lang w:eastAsia="zh-CN"/>
      </w:rPr>
      <w:fldChar w:fldCharType="end"/>
    </w:r>
    <w:r w:rsidRPr="0010113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956A" w14:textId="77777777" w:rsidR="00226AFD" w:rsidRDefault="00226AFD" w:rsidP="007A1065">
      <w:pPr>
        <w:spacing w:after="0" w:line="240" w:lineRule="auto"/>
      </w:pPr>
      <w:r>
        <w:separator/>
      </w:r>
    </w:p>
  </w:footnote>
  <w:footnote w:type="continuationSeparator" w:id="0">
    <w:p w14:paraId="4637D9BA" w14:textId="77777777" w:rsidR="00226AFD" w:rsidRDefault="00226AFD" w:rsidP="007A1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80BC9" w14:textId="77777777" w:rsidR="00101133" w:rsidRPr="00101133" w:rsidRDefault="00101133" w:rsidP="0010113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1133">
      <w:rPr>
        <w:rFonts w:ascii="Times New Roman" w:eastAsia="Calibri" w:hAnsi="Times New Roman" w:cs="Times New Roman"/>
        <w:b/>
        <w:color w:val="00B0F0"/>
        <w:sz w:val="24"/>
        <w:szCs w:val="24"/>
        <w:lang w:val="nl-NL"/>
      </w:rPr>
      <w:t>thuvienhoclieu</w:t>
    </w:r>
    <w:r w:rsidRPr="0010113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E00"/>
    <w:multiLevelType w:val="hybridMultilevel"/>
    <w:tmpl w:val="82AEB712"/>
    <w:lvl w:ilvl="0" w:tplc="6A223B40">
      <w:start w:val="8"/>
      <w:numFmt w:val="bullet"/>
      <w:lvlText w:val=""/>
      <w:lvlJc w:val="left"/>
      <w:pPr>
        <w:ind w:left="408" w:hanging="360"/>
      </w:pPr>
      <w:rPr>
        <w:rFonts w:ascii="Symbol" w:eastAsia="Times New Roman" w:hAnsi="Symbol"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nsid w:val="250268FD"/>
    <w:multiLevelType w:val="hybridMultilevel"/>
    <w:tmpl w:val="45F40A78"/>
    <w:lvl w:ilvl="0" w:tplc="F9C8F908">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2CD220E6"/>
    <w:multiLevelType w:val="hybridMultilevel"/>
    <w:tmpl w:val="A87C3314"/>
    <w:lvl w:ilvl="0" w:tplc="0BB45B1C">
      <w:start w:val="1"/>
      <w:numFmt w:val="bullet"/>
      <w:lvlText w:val="-"/>
      <w:lvlJc w:val="left"/>
      <w:pPr>
        <w:tabs>
          <w:tab w:val="num" w:pos="720"/>
        </w:tabs>
        <w:ind w:left="720" w:hanging="360"/>
      </w:pPr>
      <w:rPr>
        <w:rFonts w:ascii="Times New Roman" w:hAnsi="Times New Roman" w:hint="default"/>
      </w:rPr>
    </w:lvl>
    <w:lvl w:ilvl="1" w:tplc="C41C209C" w:tentative="1">
      <w:start w:val="1"/>
      <w:numFmt w:val="bullet"/>
      <w:lvlText w:val="-"/>
      <w:lvlJc w:val="left"/>
      <w:pPr>
        <w:tabs>
          <w:tab w:val="num" w:pos="1440"/>
        </w:tabs>
        <w:ind w:left="1440" w:hanging="360"/>
      </w:pPr>
      <w:rPr>
        <w:rFonts w:ascii="Times New Roman" w:hAnsi="Times New Roman" w:hint="default"/>
      </w:rPr>
    </w:lvl>
    <w:lvl w:ilvl="2" w:tplc="8AECF5E6" w:tentative="1">
      <w:start w:val="1"/>
      <w:numFmt w:val="bullet"/>
      <w:lvlText w:val="-"/>
      <w:lvlJc w:val="left"/>
      <w:pPr>
        <w:tabs>
          <w:tab w:val="num" w:pos="2160"/>
        </w:tabs>
        <w:ind w:left="2160" w:hanging="360"/>
      </w:pPr>
      <w:rPr>
        <w:rFonts w:ascii="Times New Roman" w:hAnsi="Times New Roman" w:hint="default"/>
      </w:rPr>
    </w:lvl>
    <w:lvl w:ilvl="3" w:tplc="3CAAB5E8" w:tentative="1">
      <w:start w:val="1"/>
      <w:numFmt w:val="bullet"/>
      <w:lvlText w:val="-"/>
      <w:lvlJc w:val="left"/>
      <w:pPr>
        <w:tabs>
          <w:tab w:val="num" w:pos="2880"/>
        </w:tabs>
        <w:ind w:left="2880" w:hanging="360"/>
      </w:pPr>
      <w:rPr>
        <w:rFonts w:ascii="Times New Roman" w:hAnsi="Times New Roman" w:hint="default"/>
      </w:rPr>
    </w:lvl>
    <w:lvl w:ilvl="4" w:tplc="094E6244" w:tentative="1">
      <w:start w:val="1"/>
      <w:numFmt w:val="bullet"/>
      <w:lvlText w:val="-"/>
      <w:lvlJc w:val="left"/>
      <w:pPr>
        <w:tabs>
          <w:tab w:val="num" w:pos="3600"/>
        </w:tabs>
        <w:ind w:left="3600" w:hanging="360"/>
      </w:pPr>
      <w:rPr>
        <w:rFonts w:ascii="Times New Roman" w:hAnsi="Times New Roman" w:hint="default"/>
      </w:rPr>
    </w:lvl>
    <w:lvl w:ilvl="5" w:tplc="47EEE362" w:tentative="1">
      <w:start w:val="1"/>
      <w:numFmt w:val="bullet"/>
      <w:lvlText w:val="-"/>
      <w:lvlJc w:val="left"/>
      <w:pPr>
        <w:tabs>
          <w:tab w:val="num" w:pos="4320"/>
        </w:tabs>
        <w:ind w:left="4320" w:hanging="360"/>
      </w:pPr>
      <w:rPr>
        <w:rFonts w:ascii="Times New Roman" w:hAnsi="Times New Roman" w:hint="default"/>
      </w:rPr>
    </w:lvl>
    <w:lvl w:ilvl="6" w:tplc="BE2EA1F4" w:tentative="1">
      <w:start w:val="1"/>
      <w:numFmt w:val="bullet"/>
      <w:lvlText w:val="-"/>
      <w:lvlJc w:val="left"/>
      <w:pPr>
        <w:tabs>
          <w:tab w:val="num" w:pos="5040"/>
        </w:tabs>
        <w:ind w:left="5040" w:hanging="360"/>
      </w:pPr>
      <w:rPr>
        <w:rFonts w:ascii="Times New Roman" w:hAnsi="Times New Roman" w:hint="default"/>
      </w:rPr>
    </w:lvl>
    <w:lvl w:ilvl="7" w:tplc="BDB2E546" w:tentative="1">
      <w:start w:val="1"/>
      <w:numFmt w:val="bullet"/>
      <w:lvlText w:val="-"/>
      <w:lvlJc w:val="left"/>
      <w:pPr>
        <w:tabs>
          <w:tab w:val="num" w:pos="5760"/>
        </w:tabs>
        <w:ind w:left="5760" w:hanging="360"/>
      </w:pPr>
      <w:rPr>
        <w:rFonts w:ascii="Times New Roman" w:hAnsi="Times New Roman" w:hint="default"/>
      </w:rPr>
    </w:lvl>
    <w:lvl w:ilvl="8" w:tplc="52CCEAB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739322F"/>
    <w:multiLevelType w:val="hybridMultilevel"/>
    <w:tmpl w:val="EE28FCBA"/>
    <w:lvl w:ilvl="0" w:tplc="F92E03BC">
      <w:start w:val="1"/>
      <w:numFmt w:val="bullet"/>
      <w:lvlText w:val="-"/>
      <w:lvlJc w:val="left"/>
      <w:pPr>
        <w:tabs>
          <w:tab w:val="num" w:pos="720"/>
        </w:tabs>
        <w:ind w:left="720" w:hanging="360"/>
      </w:pPr>
      <w:rPr>
        <w:rFonts w:ascii="Times New Roman" w:hAnsi="Times New Roman" w:hint="default"/>
      </w:rPr>
    </w:lvl>
    <w:lvl w:ilvl="1" w:tplc="A9DE3C22" w:tentative="1">
      <w:start w:val="1"/>
      <w:numFmt w:val="bullet"/>
      <w:lvlText w:val="-"/>
      <w:lvlJc w:val="left"/>
      <w:pPr>
        <w:tabs>
          <w:tab w:val="num" w:pos="1440"/>
        </w:tabs>
        <w:ind w:left="1440" w:hanging="360"/>
      </w:pPr>
      <w:rPr>
        <w:rFonts w:ascii="Times New Roman" w:hAnsi="Times New Roman" w:hint="default"/>
      </w:rPr>
    </w:lvl>
    <w:lvl w:ilvl="2" w:tplc="64129E9A" w:tentative="1">
      <w:start w:val="1"/>
      <w:numFmt w:val="bullet"/>
      <w:lvlText w:val="-"/>
      <w:lvlJc w:val="left"/>
      <w:pPr>
        <w:tabs>
          <w:tab w:val="num" w:pos="2160"/>
        </w:tabs>
        <w:ind w:left="2160" w:hanging="360"/>
      </w:pPr>
      <w:rPr>
        <w:rFonts w:ascii="Times New Roman" w:hAnsi="Times New Roman" w:hint="default"/>
      </w:rPr>
    </w:lvl>
    <w:lvl w:ilvl="3" w:tplc="0E6EDA0A" w:tentative="1">
      <w:start w:val="1"/>
      <w:numFmt w:val="bullet"/>
      <w:lvlText w:val="-"/>
      <w:lvlJc w:val="left"/>
      <w:pPr>
        <w:tabs>
          <w:tab w:val="num" w:pos="2880"/>
        </w:tabs>
        <w:ind w:left="2880" w:hanging="360"/>
      </w:pPr>
      <w:rPr>
        <w:rFonts w:ascii="Times New Roman" w:hAnsi="Times New Roman" w:hint="default"/>
      </w:rPr>
    </w:lvl>
    <w:lvl w:ilvl="4" w:tplc="3AE4BDE0" w:tentative="1">
      <w:start w:val="1"/>
      <w:numFmt w:val="bullet"/>
      <w:lvlText w:val="-"/>
      <w:lvlJc w:val="left"/>
      <w:pPr>
        <w:tabs>
          <w:tab w:val="num" w:pos="3600"/>
        </w:tabs>
        <w:ind w:left="3600" w:hanging="360"/>
      </w:pPr>
      <w:rPr>
        <w:rFonts w:ascii="Times New Roman" w:hAnsi="Times New Roman" w:hint="default"/>
      </w:rPr>
    </w:lvl>
    <w:lvl w:ilvl="5" w:tplc="AE70945E" w:tentative="1">
      <w:start w:val="1"/>
      <w:numFmt w:val="bullet"/>
      <w:lvlText w:val="-"/>
      <w:lvlJc w:val="left"/>
      <w:pPr>
        <w:tabs>
          <w:tab w:val="num" w:pos="4320"/>
        </w:tabs>
        <w:ind w:left="4320" w:hanging="360"/>
      </w:pPr>
      <w:rPr>
        <w:rFonts w:ascii="Times New Roman" w:hAnsi="Times New Roman" w:hint="default"/>
      </w:rPr>
    </w:lvl>
    <w:lvl w:ilvl="6" w:tplc="4766872E" w:tentative="1">
      <w:start w:val="1"/>
      <w:numFmt w:val="bullet"/>
      <w:lvlText w:val="-"/>
      <w:lvlJc w:val="left"/>
      <w:pPr>
        <w:tabs>
          <w:tab w:val="num" w:pos="5040"/>
        </w:tabs>
        <w:ind w:left="5040" w:hanging="360"/>
      </w:pPr>
      <w:rPr>
        <w:rFonts w:ascii="Times New Roman" w:hAnsi="Times New Roman" w:hint="default"/>
      </w:rPr>
    </w:lvl>
    <w:lvl w:ilvl="7" w:tplc="8AA07FEA" w:tentative="1">
      <w:start w:val="1"/>
      <w:numFmt w:val="bullet"/>
      <w:lvlText w:val="-"/>
      <w:lvlJc w:val="left"/>
      <w:pPr>
        <w:tabs>
          <w:tab w:val="num" w:pos="5760"/>
        </w:tabs>
        <w:ind w:left="5760" w:hanging="360"/>
      </w:pPr>
      <w:rPr>
        <w:rFonts w:ascii="Times New Roman" w:hAnsi="Times New Roman" w:hint="default"/>
      </w:rPr>
    </w:lvl>
    <w:lvl w:ilvl="8" w:tplc="B44083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29336DD"/>
    <w:multiLevelType w:val="hybridMultilevel"/>
    <w:tmpl w:val="DA8A5CF0"/>
    <w:lvl w:ilvl="0" w:tplc="E0E8B9D8">
      <w:start w:val="1"/>
      <w:numFmt w:val="bullet"/>
      <w:lvlText w:val="-"/>
      <w:lvlJc w:val="left"/>
      <w:pPr>
        <w:tabs>
          <w:tab w:val="num" w:pos="720"/>
        </w:tabs>
        <w:ind w:left="720" w:hanging="360"/>
      </w:pPr>
      <w:rPr>
        <w:rFonts w:ascii="Times New Roman" w:hAnsi="Times New Roman" w:hint="default"/>
      </w:rPr>
    </w:lvl>
    <w:lvl w:ilvl="1" w:tplc="2AB613DE" w:tentative="1">
      <w:start w:val="1"/>
      <w:numFmt w:val="bullet"/>
      <w:lvlText w:val="-"/>
      <w:lvlJc w:val="left"/>
      <w:pPr>
        <w:tabs>
          <w:tab w:val="num" w:pos="1440"/>
        </w:tabs>
        <w:ind w:left="1440" w:hanging="360"/>
      </w:pPr>
      <w:rPr>
        <w:rFonts w:ascii="Times New Roman" w:hAnsi="Times New Roman" w:hint="default"/>
      </w:rPr>
    </w:lvl>
    <w:lvl w:ilvl="2" w:tplc="6E0C61E8" w:tentative="1">
      <w:start w:val="1"/>
      <w:numFmt w:val="bullet"/>
      <w:lvlText w:val="-"/>
      <w:lvlJc w:val="left"/>
      <w:pPr>
        <w:tabs>
          <w:tab w:val="num" w:pos="2160"/>
        </w:tabs>
        <w:ind w:left="2160" w:hanging="360"/>
      </w:pPr>
      <w:rPr>
        <w:rFonts w:ascii="Times New Roman" w:hAnsi="Times New Roman" w:hint="default"/>
      </w:rPr>
    </w:lvl>
    <w:lvl w:ilvl="3" w:tplc="72C46A2E" w:tentative="1">
      <w:start w:val="1"/>
      <w:numFmt w:val="bullet"/>
      <w:lvlText w:val="-"/>
      <w:lvlJc w:val="left"/>
      <w:pPr>
        <w:tabs>
          <w:tab w:val="num" w:pos="2880"/>
        </w:tabs>
        <w:ind w:left="2880" w:hanging="360"/>
      </w:pPr>
      <w:rPr>
        <w:rFonts w:ascii="Times New Roman" w:hAnsi="Times New Roman" w:hint="default"/>
      </w:rPr>
    </w:lvl>
    <w:lvl w:ilvl="4" w:tplc="E34093EE" w:tentative="1">
      <w:start w:val="1"/>
      <w:numFmt w:val="bullet"/>
      <w:lvlText w:val="-"/>
      <w:lvlJc w:val="left"/>
      <w:pPr>
        <w:tabs>
          <w:tab w:val="num" w:pos="3600"/>
        </w:tabs>
        <w:ind w:left="3600" w:hanging="360"/>
      </w:pPr>
      <w:rPr>
        <w:rFonts w:ascii="Times New Roman" w:hAnsi="Times New Roman" w:hint="default"/>
      </w:rPr>
    </w:lvl>
    <w:lvl w:ilvl="5" w:tplc="94308D68" w:tentative="1">
      <w:start w:val="1"/>
      <w:numFmt w:val="bullet"/>
      <w:lvlText w:val="-"/>
      <w:lvlJc w:val="left"/>
      <w:pPr>
        <w:tabs>
          <w:tab w:val="num" w:pos="4320"/>
        </w:tabs>
        <w:ind w:left="4320" w:hanging="360"/>
      </w:pPr>
      <w:rPr>
        <w:rFonts w:ascii="Times New Roman" w:hAnsi="Times New Roman" w:hint="default"/>
      </w:rPr>
    </w:lvl>
    <w:lvl w:ilvl="6" w:tplc="6C626426" w:tentative="1">
      <w:start w:val="1"/>
      <w:numFmt w:val="bullet"/>
      <w:lvlText w:val="-"/>
      <w:lvlJc w:val="left"/>
      <w:pPr>
        <w:tabs>
          <w:tab w:val="num" w:pos="5040"/>
        </w:tabs>
        <w:ind w:left="5040" w:hanging="360"/>
      </w:pPr>
      <w:rPr>
        <w:rFonts w:ascii="Times New Roman" w:hAnsi="Times New Roman" w:hint="default"/>
      </w:rPr>
    </w:lvl>
    <w:lvl w:ilvl="7" w:tplc="A5EE459A" w:tentative="1">
      <w:start w:val="1"/>
      <w:numFmt w:val="bullet"/>
      <w:lvlText w:val="-"/>
      <w:lvlJc w:val="left"/>
      <w:pPr>
        <w:tabs>
          <w:tab w:val="num" w:pos="5760"/>
        </w:tabs>
        <w:ind w:left="5760" w:hanging="360"/>
      </w:pPr>
      <w:rPr>
        <w:rFonts w:ascii="Times New Roman" w:hAnsi="Times New Roman" w:hint="default"/>
      </w:rPr>
    </w:lvl>
    <w:lvl w:ilvl="8" w:tplc="82F0BE20" w:tentative="1">
      <w:start w:val="1"/>
      <w:numFmt w:val="bullet"/>
      <w:lvlText w:val="-"/>
      <w:lvlJc w:val="left"/>
      <w:pPr>
        <w:tabs>
          <w:tab w:val="num" w:pos="6480"/>
        </w:tabs>
        <w:ind w:left="6480" w:hanging="360"/>
      </w:pPr>
      <w:rPr>
        <w:rFonts w:ascii="Times New Roman" w:hAnsi="Times New Roman" w:hint="default"/>
      </w:rPr>
    </w:lvl>
  </w:abstractNum>
  <w:abstractNum w:abstractNumId="5">
    <w:nsid w:val="4B900516"/>
    <w:multiLevelType w:val="hybridMultilevel"/>
    <w:tmpl w:val="AC0CD69E"/>
    <w:lvl w:ilvl="0" w:tplc="00AE5042">
      <w:start w:val="1"/>
      <w:numFmt w:val="bullet"/>
      <w:lvlText w:val="-"/>
      <w:lvlJc w:val="left"/>
      <w:pPr>
        <w:tabs>
          <w:tab w:val="num" w:pos="720"/>
        </w:tabs>
        <w:ind w:left="720" w:hanging="360"/>
      </w:pPr>
      <w:rPr>
        <w:rFonts w:ascii="Times New Roman" w:hAnsi="Times New Roman" w:hint="default"/>
      </w:rPr>
    </w:lvl>
    <w:lvl w:ilvl="1" w:tplc="7924D718" w:tentative="1">
      <w:start w:val="1"/>
      <w:numFmt w:val="bullet"/>
      <w:lvlText w:val="-"/>
      <w:lvlJc w:val="left"/>
      <w:pPr>
        <w:tabs>
          <w:tab w:val="num" w:pos="1440"/>
        </w:tabs>
        <w:ind w:left="1440" w:hanging="360"/>
      </w:pPr>
      <w:rPr>
        <w:rFonts w:ascii="Times New Roman" w:hAnsi="Times New Roman" w:hint="default"/>
      </w:rPr>
    </w:lvl>
    <w:lvl w:ilvl="2" w:tplc="4036DF06" w:tentative="1">
      <w:start w:val="1"/>
      <w:numFmt w:val="bullet"/>
      <w:lvlText w:val="-"/>
      <w:lvlJc w:val="left"/>
      <w:pPr>
        <w:tabs>
          <w:tab w:val="num" w:pos="2160"/>
        </w:tabs>
        <w:ind w:left="2160" w:hanging="360"/>
      </w:pPr>
      <w:rPr>
        <w:rFonts w:ascii="Times New Roman" w:hAnsi="Times New Roman" w:hint="default"/>
      </w:rPr>
    </w:lvl>
    <w:lvl w:ilvl="3" w:tplc="9A38F8EA" w:tentative="1">
      <w:start w:val="1"/>
      <w:numFmt w:val="bullet"/>
      <w:lvlText w:val="-"/>
      <w:lvlJc w:val="left"/>
      <w:pPr>
        <w:tabs>
          <w:tab w:val="num" w:pos="2880"/>
        </w:tabs>
        <w:ind w:left="2880" w:hanging="360"/>
      </w:pPr>
      <w:rPr>
        <w:rFonts w:ascii="Times New Roman" w:hAnsi="Times New Roman" w:hint="default"/>
      </w:rPr>
    </w:lvl>
    <w:lvl w:ilvl="4" w:tplc="D4F0B704" w:tentative="1">
      <w:start w:val="1"/>
      <w:numFmt w:val="bullet"/>
      <w:lvlText w:val="-"/>
      <w:lvlJc w:val="left"/>
      <w:pPr>
        <w:tabs>
          <w:tab w:val="num" w:pos="3600"/>
        </w:tabs>
        <w:ind w:left="3600" w:hanging="360"/>
      </w:pPr>
      <w:rPr>
        <w:rFonts w:ascii="Times New Roman" w:hAnsi="Times New Roman" w:hint="default"/>
      </w:rPr>
    </w:lvl>
    <w:lvl w:ilvl="5" w:tplc="ABE2AAFE" w:tentative="1">
      <w:start w:val="1"/>
      <w:numFmt w:val="bullet"/>
      <w:lvlText w:val="-"/>
      <w:lvlJc w:val="left"/>
      <w:pPr>
        <w:tabs>
          <w:tab w:val="num" w:pos="4320"/>
        </w:tabs>
        <w:ind w:left="4320" w:hanging="360"/>
      </w:pPr>
      <w:rPr>
        <w:rFonts w:ascii="Times New Roman" w:hAnsi="Times New Roman" w:hint="default"/>
      </w:rPr>
    </w:lvl>
    <w:lvl w:ilvl="6" w:tplc="5C42C2A6" w:tentative="1">
      <w:start w:val="1"/>
      <w:numFmt w:val="bullet"/>
      <w:lvlText w:val="-"/>
      <w:lvlJc w:val="left"/>
      <w:pPr>
        <w:tabs>
          <w:tab w:val="num" w:pos="5040"/>
        </w:tabs>
        <w:ind w:left="5040" w:hanging="360"/>
      </w:pPr>
      <w:rPr>
        <w:rFonts w:ascii="Times New Roman" w:hAnsi="Times New Roman" w:hint="default"/>
      </w:rPr>
    </w:lvl>
    <w:lvl w:ilvl="7" w:tplc="0C30F834" w:tentative="1">
      <w:start w:val="1"/>
      <w:numFmt w:val="bullet"/>
      <w:lvlText w:val="-"/>
      <w:lvlJc w:val="left"/>
      <w:pPr>
        <w:tabs>
          <w:tab w:val="num" w:pos="5760"/>
        </w:tabs>
        <w:ind w:left="5760" w:hanging="360"/>
      </w:pPr>
      <w:rPr>
        <w:rFonts w:ascii="Times New Roman" w:hAnsi="Times New Roman" w:hint="default"/>
      </w:rPr>
    </w:lvl>
    <w:lvl w:ilvl="8" w:tplc="A978CABA" w:tentative="1">
      <w:start w:val="1"/>
      <w:numFmt w:val="bullet"/>
      <w:lvlText w:val="-"/>
      <w:lvlJc w:val="left"/>
      <w:pPr>
        <w:tabs>
          <w:tab w:val="num" w:pos="6480"/>
        </w:tabs>
        <w:ind w:left="6480" w:hanging="360"/>
      </w:pPr>
      <w:rPr>
        <w:rFonts w:ascii="Times New Roman" w:hAnsi="Times New Roman" w:hint="default"/>
      </w:rPr>
    </w:lvl>
  </w:abstractNum>
  <w:abstractNum w:abstractNumId="6">
    <w:nsid w:val="4D1438E6"/>
    <w:multiLevelType w:val="hybridMultilevel"/>
    <w:tmpl w:val="2D928902"/>
    <w:lvl w:ilvl="0" w:tplc="A1B05F9E">
      <w:start w:val="1"/>
      <w:numFmt w:val="bullet"/>
      <w:lvlText w:val="-"/>
      <w:lvlJc w:val="left"/>
      <w:pPr>
        <w:tabs>
          <w:tab w:val="num" w:pos="720"/>
        </w:tabs>
        <w:ind w:left="720" w:hanging="360"/>
      </w:pPr>
      <w:rPr>
        <w:rFonts w:ascii="Times New Roman" w:hAnsi="Times New Roman" w:hint="default"/>
      </w:rPr>
    </w:lvl>
    <w:lvl w:ilvl="1" w:tplc="CF5ECF9E" w:tentative="1">
      <w:start w:val="1"/>
      <w:numFmt w:val="bullet"/>
      <w:lvlText w:val="-"/>
      <w:lvlJc w:val="left"/>
      <w:pPr>
        <w:tabs>
          <w:tab w:val="num" w:pos="1440"/>
        </w:tabs>
        <w:ind w:left="1440" w:hanging="360"/>
      </w:pPr>
      <w:rPr>
        <w:rFonts w:ascii="Times New Roman" w:hAnsi="Times New Roman" w:hint="default"/>
      </w:rPr>
    </w:lvl>
    <w:lvl w:ilvl="2" w:tplc="818072DA" w:tentative="1">
      <w:start w:val="1"/>
      <w:numFmt w:val="bullet"/>
      <w:lvlText w:val="-"/>
      <w:lvlJc w:val="left"/>
      <w:pPr>
        <w:tabs>
          <w:tab w:val="num" w:pos="2160"/>
        </w:tabs>
        <w:ind w:left="2160" w:hanging="360"/>
      </w:pPr>
      <w:rPr>
        <w:rFonts w:ascii="Times New Roman" w:hAnsi="Times New Roman" w:hint="default"/>
      </w:rPr>
    </w:lvl>
    <w:lvl w:ilvl="3" w:tplc="7D025118" w:tentative="1">
      <w:start w:val="1"/>
      <w:numFmt w:val="bullet"/>
      <w:lvlText w:val="-"/>
      <w:lvlJc w:val="left"/>
      <w:pPr>
        <w:tabs>
          <w:tab w:val="num" w:pos="2880"/>
        </w:tabs>
        <w:ind w:left="2880" w:hanging="360"/>
      </w:pPr>
      <w:rPr>
        <w:rFonts w:ascii="Times New Roman" w:hAnsi="Times New Roman" w:hint="default"/>
      </w:rPr>
    </w:lvl>
    <w:lvl w:ilvl="4" w:tplc="84D2E514" w:tentative="1">
      <w:start w:val="1"/>
      <w:numFmt w:val="bullet"/>
      <w:lvlText w:val="-"/>
      <w:lvlJc w:val="left"/>
      <w:pPr>
        <w:tabs>
          <w:tab w:val="num" w:pos="3600"/>
        </w:tabs>
        <w:ind w:left="3600" w:hanging="360"/>
      </w:pPr>
      <w:rPr>
        <w:rFonts w:ascii="Times New Roman" w:hAnsi="Times New Roman" w:hint="default"/>
      </w:rPr>
    </w:lvl>
    <w:lvl w:ilvl="5" w:tplc="C9206A16" w:tentative="1">
      <w:start w:val="1"/>
      <w:numFmt w:val="bullet"/>
      <w:lvlText w:val="-"/>
      <w:lvlJc w:val="left"/>
      <w:pPr>
        <w:tabs>
          <w:tab w:val="num" w:pos="4320"/>
        </w:tabs>
        <w:ind w:left="4320" w:hanging="360"/>
      </w:pPr>
      <w:rPr>
        <w:rFonts w:ascii="Times New Roman" w:hAnsi="Times New Roman" w:hint="default"/>
      </w:rPr>
    </w:lvl>
    <w:lvl w:ilvl="6" w:tplc="398635AC" w:tentative="1">
      <w:start w:val="1"/>
      <w:numFmt w:val="bullet"/>
      <w:lvlText w:val="-"/>
      <w:lvlJc w:val="left"/>
      <w:pPr>
        <w:tabs>
          <w:tab w:val="num" w:pos="5040"/>
        </w:tabs>
        <w:ind w:left="5040" w:hanging="360"/>
      </w:pPr>
      <w:rPr>
        <w:rFonts w:ascii="Times New Roman" w:hAnsi="Times New Roman" w:hint="default"/>
      </w:rPr>
    </w:lvl>
    <w:lvl w:ilvl="7" w:tplc="5F9C746E" w:tentative="1">
      <w:start w:val="1"/>
      <w:numFmt w:val="bullet"/>
      <w:lvlText w:val="-"/>
      <w:lvlJc w:val="left"/>
      <w:pPr>
        <w:tabs>
          <w:tab w:val="num" w:pos="5760"/>
        </w:tabs>
        <w:ind w:left="5760" w:hanging="360"/>
      </w:pPr>
      <w:rPr>
        <w:rFonts w:ascii="Times New Roman" w:hAnsi="Times New Roman" w:hint="default"/>
      </w:rPr>
    </w:lvl>
    <w:lvl w:ilvl="8" w:tplc="0EBE0942" w:tentative="1">
      <w:start w:val="1"/>
      <w:numFmt w:val="bullet"/>
      <w:lvlText w:val="-"/>
      <w:lvlJc w:val="left"/>
      <w:pPr>
        <w:tabs>
          <w:tab w:val="num" w:pos="6480"/>
        </w:tabs>
        <w:ind w:left="6480" w:hanging="360"/>
      </w:pPr>
      <w:rPr>
        <w:rFonts w:ascii="Times New Roman" w:hAnsi="Times New Roman" w:hint="default"/>
      </w:rPr>
    </w:lvl>
  </w:abstractNum>
  <w:abstractNum w:abstractNumId="7">
    <w:nsid w:val="776E0B15"/>
    <w:multiLevelType w:val="hybridMultilevel"/>
    <w:tmpl w:val="14F2CFD8"/>
    <w:lvl w:ilvl="0" w:tplc="F398C6E0">
      <w:start w:val="1"/>
      <w:numFmt w:val="bullet"/>
      <w:lvlText w:val=""/>
      <w:lvlJc w:val="left"/>
      <w:pPr>
        <w:ind w:left="408" w:hanging="360"/>
      </w:pPr>
      <w:rPr>
        <w:rFonts w:ascii="Wingdings" w:eastAsia="Times New Roman" w:hAnsi="Wingdings"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5F"/>
    <w:rsid w:val="00014353"/>
    <w:rsid w:val="00023394"/>
    <w:rsid w:val="00051D9E"/>
    <w:rsid w:val="00065703"/>
    <w:rsid w:val="00073314"/>
    <w:rsid w:val="00077965"/>
    <w:rsid w:val="00094AE9"/>
    <w:rsid w:val="000E6575"/>
    <w:rsid w:val="00101133"/>
    <w:rsid w:val="00127DD1"/>
    <w:rsid w:val="00127F2F"/>
    <w:rsid w:val="00187914"/>
    <w:rsid w:val="001C6EA4"/>
    <w:rsid w:val="001D25DD"/>
    <w:rsid w:val="001D4AA6"/>
    <w:rsid w:val="001D4E0C"/>
    <w:rsid w:val="001E12C8"/>
    <w:rsid w:val="001E6C1C"/>
    <w:rsid w:val="002004F7"/>
    <w:rsid w:val="00226AFD"/>
    <w:rsid w:val="00240061"/>
    <w:rsid w:val="00267B4D"/>
    <w:rsid w:val="00320464"/>
    <w:rsid w:val="003A465D"/>
    <w:rsid w:val="00423171"/>
    <w:rsid w:val="00453A44"/>
    <w:rsid w:val="004C752B"/>
    <w:rsid w:val="004E4750"/>
    <w:rsid w:val="00560B74"/>
    <w:rsid w:val="005B50A7"/>
    <w:rsid w:val="00607457"/>
    <w:rsid w:val="00680BF6"/>
    <w:rsid w:val="006C2CC3"/>
    <w:rsid w:val="006F54A3"/>
    <w:rsid w:val="00704306"/>
    <w:rsid w:val="00772B39"/>
    <w:rsid w:val="007924C6"/>
    <w:rsid w:val="007A1065"/>
    <w:rsid w:val="007C2ADD"/>
    <w:rsid w:val="007D17F2"/>
    <w:rsid w:val="00807D2B"/>
    <w:rsid w:val="008106A9"/>
    <w:rsid w:val="00844663"/>
    <w:rsid w:val="00845356"/>
    <w:rsid w:val="00851FEC"/>
    <w:rsid w:val="00852271"/>
    <w:rsid w:val="00882743"/>
    <w:rsid w:val="008F6248"/>
    <w:rsid w:val="00900F9D"/>
    <w:rsid w:val="00915B0D"/>
    <w:rsid w:val="00926BDF"/>
    <w:rsid w:val="009A7517"/>
    <w:rsid w:val="009B2775"/>
    <w:rsid w:val="00A0673B"/>
    <w:rsid w:val="00A40912"/>
    <w:rsid w:val="00A6222A"/>
    <w:rsid w:val="00B36305"/>
    <w:rsid w:val="00B65A0F"/>
    <w:rsid w:val="00B71707"/>
    <w:rsid w:val="00B71CB4"/>
    <w:rsid w:val="00B77E5F"/>
    <w:rsid w:val="00BC07DA"/>
    <w:rsid w:val="00BD51A7"/>
    <w:rsid w:val="00BF2865"/>
    <w:rsid w:val="00C63D9E"/>
    <w:rsid w:val="00CA529C"/>
    <w:rsid w:val="00CF657C"/>
    <w:rsid w:val="00D11C99"/>
    <w:rsid w:val="00D74CB6"/>
    <w:rsid w:val="00D85D23"/>
    <w:rsid w:val="00D9162A"/>
    <w:rsid w:val="00D94F9C"/>
    <w:rsid w:val="00DA23C4"/>
    <w:rsid w:val="00E07611"/>
    <w:rsid w:val="00EA39DA"/>
    <w:rsid w:val="00ED72F6"/>
    <w:rsid w:val="00F97BF9"/>
    <w:rsid w:val="00FB75B4"/>
    <w:rsid w:val="00FE4AA1"/>
    <w:rsid w:val="00FE599B"/>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3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D23"/>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A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65"/>
  </w:style>
  <w:style w:type="paragraph" w:styleId="Footer">
    <w:name w:val="footer"/>
    <w:basedOn w:val="Normal"/>
    <w:link w:val="FooterChar"/>
    <w:uiPriority w:val="99"/>
    <w:unhideWhenUsed/>
    <w:rsid w:val="007A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65"/>
  </w:style>
  <w:style w:type="paragraph" w:styleId="NormalWeb">
    <w:name w:val="Normal (Web)"/>
    <w:basedOn w:val="Normal"/>
    <w:uiPriority w:val="99"/>
    <w:unhideWhenUsed/>
    <w:rsid w:val="00267B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67B4D"/>
    <w:rPr>
      <w:b/>
      <w:bCs/>
    </w:rPr>
  </w:style>
  <w:style w:type="character" w:styleId="CommentReference">
    <w:name w:val="annotation reference"/>
    <w:basedOn w:val="DefaultParagraphFont"/>
    <w:uiPriority w:val="99"/>
    <w:semiHidden/>
    <w:unhideWhenUsed/>
    <w:rsid w:val="00BD51A7"/>
    <w:rPr>
      <w:sz w:val="16"/>
      <w:szCs w:val="16"/>
    </w:rPr>
  </w:style>
  <w:style w:type="paragraph" w:styleId="CommentText">
    <w:name w:val="annotation text"/>
    <w:basedOn w:val="Normal"/>
    <w:link w:val="CommentTextChar"/>
    <w:uiPriority w:val="99"/>
    <w:semiHidden/>
    <w:unhideWhenUsed/>
    <w:rsid w:val="00BD51A7"/>
    <w:pPr>
      <w:spacing w:line="240" w:lineRule="auto"/>
    </w:pPr>
    <w:rPr>
      <w:sz w:val="20"/>
      <w:szCs w:val="20"/>
    </w:rPr>
  </w:style>
  <w:style w:type="character" w:customStyle="1" w:styleId="CommentTextChar">
    <w:name w:val="Comment Text Char"/>
    <w:basedOn w:val="DefaultParagraphFont"/>
    <w:link w:val="CommentText"/>
    <w:uiPriority w:val="99"/>
    <w:semiHidden/>
    <w:rsid w:val="00BD51A7"/>
    <w:rPr>
      <w:sz w:val="20"/>
      <w:szCs w:val="20"/>
    </w:rPr>
  </w:style>
  <w:style w:type="paragraph" w:styleId="CommentSubject">
    <w:name w:val="annotation subject"/>
    <w:basedOn w:val="CommentText"/>
    <w:next w:val="CommentText"/>
    <w:link w:val="CommentSubjectChar"/>
    <w:uiPriority w:val="99"/>
    <w:semiHidden/>
    <w:unhideWhenUsed/>
    <w:rsid w:val="00BD51A7"/>
    <w:rPr>
      <w:b/>
      <w:bCs/>
    </w:rPr>
  </w:style>
  <w:style w:type="character" w:customStyle="1" w:styleId="CommentSubjectChar">
    <w:name w:val="Comment Subject Char"/>
    <w:basedOn w:val="CommentTextChar"/>
    <w:link w:val="CommentSubject"/>
    <w:uiPriority w:val="99"/>
    <w:semiHidden/>
    <w:rsid w:val="00BD51A7"/>
    <w:rPr>
      <w:b/>
      <w:bCs/>
      <w:sz w:val="20"/>
      <w:szCs w:val="20"/>
    </w:rPr>
  </w:style>
  <w:style w:type="paragraph" w:styleId="BalloonText">
    <w:name w:val="Balloon Text"/>
    <w:basedOn w:val="Normal"/>
    <w:link w:val="BalloonTextChar"/>
    <w:uiPriority w:val="99"/>
    <w:semiHidden/>
    <w:unhideWhenUsed/>
    <w:rsid w:val="00BD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D23"/>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A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65"/>
  </w:style>
  <w:style w:type="paragraph" w:styleId="Footer">
    <w:name w:val="footer"/>
    <w:basedOn w:val="Normal"/>
    <w:link w:val="FooterChar"/>
    <w:uiPriority w:val="99"/>
    <w:unhideWhenUsed/>
    <w:rsid w:val="007A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65"/>
  </w:style>
  <w:style w:type="paragraph" w:styleId="NormalWeb">
    <w:name w:val="Normal (Web)"/>
    <w:basedOn w:val="Normal"/>
    <w:uiPriority w:val="99"/>
    <w:unhideWhenUsed/>
    <w:rsid w:val="00267B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67B4D"/>
    <w:rPr>
      <w:b/>
      <w:bCs/>
    </w:rPr>
  </w:style>
  <w:style w:type="character" w:styleId="CommentReference">
    <w:name w:val="annotation reference"/>
    <w:basedOn w:val="DefaultParagraphFont"/>
    <w:uiPriority w:val="99"/>
    <w:semiHidden/>
    <w:unhideWhenUsed/>
    <w:rsid w:val="00BD51A7"/>
    <w:rPr>
      <w:sz w:val="16"/>
      <w:szCs w:val="16"/>
    </w:rPr>
  </w:style>
  <w:style w:type="paragraph" w:styleId="CommentText">
    <w:name w:val="annotation text"/>
    <w:basedOn w:val="Normal"/>
    <w:link w:val="CommentTextChar"/>
    <w:uiPriority w:val="99"/>
    <w:semiHidden/>
    <w:unhideWhenUsed/>
    <w:rsid w:val="00BD51A7"/>
    <w:pPr>
      <w:spacing w:line="240" w:lineRule="auto"/>
    </w:pPr>
    <w:rPr>
      <w:sz w:val="20"/>
      <w:szCs w:val="20"/>
    </w:rPr>
  </w:style>
  <w:style w:type="character" w:customStyle="1" w:styleId="CommentTextChar">
    <w:name w:val="Comment Text Char"/>
    <w:basedOn w:val="DefaultParagraphFont"/>
    <w:link w:val="CommentText"/>
    <w:uiPriority w:val="99"/>
    <w:semiHidden/>
    <w:rsid w:val="00BD51A7"/>
    <w:rPr>
      <w:sz w:val="20"/>
      <w:szCs w:val="20"/>
    </w:rPr>
  </w:style>
  <w:style w:type="paragraph" w:styleId="CommentSubject">
    <w:name w:val="annotation subject"/>
    <w:basedOn w:val="CommentText"/>
    <w:next w:val="CommentText"/>
    <w:link w:val="CommentSubjectChar"/>
    <w:uiPriority w:val="99"/>
    <w:semiHidden/>
    <w:unhideWhenUsed/>
    <w:rsid w:val="00BD51A7"/>
    <w:rPr>
      <w:b/>
      <w:bCs/>
    </w:rPr>
  </w:style>
  <w:style w:type="character" w:customStyle="1" w:styleId="CommentSubjectChar">
    <w:name w:val="Comment Subject Char"/>
    <w:basedOn w:val="CommentTextChar"/>
    <w:link w:val="CommentSubject"/>
    <w:uiPriority w:val="99"/>
    <w:semiHidden/>
    <w:rsid w:val="00BD51A7"/>
    <w:rPr>
      <w:b/>
      <w:bCs/>
      <w:sz w:val="20"/>
      <w:szCs w:val="20"/>
    </w:rPr>
  </w:style>
  <w:style w:type="paragraph" w:styleId="BalloonText">
    <w:name w:val="Balloon Text"/>
    <w:basedOn w:val="Normal"/>
    <w:link w:val="BalloonTextChar"/>
    <w:uiPriority w:val="99"/>
    <w:semiHidden/>
    <w:unhideWhenUsed/>
    <w:rsid w:val="00BD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371">
      <w:bodyDiv w:val="1"/>
      <w:marLeft w:val="0"/>
      <w:marRight w:val="0"/>
      <w:marTop w:val="0"/>
      <w:marBottom w:val="0"/>
      <w:divBdr>
        <w:top w:val="none" w:sz="0" w:space="0" w:color="auto"/>
        <w:left w:val="none" w:sz="0" w:space="0" w:color="auto"/>
        <w:bottom w:val="none" w:sz="0" w:space="0" w:color="auto"/>
        <w:right w:val="none" w:sz="0" w:space="0" w:color="auto"/>
      </w:divBdr>
    </w:div>
    <w:div w:id="69010171">
      <w:bodyDiv w:val="1"/>
      <w:marLeft w:val="0"/>
      <w:marRight w:val="0"/>
      <w:marTop w:val="0"/>
      <w:marBottom w:val="0"/>
      <w:divBdr>
        <w:top w:val="none" w:sz="0" w:space="0" w:color="auto"/>
        <w:left w:val="none" w:sz="0" w:space="0" w:color="auto"/>
        <w:bottom w:val="none" w:sz="0" w:space="0" w:color="auto"/>
        <w:right w:val="none" w:sz="0" w:space="0" w:color="auto"/>
      </w:divBdr>
    </w:div>
    <w:div w:id="115803796">
      <w:bodyDiv w:val="1"/>
      <w:marLeft w:val="0"/>
      <w:marRight w:val="0"/>
      <w:marTop w:val="0"/>
      <w:marBottom w:val="0"/>
      <w:divBdr>
        <w:top w:val="none" w:sz="0" w:space="0" w:color="auto"/>
        <w:left w:val="none" w:sz="0" w:space="0" w:color="auto"/>
        <w:bottom w:val="none" w:sz="0" w:space="0" w:color="auto"/>
        <w:right w:val="none" w:sz="0" w:space="0" w:color="auto"/>
      </w:divBdr>
    </w:div>
    <w:div w:id="213277112">
      <w:bodyDiv w:val="1"/>
      <w:marLeft w:val="0"/>
      <w:marRight w:val="0"/>
      <w:marTop w:val="0"/>
      <w:marBottom w:val="0"/>
      <w:divBdr>
        <w:top w:val="none" w:sz="0" w:space="0" w:color="auto"/>
        <w:left w:val="none" w:sz="0" w:space="0" w:color="auto"/>
        <w:bottom w:val="none" w:sz="0" w:space="0" w:color="auto"/>
        <w:right w:val="none" w:sz="0" w:space="0" w:color="auto"/>
      </w:divBdr>
      <w:divsChild>
        <w:div w:id="2121223240">
          <w:marLeft w:val="0"/>
          <w:marRight w:val="0"/>
          <w:marTop w:val="0"/>
          <w:marBottom w:val="0"/>
          <w:divBdr>
            <w:top w:val="none" w:sz="0" w:space="0" w:color="auto"/>
            <w:left w:val="none" w:sz="0" w:space="0" w:color="auto"/>
            <w:bottom w:val="none" w:sz="0" w:space="0" w:color="auto"/>
            <w:right w:val="none" w:sz="0" w:space="0" w:color="auto"/>
          </w:divBdr>
          <w:divsChild>
            <w:div w:id="234248705">
              <w:marLeft w:val="0"/>
              <w:marRight w:val="0"/>
              <w:marTop w:val="0"/>
              <w:marBottom w:val="0"/>
              <w:divBdr>
                <w:top w:val="none" w:sz="0" w:space="0" w:color="auto"/>
                <w:left w:val="none" w:sz="0" w:space="0" w:color="auto"/>
                <w:bottom w:val="none" w:sz="0" w:space="0" w:color="auto"/>
                <w:right w:val="none" w:sz="0" w:space="0" w:color="auto"/>
              </w:divBdr>
              <w:divsChild>
                <w:div w:id="387343441">
                  <w:marLeft w:val="0"/>
                  <w:marRight w:val="0"/>
                  <w:marTop w:val="0"/>
                  <w:marBottom w:val="0"/>
                  <w:divBdr>
                    <w:top w:val="none" w:sz="0" w:space="0" w:color="auto"/>
                    <w:left w:val="none" w:sz="0" w:space="0" w:color="auto"/>
                    <w:bottom w:val="none" w:sz="0" w:space="0" w:color="auto"/>
                    <w:right w:val="none" w:sz="0" w:space="0" w:color="auto"/>
                  </w:divBdr>
                  <w:divsChild>
                    <w:div w:id="362748510">
                      <w:marLeft w:val="0"/>
                      <w:marRight w:val="0"/>
                      <w:marTop w:val="0"/>
                      <w:marBottom w:val="0"/>
                      <w:divBdr>
                        <w:top w:val="none" w:sz="0" w:space="0" w:color="auto"/>
                        <w:left w:val="none" w:sz="0" w:space="0" w:color="auto"/>
                        <w:bottom w:val="none" w:sz="0" w:space="0" w:color="auto"/>
                        <w:right w:val="none" w:sz="0" w:space="0" w:color="auto"/>
                      </w:divBdr>
                      <w:divsChild>
                        <w:div w:id="710299237">
                          <w:marLeft w:val="0"/>
                          <w:marRight w:val="0"/>
                          <w:marTop w:val="100"/>
                          <w:marBottom w:val="100"/>
                          <w:divBdr>
                            <w:top w:val="none" w:sz="0" w:space="0" w:color="auto"/>
                            <w:left w:val="none" w:sz="0" w:space="0" w:color="auto"/>
                            <w:bottom w:val="none" w:sz="0" w:space="0" w:color="auto"/>
                            <w:right w:val="none" w:sz="0" w:space="0" w:color="auto"/>
                          </w:divBdr>
                          <w:divsChild>
                            <w:div w:id="606929698">
                              <w:marLeft w:val="0"/>
                              <w:marRight w:val="0"/>
                              <w:marTop w:val="0"/>
                              <w:marBottom w:val="0"/>
                              <w:divBdr>
                                <w:top w:val="none" w:sz="0" w:space="0" w:color="auto"/>
                                <w:left w:val="none" w:sz="0" w:space="0" w:color="auto"/>
                                <w:bottom w:val="none" w:sz="0" w:space="0" w:color="auto"/>
                                <w:right w:val="none" w:sz="0" w:space="0" w:color="auto"/>
                              </w:divBdr>
                              <w:divsChild>
                                <w:div w:id="643851302">
                                  <w:marLeft w:val="0"/>
                                  <w:marRight w:val="0"/>
                                  <w:marTop w:val="0"/>
                                  <w:marBottom w:val="0"/>
                                  <w:divBdr>
                                    <w:top w:val="none" w:sz="0" w:space="0" w:color="auto"/>
                                    <w:left w:val="none" w:sz="0" w:space="0" w:color="auto"/>
                                    <w:bottom w:val="none" w:sz="0" w:space="0" w:color="auto"/>
                                    <w:right w:val="none" w:sz="0" w:space="0" w:color="auto"/>
                                  </w:divBdr>
                                  <w:divsChild>
                                    <w:div w:id="1694962765">
                                      <w:marLeft w:val="0"/>
                                      <w:marRight w:val="0"/>
                                      <w:marTop w:val="0"/>
                                      <w:marBottom w:val="0"/>
                                      <w:divBdr>
                                        <w:top w:val="none" w:sz="0" w:space="0" w:color="auto"/>
                                        <w:left w:val="none" w:sz="0" w:space="0" w:color="auto"/>
                                        <w:bottom w:val="none" w:sz="0" w:space="0" w:color="auto"/>
                                        <w:right w:val="none" w:sz="0" w:space="0" w:color="auto"/>
                                      </w:divBdr>
                                      <w:divsChild>
                                        <w:div w:id="1682122947">
                                          <w:marLeft w:val="0"/>
                                          <w:marRight w:val="0"/>
                                          <w:marTop w:val="0"/>
                                          <w:marBottom w:val="0"/>
                                          <w:divBdr>
                                            <w:top w:val="none" w:sz="0" w:space="0" w:color="auto"/>
                                            <w:left w:val="none" w:sz="0" w:space="0" w:color="auto"/>
                                            <w:bottom w:val="none" w:sz="0" w:space="0" w:color="auto"/>
                                            <w:right w:val="none" w:sz="0" w:space="0" w:color="auto"/>
                                          </w:divBdr>
                                        </w:div>
                                      </w:divsChild>
                                    </w:div>
                                    <w:div w:id="1728871709">
                                      <w:marLeft w:val="0"/>
                                      <w:marRight w:val="0"/>
                                      <w:marTop w:val="0"/>
                                      <w:marBottom w:val="0"/>
                                      <w:divBdr>
                                        <w:top w:val="none" w:sz="0" w:space="0" w:color="auto"/>
                                        <w:left w:val="none" w:sz="0" w:space="0" w:color="auto"/>
                                        <w:bottom w:val="none" w:sz="0" w:space="0" w:color="auto"/>
                                        <w:right w:val="none" w:sz="0" w:space="0" w:color="auto"/>
                                      </w:divBdr>
                                    </w:div>
                                    <w:div w:id="2145463600">
                                      <w:marLeft w:val="0"/>
                                      <w:marRight w:val="0"/>
                                      <w:marTop w:val="0"/>
                                      <w:marBottom w:val="0"/>
                                      <w:divBdr>
                                        <w:top w:val="none" w:sz="0" w:space="0" w:color="auto"/>
                                        <w:left w:val="none" w:sz="0" w:space="0" w:color="auto"/>
                                        <w:bottom w:val="none" w:sz="0" w:space="0" w:color="auto"/>
                                        <w:right w:val="none" w:sz="0" w:space="0" w:color="auto"/>
                                      </w:divBdr>
                                    </w:div>
                                    <w:div w:id="228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92809">
      <w:bodyDiv w:val="1"/>
      <w:marLeft w:val="0"/>
      <w:marRight w:val="0"/>
      <w:marTop w:val="0"/>
      <w:marBottom w:val="0"/>
      <w:divBdr>
        <w:top w:val="none" w:sz="0" w:space="0" w:color="auto"/>
        <w:left w:val="none" w:sz="0" w:space="0" w:color="auto"/>
        <w:bottom w:val="none" w:sz="0" w:space="0" w:color="auto"/>
        <w:right w:val="none" w:sz="0" w:space="0" w:color="auto"/>
      </w:divBdr>
    </w:div>
    <w:div w:id="247885577">
      <w:bodyDiv w:val="1"/>
      <w:marLeft w:val="0"/>
      <w:marRight w:val="0"/>
      <w:marTop w:val="0"/>
      <w:marBottom w:val="0"/>
      <w:divBdr>
        <w:top w:val="none" w:sz="0" w:space="0" w:color="auto"/>
        <w:left w:val="none" w:sz="0" w:space="0" w:color="auto"/>
        <w:bottom w:val="none" w:sz="0" w:space="0" w:color="auto"/>
        <w:right w:val="none" w:sz="0" w:space="0" w:color="auto"/>
      </w:divBdr>
    </w:div>
    <w:div w:id="260377731">
      <w:bodyDiv w:val="1"/>
      <w:marLeft w:val="0"/>
      <w:marRight w:val="0"/>
      <w:marTop w:val="0"/>
      <w:marBottom w:val="0"/>
      <w:divBdr>
        <w:top w:val="none" w:sz="0" w:space="0" w:color="auto"/>
        <w:left w:val="none" w:sz="0" w:space="0" w:color="auto"/>
        <w:bottom w:val="none" w:sz="0" w:space="0" w:color="auto"/>
        <w:right w:val="none" w:sz="0" w:space="0" w:color="auto"/>
      </w:divBdr>
    </w:div>
    <w:div w:id="264658753">
      <w:bodyDiv w:val="1"/>
      <w:marLeft w:val="0"/>
      <w:marRight w:val="0"/>
      <w:marTop w:val="0"/>
      <w:marBottom w:val="0"/>
      <w:divBdr>
        <w:top w:val="none" w:sz="0" w:space="0" w:color="auto"/>
        <w:left w:val="none" w:sz="0" w:space="0" w:color="auto"/>
        <w:bottom w:val="none" w:sz="0" w:space="0" w:color="auto"/>
        <w:right w:val="none" w:sz="0" w:space="0" w:color="auto"/>
      </w:divBdr>
    </w:div>
    <w:div w:id="400450100">
      <w:bodyDiv w:val="1"/>
      <w:marLeft w:val="0"/>
      <w:marRight w:val="0"/>
      <w:marTop w:val="0"/>
      <w:marBottom w:val="0"/>
      <w:divBdr>
        <w:top w:val="none" w:sz="0" w:space="0" w:color="auto"/>
        <w:left w:val="none" w:sz="0" w:space="0" w:color="auto"/>
        <w:bottom w:val="none" w:sz="0" w:space="0" w:color="auto"/>
        <w:right w:val="none" w:sz="0" w:space="0" w:color="auto"/>
      </w:divBdr>
      <w:divsChild>
        <w:div w:id="35397009">
          <w:marLeft w:val="720"/>
          <w:marRight w:val="0"/>
          <w:marTop w:val="0"/>
          <w:marBottom w:val="0"/>
          <w:divBdr>
            <w:top w:val="none" w:sz="0" w:space="0" w:color="auto"/>
            <w:left w:val="none" w:sz="0" w:space="0" w:color="auto"/>
            <w:bottom w:val="none" w:sz="0" w:space="0" w:color="auto"/>
            <w:right w:val="none" w:sz="0" w:space="0" w:color="auto"/>
          </w:divBdr>
        </w:div>
        <w:div w:id="825903710">
          <w:marLeft w:val="720"/>
          <w:marRight w:val="0"/>
          <w:marTop w:val="0"/>
          <w:marBottom w:val="0"/>
          <w:divBdr>
            <w:top w:val="none" w:sz="0" w:space="0" w:color="auto"/>
            <w:left w:val="none" w:sz="0" w:space="0" w:color="auto"/>
            <w:bottom w:val="none" w:sz="0" w:space="0" w:color="auto"/>
            <w:right w:val="none" w:sz="0" w:space="0" w:color="auto"/>
          </w:divBdr>
        </w:div>
      </w:divsChild>
    </w:div>
    <w:div w:id="447623176">
      <w:bodyDiv w:val="1"/>
      <w:marLeft w:val="0"/>
      <w:marRight w:val="0"/>
      <w:marTop w:val="0"/>
      <w:marBottom w:val="0"/>
      <w:divBdr>
        <w:top w:val="none" w:sz="0" w:space="0" w:color="auto"/>
        <w:left w:val="none" w:sz="0" w:space="0" w:color="auto"/>
        <w:bottom w:val="none" w:sz="0" w:space="0" w:color="auto"/>
        <w:right w:val="none" w:sz="0" w:space="0" w:color="auto"/>
      </w:divBdr>
    </w:div>
    <w:div w:id="477648234">
      <w:bodyDiv w:val="1"/>
      <w:marLeft w:val="0"/>
      <w:marRight w:val="0"/>
      <w:marTop w:val="0"/>
      <w:marBottom w:val="0"/>
      <w:divBdr>
        <w:top w:val="none" w:sz="0" w:space="0" w:color="auto"/>
        <w:left w:val="none" w:sz="0" w:space="0" w:color="auto"/>
        <w:bottom w:val="none" w:sz="0" w:space="0" w:color="auto"/>
        <w:right w:val="none" w:sz="0" w:space="0" w:color="auto"/>
      </w:divBdr>
    </w:div>
    <w:div w:id="552738023">
      <w:bodyDiv w:val="1"/>
      <w:marLeft w:val="0"/>
      <w:marRight w:val="0"/>
      <w:marTop w:val="0"/>
      <w:marBottom w:val="0"/>
      <w:divBdr>
        <w:top w:val="none" w:sz="0" w:space="0" w:color="auto"/>
        <w:left w:val="none" w:sz="0" w:space="0" w:color="auto"/>
        <w:bottom w:val="none" w:sz="0" w:space="0" w:color="auto"/>
        <w:right w:val="none" w:sz="0" w:space="0" w:color="auto"/>
      </w:divBdr>
    </w:div>
    <w:div w:id="561984633">
      <w:bodyDiv w:val="1"/>
      <w:marLeft w:val="0"/>
      <w:marRight w:val="0"/>
      <w:marTop w:val="0"/>
      <w:marBottom w:val="0"/>
      <w:divBdr>
        <w:top w:val="none" w:sz="0" w:space="0" w:color="auto"/>
        <w:left w:val="none" w:sz="0" w:space="0" w:color="auto"/>
        <w:bottom w:val="none" w:sz="0" w:space="0" w:color="auto"/>
        <w:right w:val="none" w:sz="0" w:space="0" w:color="auto"/>
      </w:divBdr>
    </w:div>
    <w:div w:id="629360112">
      <w:bodyDiv w:val="1"/>
      <w:marLeft w:val="0"/>
      <w:marRight w:val="0"/>
      <w:marTop w:val="0"/>
      <w:marBottom w:val="0"/>
      <w:divBdr>
        <w:top w:val="none" w:sz="0" w:space="0" w:color="auto"/>
        <w:left w:val="none" w:sz="0" w:space="0" w:color="auto"/>
        <w:bottom w:val="none" w:sz="0" w:space="0" w:color="auto"/>
        <w:right w:val="none" w:sz="0" w:space="0" w:color="auto"/>
      </w:divBdr>
    </w:div>
    <w:div w:id="655845732">
      <w:bodyDiv w:val="1"/>
      <w:marLeft w:val="0"/>
      <w:marRight w:val="0"/>
      <w:marTop w:val="0"/>
      <w:marBottom w:val="0"/>
      <w:divBdr>
        <w:top w:val="none" w:sz="0" w:space="0" w:color="auto"/>
        <w:left w:val="none" w:sz="0" w:space="0" w:color="auto"/>
        <w:bottom w:val="none" w:sz="0" w:space="0" w:color="auto"/>
        <w:right w:val="none" w:sz="0" w:space="0" w:color="auto"/>
      </w:divBdr>
    </w:div>
    <w:div w:id="719599619">
      <w:bodyDiv w:val="1"/>
      <w:marLeft w:val="0"/>
      <w:marRight w:val="0"/>
      <w:marTop w:val="0"/>
      <w:marBottom w:val="0"/>
      <w:divBdr>
        <w:top w:val="none" w:sz="0" w:space="0" w:color="auto"/>
        <w:left w:val="none" w:sz="0" w:space="0" w:color="auto"/>
        <w:bottom w:val="none" w:sz="0" w:space="0" w:color="auto"/>
        <w:right w:val="none" w:sz="0" w:space="0" w:color="auto"/>
      </w:divBdr>
    </w:div>
    <w:div w:id="847134113">
      <w:bodyDiv w:val="1"/>
      <w:marLeft w:val="0"/>
      <w:marRight w:val="0"/>
      <w:marTop w:val="0"/>
      <w:marBottom w:val="0"/>
      <w:divBdr>
        <w:top w:val="none" w:sz="0" w:space="0" w:color="auto"/>
        <w:left w:val="none" w:sz="0" w:space="0" w:color="auto"/>
        <w:bottom w:val="none" w:sz="0" w:space="0" w:color="auto"/>
        <w:right w:val="none" w:sz="0" w:space="0" w:color="auto"/>
      </w:divBdr>
      <w:divsChild>
        <w:div w:id="2145388279">
          <w:marLeft w:val="547"/>
          <w:marRight w:val="0"/>
          <w:marTop w:val="134"/>
          <w:marBottom w:val="0"/>
          <w:divBdr>
            <w:top w:val="none" w:sz="0" w:space="0" w:color="auto"/>
            <w:left w:val="none" w:sz="0" w:space="0" w:color="auto"/>
            <w:bottom w:val="none" w:sz="0" w:space="0" w:color="auto"/>
            <w:right w:val="none" w:sz="0" w:space="0" w:color="auto"/>
          </w:divBdr>
        </w:div>
      </w:divsChild>
    </w:div>
    <w:div w:id="851802870">
      <w:bodyDiv w:val="1"/>
      <w:marLeft w:val="0"/>
      <w:marRight w:val="0"/>
      <w:marTop w:val="0"/>
      <w:marBottom w:val="0"/>
      <w:divBdr>
        <w:top w:val="none" w:sz="0" w:space="0" w:color="auto"/>
        <w:left w:val="none" w:sz="0" w:space="0" w:color="auto"/>
        <w:bottom w:val="none" w:sz="0" w:space="0" w:color="auto"/>
        <w:right w:val="none" w:sz="0" w:space="0" w:color="auto"/>
      </w:divBdr>
    </w:div>
    <w:div w:id="952522037">
      <w:bodyDiv w:val="1"/>
      <w:marLeft w:val="0"/>
      <w:marRight w:val="0"/>
      <w:marTop w:val="0"/>
      <w:marBottom w:val="0"/>
      <w:divBdr>
        <w:top w:val="none" w:sz="0" w:space="0" w:color="auto"/>
        <w:left w:val="none" w:sz="0" w:space="0" w:color="auto"/>
        <w:bottom w:val="none" w:sz="0" w:space="0" w:color="auto"/>
        <w:right w:val="none" w:sz="0" w:space="0" w:color="auto"/>
      </w:divBdr>
    </w:div>
    <w:div w:id="958416319">
      <w:bodyDiv w:val="1"/>
      <w:marLeft w:val="0"/>
      <w:marRight w:val="0"/>
      <w:marTop w:val="0"/>
      <w:marBottom w:val="0"/>
      <w:divBdr>
        <w:top w:val="none" w:sz="0" w:space="0" w:color="auto"/>
        <w:left w:val="none" w:sz="0" w:space="0" w:color="auto"/>
        <w:bottom w:val="none" w:sz="0" w:space="0" w:color="auto"/>
        <w:right w:val="none" w:sz="0" w:space="0" w:color="auto"/>
      </w:divBdr>
    </w:div>
    <w:div w:id="1014572729">
      <w:bodyDiv w:val="1"/>
      <w:marLeft w:val="0"/>
      <w:marRight w:val="0"/>
      <w:marTop w:val="0"/>
      <w:marBottom w:val="0"/>
      <w:divBdr>
        <w:top w:val="none" w:sz="0" w:space="0" w:color="auto"/>
        <w:left w:val="none" w:sz="0" w:space="0" w:color="auto"/>
        <w:bottom w:val="none" w:sz="0" w:space="0" w:color="auto"/>
        <w:right w:val="none" w:sz="0" w:space="0" w:color="auto"/>
      </w:divBdr>
    </w:div>
    <w:div w:id="1040979394">
      <w:bodyDiv w:val="1"/>
      <w:marLeft w:val="0"/>
      <w:marRight w:val="0"/>
      <w:marTop w:val="0"/>
      <w:marBottom w:val="0"/>
      <w:divBdr>
        <w:top w:val="none" w:sz="0" w:space="0" w:color="auto"/>
        <w:left w:val="none" w:sz="0" w:space="0" w:color="auto"/>
        <w:bottom w:val="none" w:sz="0" w:space="0" w:color="auto"/>
        <w:right w:val="none" w:sz="0" w:space="0" w:color="auto"/>
      </w:divBdr>
    </w:div>
    <w:div w:id="1203438244">
      <w:bodyDiv w:val="1"/>
      <w:marLeft w:val="0"/>
      <w:marRight w:val="0"/>
      <w:marTop w:val="0"/>
      <w:marBottom w:val="0"/>
      <w:divBdr>
        <w:top w:val="none" w:sz="0" w:space="0" w:color="auto"/>
        <w:left w:val="none" w:sz="0" w:space="0" w:color="auto"/>
        <w:bottom w:val="none" w:sz="0" w:space="0" w:color="auto"/>
        <w:right w:val="none" w:sz="0" w:space="0" w:color="auto"/>
      </w:divBdr>
    </w:div>
    <w:div w:id="1209687360">
      <w:bodyDiv w:val="1"/>
      <w:marLeft w:val="0"/>
      <w:marRight w:val="0"/>
      <w:marTop w:val="0"/>
      <w:marBottom w:val="0"/>
      <w:divBdr>
        <w:top w:val="none" w:sz="0" w:space="0" w:color="auto"/>
        <w:left w:val="none" w:sz="0" w:space="0" w:color="auto"/>
        <w:bottom w:val="none" w:sz="0" w:space="0" w:color="auto"/>
        <w:right w:val="none" w:sz="0" w:space="0" w:color="auto"/>
      </w:divBdr>
    </w:div>
    <w:div w:id="1221013515">
      <w:bodyDiv w:val="1"/>
      <w:marLeft w:val="0"/>
      <w:marRight w:val="0"/>
      <w:marTop w:val="0"/>
      <w:marBottom w:val="0"/>
      <w:divBdr>
        <w:top w:val="none" w:sz="0" w:space="0" w:color="auto"/>
        <w:left w:val="none" w:sz="0" w:space="0" w:color="auto"/>
        <w:bottom w:val="none" w:sz="0" w:space="0" w:color="auto"/>
        <w:right w:val="none" w:sz="0" w:space="0" w:color="auto"/>
      </w:divBdr>
    </w:div>
    <w:div w:id="1312640307">
      <w:bodyDiv w:val="1"/>
      <w:marLeft w:val="0"/>
      <w:marRight w:val="0"/>
      <w:marTop w:val="0"/>
      <w:marBottom w:val="0"/>
      <w:divBdr>
        <w:top w:val="none" w:sz="0" w:space="0" w:color="auto"/>
        <w:left w:val="none" w:sz="0" w:space="0" w:color="auto"/>
        <w:bottom w:val="none" w:sz="0" w:space="0" w:color="auto"/>
        <w:right w:val="none" w:sz="0" w:space="0" w:color="auto"/>
      </w:divBdr>
      <w:divsChild>
        <w:div w:id="1113986363">
          <w:marLeft w:val="0"/>
          <w:marRight w:val="0"/>
          <w:marTop w:val="0"/>
          <w:marBottom w:val="0"/>
          <w:divBdr>
            <w:top w:val="none" w:sz="0" w:space="0" w:color="auto"/>
            <w:left w:val="none" w:sz="0" w:space="0" w:color="auto"/>
            <w:bottom w:val="none" w:sz="0" w:space="0" w:color="auto"/>
            <w:right w:val="none" w:sz="0" w:space="0" w:color="auto"/>
          </w:divBdr>
          <w:divsChild>
            <w:div w:id="26416498">
              <w:marLeft w:val="0"/>
              <w:marRight w:val="0"/>
              <w:marTop w:val="0"/>
              <w:marBottom w:val="0"/>
              <w:divBdr>
                <w:top w:val="none" w:sz="0" w:space="0" w:color="auto"/>
                <w:left w:val="none" w:sz="0" w:space="0" w:color="auto"/>
                <w:bottom w:val="none" w:sz="0" w:space="0" w:color="auto"/>
                <w:right w:val="none" w:sz="0" w:space="0" w:color="auto"/>
              </w:divBdr>
              <w:divsChild>
                <w:div w:id="1520312936">
                  <w:marLeft w:val="0"/>
                  <w:marRight w:val="0"/>
                  <w:marTop w:val="0"/>
                  <w:marBottom w:val="0"/>
                  <w:divBdr>
                    <w:top w:val="none" w:sz="0" w:space="0" w:color="auto"/>
                    <w:left w:val="none" w:sz="0" w:space="0" w:color="auto"/>
                    <w:bottom w:val="none" w:sz="0" w:space="0" w:color="auto"/>
                    <w:right w:val="none" w:sz="0" w:space="0" w:color="auto"/>
                  </w:divBdr>
                  <w:divsChild>
                    <w:div w:id="894002259">
                      <w:marLeft w:val="0"/>
                      <w:marRight w:val="0"/>
                      <w:marTop w:val="0"/>
                      <w:marBottom w:val="0"/>
                      <w:divBdr>
                        <w:top w:val="none" w:sz="0" w:space="0" w:color="auto"/>
                        <w:left w:val="none" w:sz="0" w:space="0" w:color="auto"/>
                        <w:bottom w:val="none" w:sz="0" w:space="0" w:color="auto"/>
                        <w:right w:val="none" w:sz="0" w:space="0" w:color="auto"/>
                      </w:divBdr>
                      <w:divsChild>
                        <w:div w:id="734620305">
                          <w:marLeft w:val="0"/>
                          <w:marRight w:val="0"/>
                          <w:marTop w:val="0"/>
                          <w:marBottom w:val="0"/>
                          <w:divBdr>
                            <w:top w:val="none" w:sz="0" w:space="0" w:color="auto"/>
                            <w:left w:val="none" w:sz="0" w:space="0" w:color="auto"/>
                            <w:bottom w:val="none" w:sz="0" w:space="0" w:color="auto"/>
                            <w:right w:val="none" w:sz="0" w:space="0" w:color="auto"/>
                          </w:divBdr>
                          <w:divsChild>
                            <w:div w:id="679507594">
                              <w:marLeft w:val="4125"/>
                              <w:marRight w:val="0"/>
                              <w:marTop w:val="0"/>
                              <w:marBottom w:val="0"/>
                              <w:divBdr>
                                <w:top w:val="none" w:sz="0" w:space="0" w:color="auto"/>
                                <w:left w:val="none" w:sz="0" w:space="0" w:color="auto"/>
                                <w:bottom w:val="none" w:sz="0" w:space="0" w:color="auto"/>
                                <w:right w:val="none" w:sz="0" w:space="0" w:color="auto"/>
                              </w:divBdr>
                              <w:divsChild>
                                <w:div w:id="709765466">
                                  <w:marLeft w:val="0"/>
                                  <w:marRight w:val="0"/>
                                  <w:marTop w:val="0"/>
                                  <w:marBottom w:val="0"/>
                                  <w:divBdr>
                                    <w:top w:val="none" w:sz="0" w:space="0" w:color="auto"/>
                                    <w:left w:val="none" w:sz="0" w:space="0" w:color="auto"/>
                                    <w:bottom w:val="none" w:sz="0" w:space="0" w:color="auto"/>
                                    <w:right w:val="none" w:sz="0" w:space="0" w:color="auto"/>
                                  </w:divBdr>
                                  <w:divsChild>
                                    <w:div w:id="407459040">
                                      <w:marLeft w:val="0"/>
                                      <w:marRight w:val="0"/>
                                      <w:marTop w:val="0"/>
                                      <w:marBottom w:val="0"/>
                                      <w:divBdr>
                                        <w:top w:val="none" w:sz="0" w:space="0" w:color="auto"/>
                                        <w:left w:val="none" w:sz="0" w:space="0" w:color="auto"/>
                                        <w:bottom w:val="none" w:sz="0" w:space="0" w:color="auto"/>
                                        <w:right w:val="none" w:sz="0" w:space="0" w:color="auto"/>
                                      </w:divBdr>
                                      <w:divsChild>
                                        <w:div w:id="2061396803">
                                          <w:marLeft w:val="0"/>
                                          <w:marRight w:val="0"/>
                                          <w:marTop w:val="0"/>
                                          <w:marBottom w:val="0"/>
                                          <w:divBdr>
                                            <w:top w:val="none" w:sz="0" w:space="0" w:color="auto"/>
                                            <w:left w:val="none" w:sz="0" w:space="0" w:color="auto"/>
                                            <w:bottom w:val="none" w:sz="0" w:space="0" w:color="auto"/>
                                            <w:right w:val="none" w:sz="0" w:space="0" w:color="auto"/>
                                          </w:divBdr>
                                          <w:divsChild>
                                            <w:div w:id="1203060125">
                                              <w:marLeft w:val="0"/>
                                              <w:marRight w:val="0"/>
                                              <w:marTop w:val="0"/>
                                              <w:marBottom w:val="150"/>
                                              <w:divBdr>
                                                <w:top w:val="none" w:sz="0" w:space="0" w:color="auto"/>
                                                <w:left w:val="none" w:sz="0" w:space="0" w:color="auto"/>
                                                <w:bottom w:val="none" w:sz="0" w:space="0" w:color="auto"/>
                                                <w:right w:val="none" w:sz="0" w:space="0" w:color="auto"/>
                                              </w:divBdr>
                                            </w:div>
                                            <w:div w:id="467820312">
                                              <w:marLeft w:val="47"/>
                                              <w:marRight w:val="47"/>
                                              <w:marTop w:val="0"/>
                                              <w:marBottom w:val="150"/>
                                              <w:divBdr>
                                                <w:top w:val="none" w:sz="0" w:space="0" w:color="auto"/>
                                                <w:left w:val="none" w:sz="0" w:space="0" w:color="auto"/>
                                                <w:bottom w:val="none" w:sz="0" w:space="0" w:color="auto"/>
                                                <w:right w:val="none" w:sz="0" w:space="0" w:color="auto"/>
                                              </w:divBdr>
                                              <w:divsChild>
                                                <w:div w:id="265969074">
                                                  <w:marLeft w:val="0"/>
                                                  <w:marRight w:val="0"/>
                                                  <w:marTop w:val="0"/>
                                                  <w:marBottom w:val="0"/>
                                                  <w:divBdr>
                                                    <w:top w:val="none" w:sz="0" w:space="0" w:color="auto"/>
                                                    <w:left w:val="none" w:sz="0" w:space="0" w:color="auto"/>
                                                    <w:bottom w:val="none" w:sz="0" w:space="0" w:color="auto"/>
                                                    <w:right w:val="none" w:sz="0" w:space="0" w:color="auto"/>
                                                  </w:divBdr>
                                                  <w:divsChild>
                                                    <w:div w:id="1424112845">
                                                      <w:marLeft w:val="0"/>
                                                      <w:marRight w:val="0"/>
                                                      <w:marTop w:val="0"/>
                                                      <w:marBottom w:val="0"/>
                                                      <w:divBdr>
                                                        <w:top w:val="none" w:sz="0" w:space="0" w:color="auto"/>
                                                        <w:left w:val="none" w:sz="0" w:space="0" w:color="auto"/>
                                                        <w:bottom w:val="none" w:sz="0" w:space="0" w:color="auto"/>
                                                        <w:right w:val="none" w:sz="0" w:space="0" w:color="auto"/>
                                                      </w:divBdr>
                                                      <w:divsChild>
                                                        <w:div w:id="812992205">
                                                          <w:marLeft w:val="0"/>
                                                          <w:marRight w:val="0"/>
                                                          <w:marTop w:val="0"/>
                                                          <w:marBottom w:val="0"/>
                                                          <w:divBdr>
                                                            <w:top w:val="none" w:sz="0" w:space="0" w:color="auto"/>
                                                            <w:left w:val="none" w:sz="0" w:space="0" w:color="auto"/>
                                                            <w:bottom w:val="none" w:sz="0" w:space="0" w:color="auto"/>
                                                            <w:right w:val="none" w:sz="0" w:space="0" w:color="auto"/>
                                                          </w:divBdr>
                                                          <w:divsChild>
                                                            <w:div w:id="2644609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0318900">
                                              <w:marLeft w:val="47"/>
                                              <w:marRight w:val="47"/>
                                              <w:marTop w:val="0"/>
                                              <w:marBottom w:val="150"/>
                                              <w:divBdr>
                                                <w:top w:val="none" w:sz="0" w:space="0" w:color="auto"/>
                                                <w:left w:val="none" w:sz="0" w:space="0" w:color="auto"/>
                                                <w:bottom w:val="none" w:sz="0" w:space="0" w:color="auto"/>
                                                <w:right w:val="none" w:sz="0" w:space="0" w:color="auto"/>
                                              </w:divBdr>
                                              <w:divsChild>
                                                <w:div w:id="2030832401">
                                                  <w:marLeft w:val="0"/>
                                                  <w:marRight w:val="0"/>
                                                  <w:marTop w:val="0"/>
                                                  <w:marBottom w:val="0"/>
                                                  <w:divBdr>
                                                    <w:top w:val="none" w:sz="0" w:space="0" w:color="auto"/>
                                                    <w:left w:val="none" w:sz="0" w:space="0" w:color="auto"/>
                                                    <w:bottom w:val="none" w:sz="0" w:space="0" w:color="auto"/>
                                                    <w:right w:val="none" w:sz="0" w:space="0" w:color="auto"/>
                                                  </w:divBdr>
                                                  <w:divsChild>
                                                    <w:div w:id="1503663948">
                                                      <w:marLeft w:val="0"/>
                                                      <w:marRight w:val="0"/>
                                                      <w:marTop w:val="0"/>
                                                      <w:marBottom w:val="0"/>
                                                      <w:divBdr>
                                                        <w:top w:val="none" w:sz="0" w:space="0" w:color="auto"/>
                                                        <w:left w:val="none" w:sz="0" w:space="0" w:color="auto"/>
                                                        <w:bottom w:val="none" w:sz="0" w:space="0" w:color="auto"/>
                                                        <w:right w:val="none" w:sz="0" w:space="0" w:color="auto"/>
                                                      </w:divBdr>
                                                    </w:div>
                                                    <w:div w:id="1930969082">
                                                      <w:marLeft w:val="0"/>
                                                      <w:marRight w:val="0"/>
                                                      <w:marTop w:val="0"/>
                                                      <w:marBottom w:val="0"/>
                                                      <w:divBdr>
                                                        <w:top w:val="none" w:sz="0" w:space="0" w:color="auto"/>
                                                        <w:left w:val="none" w:sz="0" w:space="0" w:color="auto"/>
                                                        <w:bottom w:val="none" w:sz="0" w:space="0" w:color="auto"/>
                                                        <w:right w:val="none" w:sz="0" w:space="0" w:color="auto"/>
                                                      </w:divBdr>
                                                      <w:divsChild>
                                                        <w:div w:id="1537888024">
                                                          <w:marLeft w:val="0"/>
                                                          <w:marRight w:val="0"/>
                                                          <w:marTop w:val="0"/>
                                                          <w:marBottom w:val="0"/>
                                                          <w:divBdr>
                                                            <w:top w:val="none" w:sz="0" w:space="0" w:color="auto"/>
                                                            <w:left w:val="none" w:sz="0" w:space="0" w:color="auto"/>
                                                            <w:bottom w:val="none" w:sz="0" w:space="0" w:color="auto"/>
                                                            <w:right w:val="none" w:sz="0" w:space="0" w:color="auto"/>
                                                          </w:divBdr>
                                                          <w:divsChild>
                                                            <w:div w:id="10634069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86009323">
                                              <w:marLeft w:val="47"/>
                                              <w:marRight w:val="47"/>
                                              <w:marTop w:val="0"/>
                                              <w:marBottom w:val="150"/>
                                              <w:divBdr>
                                                <w:top w:val="none" w:sz="0" w:space="0" w:color="auto"/>
                                                <w:left w:val="none" w:sz="0" w:space="0" w:color="auto"/>
                                                <w:bottom w:val="none" w:sz="0" w:space="0" w:color="auto"/>
                                                <w:right w:val="none" w:sz="0" w:space="0" w:color="auto"/>
                                              </w:divBdr>
                                              <w:divsChild>
                                                <w:div w:id="820122837">
                                                  <w:marLeft w:val="0"/>
                                                  <w:marRight w:val="0"/>
                                                  <w:marTop w:val="0"/>
                                                  <w:marBottom w:val="0"/>
                                                  <w:divBdr>
                                                    <w:top w:val="none" w:sz="0" w:space="0" w:color="auto"/>
                                                    <w:left w:val="none" w:sz="0" w:space="0" w:color="auto"/>
                                                    <w:bottom w:val="none" w:sz="0" w:space="0" w:color="auto"/>
                                                    <w:right w:val="none" w:sz="0" w:space="0" w:color="auto"/>
                                                  </w:divBdr>
                                                  <w:divsChild>
                                                    <w:div w:id="397634879">
                                                      <w:marLeft w:val="0"/>
                                                      <w:marRight w:val="0"/>
                                                      <w:marTop w:val="0"/>
                                                      <w:marBottom w:val="0"/>
                                                      <w:divBdr>
                                                        <w:top w:val="none" w:sz="0" w:space="0" w:color="auto"/>
                                                        <w:left w:val="none" w:sz="0" w:space="0" w:color="auto"/>
                                                        <w:bottom w:val="none" w:sz="0" w:space="0" w:color="auto"/>
                                                        <w:right w:val="none" w:sz="0" w:space="0" w:color="auto"/>
                                                      </w:divBdr>
                                                    </w:div>
                                                    <w:div w:id="1308432961">
                                                      <w:marLeft w:val="0"/>
                                                      <w:marRight w:val="0"/>
                                                      <w:marTop w:val="0"/>
                                                      <w:marBottom w:val="0"/>
                                                      <w:divBdr>
                                                        <w:top w:val="none" w:sz="0" w:space="0" w:color="auto"/>
                                                        <w:left w:val="none" w:sz="0" w:space="0" w:color="auto"/>
                                                        <w:bottom w:val="none" w:sz="0" w:space="0" w:color="auto"/>
                                                        <w:right w:val="none" w:sz="0" w:space="0" w:color="auto"/>
                                                      </w:divBdr>
                                                      <w:divsChild>
                                                        <w:div w:id="1126193434">
                                                          <w:marLeft w:val="0"/>
                                                          <w:marRight w:val="0"/>
                                                          <w:marTop w:val="0"/>
                                                          <w:marBottom w:val="0"/>
                                                          <w:divBdr>
                                                            <w:top w:val="none" w:sz="0" w:space="0" w:color="auto"/>
                                                            <w:left w:val="none" w:sz="0" w:space="0" w:color="auto"/>
                                                            <w:bottom w:val="none" w:sz="0" w:space="0" w:color="auto"/>
                                                            <w:right w:val="none" w:sz="0" w:space="0" w:color="auto"/>
                                                          </w:divBdr>
                                                          <w:divsChild>
                                                            <w:div w:id="10700796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93539077">
                                              <w:marLeft w:val="47"/>
                                              <w:marRight w:val="47"/>
                                              <w:marTop w:val="0"/>
                                              <w:marBottom w:val="150"/>
                                              <w:divBdr>
                                                <w:top w:val="none" w:sz="0" w:space="0" w:color="auto"/>
                                                <w:left w:val="none" w:sz="0" w:space="0" w:color="auto"/>
                                                <w:bottom w:val="none" w:sz="0" w:space="0" w:color="auto"/>
                                                <w:right w:val="none" w:sz="0" w:space="0" w:color="auto"/>
                                              </w:divBdr>
                                              <w:divsChild>
                                                <w:div w:id="17976502">
                                                  <w:marLeft w:val="0"/>
                                                  <w:marRight w:val="0"/>
                                                  <w:marTop w:val="0"/>
                                                  <w:marBottom w:val="0"/>
                                                  <w:divBdr>
                                                    <w:top w:val="none" w:sz="0" w:space="0" w:color="auto"/>
                                                    <w:left w:val="none" w:sz="0" w:space="0" w:color="auto"/>
                                                    <w:bottom w:val="none" w:sz="0" w:space="0" w:color="auto"/>
                                                    <w:right w:val="none" w:sz="0" w:space="0" w:color="auto"/>
                                                  </w:divBdr>
                                                  <w:divsChild>
                                                    <w:div w:id="986937433">
                                                      <w:marLeft w:val="0"/>
                                                      <w:marRight w:val="0"/>
                                                      <w:marTop w:val="0"/>
                                                      <w:marBottom w:val="0"/>
                                                      <w:divBdr>
                                                        <w:top w:val="none" w:sz="0" w:space="0" w:color="auto"/>
                                                        <w:left w:val="none" w:sz="0" w:space="0" w:color="auto"/>
                                                        <w:bottom w:val="none" w:sz="0" w:space="0" w:color="auto"/>
                                                        <w:right w:val="none" w:sz="0" w:space="0" w:color="auto"/>
                                                      </w:divBdr>
                                                    </w:div>
                                                    <w:div w:id="253631907">
                                                      <w:marLeft w:val="0"/>
                                                      <w:marRight w:val="0"/>
                                                      <w:marTop w:val="0"/>
                                                      <w:marBottom w:val="0"/>
                                                      <w:divBdr>
                                                        <w:top w:val="none" w:sz="0" w:space="0" w:color="auto"/>
                                                        <w:left w:val="none" w:sz="0" w:space="0" w:color="auto"/>
                                                        <w:bottom w:val="none" w:sz="0" w:space="0" w:color="auto"/>
                                                        <w:right w:val="none" w:sz="0" w:space="0" w:color="auto"/>
                                                      </w:divBdr>
                                                      <w:divsChild>
                                                        <w:div w:id="1532956086">
                                                          <w:marLeft w:val="0"/>
                                                          <w:marRight w:val="0"/>
                                                          <w:marTop w:val="0"/>
                                                          <w:marBottom w:val="0"/>
                                                          <w:divBdr>
                                                            <w:top w:val="none" w:sz="0" w:space="0" w:color="auto"/>
                                                            <w:left w:val="none" w:sz="0" w:space="0" w:color="auto"/>
                                                            <w:bottom w:val="none" w:sz="0" w:space="0" w:color="auto"/>
                                                            <w:right w:val="none" w:sz="0" w:space="0" w:color="auto"/>
                                                          </w:divBdr>
                                                          <w:divsChild>
                                                            <w:div w:id="1723083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19042876">
                                              <w:marLeft w:val="47"/>
                                              <w:marRight w:val="47"/>
                                              <w:marTop w:val="0"/>
                                              <w:marBottom w:val="150"/>
                                              <w:divBdr>
                                                <w:top w:val="none" w:sz="0" w:space="0" w:color="auto"/>
                                                <w:left w:val="none" w:sz="0" w:space="0" w:color="auto"/>
                                                <w:bottom w:val="none" w:sz="0" w:space="0" w:color="auto"/>
                                                <w:right w:val="none" w:sz="0" w:space="0" w:color="auto"/>
                                              </w:divBdr>
                                              <w:divsChild>
                                                <w:div w:id="977959379">
                                                  <w:marLeft w:val="0"/>
                                                  <w:marRight w:val="0"/>
                                                  <w:marTop w:val="0"/>
                                                  <w:marBottom w:val="0"/>
                                                  <w:divBdr>
                                                    <w:top w:val="none" w:sz="0" w:space="0" w:color="auto"/>
                                                    <w:left w:val="none" w:sz="0" w:space="0" w:color="auto"/>
                                                    <w:bottom w:val="none" w:sz="0" w:space="0" w:color="auto"/>
                                                    <w:right w:val="none" w:sz="0" w:space="0" w:color="auto"/>
                                                  </w:divBdr>
                                                  <w:divsChild>
                                                    <w:div w:id="923952546">
                                                      <w:marLeft w:val="0"/>
                                                      <w:marRight w:val="0"/>
                                                      <w:marTop w:val="0"/>
                                                      <w:marBottom w:val="0"/>
                                                      <w:divBdr>
                                                        <w:top w:val="none" w:sz="0" w:space="0" w:color="auto"/>
                                                        <w:left w:val="none" w:sz="0" w:space="0" w:color="auto"/>
                                                        <w:bottom w:val="none" w:sz="0" w:space="0" w:color="auto"/>
                                                        <w:right w:val="none" w:sz="0" w:space="0" w:color="auto"/>
                                                      </w:divBdr>
                                                    </w:div>
                                                    <w:div w:id="1493989876">
                                                      <w:marLeft w:val="0"/>
                                                      <w:marRight w:val="0"/>
                                                      <w:marTop w:val="0"/>
                                                      <w:marBottom w:val="0"/>
                                                      <w:divBdr>
                                                        <w:top w:val="none" w:sz="0" w:space="0" w:color="auto"/>
                                                        <w:left w:val="none" w:sz="0" w:space="0" w:color="auto"/>
                                                        <w:bottom w:val="none" w:sz="0" w:space="0" w:color="auto"/>
                                                        <w:right w:val="none" w:sz="0" w:space="0" w:color="auto"/>
                                                      </w:divBdr>
                                                      <w:divsChild>
                                                        <w:div w:id="228804005">
                                                          <w:marLeft w:val="0"/>
                                                          <w:marRight w:val="0"/>
                                                          <w:marTop w:val="0"/>
                                                          <w:marBottom w:val="0"/>
                                                          <w:divBdr>
                                                            <w:top w:val="none" w:sz="0" w:space="0" w:color="auto"/>
                                                            <w:left w:val="none" w:sz="0" w:space="0" w:color="auto"/>
                                                            <w:bottom w:val="none" w:sz="0" w:space="0" w:color="auto"/>
                                                            <w:right w:val="none" w:sz="0" w:space="0" w:color="auto"/>
                                                          </w:divBdr>
                                                          <w:divsChild>
                                                            <w:div w:id="4311223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69303398">
                                              <w:marLeft w:val="47"/>
                                              <w:marRight w:val="47"/>
                                              <w:marTop w:val="0"/>
                                              <w:marBottom w:val="150"/>
                                              <w:divBdr>
                                                <w:top w:val="none" w:sz="0" w:space="0" w:color="auto"/>
                                                <w:left w:val="none" w:sz="0" w:space="0" w:color="auto"/>
                                                <w:bottom w:val="none" w:sz="0" w:space="0" w:color="auto"/>
                                                <w:right w:val="none" w:sz="0" w:space="0" w:color="auto"/>
                                              </w:divBdr>
                                              <w:divsChild>
                                                <w:div w:id="2070880611">
                                                  <w:marLeft w:val="0"/>
                                                  <w:marRight w:val="0"/>
                                                  <w:marTop w:val="0"/>
                                                  <w:marBottom w:val="0"/>
                                                  <w:divBdr>
                                                    <w:top w:val="none" w:sz="0" w:space="0" w:color="auto"/>
                                                    <w:left w:val="none" w:sz="0" w:space="0" w:color="auto"/>
                                                    <w:bottom w:val="none" w:sz="0" w:space="0" w:color="auto"/>
                                                    <w:right w:val="none" w:sz="0" w:space="0" w:color="auto"/>
                                                  </w:divBdr>
                                                  <w:divsChild>
                                                    <w:div w:id="1054039595">
                                                      <w:marLeft w:val="0"/>
                                                      <w:marRight w:val="0"/>
                                                      <w:marTop w:val="0"/>
                                                      <w:marBottom w:val="0"/>
                                                      <w:divBdr>
                                                        <w:top w:val="none" w:sz="0" w:space="0" w:color="auto"/>
                                                        <w:left w:val="none" w:sz="0" w:space="0" w:color="auto"/>
                                                        <w:bottom w:val="none" w:sz="0" w:space="0" w:color="auto"/>
                                                        <w:right w:val="none" w:sz="0" w:space="0" w:color="auto"/>
                                                      </w:divBdr>
                                                    </w:div>
                                                    <w:div w:id="1408915252">
                                                      <w:marLeft w:val="0"/>
                                                      <w:marRight w:val="0"/>
                                                      <w:marTop w:val="0"/>
                                                      <w:marBottom w:val="0"/>
                                                      <w:divBdr>
                                                        <w:top w:val="none" w:sz="0" w:space="0" w:color="auto"/>
                                                        <w:left w:val="none" w:sz="0" w:space="0" w:color="auto"/>
                                                        <w:bottom w:val="none" w:sz="0" w:space="0" w:color="auto"/>
                                                        <w:right w:val="none" w:sz="0" w:space="0" w:color="auto"/>
                                                      </w:divBdr>
                                                      <w:divsChild>
                                                        <w:div w:id="1728841684">
                                                          <w:marLeft w:val="0"/>
                                                          <w:marRight w:val="0"/>
                                                          <w:marTop w:val="0"/>
                                                          <w:marBottom w:val="0"/>
                                                          <w:divBdr>
                                                            <w:top w:val="none" w:sz="0" w:space="0" w:color="auto"/>
                                                            <w:left w:val="none" w:sz="0" w:space="0" w:color="auto"/>
                                                            <w:bottom w:val="none" w:sz="0" w:space="0" w:color="auto"/>
                                                            <w:right w:val="none" w:sz="0" w:space="0" w:color="auto"/>
                                                          </w:divBdr>
                                                          <w:divsChild>
                                                            <w:div w:id="13043858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80749">
                                  <w:marLeft w:val="0"/>
                                  <w:marRight w:val="0"/>
                                  <w:marTop w:val="0"/>
                                  <w:marBottom w:val="0"/>
                                  <w:divBdr>
                                    <w:top w:val="none" w:sz="0" w:space="0" w:color="auto"/>
                                    <w:left w:val="none" w:sz="0" w:space="0" w:color="auto"/>
                                    <w:bottom w:val="none" w:sz="0" w:space="0" w:color="auto"/>
                                    <w:right w:val="none" w:sz="0" w:space="0" w:color="auto"/>
                                  </w:divBdr>
                                </w:div>
                                <w:div w:id="1530488249">
                                  <w:marLeft w:val="0"/>
                                  <w:marRight w:val="0"/>
                                  <w:marTop w:val="600"/>
                                  <w:marBottom w:val="0"/>
                                  <w:divBdr>
                                    <w:top w:val="none" w:sz="0" w:space="0" w:color="auto"/>
                                    <w:left w:val="none" w:sz="0" w:space="0" w:color="auto"/>
                                    <w:bottom w:val="none" w:sz="0" w:space="0" w:color="auto"/>
                                    <w:right w:val="none" w:sz="0" w:space="0" w:color="auto"/>
                                  </w:divBdr>
                                  <w:divsChild>
                                    <w:div w:id="64454083">
                                      <w:marLeft w:val="0"/>
                                      <w:marRight w:val="0"/>
                                      <w:marTop w:val="0"/>
                                      <w:marBottom w:val="0"/>
                                      <w:divBdr>
                                        <w:top w:val="none" w:sz="0" w:space="0" w:color="auto"/>
                                        <w:left w:val="none" w:sz="0" w:space="0" w:color="auto"/>
                                        <w:bottom w:val="none" w:sz="0" w:space="0" w:color="auto"/>
                                        <w:right w:val="none" w:sz="0" w:space="0" w:color="auto"/>
                                      </w:divBdr>
                                      <w:divsChild>
                                        <w:div w:id="1822312847">
                                          <w:marLeft w:val="0"/>
                                          <w:marRight w:val="0"/>
                                          <w:marTop w:val="0"/>
                                          <w:marBottom w:val="0"/>
                                          <w:divBdr>
                                            <w:top w:val="none" w:sz="0" w:space="0" w:color="auto"/>
                                            <w:left w:val="none" w:sz="0" w:space="0" w:color="auto"/>
                                            <w:bottom w:val="none" w:sz="0" w:space="0" w:color="auto"/>
                                            <w:right w:val="none" w:sz="0" w:space="0" w:color="auto"/>
                                          </w:divBdr>
                                        </w:div>
                                      </w:divsChild>
                                    </w:div>
                                    <w:div w:id="2071153355">
                                      <w:marLeft w:val="0"/>
                                      <w:marRight w:val="0"/>
                                      <w:marTop w:val="0"/>
                                      <w:marBottom w:val="0"/>
                                      <w:divBdr>
                                        <w:top w:val="none" w:sz="0" w:space="0" w:color="auto"/>
                                        <w:left w:val="none" w:sz="0" w:space="0" w:color="auto"/>
                                        <w:bottom w:val="none" w:sz="0" w:space="0" w:color="auto"/>
                                        <w:right w:val="none" w:sz="0" w:space="0" w:color="auto"/>
                                      </w:divBdr>
                                      <w:divsChild>
                                        <w:div w:id="912590987">
                                          <w:marLeft w:val="0"/>
                                          <w:marRight w:val="0"/>
                                          <w:marTop w:val="0"/>
                                          <w:marBottom w:val="0"/>
                                          <w:divBdr>
                                            <w:top w:val="none" w:sz="0" w:space="0" w:color="auto"/>
                                            <w:left w:val="none" w:sz="0" w:space="0" w:color="auto"/>
                                            <w:bottom w:val="none" w:sz="0" w:space="0" w:color="auto"/>
                                            <w:right w:val="none" w:sz="0" w:space="0" w:color="auto"/>
                                          </w:divBdr>
                                          <w:divsChild>
                                            <w:div w:id="656685865">
                                              <w:marLeft w:val="0"/>
                                              <w:marRight w:val="0"/>
                                              <w:marTop w:val="0"/>
                                              <w:marBottom w:val="225"/>
                                              <w:divBdr>
                                                <w:top w:val="none" w:sz="0" w:space="0" w:color="auto"/>
                                                <w:left w:val="none" w:sz="0" w:space="0" w:color="auto"/>
                                                <w:bottom w:val="none" w:sz="0" w:space="0" w:color="auto"/>
                                                <w:right w:val="none" w:sz="0" w:space="0" w:color="auto"/>
                                              </w:divBdr>
                                              <w:divsChild>
                                                <w:div w:id="2112166751">
                                                  <w:marLeft w:val="0"/>
                                                  <w:marRight w:val="0"/>
                                                  <w:marTop w:val="0"/>
                                                  <w:marBottom w:val="0"/>
                                                  <w:divBdr>
                                                    <w:top w:val="single" w:sz="6" w:space="0" w:color="EDEDED"/>
                                                    <w:left w:val="single" w:sz="6" w:space="0" w:color="EDEDED"/>
                                                    <w:bottom w:val="single" w:sz="6" w:space="0" w:color="EDEDED"/>
                                                    <w:right w:val="single" w:sz="6" w:space="0" w:color="EDEDED"/>
                                                  </w:divBdr>
                                                  <w:divsChild>
                                                    <w:div w:id="1211114206">
                                                      <w:marLeft w:val="0"/>
                                                      <w:marRight w:val="0"/>
                                                      <w:marTop w:val="0"/>
                                                      <w:marBottom w:val="0"/>
                                                      <w:divBdr>
                                                        <w:top w:val="none" w:sz="0" w:space="0" w:color="auto"/>
                                                        <w:left w:val="none" w:sz="0" w:space="0" w:color="auto"/>
                                                        <w:bottom w:val="none" w:sz="0" w:space="0" w:color="auto"/>
                                                        <w:right w:val="none" w:sz="0" w:space="0" w:color="auto"/>
                                                      </w:divBdr>
                                                    </w:div>
                                                    <w:div w:id="75322847">
                                                      <w:marLeft w:val="0"/>
                                                      <w:marRight w:val="0"/>
                                                      <w:marTop w:val="0"/>
                                                      <w:marBottom w:val="0"/>
                                                      <w:divBdr>
                                                        <w:top w:val="none" w:sz="0" w:space="0" w:color="auto"/>
                                                        <w:left w:val="none" w:sz="0" w:space="0" w:color="auto"/>
                                                        <w:bottom w:val="none" w:sz="0" w:space="0" w:color="auto"/>
                                                        <w:right w:val="none" w:sz="0" w:space="0" w:color="auto"/>
                                                      </w:divBdr>
                                                      <w:divsChild>
                                                        <w:div w:id="1252549178">
                                                          <w:marLeft w:val="0"/>
                                                          <w:marRight w:val="0"/>
                                                          <w:marTop w:val="75"/>
                                                          <w:marBottom w:val="0"/>
                                                          <w:divBdr>
                                                            <w:top w:val="none" w:sz="0" w:space="0" w:color="auto"/>
                                                            <w:left w:val="none" w:sz="0" w:space="0" w:color="auto"/>
                                                            <w:bottom w:val="none" w:sz="0" w:space="0" w:color="auto"/>
                                                            <w:right w:val="none" w:sz="0" w:space="0" w:color="auto"/>
                                                          </w:divBdr>
                                                          <w:divsChild>
                                                            <w:div w:id="1700549534">
                                                              <w:marLeft w:val="0"/>
                                                              <w:marRight w:val="0"/>
                                                              <w:marTop w:val="0"/>
                                                              <w:marBottom w:val="0"/>
                                                              <w:divBdr>
                                                                <w:top w:val="none" w:sz="0" w:space="0" w:color="auto"/>
                                                                <w:left w:val="none" w:sz="0" w:space="0" w:color="auto"/>
                                                                <w:bottom w:val="none" w:sz="0" w:space="0" w:color="auto"/>
                                                                <w:right w:val="none" w:sz="0" w:space="0" w:color="auto"/>
                                                              </w:divBdr>
                                                            </w:div>
                                                            <w:div w:id="1988390521">
                                                              <w:marLeft w:val="0"/>
                                                              <w:marRight w:val="0"/>
                                                              <w:marTop w:val="0"/>
                                                              <w:marBottom w:val="0"/>
                                                              <w:divBdr>
                                                                <w:top w:val="none" w:sz="0" w:space="0" w:color="auto"/>
                                                                <w:left w:val="none" w:sz="0" w:space="0" w:color="auto"/>
                                                                <w:bottom w:val="none" w:sz="0" w:space="0" w:color="auto"/>
                                                                <w:right w:val="none" w:sz="0" w:space="0" w:color="auto"/>
                                                              </w:divBdr>
                                                            </w:div>
                                                          </w:divsChild>
                                                        </w:div>
                                                        <w:div w:id="2006008360">
                                                          <w:marLeft w:val="0"/>
                                                          <w:marRight w:val="0"/>
                                                          <w:marTop w:val="0"/>
                                                          <w:marBottom w:val="0"/>
                                                          <w:divBdr>
                                                            <w:top w:val="none" w:sz="0" w:space="0" w:color="auto"/>
                                                            <w:left w:val="none" w:sz="0" w:space="0" w:color="auto"/>
                                                            <w:bottom w:val="none" w:sz="0" w:space="0" w:color="auto"/>
                                                            <w:right w:val="none" w:sz="0" w:space="0" w:color="auto"/>
                                                          </w:divBdr>
                                                          <w:divsChild>
                                                            <w:div w:id="1656301860">
                                                              <w:marLeft w:val="0"/>
                                                              <w:marRight w:val="0"/>
                                                              <w:marTop w:val="0"/>
                                                              <w:marBottom w:val="0"/>
                                                              <w:divBdr>
                                                                <w:top w:val="none" w:sz="0" w:space="0" w:color="auto"/>
                                                                <w:left w:val="none" w:sz="0" w:space="0" w:color="auto"/>
                                                                <w:bottom w:val="none" w:sz="0" w:space="0" w:color="auto"/>
                                                                <w:right w:val="none" w:sz="0" w:space="0" w:color="auto"/>
                                                              </w:divBdr>
                                                            </w:div>
                                                            <w:div w:id="15065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789">
                                          <w:marLeft w:val="0"/>
                                          <w:marRight w:val="0"/>
                                          <w:marTop w:val="0"/>
                                          <w:marBottom w:val="0"/>
                                          <w:divBdr>
                                            <w:top w:val="none" w:sz="0" w:space="0" w:color="auto"/>
                                            <w:left w:val="none" w:sz="0" w:space="0" w:color="auto"/>
                                            <w:bottom w:val="none" w:sz="0" w:space="0" w:color="auto"/>
                                            <w:right w:val="none" w:sz="0" w:space="0" w:color="auto"/>
                                          </w:divBdr>
                                          <w:divsChild>
                                            <w:div w:id="1469399227">
                                              <w:marLeft w:val="0"/>
                                              <w:marRight w:val="0"/>
                                              <w:marTop w:val="0"/>
                                              <w:marBottom w:val="225"/>
                                              <w:divBdr>
                                                <w:top w:val="none" w:sz="0" w:space="0" w:color="auto"/>
                                                <w:left w:val="none" w:sz="0" w:space="0" w:color="auto"/>
                                                <w:bottom w:val="none" w:sz="0" w:space="0" w:color="auto"/>
                                                <w:right w:val="none" w:sz="0" w:space="0" w:color="auto"/>
                                              </w:divBdr>
                                              <w:divsChild>
                                                <w:div w:id="23945852">
                                                  <w:marLeft w:val="0"/>
                                                  <w:marRight w:val="0"/>
                                                  <w:marTop w:val="0"/>
                                                  <w:marBottom w:val="0"/>
                                                  <w:divBdr>
                                                    <w:top w:val="single" w:sz="6" w:space="0" w:color="EDEDED"/>
                                                    <w:left w:val="single" w:sz="6" w:space="0" w:color="EDEDED"/>
                                                    <w:bottom w:val="single" w:sz="6" w:space="0" w:color="EDEDED"/>
                                                    <w:right w:val="single" w:sz="6" w:space="0" w:color="EDEDED"/>
                                                  </w:divBdr>
                                                  <w:divsChild>
                                                    <w:div w:id="1226913366">
                                                      <w:marLeft w:val="0"/>
                                                      <w:marRight w:val="0"/>
                                                      <w:marTop w:val="0"/>
                                                      <w:marBottom w:val="0"/>
                                                      <w:divBdr>
                                                        <w:top w:val="none" w:sz="0" w:space="0" w:color="auto"/>
                                                        <w:left w:val="none" w:sz="0" w:space="0" w:color="auto"/>
                                                        <w:bottom w:val="none" w:sz="0" w:space="0" w:color="auto"/>
                                                        <w:right w:val="none" w:sz="0" w:space="0" w:color="auto"/>
                                                      </w:divBdr>
                                                    </w:div>
                                                    <w:div w:id="1969041782">
                                                      <w:marLeft w:val="0"/>
                                                      <w:marRight w:val="0"/>
                                                      <w:marTop w:val="0"/>
                                                      <w:marBottom w:val="0"/>
                                                      <w:divBdr>
                                                        <w:top w:val="none" w:sz="0" w:space="0" w:color="auto"/>
                                                        <w:left w:val="none" w:sz="0" w:space="0" w:color="auto"/>
                                                        <w:bottom w:val="none" w:sz="0" w:space="0" w:color="auto"/>
                                                        <w:right w:val="none" w:sz="0" w:space="0" w:color="auto"/>
                                                      </w:divBdr>
                                                      <w:divsChild>
                                                        <w:div w:id="2093695815">
                                                          <w:marLeft w:val="0"/>
                                                          <w:marRight w:val="0"/>
                                                          <w:marTop w:val="75"/>
                                                          <w:marBottom w:val="0"/>
                                                          <w:divBdr>
                                                            <w:top w:val="none" w:sz="0" w:space="0" w:color="auto"/>
                                                            <w:left w:val="none" w:sz="0" w:space="0" w:color="auto"/>
                                                            <w:bottom w:val="none" w:sz="0" w:space="0" w:color="auto"/>
                                                            <w:right w:val="none" w:sz="0" w:space="0" w:color="auto"/>
                                                          </w:divBdr>
                                                          <w:divsChild>
                                                            <w:div w:id="1001395513">
                                                              <w:marLeft w:val="0"/>
                                                              <w:marRight w:val="0"/>
                                                              <w:marTop w:val="0"/>
                                                              <w:marBottom w:val="0"/>
                                                              <w:divBdr>
                                                                <w:top w:val="none" w:sz="0" w:space="0" w:color="auto"/>
                                                                <w:left w:val="none" w:sz="0" w:space="0" w:color="auto"/>
                                                                <w:bottom w:val="none" w:sz="0" w:space="0" w:color="auto"/>
                                                                <w:right w:val="none" w:sz="0" w:space="0" w:color="auto"/>
                                                              </w:divBdr>
                                                            </w:div>
                                                            <w:div w:id="749499487">
                                                              <w:marLeft w:val="0"/>
                                                              <w:marRight w:val="0"/>
                                                              <w:marTop w:val="0"/>
                                                              <w:marBottom w:val="0"/>
                                                              <w:divBdr>
                                                                <w:top w:val="none" w:sz="0" w:space="0" w:color="auto"/>
                                                                <w:left w:val="none" w:sz="0" w:space="0" w:color="auto"/>
                                                                <w:bottom w:val="none" w:sz="0" w:space="0" w:color="auto"/>
                                                                <w:right w:val="none" w:sz="0" w:space="0" w:color="auto"/>
                                                              </w:divBdr>
                                                            </w:div>
                                                          </w:divsChild>
                                                        </w:div>
                                                        <w:div w:id="1489711754">
                                                          <w:marLeft w:val="0"/>
                                                          <w:marRight w:val="0"/>
                                                          <w:marTop w:val="0"/>
                                                          <w:marBottom w:val="0"/>
                                                          <w:divBdr>
                                                            <w:top w:val="none" w:sz="0" w:space="0" w:color="auto"/>
                                                            <w:left w:val="none" w:sz="0" w:space="0" w:color="auto"/>
                                                            <w:bottom w:val="none" w:sz="0" w:space="0" w:color="auto"/>
                                                            <w:right w:val="none" w:sz="0" w:space="0" w:color="auto"/>
                                                          </w:divBdr>
                                                          <w:divsChild>
                                                            <w:div w:id="201401897">
                                                              <w:marLeft w:val="0"/>
                                                              <w:marRight w:val="0"/>
                                                              <w:marTop w:val="0"/>
                                                              <w:marBottom w:val="0"/>
                                                              <w:divBdr>
                                                                <w:top w:val="none" w:sz="0" w:space="0" w:color="auto"/>
                                                                <w:left w:val="none" w:sz="0" w:space="0" w:color="auto"/>
                                                                <w:bottom w:val="none" w:sz="0" w:space="0" w:color="auto"/>
                                                                <w:right w:val="none" w:sz="0" w:space="0" w:color="auto"/>
                                                              </w:divBdr>
                                                            </w:div>
                                                            <w:div w:id="2349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15863">
                                          <w:marLeft w:val="0"/>
                                          <w:marRight w:val="0"/>
                                          <w:marTop w:val="0"/>
                                          <w:marBottom w:val="0"/>
                                          <w:divBdr>
                                            <w:top w:val="none" w:sz="0" w:space="0" w:color="auto"/>
                                            <w:left w:val="none" w:sz="0" w:space="0" w:color="auto"/>
                                            <w:bottom w:val="none" w:sz="0" w:space="0" w:color="auto"/>
                                            <w:right w:val="none" w:sz="0" w:space="0" w:color="auto"/>
                                          </w:divBdr>
                                          <w:divsChild>
                                            <w:div w:id="1227257038">
                                              <w:marLeft w:val="0"/>
                                              <w:marRight w:val="0"/>
                                              <w:marTop w:val="0"/>
                                              <w:marBottom w:val="225"/>
                                              <w:divBdr>
                                                <w:top w:val="none" w:sz="0" w:space="0" w:color="auto"/>
                                                <w:left w:val="none" w:sz="0" w:space="0" w:color="auto"/>
                                                <w:bottom w:val="none" w:sz="0" w:space="0" w:color="auto"/>
                                                <w:right w:val="none" w:sz="0" w:space="0" w:color="auto"/>
                                              </w:divBdr>
                                              <w:divsChild>
                                                <w:div w:id="612905385">
                                                  <w:marLeft w:val="0"/>
                                                  <w:marRight w:val="0"/>
                                                  <w:marTop w:val="0"/>
                                                  <w:marBottom w:val="0"/>
                                                  <w:divBdr>
                                                    <w:top w:val="single" w:sz="6" w:space="0" w:color="EDEDED"/>
                                                    <w:left w:val="single" w:sz="6" w:space="0" w:color="EDEDED"/>
                                                    <w:bottom w:val="single" w:sz="6" w:space="0" w:color="EDEDED"/>
                                                    <w:right w:val="single" w:sz="6" w:space="0" w:color="EDEDED"/>
                                                  </w:divBdr>
                                                  <w:divsChild>
                                                    <w:div w:id="1266616817">
                                                      <w:marLeft w:val="0"/>
                                                      <w:marRight w:val="0"/>
                                                      <w:marTop w:val="0"/>
                                                      <w:marBottom w:val="0"/>
                                                      <w:divBdr>
                                                        <w:top w:val="none" w:sz="0" w:space="0" w:color="auto"/>
                                                        <w:left w:val="none" w:sz="0" w:space="0" w:color="auto"/>
                                                        <w:bottom w:val="none" w:sz="0" w:space="0" w:color="auto"/>
                                                        <w:right w:val="none" w:sz="0" w:space="0" w:color="auto"/>
                                                      </w:divBdr>
                                                    </w:div>
                                                    <w:div w:id="546379428">
                                                      <w:marLeft w:val="0"/>
                                                      <w:marRight w:val="0"/>
                                                      <w:marTop w:val="0"/>
                                                      <w:marBottom w:val="0"/>
                                                      <w:divBdr>
                                                        <w:top w:val="none" w:sz="0" w:space="0" w:color="auto"/>
                                                        <w:left w:val="none" w:sz="0" w:space="0" w:color="auto"/>
                                                        <w:bottom w:val="none" w:sz="0" w:space="0" w:color="auto"/>
                                                        <w:right w:val="none" w:sz="0" w:space="0" w:color="auto"/>
                                                      </w:divBdr>
                                                      <w:divsChild>
                                                        <w:div w:id="1856381657">
                                                          <w:marLeft w:val="0"/>
                                                          <w:marRight w:val="0"/>
                                                          <w:marTop w:val="75"/>
                                                          <w:marBottom w:val="0"/>
                                                          <w:divBdr>
                                                            <w:top w:val="none" w:sz="0" w:space="0" w:color="auto"/>
                                                            <w:left w:val="none" w:sz="0" w:space="0" w:color="auto"/>
                                                            <w:bottom w:val="none" w:sz="0" w:space="0" w:color="auto"/>
                                                            <w:right w:val="none" w:sz="0" w:space="0" w:color="auto"/>
                                                          </w:divBdr>
                                                          <w:divsChild>
                                                            <w:div w:id="2048990409">
                                                              <w:marLeft w:val="0"/>
                                                              <w:marRight w:val="0"/>
                                                              <w:marTop w:val="0"/>
                                                              <w:marBottom w:val="0"/>
                                                              <w:divBdr>
                                                                <w:top w:val="none" w:sz="0" w:space="0" w:color="auto"/>
                                                                <w:left w:val="none" w:sz="0" w:space="0" w:color="auto"/>
                                                                <w:bottom w:val="none" w:sz="0" w:space="0" w:color="auto"/>
                                                                <w:right w:val="none" w:sz="0" w:space="0" w:color="auto"/>
                                                              </w:divBdr>
                                                            </w:div>
                                                            <w:div w:id="1364985269">
                                                              <w:marLeft w:val="0"/>
                                                              <w:marRight w:val="0"/>
                                                              <w:marTop w:val="0"/>
                                                              <w:marBottom w:val="0"/>
                                                              <w:divBdr>
                                                                <w:top w:val="none" w:sz="0" w:space="0" w:color="auto"/>
                                                                <w:left w:val="none" w:sz="0" w:space="0" w:color="auto"/>
                                                                <w:bottom w:val="none" w:sz="0" w:space="0" w:color="auto"/>
                                                                <w:right w:val="none" w:sz="0" w:space="0" w:color="auto"/>
                                                              </w:divBdr>
                                                            </w:div>
                                                          </w:divsChild>
                                                        </w:div>
                                                        <w:div w:id="1519201951">
                                                          <w:marLeft w:val="0"/>
                                                          <w:marRight w:val="0"/>
                                                          <w:marTop w:val="0"/>
                                                          <w:marBottom w:val="0"/>
                                                          <w:divBdr>
                                                            <w:top w:val="none" w:sz="0" w:space="0" w:color="auto"/>
                                                            <w:left w:val="none" w:sz="0" w:space="0" w:color="auto"/>
                                                            <w:bottom w:val="none" w:sz="0" w:space="0" w:color="auto"/>
                                                            <w:right w:val="none" w:sz="0" w:space="0" w:color="auto"/>
                                                          </w:divBdr>
                                                          <w:divsChild>
                                                            <w:div w:id="1861577057">
                                                              <w:marLeft w:val="0"/>
                                                              <w:marRight w:val="0"/>
                                                              <w:marTop w:val="0"/>
                                                              <w:marBottom w:val="0"/>
                                                              <w:divBdr>
                                                                <w:top w:val="none" w:sz="0" w:space="0" w:color="auto"/>
                                                                <w:left w:val="none" w:sz="0" w:space="0" w:color="auto"/>
                                                                <w:bottom w:val="none" w:sz="0" w:space="0" w:color="auto"/>
                                                                <w:right w:val="none" w:sz="0" w:space="0" w:color="auto"/>
                                                              </w:divBdr>
                                                            </w:div>
                                                            <w:div w:id="12118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86731">
                                          <w:marLeft w:val="0"/>
                                          <w:marRight w:val="0"/>
                                          <w:marTop w:val="0"/>
                                          <w:marBottom w:val="300"/>
                                          <w:divBdr>
                                            <w:top w:val="none" w:sz="0" w:space="0" w:color="auto"/>
                                            <w:left w:val="none" w:sz="0" w:space="0" w:color="auto"/>
                                            <w:bottom w:val="none" w:sz="0" w:space="0" w:color="auto"/>
                                            <w:right w:val="none" w:sz="0" w:space="0" w:color="auto"/>
                                          </w:divBdr>
                                          <w:divsChild>
                                            <w:div w:id="141905930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29098667">
                                  <w:marLeft w:val="0"/>
                                  <w:marRight w:val="0"/>
                                  <w:marTop w:val="0"/>
                                  <w:marBottom w:val="375"/>
                                  <w:divBdr>
                                    <w:top w:val="none" w:sz="0" w:space="0" w:color="auto"/>
                                    <w:left w:val="single" w:sz="18" w:space="19" w:color="008000"/>
                                    <w:bottom w:val="none" w:sz="0" w:space="0" w:color="auto"/>
                                    <w:right w:val="none" w:sz="0" w:space="0" w:color="auto"/>
                                  </w:divBdr>
                                  <w:divsChild>
                                    <w:div w:id="525752104">
                                      <w:marLeft w:val="0"/>
                                      <w:marRight w:val="0"/>
                                      <w:marTop w:val="300"/>
                                      <w:marBottom w:val="0"/>
                                      <w:divBdr>
                                        <w:top w:val="none" w:sz="0" w:space="0" w:color="auto"/>
                                        <w:left w:val="none" w:sz="0" w:space="0" w:color="auto"/>
                                        <w:bottom w:val="none" w:sz="0" w:space="0" w:color="auto"/>
                                        <w:right w:val="none" w:sz="0" w:space="0" w:color="auto"/>
                                      </w:divBdr>
                                      <w:divsChild>
                                        <w:div w:id="244995809">
                                          <w:marLeft w:val="0"/>
                                          <w:marRight w:val="0"/>
                                          <w:marTop w:val="0"/>
                                          <w:marBottom w:val="0"/>
                                          <w:divBdr>
                                            <w:top w:val="none" w:sz="0" w:space="0" w:color="auto"/>
                                            <w:left w:val="none" w:sz="0" w:space="0" w:color="auto"/>
                                            <w:bottom w:val="none" w:sz="0" w:space="0" w:color="auto"/>
                                            <w:right w:val="none" w:sz="0" w:space="0" w:color="auto"/>
                                          </w:divBdr>
                                        </w:div>
                                        <w:div w:id="267199044">
                                          <w:marLeft w:val="0"/>
                                          <w:marRight w:val="0"/>
                                          <w:marTop w:val="0"/>
                                          <w:marBottom w:val="0"/>
                                          <w:divBdr>
                                            <w:top w:val="none" w:sz="0" w:space="0" w:color="auto"/>
                                            <w:left w:val="none" w:sz="0" w:space="0" w:color="auto"/>
                                            <w:bottom w:val="none" w:sz="0" w:space="0" w:color="auto"/>
                                            <w:right w:val="none" w:sz="0" w:space="0" w:color="auto"/>
                                          </w:divBdr>
                                        </w:div>
                                      </w:divsChild>
                                    </w:div>
                                    <w:div w:id="682361248">
                                      <w:marLeft w:val="0"/>
                                      <w:marRight w:val="0"/>
                                      <w:marTop w:val="0"/>
                                      <w:marBottom w:val="180"/>
                                      <w:divBdr>
                                        <w:top w:val="none" w:sz="0" w:space="0" w:color="auto"/>
                                        <w:left w:val="none" w:sz="0" w:space="0" w:color="auto"/>
                                        <w:bottom w:val="none" w:sz="0" w:space="0" w:color="auto"/>
                                        <w:right w:val="none" w:sz="0" w:space="0" w:color="auto"/>
                                      </w:divBdr>
                                    </w:div>
                                  </w:divsChild>
                                </w:div>
                                <w:div w:id="584076390">
                                  <w:marLeft w:val="0"/>
                                  <w:marRight w:val="0"/>
                                  <w:marTop w:val="225"/>
                                  <w:marBottom w:val="225"/>
                                  <w:divBdr>
                                    <w:top w:val="single" w:sz="6" w:space="8" w:color="D6D6D6"/>
                                    <w:left w:val="none" w:sz="0" w:space="0" w:color="auto"/>
                                    <w:bottom w:val="single" w:sz="6" w:space="8" w:color="D6D6D6"/>
                                    <w:right w:val="none" w:sz="0" w:space="0" w:color="auto"/>
                                  </w:divBdr>
                                </w:div>
                                <w:div w:id="2058240135">
                                  <w:marLeft w:val="0"/>
                                  <w:marRight w:val="0"/>
                                  <w:marTop w:val="450"/>
                                  <w:marBottom w:val="150"/>
                                  <w:divBdr>
                                    <w:top w:val="none" w:sz="0" w:space="0" w:color="auto"/>
                                    <w:left w:val="none" w:sz="0" w:space="0" w:color="auto"/>
                                    <w:bottom w:val="none" w:sz="0" w:space="0" w:color="auto"/>
                                    <w:right w:val="none" w:sz="0" w:space="0" w:color="auto"/>
                                  </w:divBdr>
                                </w:div>
                                <w:div w:id="12078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5944">
                          <w:marLeft w:val="0"/>
                          <w:marRight w:val="0"/>
                          <w:marTop w:val="0"/>
                          <w:marBottom w:val="0"/>
                          <w:divBdr>
                            <w:top w:val="none" w:sz="0" w:space="0" w:color="auto"/>
                            <w:left w:val="none" w:sz="0" w:space="0" w:color="auto"/>
                            <w:bottom w:val="none" w:sz="0" w:space="0" w:color="auto"/>
                            <w:right w:val="none" w:sz="0" w:space="0" w:color="auto"/>
                          </w:divBdr>
                          <w:divsChild>
                            <w:div w:id="1233271167">
                              <w:marLeft w:val="0"/>
                              <w:marRight w:val="0"/>
                              <w:marTop w:val="0"/>
                              <w:marBottom w:val="0"/>
                              <w:divBdr>
                                <w:top w:val="none" w:sz="0" w:space="0" w:color="auto"/>
                                <w:left w:val="none" w:sz="0" w:space="0" w:color="auto"/>
                                <w:bottom w:val="none" w:sz="0" w:space="0" w:color="auto"/>
                                <w:right w:val="none" w:sz="0" w:space="0" w:color="auto"/>
                              </w:divBdr>
                              <w:divsChild>
                                <w:div w:id="768700893">
                                  <w:marLeft w:val="0"/>
                                  <w:marRight w:val="0"/>
                                  <w:marTop w:val="0"/>
                                  <w:marBottom w:val="0"/>
                                  <w:divBdr>
                                    <w:top w:val="none" w:sz="0" w:space="0" w:color="auto"/>
                                    <w:left w:val="none" w:sz="0" w:space="0" w:color="auto"/>
                                    <w:bottom w:val="none" w:sz="0" w:space="0" w:color="auto"/>
                                    <w:right w:val="none" w:sz="0" w:space="0" w:color="auto"/>
                                  </w:divBdr>
                                  <w:divsChild>
                                    <w:div w:id="1157644937">
                                      <w:marLeft w:val="0"/>
                                      <w:marRight w:val="0"/>
                                      <w:marTop w:val="0"/>
                                      <w:marBottom w:val="0"/>
                                      <w:divBdr>
                                        <w:top w:val="none" w:sz="0" w:space="0" w:color="auto"/>
                                        <w:left w:val="none" w:sz="0" w:space="0" w:color="auto"/>
                                        <w:bottom w:val="none" w:sz="0" w:space="0" w:color="auto"/>
                                        <w:right w:val="none" w:sz="0" w:space="0" w:color="auto"/>
                                      </w:divBdr>
                                      <w:divsChild>
                                        <w:div w:id="1139884055">
                                          <w:marLeft w:val="0"/>
                                          <w:marRight w:val="0"/>
                                          <w:marTop w:val="0"/>
                                          <w:marBottom w:val="0"/>
                                          <w:divBdr>
                                            <w:top w:val="none" w:sz="0" w:space="0" w:color="auto"/>
                                            <w:left w:val="none" w:sz="0" w:space="0" w:color="auto"/>
                                            <w:bottom w:val="none" w:sz="0" w:space="0" w:color="auto"/>
                                            <w:right w:val="none" w:sz="0" w:space="0" w:color="auto"/>
                                          </w:divBdr>
                                          <w:divsChild>
                                            <w:div w:id="419374168">
                                              <w:marLeft w:val="0"/>
                                              <w:marRight w:val="0"/>
                                              <w:marTop w:val="0"/>
                                              <w:marBottom w:val="0"/>
                                              <w:divBdr>
                                                <w:top w:val="none" w:sz="0" w:space="0" w:color="auto"/>
                                                <w:left w:val="none" w:sz="0" w:space="0" w:color="auto"/>
                                                <w:bottom w:val="none" w:sz="0" w:space="0" w:color="auto"/>
                                                <w:right w:val="none" w:sz="0" w:space="0" w:color="auto"/>
                                              </w:divBdr>
                                              <w:divsChild>
                                                <w:div w:id="515660960">
                                                  <w:marLeft w:val="0"/>
                                                  <w:marRight w:val="0"/>
                                                  <w:marTop w:val="0"/>
                                                  <w:marBottom w:val="0"/>
                                                  <w:divBdr>
                                                    <w:top w:val="none" w:sz="0" w:space="0" w:color="auto"/>
                                                    <w:left w:val="none" w:sz="0" w:space="0" w:color="auto"/>
                                                    <w:bottom w:val="none" w:sz="0" w:space="0" w:color="auto"/>
                                                    <w:right w:val="none" w:sz="0" w:space="0" w:color="auto"/>
                                                  </w:divBdr>
                                                  <w:divsChild>
                                                    <w:div w:id="1026756396">
                                                      <w:marLeft w:val="0"/>
                                                      <w:marRight w:val="0"/>
                                                      <w:marTop w:val="0"/>
                                                      <w:marBottom w:val="0"/>
                                                      <w:divBdr>
                                                        <w:top w:val="none" w:sz="0" w:space="0" w:color="auto"/>
                                                        <w:left w:val="none" w:sz="0" w:space="0" w:color="auto"/>
                                                        <w:bottom w:val="none" w:sz="0" w:space="0" w:color="auto"/>
                                                        <w:right w:val="none" w:sz="0" w:space="0" w:color="auto"/>
                                                      </w:divBdr>
                                                      <w:divsChild>
                                                        <w:div w:id="19403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75917">
          <w:marLeft w:val="0"/>
          <w:marRight w:val="0"/>
          <w:marTop w:val="0"/>
          <w:marBottom w:val="0"/>
          <w:divBdr>
            <w:top w:val="none" w:sz="0" w:space="0" w:color="auto"/>
            <w:left w:val="none" w:sz="0" w:space="0" w:color="auto"/>
            <w:bottom w:val="none" w:sz="0" w:space="0" w:color="auto"/>
            <w:right w:val="none" w:sz="0" w:space="0" w:color="auto"/>
          </w:divBdr>
          <w:divsChild>
            <w:div w:id="2139835060">
              <w:marLeft w:val="0"/>
              <w:marRight w:val="0"/>
              <w:marTop w:val="0"/>
              <w:marBottom w:val="0"/>
              <w:divBdr>
                <w:top w:val="none" w:sz="0" w:space="0" w:color="auto"/>
                <w:left w:val="none" w:sz="0" w:space="0" w:color="auto"/>
                <w:bottom w:val="none" w:sz="0" w:space="0" w:color="auto"/>
                <w:right w:val="none" w:sz="0" w:space="0" w:color="auto"/>
              </w:divBdr>
              <w:divsChild>
                <w:div w:id="2092776313">
                  <w:marLeft w:val="0"/>
                  <w:marRight w:val="0"/>
                  <w:marTop w:val="0"/>
                  <w:marBottom w:val="0"/>
                  <w:divBdr>
                    <w:top w:val="none" w:sz="0" w:space="0" w:color="auto"/>
                    <w:left w:val="none" w:sz="0" w:space="0" w:color="auto"/>
                    <w:bottom w:val="none" w:sz="0" w:space="0" w:color="auto"/>
                    <w:right w:val="none" w:sz="0" w:space="0" w:color="auto"/>
                  </w:divBdr>
                  <w:divsChild>
                    <w:div w:id="1061706655">
                      <w:marLeft w:val="0"/>
                      <w:marRight w:val="0"/>
                      <w:marTop w:val="0"/>
                      <w:marBottom w:val="0"/>
                      <w:divBdr>
                        <w:top w:val="none" w:sz="0" w:space="0" w:color="auto"/>
                        <w:left w:val="none" w:sz="0" w:space="0" w:color="auto"/>
                        <w:bottom w:val="none" w:sz="0" w:space="0" w:color="auto"/>
                        <w:right w:val="none" w:sz="0" w:space="0" w:color="auto"/>
                      </w:divBdr>
                      <w:divsChild>
                        <w:div w:id="2131051735">
                          <w:marLeft w:val="0"/>
                          <w:marRight w:val="0"/>
                          <w:marTop w:val="0"/>
                          <w:marBottom w:val="0"/>
                          <w:divBdr>
                            <w:top w:val="none" w:sz="0" w:space="0" w:color="auto"/>
                            <w:left w:val="none" w:sz="0" w:space="0" w:color="auto"/>
                            <w:bottom w:val="none" w:sz="0" w:space="0" w:color="auto"/>
                            <w:right w:val="none" w:sz="0" w:space="0" w:color="auto"/>
                          </w:divBdr>
                        </w:div>
                        <w:div w:id="1840459473">
                          <w:marLeft w:val="0"/>
                          <w:marRight w:val="0"/>
                          <w:marTop w:val="0"/>
                          <w:marBottom w:val="0"/>
                          <w:divBdr>
                            <w:top w:val="none" w:sz="0" w:space="0" w:color="auto"/>
                            <w:left w:val="none" w:sz="0" w:space="0" w:color="auto"/>
                            <w:bottom w:val="none" w:sz="0" w:space="0" w:color="auto"/>
                            <w:right w:val="none" w:sz="0" w:space="0" w:color="auto"/>
                          </w:divBdr>
                          <w:divsChild>
                            <w:div w:id="302933255">
                              <w:marLeft w:val="0"/>
                              <w:marRight w:val="0"/>
                              <w:marTop w:val="0"/>
                              <w:marBottom w:val="105"/>
                              <w:divBdr>
                                <w:top w:val="none" w:sz="0" w:space="0" w:color="auto"/>
                                <w:left w:val="none" w:sz="0" w:space="0" w:color="auto"/>
                                <w:bottom w:val="none" w:sz="0" w:space="0" w:color="auto"/>
                                <w:right w:val="none" w:sz="0" w:space="0" w:color="auto"/>
                              </w:divBdr>
                            </w:div>
                            <w:div w:id="1702633557">
                              <w:marLeft w:val="0"/>
                              <w:marRight w:val="0"/>
                              <w:marTop w:val="0"/>
                              <w:marBottom w:val="0"/>
                              <w:divBdr>
                                <w:top w:val="none" w:sz="0" w:space="0" w:color="auto"/>
                                <w:left w:val="none" w:sz="0" w:space="0" w:color="auto"/>
                                <w:bottom w:val="none" w:sz="0" w:space="0" w:color="auto"/>
                                <w:right w:val="none" w:sz="0" w:space="0" w:color="auto"/>
                              </w:divBdr>
                            </w:div>
                          </w:divsChild>
                        </w:div>
                        <w:div w:id="277493875">
                          <w:marLeft w:val="0"/>
                          <w:marRight w:val="0"/>
                          <w:marTop w:val="0"/>
                          <w:marBottom w:val="0"/>
                          <w:divBdr>
                            <w:top w:val="none" w:sz="0" w:space="0" w:color="auto"/>
                            <w:left w:val="none" w:sz="0" w:space="0" w:color="auto"/>
                            <w:bottom w:val="none" w:sz="0" w:space="0" w:color="auto"/>
                            <w:right w:val="none" w:sz="0" w:space="0" w:color="auto"/>
                          </w:divBdr>
                          <w:divsChild>
                            <w:div w:id="3980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3203">
                  <w:marLeft w:val="0"/>
                  <w:marRight w:val="0"/>
                  <w:marTop w:val="150"/>
                  <w:marBottom w:val="0"/>
                  <w:divBdr>
                    <w:top w:val="none" w:sz="0" w:space="0" w:color="auto"/>
                    <w:left w:val="none" w:sz="0" w:space="0" w:color="auto"/>
                    <w:bottom w:val="none" w:sz="0" w:space="0" w:color="auto"/>
                    <w:right w:val="none" w:sz="0" w:space="0" w:color="auto"/>
                  </w:divBdr>
                  <w:divsChild>
                    <w:div w:id="809052399">
                      <w:marLeft w:val="0"/>
                      <w:marRight w:val="0"/>
                      <w:marTop w:val="0"/>
                      <w:marBottom w:val="0"/>
                      <w:divBdr>
                        <w:top w:val="none" w:sz="0" w:space="0" w:color="auto"/>
                        <w:left w:val="none" w:sz="0" w:space="0" w:color="auto"/>
                        <w:bottom w:val="none" w:sz="0" w:space="0" w:color="auto"/>
                        <w:right w:val="none" w:sz="0" w:space="0" w:color="auto"/>
                      </w:divBdr>
                      <w:divsChild>
                        <w:div w:id="1327052722">
                          <w:marLeft w:val="0"/>
                          <w:marRight w:val="0"/>
                          <w:marTop w:val="0"/>
                          <w:marBottom w:val="0"/>
                          <w:divBdr>
                            <w:top w:val="none" w:sz="0" w:space="0" w:color="auto"/>
                            <w:left w:val="none" w:sz="0" w:space="0" w:color="auto"/>
                            <w:bottom w:val="none" w:sz="0" w:space="0" w:color="auto"/>
                            <w:right w:val="none" w:sz="0" w:space="0" w:color="auto"/>
                          </w:divBdr>
                          <w:divsChild>
                            <w:div w:id="852768549">
                              <w:marLeft w:val="0"/>
                              <w:marRight w:val="0"/>
                              <w:marTop w:val="0"/>
                              <w:marBottom w:val="0"/>
                              <w:divBdr>
                                <w:top w:val="none" w:sz="0" w:space="0" w:color="auto"/>
                                <w:left w:val="none" w:sz="0" w:space="0" w:color="auto"/>
                                <w:bottom w:val="none" w:sz="0" w:space="0" w:color="auto"/>
                                <w:right w:val="none" w:sz="0" w:space="0" w:color="auto"/>
                              </w:divBdr>
                            </w:div>
                            <w:div w:id="1364399591">
                              <w:marLeft w:val="0"/>
                              <w:marRight w:val="0"/>
                              <w:marTop w:val="0"/>
                              <w:marBottom w:val="0"/>
                              <w:divBdr>
                                <w:top w:val="none" w:sz="0" w:space="0" w:color="auto"/>
                                <w:left w:val="none" w:sz="0" w:space="0" w:color="auto"/>
                                <w:bottom w:val="none" w:sz="0" w:space="0" w:color="auto"/>
                                <w:right w:val="none" w:sz="0" w:space="0" w:color="auto"/>
                              </w:divBdr>
                              <w:divsChild>
                                <w:div w:id="814447867">
                                  <w:marLeft w:val="0"/>
                                  <w:marRight w:val="0"/>
                                  <w:marTop w:val="0"/>
                                  <w:marBottom w:val="0"/>
                                  <w:divBdr>
                                    <w:top w:val="none" w:sz="0" w:space="0" w:color="auto"/>
                                    <w:left w:val="none" w:sz="0" w:space="0" w:color="auto"/>
                                    <w:bottom w:val="none" w:sz="0" w:space="0" w:color="auto"/>
                                    <w:right w:val="none" w:sz="0" w:space="0" w:color="auto"/>
                                  </w:divBdr>
                                  <w:divsChild>
                                    <w:div w:id="195948090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99802">
      <w:bodyDiv w:val="1"/>
      <w:marLeft w:val="0"/>
      <w:marRight w:val="0"/>
      <w:marTop w:val="0"/>
      <w:marBottom w:val="0"/>
      <w:divBdr>
        <w:top w:val="none" w:sz="0" w:space="0" w:color="auto"/>
        <w:left w:val="none" w:sz="0" w:space="0" w:color="auto"/>
        <w:bottom w:val="none" w:sz="0" w:space="0" w:color="auto"/>
        <w:right w:val="none" w:sz="0" w:space="0" w:color="auto"/>
      </w:divBdr>
    </w:div>
    <w:div w:id="1420903827">
      <w:bodyDiv w:val="1"/>
      <w:marLeft w:val="0"/>
      <w:marRight w:val="0"/>
      <w:marTop w:val="0"/>
      <w:marBottom w:val="0"/>
      <w:divBdr>
        <w:top w:val="none" w:sz="0" w:space="0" w:color="auto"/>
        <w:left w:val="none" w:sz="0" w:space="0" w:color="auto"/>
        <w:bottom w:val="none" w:sz="0" w:space="0" w:color="auto"/>
        <w:right w:val="none" w:sz="0" w:space="0" w:color="auto"/>
      </w:divBdr>
    </w:div>
    <w:div w:id="1429538826">
      <w:bodyDiv w:val="1"/>
      <w:marLeft w:val="0"/>
      <w:marRight w:val="0"/>
      <w:marTop w:val="0"/>
      <w:marBottom w:val="0"/>
      <w:divBdr>
        <w:top w:val="none" w:sz="0" w:space="0" w:color="auto"/>
        <w:left w:val="none" w:sz="0" w:space="0" w:color="auto"/>
        <w:bottom w:val="none" w:sz="0" w:space="0" w:color="auto"/>
        <w:right w:val="none" w:sz="0" w:space="0" w:color="auto"/>
      </w:divBdr>
    </w:div>
    <w:div w:id="1430275347">
      <w:bodyDiv w:val="1"/>
      <w:marLeft w:val="0"/>
      <w:marRight w:val="0"/>
      <w:marTop w:val="0"/>
      <w:marBottom w:val="0"/>
      <w:divBdr>
        <w:top w:val="none" w:sz="0" w:space="0" w:color="auto"/>
        <w:left w:val="none" w:sz="0" w:space="0" w:color="auto"/>
        <w:bottom w:val="none" w:sz="0" w:space="0" w:color="auto"/>
        <w:right w:val="none" w:sz="0" w:space="0" w:color="auto"/>
      </w:divBdr>
    </w:div>
    <w:div w:id="1449201738">
      <w:bodyDiv w:val="1"/>
      <w:marLeft w:val="0"/>
      <w:marRight w:val="0"/>
      <w:marTop w:val="0"/>
      <w:marBottom w:val="0"/>
      <w:divBdr>
        <w:top w:val="none" w:sz="0" w:space="0" w:color="auto"/>
        <w:left w:val="none" w:sz="0" w:space="0" w:color="auto"/>
        <w:bottom w:val="none" w:sz="0" w:space="0" w:color="auto"/>
        <w:right w:val="none" w:sz="0" w:space="0" w:color="auto"/>
      </w:divBdr>
    </w:div>
    <w:div w:id="1459764797">
      <w:bodyDiv w:val="1"/>
      <w:marLeft w:val="0"/>
      <w:marRight w:val="0"/>
      <w:marTop w:val="0"/>
      <w:marBottom w:val="0"/>
      <w:divBdr>
        <w:top w:val="none" w:sz="0" w:space="0" w:color="auto"/>
        <w:left w:val="none" w:sz="0" w:space="0" w:color="auto"/>
        <w:bottom w:val="none" w:sz="0" w:space="0" w:color="auto"/>
        <w:right w:val="none" w:sz="0" w:space="0" w:color="auto"/>
      </w:divBdr>
    </w:div>
    <w:div w:id="1564607827">
      <w:bodyDiv w:val="1"/>
      <w:marLeft w:val="0"/>
      <w:marRight w:val="0"/>
      <w:marTop w:val="0"/>
      <w:marBottom w:val="0"/>
      <w:divBdr>
        <w:top w:val="none" w:sz="0" w:space="0" w:color="auto"/>
        <w:left w:val="none" w:sz="0" w:space="0" w:color="auto"/>
        <w:bottom w:val="none" w:sz="0" w:space="0" w:color="auto"/>
        <w:right w:val="none" w:sz="0" w:space="0" w:color="auto"/>
      </w:divBdr>
    </w:div>
    <w:div w:id="1571768459">
      <w:bodyDiv w:val="1"/>
      <w:marLeft w:val="0"/>
      <w:marRight w:val="0"/>
      <w:marTop w:val="0"/>
      <w:marBottom w:val="0"/>
      <w:divBdr>
        <w:top w:val="none" w:sz="0" w:space="0" w:color="auto"/>
        <w:left w:val="none" w:sz="0" w:space="0" w:color="auto"/>
        <w:bottom w:val="none" w:sz="0" w:space="0" w:color="auto"/>
        <w:right w:val="none" w:sz="0" w:space="0" w:color="auto"/>
      </w:divBdr>
    </w:div>
    <w:div w:id="1588342205">
      <w:bodyDiv w:val="1"/>
      <w:marLeft w:val="0"/>
      <w:marRight w:val="0"/>
      <w:marTop w:val="0"/>
      <w:marBottom w:val="0"/>
      <w:divBdr>
        <w:top w:val="none" w:sz="0" w:space="0" w:color="auto"/>
        <w:left w:val="none" w:sz="0" w:space="0" w:color="auto"/>
        <w:bottom w:val="none" w:sz="0" w:space="0" w:color="auto"/>
        <w:right w:val="none" w:sz="0" w:space="0" w:color="auto"/>
      </w:divBdr>
    </w:div>
    <w:div w:id="1610316468">
      <w:bodyDiv w:val="1"/>
      <w:marLeft w:val="0"/>
      <w:marRight w:val="0"/>
      <w:marTop w:val="0"/>
      <w:marBottom w:val="0"/>
      <w:divBdr>
        <w:top w:val="none" w:sz="0" w:space="0" w:color="auto"/>
        <w:left w:val="none" w:sz="0" w:space="0" w:color="auto"/>
        <w:bottom w:val="none" w:sz="0" w:space="0" w:color="auto"/>
        <w:right w:val="none" w:sz="0" w:space="0" w:color="auto"/>
      </w:divBdr>
    </w:div>
    <w:div w:id="1643463759">
      <w:bodyDiv w:val="1"/>
      <w:marLeft w:val="0"/>
      <w:marRight w:val="0"/>
      <w:marTop w:val="0"/>
      <w:marBottom w:val="0"/>
      <w:divBdr>
        <w:top w:val="none" w:sz="0" w:space="0" w:color="auto"/>
        <w:left w:val="none" w:sz="0" w:space="0" w:color="auto"/>
        <w:bottom w:val="none" w:sz="0" w:space="0" w:color="auto"/>
        <w:right w:val="none" w:sz="0" w:space="0" w:color="auto"/>
      </w:divBdr>
    </w:div>
    <w:div w:id="1687248289">
      <w:bodyDiv w:val="1"/>
      <w:marLeft w:val="0"/>
      <w:marRight w:val="0"/>
      <w:marTop w:val="0"/>
      <w:marBottom w:val="0"/>
      <w:divBdr>
        <w:top w:val="none" w:sz="0" w:space="0" w:color="auto"/>
        <w:left w:val="none" w:sz="0" w:space="0" w:color="auto"/>
        <w:bottom w:val="none" w:sz="0" w:space="0" w:color="auto"/>
        <w:right w:val="none" w:sz="0" w:space="0" w:color="auto"/>
      </w:divBdr>
    </w:div>
    <w:div w:id="1691443882">
      <w:bodyDiv w:val="1"/>
      <w:marLeft w:val="0"/>
      <w:marRight w:val="0"/>
      <w:marTop w:val="0"/>
      <w:marBottom w:val="0"/>
      <w:divBdr>
        <w:top w:val="none" w:sz="0" w:space="0" w:color="auto"/>
        <w:left w:val="none" w:sz="0" w:space="0" w:color="auto"/>
        <w:bottom w:val="none" w:sz="0" w:space="0" w:color="auto"/>
        <w:right w:val="none" w:sz="0" w:space="0" w:color="auto"/>
      </w:divBdr>
    </w:div>
    <w:div w:id="1718890806">
      <w:bodyDiv w:val="1"/>
      <w:marLeft w:val="0"/>
      <w:marRight w:val="0"/>
      <w:marTop w:val="0"/>
      <w:marBottom w:val="0"/>
      <w:divBdr>
        <w:top w:val="none" w:sz="0" w:space="0" w:color="auto"/>
        <w:left w:val="none" w:sz="0" w:space="0" w:color="auto"/>
        <w:bottom w:val="none" w:sz="0" w:space="0" w:color="auto"/>
        <w:right w:val="none" w:sz="0" w:space="0" w:color="auto"/>
      </w:divBdr>
    </w:div>
    <w:div w:id="1749186383">
      <w:bodyDiv w:val="1"/>
      <w:marLeft w:val="0"/>
      <w:marRight w:val="0"/>
      <w:marTop w:val="0"/>
      <w:marBottom w:val="0"/>
      <w:divBdr>
        <w:top w:val="none" w:sz="0" w:space="0" w:color="auto"/>
        <w:left w:val="none" w:sz="0" w:space="0" w:color="auto"/>
        <w:bottom w:val="none" w:sz="0" w:space="0" w:color="auto"/>
        <w:right w:val="none" w:sz="0" w:space="0" w:color="auto"/>
      </w:divBdr>
    </w:div>
    <w:div w:id="1749960387">
      <w:bodyDiv w:val="1"/>
      <w:marLeft w:val="0"/>
      <w:marRight w:val="0"/>
      <w:marTop w:val="0"/>
      <w:marBottom w:val="0"/>
      <w:divBdr>
        <w:top w:val="none" w:sz="0" w:space="0" w:color="auto"/>
        <w:left w:val="none" w:sz="0" w:space="0" w:color="auto"/>
        <w:bottom w:val="none" w:sz="0" w:space="0" w:color="auto"/>
        <w:right w:val="none" w:sz="0" w:space="0" w:color="auto"/>
      </w:divBdr>
    </w:div>
    <w:div w:id="1751081901">
      <w:bodyDiv w:val="1"/>
      <w:marLeft w:val="0"/>
      <w:marRight w:val="0"/>
      <w:marTop w:val="0"/>
      <w:marBottom w:val="0"/>
      <w:divBdr>
        <w:top w:val="none" w:sz="0" w:space="0" w:color="auto"/>
        <w:left w:val="none" w:sz="0" w:space="0" w:color="auto"/>
        <w:bottom w:val="none" w:sz="0" w:space="0" w:color="auto"/>
        <w:right w:val="none" w:sz="0" w:space="0" w:color="auto"/>
      </w:divBdr>
    </w:div>
    <w:div w:id="1786188923">
      <w:bodyDiv w:val="1"/>
      <w:marLeft w:val="0"/>
      <w:marRight w:val="0"/>
      <w:marTop w:val="0"/>
      <w:marBottom w:val="0"/>
      <w:divBdr>
        <w:top w:val="none" w:sz="0" w:space="0" w:color="auto"/>
        <w:left w:val="none" w:sz="0" w:space="0" w:color="auto"/>
        <w:bottom w:val="none" w:sz="0" w:space="0" w:color="auto"/>
        <w:right w:val="none" w:sz="0" w:space="0" w:color="auto"/>
      </w:divBdr>
    </w:div>
    <w:div w:id="1788573693">
      <w:bodyDiv w:val="1"/>
      <w:marLeft w:val="0"/>
      <w:marRight w:val="0"/>
      <w:marTop w:val="0"/>
      <w:marBottom w:val="0"/>
      <w:divBdr>
        <w:top w:val="none" w:sz="0" w:space="0" w:color="auto"/>
        <w:left w:val="none" w:sz="0" w:space="0" w:color="auto"/>
        <w:bottom w:val="none" w:sz="0" w:space="0" w:color="auto"/>
        <w:right w:val="none" w:sz="0" w:space="0" w:color="auto"/>
      </w:divBdr>
    </w:div>
    <w:div w:id="1841700544">
      <w:bodyDiv w:val="1"/>
      <w:marLeft w:val="0"/>
      <w:marRight w:val="0"/>
      <w:marTop w:val="0"/>
      <w:marBottom w:val="0"/>
      <w:divBdr>
        <w:top w:val="none" w:sz="0" w:space="0" w:color="auto"/>
        <w:left w:val="none" w:sz="0" w:space="0" w:color="auto"/>
        <w:bottom w:val="none" w:sz="0" w:space="0" w:color="auto"/>
        <w:right w:val="none" w:sz="0" w:space="0" w:color="auto"/>
      </w:divBdr>
    </w:div>
    <w:div w:id="1936786938">
      <w:bodyDiv w:val="1"/>
      <w:marLeft w:val="0"/>
      <w:marRight w:val="0"/>
      <w:marTop w:val="0"/>
      <w:marBottom w:val="0"/>
      <w:divBdr>
        <w:top w:val="none" w:sz="0" w:space="0" w:color="auto"/>
        <w:left w:val="none" w:sz="0" w:space="0" w:color="auto"/>
        <w:bottom w:val="none" w:sz="0" w:space="0" w:color="auto"/>
        <w:right w:val="none" w:sz="0" w:space="0" w:color="auto"/>
      </w:divBdr>
    </w:div>
    <w:div w:id="1963341534">
      <w:bodyDiv w:val="1"/>
      <w:marLeft w:val="0"/>
      <w:marRight w:val="0"/>
      <w:marTop w:val="0"/>
      <w:marBottom w:val="0"/>
      <w:divBdr>
        <w:top w:val="none" w:sz="0" w:space="0" w:color="auto"/>
        <w:left w:val="none" w:sz="0" w:space="0" w:color="auto"/>
        <w:bottom w:val="none" w:sz="0" w:space="0" w:color="auto"/>
        <w:right w:val="none" w:sz="0" w:space="0" w:color="auto"/>
      </w:divBdr>
      <w:divsChild>
        <w:div w:id="1251309836">
          <w:marLeft w:val="547"/>
          <w:marRight w:val="0"/>
          <w:marTop w:val="0"/>
          <w:marBottom w:val="0"/>
          <w:divBdr>
            <w:top w:val="none" w:sz="0" w:space="0" w:color="auto"/>
            <w:left w:val="none" w:sz="0" w:space="0" w:color="auto"/>
            <w:bottom w:val="none" w:sz="0" w:space="0" w:color="auto"/>
            <w:right w:val="none" w:sz="0" w:space="0" w:color="auto"/>
          </w:divBdr>
        </w:div>
      </w:divsChild>
    </w:div>
    <w:div w:id="2033140736">
      <w:bodyDiv w:val="1"/>
      <w:marLeft w:val="0"/>
      <w:marRight w:val="0"/>
      <w:marTop w:val="0"/>
      <w:marBottom w:val="0"/>
      <w:divBdr>
        <w:top w:val="none" w:sz="0" w:space="0" w:color="auto"/>
        <w:left w:val="none" w:sz="0" w:space="0" w:color="auto"/>
        <w:bottom w:val="none" w:sz="0" w:space="0" w:color="auto"/>
        <w:right w:val="none" w:sz="0" w:space="0" w:color="auto"/>
      </w:divBdr>
    </w:div>
    <w:div w:id="2038695378">
      <w:bodyDiv w:val="1"/>
      <w:marLeft w:val="0"/>
      <w:marRight w:val="0"/>
      <w:marTop w:val="0"/>
      <w:marBottom w:val="0"/>
      <w:divBdr>
        <w:top w:val="none" w:sz="0" w:space="0" w:color="auto"/>
        <w:left w:val="none" w:sz="0" w:space="0" w:color="auto"/>
        <w:bottom w:val="none" w:sz="0" w:space="0" w:color="auto"/>
        <w:right w:val="none" w:sz="0" w:space="0" w:color="auto"/>
      </w:divBdr>
    </w:div>
    <w:div w:id="2045518691">
      <w:bodyDiv w:val="1"/>
      <w:marLeft w:val="0"/>
      <w:marRight w:val="0"/>
      <w:marTop w:val="0"/>
      <w:marBottom w:val="0"/>
      <w:divBdr>
        <w:top w:val="none" w:sz="0" w:space="0" w:color="auto"/>
        <w:left w:val="none" w:sz="0" w:space="0" w:color="auto"/>
        <w:bottom w:val="none" w:sz="0" w:space="0" w:color="auto"/>
        <w:right w:val="none" w:sz="0" w:space="0" w:color="auto"/>
      </w:divBdr>
    </w:div>
    <w:div w:id="20749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15963</Characters>
  <Application>Microsoft Office Word</Application>
  <DocSecurity>0</DocSecurity>
  <Lines>133</Lines>
  <Paragraphs>37</Paragraphs>
  <ScaleCrop>false</ScaleCrop>
  <Company>thuvienhoclieu.com</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2026-03-05T14:01:00Z</dcterms:created>
  <dcterms:modified xsi:type="dcterms:W3CDTF">2026-03-05T14:02:00Z</dcterms:modified>
</cp:coreProperties>
</file>