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70AC6" w14:textId="4950C56F" w:rsidR="00254256" w:rsidRPr="00BD6C3B" w:rsidRDefault="00254256" w:rsidP="00BD6C3B">
      <w:pPr>
        <w:tabs>
          <w:tab w:val="left" w:pos="142"/>
        </w:tabs>
        <w:jc w:val="center"/>
        <w:rPr>
          <w:b/>
          <w:color w:val="FF0000"/>
          <w:sz w:val="26"/>
          <w:szCs w:val="26"/>
        </w:rPr>
      </w:pPr>
      <w:r w:rsidRPr="00BD6C3B">
        <w:rPr>
          <w:b/>
          <w:color w:val="FF0000"/>
          <w:sz w:val="26"/>
          <w:szCs w:val="26"/>
        </w:rPr>
        <w:t>ĐỀ CƯƠNG ÔN TẬP KIỂM TRA HKII MÔN GDCD 9</w:t>
      </w:r>
    </w:p>
    <w:p w14:paraId="2BE4F977" w14:textId="77777777" w:rsidR="00254256" w:rsidRPr="00BD6C3B" w:rsidRDefault="00254256" w:rsidP="00BD6C3B">
      <w:pPr>
        <w:tabs>
          <w:tab w:val="left" w:pos="142"/>
        </w:tabs>
        <w:jc w:val="center"/>
        <w:rPr>
          <w:b/>
          <w:color w:val="0070C0"/>
          <w:sz w:val="26"/>
          <w:szCs w:val="26"/>
        </w:rPr>
      </w:pPr>
      <w:r w:rsidRPr="00BD6C3B">
        <w:rPr>
          <w:b/>
          <w:color w:val="0070C0"/>
          <w:sz w:val="26"/>
          <w:szCs w:val="26"/>
        </w:rPr>
        <w:t>Năm học: 2024 – 2025</w:t>
      </w:r>
    </w:p>
    <w:p w14:paraId="6328542A" w14:textId="77777777" w:rsidR="004C5AD2" w:rsidRPr="00EE5897" w:rsidRDefault="004C5AD2" w:rsidP="00BD6C3B">
      <w:pPr>
        <w:tabs>
          <w:tab w:val="left" w:pos="142"/>
        </w:tabs>
        <w:autoSpaceDE w:val="0"/>
        <w:autoSpaceDN w:val="0"/>
        <w:adjustRightInd w:val="0"/>
        <w:jc w:val="both"/>
        <w:rPr>
          <w:b/>
          <w:bCs/>
          <w:sz w:val="26"/>
          <w:szCs w:val="26"/>
        </w:rPr>
      </w:pPr>
    </w:p>
    <w:p w14:paraId="2E78F8B5" w14:textId="42C6E412" w:rsidR="004C5AD2" w:rsidRPr="00EE5897" w:rsidRDefault="004C5AD2" w:rsidP="00BD6C3B">
      <w:pPr>
        <w:tabs>
          <w:tab w:val="left" w:pos="142"/>
        </w:tabs>
        <w:autoSpaceDE w:val="0"/>
        <w:autoSpaceDN w:val="0"/>
        <w:adjustRightInd w:val="0"/>
        <w:jc w:val="both"/>
        <w:rPr>
          <w:rFonts w:eastAsia="Calibri"/>
          <w:b/>
          <w:bCs/>
          <w:sz w:val="26"/>
          <w:szCs w:val="26"/>
        </w:rPr>
      </w:pPr>
      <w:r w:rsidRPr="00EE5897">
        <w:rPr>
          <w:b/>
          <w:bCs/>
          <w:sz w:val="26"/>
          <w:szCs w:val="26"/>
        </w:rPr>
        <w:t>I. KIẾN THỨC TRỌNG TÂM.</w:t>
      </w:r>
    </w:p>
    <w:p w14:paraId="3E9D6F7B" w14:textId="77777777" w:rsidR="009B16E8" w:rsidRPr="009B16E8" w:rsidRDefault="009B16E8" w:rsidP="00BD6C3B">
      <w:pPr>
        <w:widowControl w:val="0"/>
        <w:autoSpaceDE w:val="0"/>
        <w:autoSpaceDN w:val="0"/>
        <w:adjustRightInd w:val="0"/>
        <w:jc w:val="both"/>
        <w:rPr>
          <w:b/>
          <w:bCs/>
          <w:sz w:val="26"/>
          <w:szCs w:val="26"/>
        </w:rPr>
      </w:pPr>
      <w:r w:rsidRPr="009B16E8">
        <w:rPr>
          <w:b/>
          <w:bCs/>
          <w:sz w:val="26"/>
          <w:szCs w:val="26"/>
        </w:rPr>
        <w:t>Bài 9: Vi phạm phá</w:t>
      </w:r>
      <w:bookmarkStart w:id="0" w:name="_GoBack"/>
      <w:bookmarkEnd w:id="0"/>
      <w:r w:rsidRPr="009B16E8">
        <w:rPr>
          <w:b/>
          <w:bCs/>
          <w:sz w:val="26"/>
          <w:szCs w:val="26"/>
        </w:rPr>
        <w:t xml:space="preserve">p luật và trách nhiệm pháp lí </w:t>
      </w:r>
    </w:p>
    <w:p w14:paraId="6672F6BD" w14:textId="67157E5C" w:rsidR="009B16E8" w:rsidRPr="009B16E8" w:rsidRDefault="009B16E8" w:rsidP="00BD6C3B">
      <w:pPr>
        <w:widowControl w:val="0"/>
        <w:autoSpaceDE w:val="0"/>
        <w:autoSpaceDN w:val="0"/>
        <w:adjustRightInd w:val="0"/>
        <w:jc w:val="both"/>
        <w:rPr>
          <w:sz w:val="26"/>
          <w:szCs w:val="26"/>
        </w:rPr>
      </w:pPr>
      <w:r w:rsidRPr="009B16E8">
        <w:rPr>
          <w:sz w:val="26"/>
          <w:szCs w:val="26"/>
        </w:rPr>
        <w:t>- Nêu được khái niệm vi phạm pháp luật và trách nhiệm pháp lí; các loại vi phạm pháp luật và trách nhiệm pháp lí.</w:t>
      </w:r>
    </w:p>
    <w:p w14:paraId="6370ABD7" w14:textId="77777777" w:rsidR="009B16E8" w:rsidRPr="009B16E8" w:rsidRDefault="009B16E8" w:rsidP="00BD6C3B">
      <w:pPr>
        <w:widowControl w:val="0"/>
        <w:autoSpaceDE w:val="0"/>
        <w:autoSpaceDN w:val="0"/>
        <w:adjustRightInd w:val="0"/>
        <w:jc w:val="both"/>
        <w:rPr>
          <w:sz w:val="26"/>
          <w:szCs w:val="26"/>
        </w:rPr>
      </w:pPr>
      <w:r w:rsidRPr="009B16E8">
        <w:rPr>
          <w:sz w:val="26"/>
          <w:szCs w:val="26"/>
        </w:rPr>
        <w:t>- Nêu được ý nghĩa của trách nhiệm pháp lí.</w:t>
      </w:r>
    </w:p>
    <w:p w14:paraId="747D489E" w14:textId="77777777" w:rsidR="009B16E8" w:rsidRPr="009B16E8" w:rsidRDefault="009B16E8" w:rsidP="00BD6C3B">
      <w:pPr>
        <w:widowControl w:val="0"/>
        <w:autoSpaceDE w:val="0"/>
        <w:autoSpaceDN w:val="0"/>
        <w:adjustRightInd w:val="0"/>
        <w:jc w:val="both"/>
        <w:rPr>
          <w:sz w:val="26"/>
          <w:szCs w:val="26"/>
        </w:rPr>
      </w:pPr>
      <w:r w:rsidRPr="009B16E8">
        <w:rPr>
          <w:sz w:val="26"/>
          <w:szCs w:val="26"/>
        </w:rPr>
        <w:t>- Phân tích, đánh giá được các hành vi vi phạm pháp luật và trách nhiệm pháp lí trong một số tình huống cụ thể.</w:t>
      </w:r>
    </w:p>
    <w:p w14:paraId="408333E3" w14:textId="38CA9647" w:rsidR="009B16E8" w:rsidRPr="009B16E8" w:rsidRDefault="009B16E8" w:rsidP="00BD6C3B">
      <w:pPr>
        <w:tabs>
          <w:tab w:val="left" w:pos="142"/>
          <w:tab w:val="left" w:pos="1418"/>
        </w:tabs>
        <w:jc w:val="both"/>
        <w:rPr>
          <w:sz w:val="26"/>
          <w:szCs w:val="26"/>
        </w:rPr>
      </w:pPr>
      <w:r w:rsidRPr="009B16E8">
        <w:rPr>
          <w:sz w:val="26"/>
          <w:szCs w:val="26"/>
        </w:rPr>
        <w:t>- Nghiêm chỉnh chấp hành pháp luật; tích cực ngăn ngừa và đấu tranh với các hành vi vi phạm pháp luật.</w:t>
      </w:r>
    </w:p>
    <w:p w14:paraId="4EF3FE67" w14:textId="40D817E2" w:rsidR="009B16E8" w:rsidRPr="009B16E8" w:rsidRDefault="009B16E8" w:rsidP="00BD6C3B">
      <w:pPr>
        <w:tabs>
          <w:tab w:val="left" w:pos="142"/>
          <w:tab w:val="left" w:pos="1418"/>
        </w:tabs>
        <w:jc w:val="both"/>
        <w:rPr>
          <w:b/>
          <w:bCs/>
          <w:sz w:val="26"/>
          <w:szCs w:val="26"/>
        </w:rPr>
      </w:pPr>
      <w:r w:rsidRPr="009B16E8">
        <w:rPr>
          <w:b/>
          <w:bCs/>
          <w:sz w:val="26"/>
          <w:szCs w:val="26"/>
        </w:rPr>
        <w:t>Bài 10: Quyền tự do kinh doanh và nghĩa vụ đóng thuế</w:t>
      </w:r>
    </w:p>
    <w:p w14:paraId="052F4248" w14:textId="77777777" w:rsidR="009B16E8" w:rsidRPr="009B16E8" w:rsidRDefault="009B16E8" w:rsidP="00BD6C3B">
      <w:pPr>
        <w:widowControl w:val="0"/>
        <w:autoSpaceDE w:val="0"/>
        <w:autoSpaceDN w:val="0"/>
        <w:adjustRightInd w:val="0"/>
        <w:jc w:val="both"/>
        <w:rPr>
          <w:sz w:val="26"/>
          <w:szCs w:val="26"/>
        </w:rPr>
      </w:pPr>
      <w:r w:rsidRPr="009B16E8">
        <w:rPr>
          <w:sz w:val="26"/>
          <w:szCs w:val="26"/>
        </w:rPr>
        <w:t>- Nêu được quy định cơ bản của pháp luật về quyền tự do kinh doanh và nghĩa vụ đóng thuế.</w:t>
      </w:r>
    </w:p>
    <w:p w14:paraId="010E64C1" w14:textId="77777777" w:rsidR="009B16E8" w:rsidRPr="009B16E8" w:rsidRDefault="009B16E8" w:rsidP="00BD6C3B">
      <w:pPr>
        <w:widowControl w:val="0"/>
        <w:autoSpaceDE w:val="0"/>
        <w:autoSpaceDN w:val="0"/>
        <w:adjustRightInd w:val="0"/>
        <w:jc w:val="both"/>
        <w:rPr>
          <w:sz w:val="26"/>
          <w:szCs w:val="26"/>
        </w:rPr>
      </w:pPr>
      <w:r w:rsidRPr="009B16E8">
        <w:rPr>
          <w:sz w:val="26"/>
          <w:szCs w:val="26"/>
        </w:rPr>
        <w:t>- Phân tích, đánh giá được hậu quả của hành vi vi phạm pháp luật về quyền tự do kinh doanh và nghĩa vụ đóng thuế.</w:t>
      </w:r>
    </w:p>
    <w:p w14:paraId="203BF41E" w14:textId="77777777" w:rsidR="009B16E8" w:rsidRPr="009B16E8" w:rsidRDefault="009B16E8" w:rsidP="00BD6C3B">
      <w:pPr>
        <w:widowControl w:val="0"/>
        <w:autoSpaceDE w:val="0"/>
        <w:autoSpaceDN w:val="0"/>
        <w:adjustRightInd w:val="0"/>
        <w:jc w:val="both"/>
        <w:rPr>
          <w:sz w:val="26"/>
          <w:szCs w:val="26"/>
        </w:rPr>
      </w:pPr>
      <w:r w:rsidRPr="009B16E8">
        <w:rPr>
          <w:sz w:val="26"/>
          <w:szCs w:val="26"/>
        </w:rPr>
        <w:t>- Nhận biết được trách nhiệm công dân trong việc thực hiện quyền tự do kinh doanh và nghĩa vụ đóng thuế.</w:t>
      </w:r>
    </w:p>
    <w:p w14:paraId="3D190DB2" w14:textId="3710D8A0" w:rsidR="009B16E8" w:rsidRPr="009B16E8" w:rsidRDefault="009B16E8" w:rsidP="00BD6C3B">
      <w:pPr>
        <w:tabs>
          <w:tab w:val="left" w:pos="142"/>
          <w:tab w:val="left" w:pos="1418"/>
        </w:tabs>
        <w:jc w:val="both"/>
        <w:rPr>
          <w:sz w:val="26"/>
          <w:szCs w:val="26"/>
        </w:rPr>
      </w:pPr>
      <w:r w:rsidRPr="009B16E8">
        <w:rPr>
          <w:sz w:val="26"/>
          <w:szCs w:val="26"/>
        </w:rPr>
        <w:t>- Vận động gia đình, người thân thực hiện tốt quyền tự do kinh doanh và nghĩa vụ đóng thuế.</w:t>
      </w:r>
    </w:p>
    <w:p w14:paraId="53C83A78" w14:textId="6B914EA6" w:rsidR="004C5AD2" w:rsidRPr="00EE5897" w:rsidRDefault="004C5AD2" w:rsidP="00BD6C3B">
      <w:pPr>
        <w:tabs>
          <w:tab w:val="left" w:pos="142"/>
          <w:tab w:val="left" w:pos="1418"/>
        </w:tabs>
        <w:jc w:val="both"/>
        <w:rPr>
          <w:b/>
          <w:sz w:val="26"/>
          <w:szCs w:val="26"/>
        </w:rPr>
      </w:pPr>
      <w:r w:rsidRPr="00EE5897">
        <w:rPr>
          <w:b/>
          <w:sz w:val="26"/>
          <w:szCs w:val="26"/>
        </w:rPr>
        <w:t>II. HỆ THỐNG CÂU HỎI ÔN TẬP.</w:t>
      </w:r>
    </w:p>
    <w:p w14:paraId="4377E3D6" w14:textId="77777777" w:rsidR="004C5AD2" w:rsidRPr="00EE5897" w:rsidRDefault="004C5AD2" w:rsidP="00BD6C3B">
      <w:pPr>
        <w:spacing w:line="20" w:lineRule="atLeast"/>
        <w:jc w:val="both"/>
        <w:rPr>
          <w:b/>
          <w:sz w:val="26"/>
          <w:szCs w:val="26"/>
        </w:rPr>
      </w:pPr>
      <w:r w:rsidRPr="00EE5897">
        <w:rPr>
          <w:b/>
          <w:sz w:val="26"/>
          <w:szCs w:val="26"/>
        </w:rPr>
        <w:t xml:space="preserve">PHẦN I. CÂU TRẮC NGHIỆM NHIỀU </w:t>
      </w:r>
      <w:r w:rsidRPr="00EE5897">
        <w:rPr>
          <w:b/>
          <w:sz w:val="26"/>
          <w:szCs w:val="26"/>
          <w:lang w:val="vi-VN"/>
        </w:rPr>
        <w:t>LỰA CHỌN</w:t>
      </w:r>
    </w:p>
    <w:p w14:paraId="0A43122B" w14:textId="62BD9423" w:rsidR="00254256" w:rsidRPr="00EE5897" w:rsidRDefault="004C5AD2" w:rsidP="00BD6C3B">
      <w:pPr>
        <w:tabs>
          <w:tab w:val="left" w:pos="284"/>
        </w:tabs>
        <w:spacing w:line="276" w:lineRule="auto"/>
        <w:jc w:val="both"/>
        <w:rPr>
          <w:i/>
          <w:iCs/>
          <w:sz w:val="26"/>
          <w:szCs w:val="26"/>
        </w:rPr>
      </w:pPr>
      <w:r w:rsidRPr="00EE5897">
        <w:rPr>
          <w:i/>
          <w:iCs/>
          <w:sz w:val="26"/>
          <w:szCs w:val="26"/>
        </w:rPr>
        <w:t xml:space="preserve">HS chọn đáp án </w:t>
      </w:r>
      <w:r w:rsidRPr="00EE5897">
        <w:rPr>
          <w:b/>
          <w:bCs/>
          <w:i/>
          <w:iCs/>
          <w:sz w:val="26"/>
          <w:szCs w:val="26"/>
        </w:rPr>
        <w:t>đúng nhất</w:t>
      </w:r>
      <w:r w:rsidRPr="00EE5897">
        <w:rPr>
          <w:i/>
          <w:iCs/>
          <w:sz w:val="26"/>
          <w:szCs w:val="26"/>
        </w:rPr>
        <w:t xml:space="preserve"> và khoanh tròn vào chữ cái đầu câu.</w:t>
      </w:r>
    </w:p>
    <w:p w14:paraId="72C0BCAC" w14:textId="77777777" w:rsidR="00350E96" w:rsidRPr="000F66D7" w:rsidRDefault="00350E96" w:rsidP="00BD6C3B">
      <w:pPr>
        <w:pStyle w:val="Bodytext21"/>
        <w:shd w:val="clear" w:color="auto" w:fill="auto"/>
        <w:spacing w:line="240" w:lineRule="auto"/>
        <w:rPr>
          <w:rStyle w:val="Bodytext"/>
          <w:rFonts w:ascii="Times New Roman" w:hAnsi="Times New Roman" w:cs="Times New Roman"/>
          <w:b w:val="0"/>
          <w:sz w:val="26"/>
          <w:szCs w:val="26"/>
          <w:lang w:eastAsia="vi-VN"/>
        </w:rPr>
      </w:pPr>
      <w:r w:rsidRPr="00EE5897">
        <w:rPr>
          <w:rStyle w:val="Bodytext2"/>
          <w:rFonts w:ascii="Times New Roman" w:hAnsi="Times New Roman" w:cs="Times New Roman"/>
          <w:b/>
          <w:sz w:val="26"/>
          <w:szCs w:val="26"/>
          <w:lang w:eastAsia="vi-VN"/>
        </w:rPr>
        <w:t xml:space="preserve">Câu </w:t>
      </w:r>
      <w:r w:rsidRPr="00EE5897">
        <w:rPr>
          <w:rStyle w:val="Bodytext2"/>
          <w:rFonts w:ascii="Times New Roman" w:hAnsi="Times New Roman" w:cs="Times New Roman"/>
          <w:b/>
          <w:sz w:val="26"/>
          <w:szCs w:val="26"/>
          <w:lang w:val="vi-VN" w:eastAsia="vi-VN"/>
        </w:rPr>
        <w:t>1</w:t>
      </w:r>
      <w:r w:rsidRPr="00EE5897">
        <w:rPr>
          <w:rStyle w:val="Bodytext2"/>
          <w:rFonts w:ascii="Times New Roman" w:hAnsi="Times New Roman" w:cs="Times New Roman"/>
          <w:b/>
          <w:sz w:val="26"/>
          <w:szCs w:val="26"/>
          <w:lang w:eastAsia="vi-VN"/>
        </w:rPr>
        <w:t>.</w:t>
      </w:r>
      <w:r w:rsidRPr="00EE5897">
        <w:rPr>
          <w:rStyle w:val="Bodytext2"/>
          <w:rFonts w:ascii="Times New Roman" w:hAnsi="Times New Roman" w:cs="Times New Roman"/>
          <w:bCs/>
          <w:sz w:val="26"/>
          <w:szCs w:val="26"/>
          <w:lang w:eastAsia="vi-VN"/>
        </w:rPr>
        <w:t xml:space="preserve"> </w:t>
      </w:r>
      <w:r w:rsidRPr="000F66D7">
        <w:rPr>
          <w:rStyle w:val="Bodytext"/>
          <w:rFonts w:ascii="Times New Roman" w:hAnsi="Times New Roman" w:cs="Times New Roman"/>
          <w:b w:val="0"/>
          <w:sz w:val="26"/>
          <w:szCs w:val="26"/>
          <w:lang w:eastAsia="vi-VN"/>
        </w:rPr>
        <w:t>Hành vi trái pháp luật, có lỗi, do người có năng lực trách nhiệm pháp lí thực hiện, xâm hại đến các quan hệ xã hội được pháp luật bảo vệ là</w:t>
      </w:r>
    </w:p>
    <w:p w14:paraId="6712F709" w14:textId="77777777" w:rsidR="00350E96" w:rsidRPr="00EE5897" w:rsidRDefault="00350E96" w:rsidP="00BD6C3B">
      <w:pPr>
        <w:pStyle w:val="Bodytext21"/>
        <w:shd w:val="clear" w:color="auto" w:fill="auto"/>
        <w:spacing w:line="240" w:lineRule="auto"/>
        <w:rPr>
          <w:rStyle w:val="Bodytext2"/>
          <w:rFonts w:ascii="Times New Roman" w:hAnsi="Times New Roman" w:cs="Times New Roman"/>
          <w:bCs/>
          <w:sz w:val="26"/>
          <w:szCs w:val="26"/>
          <w:lang w:eastAsia="vi-VN"/>
        </w:rPr>
      </w:pPr>
      <w:r w:rsidRPr="00EE5897">
        <w:rPr>
          <w:rStyle w:val="Bodytext2"/>
          <w:rFonts w:ascii="Times New Roman" w:hAnsi="Times New Roman" w:cs="Times New Roman"/>
          <w:bCs/>
          <w:sz w:val="26"/>
          <w:szCs w:val="26"/>
          <w:lang w:eastAsia="vi-VN"/>
        </w:rPr>
        <w:t xml:space="preserve">A. tội phạm. </w:t>
      </w:r>
      <w:r w:rsidRPr="00EE5897">
        <w:rPr>
          <w:rStyle w:val="Bodytext2"/>
          <w:rFonts w:ascii="Times New Roman" w:hAnsi="Times New Roman" w:cs="Times New Roman"/>
          <w:bCs/>
          <w:sz w:val="26"/>
          <w:szCs w:val="26"/>
          <w:lang w:eastAsia="vi-VN"/>
        </w:rPr>
        <w:tab/>
      </w:r>
      <w:r w:rsidRPr="00EE5897">
        <w:rPr>
          <w:rStyle w:val="Bodytext2"/>
          <w:rFonts w:ascii="Times New Roman" w:hAnsi="Times New Roman" w:cs="Times New Roman"/>
          <w:bCs/>
          <w:sz w:val="26"/>
          <w:szCs w:val="26"/>
          <w:lang w:eastAsia="vi-VN"/>
        </w:rPr>
        <w:tab/>
      </w:r>
      <w:r w:rsidRPr="00EE5897">
        <w:rPr>
          <w:rStyle w:val="Bodytext2"/>
          <w:rFonts w:ascii="Times New Roman" w:hAnsi="Times New Roman" w:cs="Times New Roman"/>
          <w:bCs/>
          <w:sz w:val="26"/>
          <w:szCs w:val="26"/>
          <w:lang w:eastAsia="vi-VN"/>
        </w:rPr>
        <w:tab/>
      </w:r>
      <w:r w:rsidRPr="00EE5897">
        <w:rPr>
          <w:rStyle w:val="Bodytext2"/>
          <w:rFonts w:ascii="Times New Roman" w:hAnsi="Times New Roman" w:cs="Times New Roman"/>
          <w:bCs/>
          <w:sz w:val="26"/>
          <w:szCs w:val="26"/>
          <w:lang w:eastAsia="vi-VN"/>
        </w:rPr>
        <w:tab/>
      </w:r>
      <w:r w:rsidRPr="00EE5897">
        <w:rPr>
          <w:rStyle w:val="Bodytext2"/>
          <w:rFonts w:ascii="Times New Roman" w:hAnsi="Times New Roman" w:cs="Times New Roman"/>
          <w:bCs/>
          <w:sz w:val="26"/>
          <w:szCs w:val="26"/>
          <w:lang w:eastAsia="vi-VN"/>
        </w:rPr>
        <w:tab/>
      </w:r>
      <w:r w:rsidRPr="00EE5897">
        <w:rPr>
          <w:rStyle w:val="Bodytext2"/>
          <w:rFonts w:ascii="Times New Roman" w:hAnsi="Times New Roman" w:cs="Times New Roman"/>
          <w:bCs/>
          <w:sz w:val="26"/>
          <w:szCs w:val="26"/>
          <w:lang w:eastAsia="vi-VN"/>
        </w:rPr>
        <w:tab/>
        <w:t>B. trách nhiệm pháp lí.</w:t>
      </w:r>
    </w:p>
    <w:p w14:paraId="5D9C0B7B" w14:textId="77777777" w:rsidR="00350E96" w:rsidRPr="000F66D7" w:rsidRDefault="00350E96" w:rsidP="00BD6C3B">
      <w:pPr>
        <w:pStyle w:val="Bodytext21"/>
        <w:shd w:val="clear" w:color="auto" w:fill="auto"/>
        <w:spacing w:line="240" w:lineRule="auto"/>
        <w:rPr>
          <w:rStyle w:val="Bodytext2"/>
          <w:rFonts w:ascii="Times New Roman" w:hAnsi="Times New Roman" w:cs="Times New Roman"/>
          <w:bCs/>
          <w:sz w:val="26"/>
          <w:szCs w:val="26"/>
          <w:lang w:eastAsia="vi-VN"/>
        </w:rPr>
      </w:pPr>
      <w:r w:rsidRPr="00EE5897">
        <w:rPr>
          <w:rStyle w:val="Bodytext2"/>
          <w:rFonts w:ascii="Times New Roman" w:hAnsi="Times New Roman" w:cs="Times New Roman"/>
          <w:bCs/>
          <w:sz w:val="26"/>
          <w:szCs w:val="26"/>
          <w:lang w:eastAsia="vi-VN"/>
        </w:rPr>
        <w:t xml:space="preserve">C. vi phạm kỉ luật. </w:t>
      </w:r>
      <w:r w:rsidRPr="00EE5897">
        <w:rPr>
          <w:rStyle w:val="Bodytext2"/>
          <w:rFonts w:ascii="Times New Roman" w:hAnsi="Times New Roman" w:cs="Times New Roman"/>
          <w:bCs/>
          <w:sz w:val="26"/>
          <w:szCs w:val="26"/>
          <w:lang w:eastAsia="vi-VN"/>
        </w:rPr>
        <w:tab/>
      </w:r>
      <w:r w:rsidRPr="00EE5897">
        <w:rPr>
          <w:rStyle w:val="Bodytext2"/>
          <w:rFonts w:ascii="Times New Roman" w:hAnsi="Times New Roman" w:cs="Times New Roman"/>
          <w:bCs/>
          <w:sz w:val="26"/>
          <w:szCs w:val="26"/>
          <w:lang w:eastAsia="vi-VN"/>
        </w:rPr>
        <w:tab/>
      </w:r>
      <w:r w:rsidRPr="00EE5897">
        <w:rPr>
          <w:rStyle w:val="Bodytext2"/>
          <w:rFonts w:ascii="Times New Roman" w:hAnsi="Times New Roman" w:cs="Times New Roman"/>
          <w:bCs/>
          <w:sz w:val="26"/>
          <w:szCs w:val="26"/>
          <w:lang w:eastAsia="vi-VN"/>
        </w:rPr>
        <w:tab/>
      </w:r>
      <w:r w:rsidRPr="00EE5897">
        <w:rPr>
          <w:rStyle w:val="Bodytext2"/>
          <w:rFonts w:ascii="Times New Roman" w:hAnsi="Times New Roman" w:cs="Times New Roman"/>
          <w:bCs/>
          <w:sz w:val="26"/>
          <w:szCs w:val="26"/>
          <w:lang w:eastAsia="vi-VN"/>
        </w:rPr>
        <w:tab/>
      </w:r>
      <w:r w:rsidRPr="00EE5897">
        <w:rPr>
          <w:rStyle w:val="Bodytext2"/>
          <w:rFonts w:ascii="Times New Roman" w:hAnsi="Times New Roman" w:cs="Times New Roman"/>
          <w:bCs/>
          <w:sz w:val="26"/>
          <w:szCs w:val="26"/>
          <w:lang w:eastAsia="vi-VN"/>
        </w:rPr>
        <w:tab/>
      </w:r>
      <w:r w:rsidRPr="000F66D7">
        <w:rPr>
          <w:rStyle w:val="Bodytext2"/>
          <w:rFonts w:ascii="Times New Roman" w:hAnsi="Times New Roman" w:cs="Times New Roman"/>
          <w:bCs/>
          <w:sz w:val="26"/>
          <w:szCs w:val="26"/>
          <w:lang w:eastAsia="vi-VN"/>
        </w:rPr>
        <w:t>D. vi phạm pháp luật.</w:t>
      </w:r>
    </w:p>
    <w:p w14:paraId="55FBA519" w14:textId="58FBA4E1" w:rsidR="00113621" w:rsidRPr="000F66D7" w:rsidRDefault="00113621" w:rsidP="00BD6C3B">
      <w:pPr>
        <w:pStyle w:val="Bodytext21"/>
        <w:shd w:val="clear" w:color="auto" w:fill="auto"/>
        <w:tabs>
          <w:tab w:val="left" w:pos="571"/>
        </w:tabs>
        <w:spacing w:line="240" w:lineRule="auto"/>
        <w:jc w:val="left"/>
        <w:rPr>
          <w:rStyle w:val="Bodytext"/>
          <w:rFonts w:ascii="Times New Roman" w:hAnsi="Times New Roman" w:cs="Times New Roman"/>
          <w:b w:val="0"/>
          <w:bCs w:val="0"/>
          <w:sz w:val="26"/>
          <w:szCs w:val="26"/>
          <w:lang w:val="vi-VN" w:eastAsia="vi-VN"/>
        </w:rPr>
      </w:pPr>
      <w:r w:rsidRPr="00EE5897">
        <w:rPr>
          <w:rStyle w:val="Bodytext2"/>
          <w:rFonts w:ascii="Times New Roman" w:hAnsi="Times New Roman" w:cs="Times New Roman"/>
          <w:b/>
          <w:bCs/>
          <w:sz w:val="26"/>
          <w:szCs w:val="26"/>
          <w:lang w:val="vi-VN" w:eastAsia="vi-VN"/>
        </w:rPr>
        <w:t xml:space="preserve">Câu </w:t>
      </w:r>
      <w:r w:rsidR="003E3465" w:rsidRPr="00EE5897">
        <w:rPr>
          <w:rStyle w:val="Bodytext2"/>
          <w:rFonts w:ascii="Times New Roman" w:hAnsi="Times New Roman" w:cs="Times New Roman"/>
          <w:b/>
          <w:bCs/>
          <w:sz w:val="26"/>
          <w:szCs w:val="26"/>
          <w:lang w:eastAsia="vi-VN"/>
        </w:rPr>
        <w:t>2</w:t>
      </w:r>
      <w:r w:rsidRPr="00EE5897">
        <w:rPr>
          <w:rStyle w:val="Bodytext2"/>
          <w:rFonts w:ascii="Times New Roman" w:hAnsi="Times New Roman" w:cs="Times New Roman"/>
          <w:b/>
          <w:bCs/>
          <w:sz w:val="26"/>
          <w:szCs w:val="26"/>
          <w:lang w:eastAsia="vi-VN"/>
        </w:rPr>
        <w:t>.</w:t>
      </w:r>
      <w:r w:rsidRPr="00EE5897">
        <w:rPr>
          <w:rStyle w:val="Bodytext"/>
          <w:rFonts w:ascii="Times New Roman" w:hAnsi="Times New Roman" w:cs="Times New Roman"/>
          <w:sz w:val="26"/>
          <w:szCs w:val="26"/>
        </w:rPr>
        <w:t xml:space="preserve"> </w:t>
      </w:r>
      <w:r w:rsidRPr="000F66D7">
        <w:rPr>
          <w:rStyle w:val="Bodytext"/>
          <w:rFonts w:ascii="Times New Roman" w:hAnsi="Times New Roman" w:cs="Times New Roman"/>
          <w:b w:val="0"/>
          <w:bCs w:val="0"/>
          <w:sz w:val="26"/>
          <w:szCs w:val="26"/>
          <w:lang w:val="vi-VN" w:eastAsia="vi-VN"/>
        </w:rPr>
        <w:t>Có mấy loại trách nhiệm pháp lí?</w:t>
      </w:r>
    </w:p>
    <w:p w14:paraId="653BA885" w14:textId="5FCEDFB5" w:rsidR="00113621" w:rsidRPr="000F66D7" w:rsidRDefault="00113621" w:rsidP="00BD6C3B">
      <w:pPr>
        <w:pStyle w:val="Bodytext21"/>
        <w:shd w:val="clear" w:color="auto" w:fill="auto"/>
        <w:tabs>
          <w:tab w:val="left" w:pos="993"/>
        </w:tabs>
        <w:spacing w:line="240" w:lineRule="auto"/>
        <w:jc w:val="left"/>
        <w:rPr>
          <w:rStyle w:val="Bodytext"/>
          <w:rFonts w:ascii="Times New Roman" w:hAnsi="Times New Roman" w:cs="Times New Roman"/>
          <w:b w:val="0"/>
          <w:bCs w:val="0"/>
          <w:sz w:val="26"/>
          <w:szCs w:val="26"/>
          <w:lang w:val="vi-VN" w:eastAsia="vi-VN"/>
        </w:rPr>
      </w:pPr>
      <w:r w:rsidRPr="000F66D7">
        <w:rPr>
          <w:rStyle w:val="Bodytext"/>
          <w:rFonts w:ascii="Times New Roman" w:hAnsi="Times New Roman" w:cs="Times New Roman"/>
          <w:b w:val="0"/>
          <w:bCs w:val="0"/>
          <w:sz w:val="26"/>
          <w:szCs w:val="26"/>
          <w:lang w:eastAsia="vi-VN"/>
        </w:rPr>
        <w:t xml:space="preserve">A. </w:t>
      </w:r>
      <w:r w:rsidRPr="000F66D7">
        <w:rPr>
          <w:rStyle w:val="Bodytext"/>
          <w:rFonts w:ascii="Times New Roman" w:hAnsi="Times New Roman" w:cs="Times New Roman"/>
          <w:b w:val="0"/>
          <w:bCs w:val="0"/>
          <w:sz w:val="26"/>
          <w:szCs w:val="26"/>
          <w:lang w:val="vi-VN" w:eastAsia="vi-VN"/>
        </w:rPr>
        <w:t>2 loại.</w:t>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eastAsia="vi-VN"/>
        </w:rPr>
        <w:t xml:space="preserve">B. </w:t>
      </w:r>
      <w:r w:rsidRPr="000F66D7">
        <w:rPr>
          <w:rStyle w:val="Bodytext"/>
          <w:rFonts w:ascii="Times New Roman" w:hAnsi="Times New Roman" w:cs="Times New Roman"/>
          <w:b w:val="0"/>
          <w:bCs w:val="0"/>
          <w:sz w:val="26"/>
          <w:szCs w:val="26"/>
          <w:lang w:val="vi-VN" w:eastAsia="vi-VN"/>
        </w:rPr>
        <w:t>3 loại.</w:t>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p>
    <w:p w14:paraId="6EE63224" w14:textId="14A0A759" w:rsidR="00113621" w:rsidRPr="00EE5897" w:rsidRDefault="00113621" w:rsidP="00BD6C3B">
      <w:pPr>
        <w:pStyle w:val="Bodytext21"/>
        <w:shd w:val="clear" w:color="auto" w:fill="auto"/>
        <w:tabs>
          <w:tab w:val="left" w:pos="993"/>
        </w:tabs>
        <w:spacing w:line="240" w:lineRule="auto"/>
        <w:jc w:val="left"/>
        <w:rPr>
          <w:rStyle w:val="Bodytext"/>
          <w:rFonts w:ascii="Times New Roman" w:hAnsi="Times New Roman" w:cs="Times New Roman"/>
          <w:b w:val="0"/>
          <w:bCs w:val="0"/>
          <w:sz w:val="26"/>
          <w:szCs w:val="26"/>
          <w:lang w:val="vi-VN" w:eastAsia="vi-VN"/>
        </w:rPr>
      </w:pPr>
      <w:r w:rsidRPr="000F66D7">
        <w:rPr>
          <w:rStyle w:val="Bodytext"/>
          <w:rFonts w:ascii="Times New Roman" w:hAnsi="Times New Roman" w:cs="Times New Roman"/>
          <w:b w:val="0"/>
          <w:bCs w:val="0"/>
          <w:sz w:val="26"/>
          <w:szCs w:val="26"/>
          <w:lang w:eastAsia="vi-VN"/>
        </w:rPr>
        <w:t xml:space="preserve">C. </w:t>
      </w:r>
      <w:r w:rsidRPr="000F66D7">
        <w:rPr>
          <w:rStyle w:val="Bodytext"/>
          <w:rFonts w:ascii="Times New Roman" w:hAnsi="Times New Roman" w:cs="Times New Roman"/>
          <w:b w:val="0"/>
          <w:bCs w:val="0"/>
          <w:sz w:val="26"/>
          <w:szCs w:val="26"/>
          <w:lang w:val="vi-VN" w:eastAsia="vi-VN"/>
        </w:rPr>
        <w:t>4 loại.</w:t>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0F66D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sz w:val="26"/>
          <w:szCs w:val="26"/>
          <w:lang w:val="vi-VN" w:eastAsia="vi-VN"/>
        </w:rPr>
        <w:tab/>
      </w:r>
      <w:r w:rsidRPr="00EE5897">
        <w:rPr>
          <w:rStyle w:val="Bodytext"/>
          <w:rFonts w:ascii="Times New Roman" w:hAnsi="Times New Roman" w:cs="Times New Roman"/>
          <w:b w:val="0"/>
          <w:bCs w:val="0"/>
          <w:sz w:val="26"/>
          <w:szCs w:val="26"/>
          <w:lang w:eastAsia="vi-VN"/>
        </w:rPr>
        <w:t xml:space="preserve">D. </w:t>
      </w:r>
      <w:r w:rsidRPr="00EE5897">
        <w:rPr>
          <w:rStyle w:val="Bodytext"/>
          <w:rFonts w:ascii="Times New Roman" w:hAnsi="Times New Roman" w:cs="Times New Roman"/>
          <w:b w:val="0"/>
          <w:bCs w:val="0"/>
          <w:sz w:val="26"/>
          <w:szCs w:val="26"/>
          <w:lang w:val="vi-VN" w:eastAsia="vi-VN"/>
        </w:rPr>
        <w:t>5 loại.</w:t>
      </w:r>
    </w:p>
    <w:p w14:paraId="61447216" w14:textId="6940ADA6" w:rsidR="00350E96" w:rsidRPr="000F66D7" w:rsidRDefault="00350E96" w:rsidP="00BD6C3B">
      <w:pPr>
        <w:pStyle w:val="NormalWeb"/>
        <w:shd w:val="clear" w:color="auto" w:fill="FFFFFF"/>
        <w:spacing w:before="0" w:beforeAutospacing="0" w:after="0" w:afterAutospacing="0"/>
        <w:jc w:val="both"/>
        <w:rPr>
          <w:sz w:val="26"/>
          <w:szCs w:val="26"/>
        </w:rPr>
      </w:pPr>
      <w:r w:rsidRPr="00EE5897">
        <w:rPr>
          <w:rStyle w:val="Strong"/>
          <w:sz w:val="26"/>
          <w:szCs w:val="26"/>
        </w:rPr>
        <w:t xml:space="preserve">Câu </w:t>
      </w:r>
      <w:r w:rsidR="003E3465" w:rsidRPr="00EE5897">
        <w:rPr>
          <w:rStyle w:val="Strong"/>
          <w:sz w:val="26"/>
          <w:szCs w:val="26"/>
        </w:rPr>
        <w:t>3</w:t>
      </w:r>
      <w:r w:rsidRPr="00EE5897">
        <w:rPr>
          <w:rStyle w:val="Strong"/>
          <w:sz w:val="26"/>
          <w:szCs w:val="26"/>
        </w:rPr>
        <w:t>.</w:t>
      </w:r>
      <w:r w:rsidRPr="00EE5897">
        <w:rPr>
          <w:sz w:val="26"/>
          <w:szCs w:val="26"/>
        </w:rPr>
        <w:t xml:space="preserve"> </w:t>
      </w:r>
      <w:r w:rsidRPr="000F66D7">
        <w:rPr>
          <w:sz w:val="26"/>
          <w:szCs w:val="26"/>
        </w:rPr>
        <w:t>Việc xử lí người vi phạm pháp luật nhằm mục đích gì?</w:t>
      </w:r>
    </w:p>
    <w:p w14:paraId="22153F99" w14:textId="77777777" w:rsidR="00350E96" w:rsidRPr="00EE5897" w:rsidRDefault="00350E96" w:rsidP="00BD6C3B">
      <w:pPr>
        <w:pStyle w:val="NormalWeb"/>
        <w:shd w:val="clear" w:color="auto" w:fill="FFFFFF"/>
        <w:spacing w:before="0" w:beforeAutospacing="0" w:after="0" w:afterAutospacing="0"/>
        <w:jc w:val="both"/>
        <w:rPr>
          <w:sz w:val="26"/>
          <w:szCs w:val="26"/>
        </w:rPr>
      </w:pPr>
      <w:r w:rsidRPr="00EE5897">
        <w:rPr>
          <w:sz w:val="26"/>
          <w:szCs w:val="26"/>
        </w:rPr>
        <w:t>A. Đảm bảo sự đồng tình của dư luận.</w:t>
      </w:r>
    </w:p>
    <w:p w14:paraId="6A5C8C0B" w14:textId="77777777" w:rsidR="00350E96" w:rsidRPr="000F66D7" w:rsidRDefault="00350E96" w:rsidP="00BD6C3B">
      <w:pPr>
        <w:pStyle w:val="NormalWeb"/>
        <w:shd w:val="clear" w:color="auto" w:fill="FFFFFF"/>
        <w:spacing w:before="0" w:beforeAutospacing="0" w:after="0" w:afterAutospacing="0"/>
        <w:jc w:val="both"/>
        <w:rPr>
          <w:sz w:val="26"/>
          <w:szCs w:val="26"/>
        </w:rPr>
      </w:pPr>
      <w:r w:rsidRPr="000F66D7">
        <w:rPr>
          <w:sz w:val="26"/>
          <w:szCs w:val="26"/>
        </w:rPr>
        <w:t>B. Răn đe, giáo dục người vi phạm và phòng ngừa chung trong xã hội.</w:t>
      </w:r>
    </w:p>
    <w:p w14:paraId="3D9F96CF" w14:textId="77777777" w:rsidR="00350E96" w:rsidRPr="00EE5897" w:rsidRDefault="00350E96" w:rsidP="00BD6C3B">
      <w:pPr>
        <w:pStyle w:val="NormalWeb"/>
        <w:shd w:val="clear" w:color="auto" w:fill="FFFFFF"/>
        <w:spacing w:before="0" w:beforeAutospacing="0" w:after="0" w:afterAutospacing="0"/>
        <w:jc w:val="both"/>
        <w:rPr>
          <w:sz w:val="26"/>
          <w:szCs w:val="26"/>
        </w:rPr>
      </w:pPr>
      <w:r w:rsidRPr="00EE5897">
        <w:rPr>
          <w:sz w:val="26"/>
          <w:szCs w:val="26"/>
        </w:rPr>
        <w:t>C. Gây áp lực để người dân không dám lên tiếng.</w:t>
      </w:r>
    </w:p>
    <w:p w14:paraId="50CDB7DA" w14:textId="77777777" w:rsidR="00504B30" w:rsidRPr="00EE5897" w:rsidRDefault="00350E96" w:rsidP="00BD6C3B">
      <w:pPr>
        <w:pStyle w:val="NormalWeb"/>
        <w:shd w:val="clear" w:color="auto" w:fill="FFFFFF"/>
        <w:spacing w:before="0" w:beforeAutospacing="0" w:after="0" w:afterAutospacing="0"/>
        <w:jc w:val="both"/>
        <w:rPr>
          <w:sz w:val="26"/>
          <w:szCs w:val="26"/>
        </w:rPr>
      </w:pPr>
      <w:r w:rsidRPr="00EE5897">
        <w:rPr>
          <w:sz w:val="26"/>
          <w:szCs w:val="26"/>
        </w:rPr>
        <w:t>D. Làm giảm số lượng vụ việc bị phát hiện.</w:t>
      </w:r>
    </w:p>
    <w:p w14:paraId="0E5D69BD" w14:textId="63766A02" w:rsidR="00504B30" w:rsidRPr="000F66D7" w:rsidRDefault="00FE3759" w:rsidP="00BD6C3B">
      <w:pPr>
        <w:pStyle w:val="NormalWeb"/>
        <w:shd w:val="clear" w:color="auto" w:fill="FFFFFF"/>
        <w:spacing w:before="0" w:beforeAutospacing="0" w:after="0" w:afterAutospacing="0"/>
        <w:jc w:val="both"/>
        <w:rPr>
          <w:sz w:val="26"/>
          <w:szCs w:val="26"/>
        </w:rPr>
      </w:pPr>
      <w:r w:rsidRPr="00EE5897">
        <w:rPr>
          <w:b/>
          <w:bCs/>
          <w:sz w:val="26"/>
          <w:szCs w:val="26"/>
        </w:rPr>
        <w:t xml:space="preserve">Câu </w:t>
      </w:r>
      <w:r w:rsidR="00504B30" w:rsidRPr="00EE5897">
        <w:rPr>
          <w:b/>
          <w:bCs/>
          <w:sz w:val="26"/>
          <w:szCs w:val="26"/>
        </w:rPr>
        <w:t>4</w:t>
      </w:r>
      <w:r w:rsidRPr="00EE5897">
        <w:rPr>
          <w:b/>
          <w:bCs/>
          <w:sz w:val="26"/>
          <w:szCs w:val="26"/>
        </w:rPr>
        <w:t xml:space="preserve">. </w:t>
      </w:r>
      <w:r w:rsidRPr="000F66D7">
        <w:rPr>
          <w:sz w:val="26"/>
          <w:szCs w:val="26"/>
        </w:rPr>
        <w:t>Theo quy định của pháp luật, công dân có quyền tự do kinh doanh trong những ngành nghề nào sau đây?</w:t>
      </w:r>
    </w:p>
    <w:p w14:paraId="39BD05DB" w14:textId="406C3DE1" w:rsidR="00504B30" w:rsidRPr="00EE5897" w:rsidRDefault="00FE3759" w:rsidP="00BD6C3B">
      <w:pPr>
        <w:jc w:val="both"/>
        <w:rPr>
          <w:sz w:val="26"/>
          <w:szCs w:val="26"/>
        </w:rPr>
      </w:pPr>
      <w:r w:rsidRPr="00EE5897">
        <w:rPr>
          <w:sz w:val="26"/>
          <w:szCs w:val="26"/>
        </w:rPr>
        <w:t>A. Mọi ngành nghề, kể cả bị pháp luật cấm</w:t>
      </w:r>
      <w:r w:rsidR="00504B30" w:rsidRPr="00EE5897">
        <w:rPr>
          <w:sz w:val="26"/>
          <w:szCs w:val="26"/>
        </w:rPr>
        <w:t>.</w:t>
      </w:r>
    </w:p>
    <w:p w14:paraId="308A93C7" w14:textId="282C23F5" w:rsidR="00504B30" w:rsidRPr="00EE5897" w:rsidRDefault="00FE3759" w:rsidP="00BD6C3B">
      <w:pPr>
        <w:jc w:val="both"/>
        <w:rPr>
          <w:sz w:val="26"/>
          <w:szCs w:val="26"/>
        </w:rPr>
      </w:pPr>
      <w:r w:rsidRPr="00EE5897">
        <w:rPr>
          <w:sz w:val="26"/>
          <w:szCs w:val="26"/>
        </w:rPr>
        <w:t>B. Ngành nghề phù hợp với sở thích cá nhân</w:t>
      </w:r>
      <w:r w:rsidR="00504B30" w:rsidRPr="00EE5897">
        <w:rPr>
          <w:sz w:val="26"/>
          <w:szCs w:val="26"/>
        </w:rPr>
        <w:t>.</w:t>
      </w:r>
    </w:p>
    <w:p w14:paraId="6E6D25A0" w14:textId="245D3E4F" w:rsidR="00504B30" w:rsidRPr="000F66D7" w:rsidRDefault="00FE3759" w:rsidP="00BD6C3B">
      <w:pPr>
        <w:jc w:val="both"/>
        <w:rPr>
          <w:sz w:val="26"/>
          <w:szCs w:val="26"/>
        </w:rPr>
      </w:pPr>
      <w:r w:rsidRPr="000F66D7">
        <w:rPr>
          <w:sz w:val="26"/>
          <w:szCs w:val="26"/>
        </w:rPr>
        <w:t>C. Ngành nghề mà pháp luật không cấm</w:t>
      </w:r>
      <w:r w:rsidR="00504B30" w:rsidRPr="000F66D7">
        <w:rPr>
          <w:sz w:val="26"/>
          <w:szCs w:val="26"/>
        </w:rPr>
        <w:t>.</w:t>
      </w:r>
    </w:p>
    <w:p w14:paraId="3191C48D" w14:textId="6E5DED15" w:rsidR="00504B30" w:rsidRPr="00EE5897" w:rsidRDefault="00FE3759" w:rsidP="00BD6C3B">
      <w:pPr>
        <w:jc w:val="both"/>
        <w:rPr>
          <w:sz w:val="26"/>
          <w:szCs w:val="26"/>
        </w:rPr>
      </w:pPr>
      <w:r w:rsidRPr="00EE5897">
        <w:rPr>
          <w:sz w:val="26"/>
          <w:szCs w:val="26"/>
        </w:rPr>
        <w:t>D. Ngành nghề có lợi nhuận cao</w:t>
      </w:r>
      <w:r w:rsidR="00504B30" w:rsidRPr="00EE5897">
        <w:rPr>
          <w:sz w:val="26"/>
          <w:szCs w:val="26"/>
        </w:rPr>
        <w:t>.</w:t>
      </w:r>
    </w:p>
    <w:p w14:paraId="32486C0A" w14:textId="294F53A7" w:rsidR="00504B30" w:rsidRPr="000F66D7" w:rsidRDefault="004C7385" w:rsidP="00BD6C3B">
      <w:pPr>
        <w:jc w:val="both"/>
        <w:rPr>
          <w:sz w:val="26"/>
          <w:szCs w:val="26"/>
        </w:rPr>
      </w:pPr>
      <w:r w:rsidRPr="00EE5897">
        <w:rPr>
          <w:b/>
          <w:bCs/>
          <w:sz w:val="26"/>
          <w:szCs w:val="26"/>
        </w:rPr>
        <w:t>C</w:t>
      </w:r>
      <w:r w:rsidR="00504B30" w:rsidRPr="00EE5897">
        <w:rPr>
          <w:b/>
          <w:bCs/>
          <w:sz w:val="26"/>
          <w:szCs w:val="26"/>
        </w:rPr>
        <w:t>âu</w:t>
      </w:r>
      <w:r w:rsidRPr="00EE5897">
        <w:rPr>
          <w:b/>
          <w:bCs/>
          <w:sz w:val="26"/>
          <w:szCs w:val="26"/>
        </w:rPr>
        <w:t xml:space="preserve"> </w:t>
      </w:r>
      <w:r w:rsidR="00504B30" w:rsidRPr="00EE5897">
        <w:rPr>
          <w:b/>
          <w:bCs/>
          <w:sz w:val="26"/>
          <w:szCs w:val="26"/>
        </w:rPr>
        <w:t>5</w:t>
      </w:r>
      <w:r w:rsidRPr="00EE5897">
        <w:rPr>
          <w:b/>
          <w:bCs/>
          <w:sz w:val="26"/>
          <w:szCs w:val="26"/>
        </w:rPr>
        <w:t xml:space="preserve">. </w:t>
      </w:r>
      <w:r w:rsidRPr="000F66D7">
        <w:rPr>
          <w:sz w:val="26"/>
          <w:szCs w:val="26"/>
        </w:rPr>
        <w:t>Người kinh doanh phải đảm bảo điều kiện gì đối với các ngành nghề kinh doanh có điều kiện?</w:t>
      </w:r>
    </w:p>
    <w:p w14:paraId="044CFCCE" w14:textId="1449CD84" w:rsidR="00504B30" w:rsidRPr="00EE5897" w:rsidRDefault="004C7385" w:rsidP="00BD6C3B">
      <w:pPr>
        <w:jc w:val="both"/>
        <w:rPr>
          <w:sz w:val="26"/>
          <w:szCs w:val="26"/>
        </w:rPr>
      </w:pPr>
      <w:r w:rsidRPr="00EE5897">
        <w:rPr>
          <w:sz w:val="26"/>
          <w:szCs w:val="26"/>
        </w:rPr>
        <w:t>A. Có đủ vốn</w:t>
      </w:r>
      <w:r w:rsidR="00504B30" w:rsidRPr="00EE5897">
        <w:rPr>
          <w:sz w:val="26"/>
          <w:szCs w:val="26"/>
        </w:rPr>
        <w:t>.</w:t>
      </w:r>
    </w:p>
    <w:p w14:paraId="2B352755" w14:textId="738018F1" w:rsidR="00504B30" w:rsidRPr="00EE5897" w:rsidRDefault="004C7385" w:rsidP="00BD6C3B">
      <w:pPr>
        <w:jc w:val="both"/>
        <w:rPr>
          <w:sz w:val="26"/>
          <w:szCs w:val="26"/>
        </w:rPr>
      </w:pPr>
      <w:r w:rsidRPr="00EE5897">
        <w:rPr>
          <w:sz w:val="26"/>
          <w:szCs w:val="26"/>
        </w:rPr>
        <w:t>B. Có kinh nghiệm cá nhân</w:t>
      </w:r>
      <w:r w:rsidR="00504B30" w:rsidRPr="00EE5897">
        <w:rPr>
          <w:sz w:val="26"/>
          <w:szCs w:val="26"/>
        </w:rPr>
        <w:t>.</w:t>
      </w:r>
    </w:p>
    <w:p w14:paraId="1FED4D7F" w14:textId="3856C2E8" w:rsidR="00504B30" w:rsidRPr="000F66D7" w:rsidRDefault="004C7385" w:rsidP="00BD6C3B">
      <w:pPr>
        <w:jc w:val="both"/>
        <w:rPr>
          <w:sz w:val="26"/>
          <w:szCs w:val="26"/>
        </w:rPr>
      </w:pPr>
      <w:r w:rsidRPr="000F66D7">
        <w:rPr>
          <w:sz w:val="26"/>
          <w:szCs w:val="26"/>
        </w:rPr>
        <w:t>C. Đáp ứng đầy đủ điều kiện theo quy định của pháp luật</w:t>
      </w:r>
      <w:r w:rsidR="00504B30" w:rsidRPr="000F66D7">
        <w:rPr>
          <w:sz w:val="26"/>
          <w:szCs w:val="26"/>
        </w:rPr>
        <w:t>.</w:t>
      </w:r>
    </w:p>
    <w:p w14:paraId="3D603C30" w14:textId="2C89AA4B" w:rsidR="00504B30" w:rsidRPr="00EE5897" w:rsidRDefault="004C7385" w:rsidP="00BD6C3B">
      <w:pPr>
        <w:jc w:val="both"/>
        <w:rPr>
          <w:sz w:val="26"/>
          <w:szCs w:val="26"/>
        </w:rPr>
      </w:pPr>
      <w:r w:rsidRPr="00EE5897">
        <w:rPr>
          <w:sz w:val="26"/>
          <w:szCs w:val="26"/>
        </w:rPr>
        <w:t>D. Có người quen giới thiệu</w:t>
      </w:r>
      <w:r w:rsidR="00504B30" w:rsidRPr="00EE5897">
        <w:rPr>
          <w:sz w:val="26"/>
          <w:szCs w:val="26"/>
        </w:rPr>
        <w:t>.</w:t>
      </w:r>
    </w:p>
    <w:p w14:paraId="41036019" w14:textId="526E4103" w:rsidR="00504B30" w:rsidRPr="00EE5897" w:rsidRDefault="00C30A25" w:rsidP="00BD6C3B">
      <w:pPr>
        <w:jc w:val="both"/>
        <w:rPr>
          <w:b/>
          <w:bCs/>
          <w:sz w:val="26"/>
          <w:szCs w:val="26"/>
        </w:rPr>
      </w:pPr>
      <w:r w:rsidRPr="00EE5897">
        <w:rPr>
          <w:b/>
          <w:bCs/>
          <w:sz w:val="26"/>
          <w:szCs w:val="26"/>
        </w:rPr>
        <w:t>C</w:t>
      </w:r>
      <w:r w:rsidR="00504B30" w:rsidRPr="00EE5897">
        <w:rPr>
          <w:b/>
          <w:bCs/>
          <w:sz w:val="26"/>
          <w:szCs w:val="26"/>
        </w:rPr>
        <w:t>âu</w:t>
      </w:r>
      <w:r w:rsidRPr="00EE5897">
        <w:rPr>
          <w:b/>
          <w:bCs/>
          <w:sz w:val="26"/>
          <w:szCs w:val="26"/>
        </w:rPr>
        <w:t xml:space="preserve"> 6. </w:t>
      </w:r>
      <w:r w:rsidRPr="000F66D7">
        <w:rPr>
          <w:sz w:val="26"/>
          <w:szCs w:val="26"/>
        </w:rPr>
        <w:t>Công dân có trách nhiệm gì trong việc thực hiện nghĩa vụ nộp thuế</w:t>
      </w:r>
      <w:r w:rsidR="00504B30" w:rsidRPr="000F66D7">
        <w:rPr>
          <w:sz w:val="26"/>
          <w:szCs w:val="26"/>
        </w:rPr>
        <w:t>?</w:t>
      </w:r>
    </w:p>
    <w:p w14:paraId="014D412C" w14:textId="7B8EB383" w:rsidR="00504B30" w:rsidRPr="00EE5897" w:rsidRDefault="00C30A25" w:rsidP="00BD6C3B">
      <w:pPr>
        <w:jc w:val="both"/>
        <w:rPr>
          <w:sz w:val="26"/>
          <w:szCs w:val="26"/>
        </w:rPr>
      </w:pPr>
      <w:r w:rsidRPr="00EE5897">
        <w:rPr>
          <w:sz w:val="26"/>
          <w:szCs w:val="26"/>
        </w:rPr>
        <w:t>A. Chỉ nộp khi bị kiểm tra</w:t>
      </w:r>
      <w:r w:rsidR="00504B30" w:rsidRPr="00EE5897">
        <w:rPr>
          <w:sz w:val="26"/>
          <w:szCs w:val="26"/>
        </w:rPr>
        <w:t>.</w:t>
      </w:r>
    </w:p>
    <w:p w14:paraId="563288FA" w14:textId="155F13FE" w:rsidR="00504B30" w:rsidRPr="000F66D7" w:rsidRDefault="00C30A25" w:rsidP="00BD6C3B">
      <w:pPr>
        <w:jc w:val="both"/>
        <w:rPr>
          <w:sz w:val="26"/>
          <w:szCs w:val="26"/>
        </w:rPr>
      </w:pPr>
      <w:r w:rsidRPr="000F66D7">
        <w:rPr>
          <w:sz w:val="26"/>
          <w:szCs w:val="26"/>
        </w:rPr>
        <w:t>B. Tự giác đăng ký thuế, khai thuế trung thực và nộp đúng thời hạn</w:t>
      </w:r>
      <w:r w:rsidR="00504B30" w:rsidRPr="000F66D7">
        <w:rPr>
          <w:sz w:val="26"/>
          <w:szCs w:val="26"/>
        </w:rPr>
        <w:t>.</w:t>
      </w:r>
    </w:p>
    <w:p w14:paraId="7E196009" w14:textId="05512758" w:rsidR="00504B30" w:rsidRPr="00EE5897" w:rsidRDefault="00C30A25" w:rsidP="00BD6C3B">
      <w:pPr>
        <w:jc w:val="both"/>
        <w:rPr>
          <w:sz w:val="26"/>
          <w:szCs w:val="26"/>
        </w:rPr>
      </w:pPr>
      <w:r w:rsidRPr="00EE5897">
        <w:rPr>
          <w:sz w:val="26"/>
          <w:szCs w:val="26"/>
        </w:rPr>
        <w:lastRenderedPageBreak/>
        <w:t>C. Chờ cơ quan thuế hướng dẫn</w:t>
      </w:r>
      <w:r w:rsidR="00504B30" w:rsidRPr="00EE5897">
        <w:rPr>
          <w:sz w:val="26"/>
          <w:szCs w:val="26"/>
        </w:rPr>
        <w:t>.</w:t>
      </w:r>
    </w:p>
    <w:p w14:paraId="6141B3E7" w14:textId="6E584BE8" w:rsidR="00350E96" w:rsidRPr="00EE5897" w:rsidRDefault="00C30A25" w:rsidP="00BD6C3B">
      <w:pPr>
        <w:jc w:val="both"/>
        <w:rPr>
          <w:sz w:val="26"/>
          <w:szCs w:val="26"/>
        </w:rPr>
      </w:pPr>
      <w:r w:rsidRPr="00EE5897">
        <w:rPr>
          <w:sz w:val="26"/>
          <w:szCs w:val="26"/>
        </w:rPr>
        <w:t>D. Nộp thuế một lần duy nhất</w:t>
      </w:r>
      <w:r w:rsidR="00504B30" w:rsidRPr="00EE5897">
        <w:rPr>
          <w:sz w:val="26"/>
          <w:szCs w:val="26"/>
        </w:rPr>
        <w:t>.</w:t>
      </w:r>
    </w:p>
    <w:p w14:paraId="6AB8C4A3" w14:textId="4E45670D" w:rsidR="00113621" w:rsidRPr="000F66D7" w:rsidRDefault="00113621" w:rsidP="00BD6C3B">
      <w:pPr>
        <w:shd w:val="clear" w:color="auto" w:fill="FFFFFF"/>
        <w:rPr>
          <w:sz w:val="26"/>
          <w:szCs w:val="26"/>
        </w:rPr>
      </w:pPr>
      <w:r w:rsidRPr="00EE5897">
        <w:rPr>
          <w:b/>
          <w:bCs/>
          <w:sz w:val="26"/>
          <w:szCs w:val="26"/>
        </w:rPr>
        <w:t xml:space="preserve">Câu </w:t>
      </w:r>
      <w:r w:rsidR="00254256" w:rsidRPr="00EE5897">
        <w:rPr>
          <w:b/>
          <w:bCs/>
          <w:sz w:val="26"/>
          <w:szCs w:val="26"/>
        </w:rPr>
        <w:t>7</w:t>
      </w:r>
      <w:r w:rsidRPr="00EE5897">
        <w:rPr>
          <w:b/>
          <w:bCs/>
          <w:sz w:val="26"/>
          <w:szCs w:val="26"/>
        </w:rPr>
        <w:t>.</w:t>
      </w:r>
      <w:r w:rsidRPr="00EE5897">
        <w:rPr>
          <w:sz w:val="26"/>
          <w:szCs w:val="26"/>
        </w:rPr>
        <w:t xml:space="preserve"> </w:t>
      </w:r>
      <w:r w:rsidRPr="000F66D7">
        <w:rPr>
          <w:sz w:val="26"/>
          <w:szCs w:val="26"/>
        </w:rPr>
        <w:t>Loại vi phạm pháp luật nào dưới đây xâm phạm các quy tắc quản lí nhà nước mà không phải là tội phạm?</w:t>
      </w:r>
    </w:p>
    <w:p w14:paraId="75503B8D" w14:textId="334016DC" w:rsidR="00113621" w:rsidRPr="000F66D7" w:rsidRDefault="00113621" w:rsidP="00BD6C3B">
      <w:pPr>
        <w:rPr>
          <w:bCs/>
          <w:sz w:val="26"/>
          <w:szCs w:val="26"/>
        </w:rPr>
      </w:pPr>
      <w:r w:rsidRPr="00EE5897">
        <w:rPr>
          <w:sz w:val="26"/>
          <w:szCs w:val="26"/>
        </w:rPr>
        <w:t>A. Vi phạm hình sự.</w:t>
      </w:r>
      <w:r w:rsidRPr="00EE5897">
        <w:rPr>
          <w:sz w:val="26"/>
          <w:szCs w:val="26"/>
        </w:rPr>
        <w:tab/>
      </w:r>
      <w:r w:rsidRPr="00EE5897">
        <w:rPr>
          <w:sz w:val="26"/>
          <w:szCs w:val="26"/>
        </w:rPr>
        <w:tab/>
      </w:r>
      <w:r w:rsidRPr="00EE5897">
        <w:rPr>
          <w:sz w:val="26"/>
          <w:szCs w:val="26"/>
        </w:rPr>
        <w:tab/>
      </w:r>
      <w:r w:rsidRPr="00EE5897">
        <w:rPr>
          <w:sz w:val="26"/>
          <w:szCs w:val="26"/>
        </w:rPr>
        <w:tab/>
      </w:r>
      <w:r w:rsidRPr="00EE5897">
        <w:rPr>
          <w:sz w:val="26"/>
          <w:szCs w:val="26"/>
        </w:rPr>
        <w:tab/>
      </w:r>
      <w:r w:rsidRPr="000F66D7">
        <w:rPr>
          <w:rFonts w:eastAsia="Batang"/>
          <w:bCs/>
          <w:sz w:val="26"/>
          <w:szCs w:val="26"/>
          <w:lang w:eastAsia="ko-KR"/>
        </w:rPr>
        <w:t>B. Vi phạm hành chính.</w:t>
      </w:r>
    </w:p>
    <w:p w14:paraId="600B448D" w14:textId="3CB9D621" w:rsidR="00113621" w:rsidRPr="00EE5897" w:rsidRDefault="00113621" w:rsidP="00BD6C3B">
      <w:pPr>
        <w:rPr>
          <w:sz w:val="26"/>
          <w:szCs w:val="26"/>
        </w:rPr>
      </w:pPr>
      <w:r w:rsidRPr="00EE5897">
        <w:rPr>
          <w:sz w:val="26"/>
          <w:szCs w:val="26"/>
        </w:rPr>
        <w:t>C. Vi phạm dân sự.</w:t>
      </w:r>
      <w:r w:rsidRPr="00EE5897">
        <w:rPr>
          <w:sz w:val="26"/>
          <w:szCs w:val="26"/>
        </w:rPr>
        <w:tab/>
      </w:r>
      <w:r w:rsidRPr="00EE5897">
        <w:rPr>
          <w:sz w:val="26"/>
          <w:szCs w:val="26"/>
        </w:rPr>
        <w:tab/>
      </w:r>
      <w:r w:rsidRPr="00EE5897">
        <w:rPr>
          <w:sz w:val="26"/>
          <w:szCs w:val="26"/>
        </w:rPr>
        <w:tab/>
      </w:r>
      <w:r w:rsidRPr="00EE5897">
        <w:rPr>
          <w:sz w:val="26"/>
          <w:szCs w:val="26"/>
        </w:rPr>
        <w:tab/>
      </w:r>
      <w:r w:rsidRPr="00EE5897">
        <w:rPr>
          <w:sz w:val="26"/>
          <w:szCs w:val="26"/>
        </w:rPr>
        <w:tab/>
        <w:t>D. Vi phạm kỉ luật.</w:t>
      </w:r>
    </w:p>
    <w:p w14:paraId="34FFCFDE" w14:textId="2EF9C277" w:rsidR="00113621" w:rsidRPr="000F66D7" w:rsidRDefault="00113621" w:rsidP="00BD6C3B">
      <w:pPr>
        <w:pStyle w:val="Bodytext21"/>
        <w:shd w:val="clear" w:color="auto" w:fill="auto"/>
        <w:tabs>
          <w:tab w:val="left" w:pos="571"/>
        </w:tabs>
        <w:spacing w:line="240" w:lineRule="auto"/>
        <w:jc w:val="left"/>
        <w:rPr>
          <w:rStyle w:val="Bodytext"/>
          <w:rFonts w:ascii="Times New Roman" w:hAnsi="Times New Roman" w:cs="Times New Roman"/>
          <w:b w:val="0"/>
          <w:bCs w:val="0"/>
          <w:sz w:val="26"/>
          <w:szCs w:val="26"/>
          <w:lang w:val="vi-VN" w:eastAsia="vi-VN"/>
        </w:rPr>
      </w:pPr>
      <w:r w:rsidRPr="00EE5897">
        <w:rPr>
          <w:rStyle w:val="Bodytext2"/>
          <w:rFonts w:ascii="Times New Roman" w:hAnsi="Times New Roman" w:cs="Times New Roman"/>
          <w:b/>
          <w:bCs/>
          <w:sz w:val="26"/>
          <w:szCs w:val="26"/>
          <w:lang w:val="vi-VN" w:eastAsia="vi-VN"/>
        </w:rPr>
        <w:t xml:space="preserve">Câu </w:t>
      </w:r>
      <w:r w:rsidR="00254256" w:rsidRPr="00EE5897">
        <w:rPr>
          <w:rStyle w:val="Bodytext2"/>
          <w:rFonts w:ascii="Times New Roman" w:hAnsi="Times New Roman" w:cs="Times New Roman"/>
          <w:b/>
          <w:bCs/>
          <w:sz w:val="26"/>
          <w:szCs w:val="26"/>
          <w:lang w:eastAsia="vi-VN"/>
        </w:rPr>
        <w:t>8</w:t>
      </w:r>
      <w:r w:rsidRPr="00EE5897">
        <w:rPr>
          <w:rStyle w:val="Bodytext2"/>
          <w:rFonts w:ascii="Times New Roman" w:hAnsi="Times New Roman" w:cs="Times New Roman"/>
          <w:b/>
          <w:bCs/>
          <w:sz w:val="26"/>
          <w:szCs w:val="26"/>
          <w:lang w:eastAsia="vi-VN"/>
        </w:rPr>
        <w:t>.</w:t>
      </w:r>
      <w:r w:rsidRPr="00EE5897">
        <w:rPr>
          <w:rStyle w:val="Bodytext"/>
          <w:rFonts w:ascii="Times New Roman" w:hAnsi="Times New Roman" w:cs="Times New Roman"/>
          <w:sz w:val="26"/>
          <w:szCs w:val="26"/>
        </w:rPr>
        <w:t xml:space="preserve"> </w:t>
      </w:r>
      <w:r w:rsidRPr="000F66D7">
        <w:rPr>
          <w:rStyle w:val="Bodytext"/>
          <w:rFonts w:ascii="Times New Roman" w:hAnsi="Times New Roman" w:cs="Times New Roman"/>
          <w:b w:val="0"/>
          <w:bCs w:val="0"/>
          <w:sz w:val="26"/>
          <w:szCs w:val="26"/>
          <w:lang w:val="vi-VN" w:eastAsia="vi-VN"/>
        </w:rPr>
        <w:t xml:space="preserve">Có mấy loại </w:t>
      </w:r>
      <w:r w:rsidR="003E3465" w:rsidRPr="000F66D7">
        <w:rPr>
          <w:rStyle w:val="Bodytext"/>
          <w:rFonts w:ascii="Times New Roman" w:hAnsi="Times New Roman" w:cs="Times New Roman"/>
          <w:b w:val="0"/>
          <w:bCs w:val="0"/>
          <w:sz w:val="26"/>
          <w:szCs w:val="26"/>
          <w:lang w:eastAsia="vi-VN"/>
        </w:rPr>
        <w:t>vi phạm</w:t>
      </w:r>
      <w:r w:rsidRPr="000F66D7">
        <w:rPr>
          <w:rStyle w:val="Bodytext"/>
          <w:rFonts w:ascii="Times New Roman" w:hAnsi="Times New Roman" w:cs="Times New Roman"/>
          <w:b w:val="0"/>
          <w:bCs w:val="0"/>
          <w:sz w:val="26"/>
          <w:szCs w:val="26"/>
          <w:lang w:val="vi-VN" w:eastAsia="vi-VN"/>
        </w:rPr>
        <w:t xml:space="preserve"> pháp l</w:t>
      </w:r>
      <w:r w:rsidR="003E3465" w:rsidRPr="000F66D7">
        <w:rPr>
          <w:rStyle w:val="Bodytext"/>
          <w:rFonts w:ascii="Times New Roman" w:hAnsi="Times New Roman" w:cs="Times New Roman"/>
          <w:b w:val="0"/>
          <w:bCs w:val="0"/>
          <w:sz w:val="26"/>
          <w:szCs w:val="26"/>
          <w:lang w:eastAsia="vi-VN"/>
        </w:rPr>
        <w:t>uật</w:t>
      </w:r>
      <w:r w:rsidRPr="000F66D7">
        <w:rPr>
          <w:rStyle w:val="Bodytext"/>
          <w:rFonts w:ascii="Times New Roman" w:hAnsi="Times New Roman" w:cs="Times New Roman"/>
          <w:b w:val="0"/>
          <w:bCs w:val="0"/>
          <w:sz w:val="26"/>
          <w:szCs w:val="26"/>
          <w:lang w:val="vi-VN" w:eastAsia="vi-VN"/>
        </w:rPr>
        <w:t>?</w:t>
      </w:r>
    </w:p>
    <w:p w14:paraId="54D642E0" w14:textId="77777777" w:rsidR="00113621" w:rsidRPr="00EE5897" w:rsidRDefault="00113621" w:rsidP="00BD6C3B">
      <w:pPr>
        <w:pStyle w:val="Bodytext21"/>
        <w:shd w:val="clear" w:color="auto" w:fill="auto"/>
        <w:tabs>
          <w:tab w:val="left" w:pos="993"/>
        </w:tabs>
        <w:spacing w:line="240" w:lineRule="auto"/>
        <w:jc w:val="left"/>
        <w:rPr>
          <w:rStyle w:val="Bodytext"/>
          <w:rFonts w:ascii="Times New Roman" w:hAnsi="Times New Roman" w:cs="Times New Roman"/>
          <w:b w:val="0"/>
          <w:bCs w:val="0"/>
          <w:sz w:val="26"/>
          <w:szCs w:val="26"/>
          <w:lang w:val="vi-VN" w:eastAsia="vi-VN"/>
        </w:rPr>
      </w:pPr>
      <w:r w:rsidRPr="00EE5897">
        <w:rPr>
          <w:rStyle w:val="Bodytext"/>
          <w:rFonts w:ascii="Times New Roman" w:hAnsi="Times New Roman" w:cs="Times New Roman"/>
          <w:b w:val="0"/>
          <w:bCs w:val="0"/>
          <w:sz w:val="26"/>
          <w:szCs w:val="26"/>
          <w:lang w:eastAsia="vi-VN"/>
        </w:rPr>
        <w:t xml:space="preserve">A. </w:t>
      </w:r>
      <w:r w:rsidRPr="00EE5897">
        <w:rPr>
          <w:rStyle w:val="Bodytext"/>
          <w:rFonts w:ascii="Times New Roman" w:hAnsi="Times New Roman" w:cs="Times New Roman"/>
          <w:b w:val="0"/>
          <w:bCs w:val="0"/>
          <w:sz w:val="26"/>
          <w:szCs w:val="26"/>
          <w:lang w:val="vi-VN" w:eastAsia="vi-VN"/>
        </w:rPr>
        <w:t>2 loại.</w:t>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eastAsia="vi-VN"/>
        </w:rPr>
        <w:t xml:space="preserve">B. </w:t>
      </w:r>
      <w:r w:rsidRPr="00EE5897">
        <w:rPr>
          <w:rStyle w:val="Bodytext"/>
          <w:rFonts w:ascii="Times New Roman" w:hAnsi="Times New Roman" w:cs="Times New Roman"/>
          <w:b w:val="0"/>
          <w:bCs w:val="0"/>
          <w:sz w:val="26"/>
          <w:szCs w:val="26"/>
          <w:lang w:val="vi-VN" w:eastAsia="vi-VN"/>
        </w:rPr>
        <w:t>3 loại.</w:t>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p>
    <w:p w14:paraId="3AD0734D" w14:textId="77777777" w:rsidR="00113621" w:rsidRPr="00EE5897" w:rsidRDefault="00113621" w:rsidP="00BD6C3B">
      <w:pPr>
        <w:pStyle w:val="Bodytext21"/>
        <w:shd w:val="clear" w:color="auto" w:fill="auto"/>
        <w:tabs>
          <w:tab w:val="left" w:pos="993"/>
        </w:tabs>
        <w:spacing w:line="240" w:lineRule="auto"/>
        <w:jc w:val="left"/>
        <w:rPr>
          <w:rStyle w:val="Bodytext"/>
          <w:rFonts w:ascii="Times New Roman" w:hAnsi="Times New Roman" w:cs="Times New Roman"/>
          <w:b w:val="0"/>
          <w:bCs w:val="0"/>
          <w:sz w:val="26"/>
          <w:szCs w:val="26"/>
          <w:lang w:val="vi-VN" w:eastAsia="vi-VN"/>
        </w:rPr>
      </w:pPr>
      <w:r w:rsidRPr="000F66D7">
        <w:rPr>
          <w:rStyle w:val="Bodytext"/>
          <w:rFonts w:ascii="Times New Roman" w:hAnsi="Times New Roman" w:cs="Times New Roman"/>
          <w:b w:val="0"/>
          <w:bCs w:val="0"/>
          <w:sz w:val="26"/>
          <w:szCs w:val="26"/>
          <w:lang w:eastAsia="vi-VN"/>
        </w:rPr>
        <w:t xml:space="preserve">C. </w:t>
      </w:r>
      <w:r w:rsidRPr="000F66D7">
        <w:rPr>
          <w:rStyle w:val="Bodytext"/>
          <w:rFonts w:ascii="Times New Roman" w:hAnsi="Times New Roman" w:cs="Times New Roman"/>
          <w:b w:val="0"/>
          <w:bCs w:val="0"/>
          <w:sz w:val="26"/>
          <w:szCs w:val="26"/>
          <w:lang w:val="vi-VN" w:eastAsia="vi-VN"/>
        </w:rPr>
        <w:t>4 loại.</w:t>
      </w:r>
      <w:r w:rsidRPr="000F66D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val="vi-VN" w:eastAsia="vi-VN"/>
        </w:rPr>
        <w:tab/>
      </w:r>
      <w:r w:rsidRPr="00EE5897">
        <w:rPr>
          <w:rStyle w:val="Bodytext"/>
          <w:rFonts w:ascii="Times New Roman" w:hAnsi="Times New Roman" w:cs="Times New Roman"/>
          <w:b w:val="0"/>
          <w:bCs w:val="0"/>
          <w:sz w:val="26"/>
          <w:szCs w:val="26"/>
          <w:lang w:eastAsia="vi-VN"/>
        </w:rPr>
        <w:t xml:space="preserve">D. </w:t>
      </w:r>
      <w:r w:rsidRPr="00EE5897">
        <w:rPr>
          <w:rStyle w:val="Bodytext"/>
          <w:rFonts w:ascii="Times New Roman" w:hAnsi="Times New Roman" w:cs="Times New Roman"/>
          <w:b w:val="0"/>
          <w:bCs w:val="0"/>
          <w:sz w:val="26"/>
          <w:szCs w:val="26"/>
          <w:lang w:val="vi-VN" w:eastAsia="vi-VN"/>
        </w:rPr>
        <w:t>5 loại.</w:t>
      </w:r>
    </w:p>
    <w:p w14:paraId="1C5F12FC" w14:textId="056BC145" w:rsidR="003E3465" w:rsidRPr="000F66D7" w:rsidRDefault="003E3465" w:rsidP="00BD6C3B">
      <w:pPr>
        <w:jc w:val="both"/>
        <w:rPr>
          <w:sz w:val="26"/>
          <w:szCs w:val="26"/>
        </w:rPr>
      </w:pPr>
      <w:r w:rsidRPr="00EE5897">
        <w:rPr>
          <w:rStyle w:val="Strong"/>
          <w:sz w:val="26"/>
          <w:szCs w:val="26"/>
        </w:rPr>
        <w:t xml:space="preserve">Câu </w:t>
      </w:r>
      <w:r w:rsidR="00254256" w:rsidRPr="00EE5897">
        <w:rPr>
          <w:rStyle w:val="Strong"/>
          <w:sz w:val="26"/>
          <w:szCs w:val="26"/>
        </w:rPr>
        <w:t>9</w:t>
      </w:r>
      <w:r w:rsidRPr="00EE5897">
        <w:rPr>
          <w:rStyle w:val="Strong"/>
          <w:sz w:val="26"/>
          <w:szCs w:val="26"/>
        </w:rPr>
        <w:t>.</w:t>
      </w:r>
      <w:r w:rsidRPr="00EE5897">
        <w:rPr>
          <w:sz w:val="26"/>
          <w:szCs w:val="26"/>
        </w:rPr>
        <w:t xml:space="preserve"> </w:t>
      </w:r>
      <w:r w:rsidRPr="000F66D7">
        <w:rPr>
          <w:sz w:val="26"/>
          <w:szCs w:val="26"/>
        </w:rPr>
        <w:t>Trách nhiệm pháp lí có ý nghĩa gì đối với người vi phạm pháp luật?</w:t>
      </w:r>
    </w:p>
    <w:p w14:paraId="30450F76" w14:textId="77777777" w:rsidR="003E3465" w:rsidRPr="00EE5897" w:rsidRDefault="003E3465" w:rsidP="00BD6C3B">
      <w:pPr>
        <w:jc w:val="both"/>
        <w:rPr>
          <w:sz w:val="26"/>
          <w:szCs w:val="26"/>
        </w:rPr>
      </w:pPr>
      <w:r w:rsidRPr="00EE5897">
        <w:rPr>
          <w:sz w:val="26"/>
          <w:szCs w:val="26"/>
        </w:rPr>
        <w:t>A. Giúp họ có thêm quyền tự do cá nhân.</w:t>
      </w:r>
    </w:p>
    <w:p w14:paraId="48A3F43C" w14:textId="77777777" w:rsidR="003E3465" w:rsidRPr="00EE5897" w:rsidRDefault="003E3465" w:rsidP="00BD6C3B">
      <w:pPr>
        <w:jc w:val="both"/>
        <w:rPr>
          <w:sz w:val="26"/>
          <w:szCs w:val="26"/>
        </w:rPr>
      </w:pPr>
      <w:r w:rsidRPr="00EE5897">
        <w:rPr>
          <w:sz w:val="26"/>
          <w:szCs w:val="26"/>
        </w:rPr>
        <w:t>B. Giúp họ tránh bị phê bình, góp ý trong xã hội.</w:t>
      </w:r>
    </w:p>
    <w:p w14:paraId="4FCD5C10" w14:textId="77777777" w:rsidR="003E3465" w:rsidRPr="000F66D7" w:rsidRDefault="003E3465" w:rsidP="00BD6C3B">
      <w:pPr>
        <w:jc w:val="both"/>
        <w:rPr>
          <w:sz w:val="26"/>
          <w:szCs w:val="26"/>
        </w:rPr>
      </w:pPr>
      <w:r w:rsidRPr="000F66D7">
        <w:rPr>
          <w:sz w:val="26"/>
          <w:szCs w:val="26"/>
        </w:rPr>
        <w:t>C. Buộc họ chấm dứt hành vi vi phạm và có ý thức tuân thủ pháp luật.</w:t>
      </w:r>
    </w:p>
    <w:p w14:paraId="180D0895" w14:textId="77777777" w:rsidR="00DB36DC" w:rsidRPr="00EE5897" w:rsidRDefault="003E3465" w:rsidP="00BD6C3B">
      <w:pPr>
        <w:jc w:val="both"/>
        <w:rPr>
          <w:sz w:val="26"/>
          <w:szCs w:val="26"/>
        </w:rPr>
      </w:pPr>
      <w:r w:rsidRPr="00EE5897">
        <w:rPr>
          <w:sz w:val="26"/>
          <w:szCs w:val="26"/>
        </w:rPr>
        <w:t>D. Cho phép họ thực hiện hành vi vi phạm một cách hợp pháp.</w:t>
      </w:r>
    </w:p>
    <w:p w14:paraId="1CDFF695" w14:textId="2AE599C3" w:rsidR="00DB36DC" w:rsidRPr="000F66D7" w:rsidRDefault="00DB36DC" w:rsidP="00BD6C3B">
      <w:pPr>
        <w:jc w:val="both"/>
        <w:rPr>
          <w:sz w:val="26"/>
          <w:szCs w:val="26"/>
        </w:rPr>
      </w:pPr>
      <w:r w:rsidRPr="00EE5897">
        <w:rPr>
          <w:b/>
          <w:bCs/>
          <w:sz w:val="26"/>
          <w:szCs w:val="26"/>
        </w:rPr>
        <w:t xml:space="preserve">Câu </w:t>
      </w:r>
      <w:r w:rsidR="00254256" w:rsidRPr="00EE5897">
        <w:rPr>
          <w:b/>
          <w:bCs/>
          <w:sz w:val="26"/>
          <w:szCs w:val="26"/>
        </w:rPr>
        <w:t>10</w:t>
      </w:r>
      <w:r w:rsidRPr="00EE5897">
        <w:rPr>
          <w:b/>
          <w:bCs/>
          <w:sz w:val="26"/>
          <w:szCs w:val="26"/>
        </w:rPr>
        <w:t>.</w:t>
      </w:r>
      <w:r w:rsidR="00C30A25" w:rsidRPr="00EE5897">
        <w:rPr>
          <w:b/>
          <w:bCs/>
          <w:sz w:val="26"/>
          <w:szCs w:val="26"/>
        </w:rPr>
        <w:t xml:space="preserve"> </w:t>
      </w:r>
      <w:r w:rsidR="00C30A25" w:rsidRPr="000F66D7">
        <w:rPr>
          <w:sz w:val="26"/>
          <w:szCs w:val="26"/>
        </w:rPr>
        <w:t>Nộp thuế đầy đủ và đúng hạn là:</w:t>
      </w:r>
    </w:p>
    <w:p w14:paraId="68C69896" w14:textId="77777777" w:rsidR="00DB36DC" w:rsidRPr="000F66D7" w:rsidRDefault="00C30A25" w:rsidP="00BD6C3B">
      <w:pPr>
        <w:jc w:val="both"/>
        <w:rPr>
          <w:sz w:val="26"/>
          <w:szCs w:val="26"/>
        </w:rPr>
      </w:pPr>
      <w:r w:rsidRPr="000F66D7">
        <w:rPr>
          <w:sz w:val="26"/>
          <w:szCs w:val="26"/>
        </w:rPr>
        <w:t>A. Nghĩa vụ bắt buộc của công dân theo pháp luật</w:t>
      </w:r>
    </w:p>
    <w:p w14:paraId="6DDD3592" w14:textId="77777777" w:rsidR="00DB36DC" w:rsidRPr="00EE5897" w:rsidRDefault="00C30A25" w:rsidP="00BD6C3B">
      <w:pPr>
        <w:jc w:val="both"/>
        <w:rPr>
          <w:sz w:val="26"/>
          <w:szCs w:val="26"/>
        </w:rPr>
      </w:pPr>
      <w:r w:rsidRPr="00EE5897">
        <w:rPr>
          <w:sz w:val="26"/>
          <w:szCs w:val="26"/>
        </w:rPr>
        <w:t>B. Việc làm tự nguyện</w:t>
      </w:r>
    </w:p>
    <w:p w14:paraId="2B969D92" w14:textId="77777777" w:rsidR="00DB36DC" w:rsidRPr="00EE5897" w:rsidRDefault="00C30A25" w:rsidP="00BD6C3B">
      <w:pPr>
        <w:jc w:val="both"/>
        <w:rPr>
          <w:sz w:val="26"/>
          <w:szCs w:val="26"/>
        </w:rPr>
      </w:pPr>
      <w:r w:rsidRPr="00EE5897">
        <w:rPr>
          <w:sz w:val="26"/>
          <w:szCs w:val="26"/>
        </w:rPr>
        <w:t>C. Trách nhiệm của cơ quan thuế</w:t>
      </w:r>
    </w:p>
    <w:p w14:paraId="442B93DE" w14:textId="77777777" w:rsidR="00DB36DC" w:rsidRPr="00EE5897" w:rsidRDefault="00C30A25" w:rsidP="00BD6C3B">
      <w:pPr>
        <w:jc w:val="both"/>
        <w:rPr>
          <w:b/>
          <w:bCs/>
          <w:sz w:val="26"/>
          <w:szCs w:val="26"/>
        </w:rPr>
      </w:pPr>
      <w:r w:rsidRPr="00EE5897">
        <w:rPr>
          <w:sz w:val="26"/>
          <w:szCs w:val="26"/>
        </w:rPr>
        <w:t>D. Quyền lựa chọn của người kinh doanh</w:t>
      </w:r>
    </w:p>
    <w:p w14:paraId="5699F069" w14:textId="34066F74" w:rsidR="00DB36DC" w:rsidRPr="000F66D7" w:rsidRDefault="00C30A25" w:rsidP="00BD6C3B">
      <w:pPr>
        <w:jc w:val="both"/>
        <w:rPr>
          <w:sz w:val="26"/>
          <w:szCs w:val="26"/>
        </w:rPr>
      </w:pPr>
      <w:r w:rsidRPr="00EE5897">
        <w:rPr>
          <w:b/>
          <w:bCs/>
          <w:sz w:val="26"/>
          <w:szCs w:val="26"/>
        </w:rPr>
        <w:t>C</w:t>
      </w:r>
      <w:r w:rsidR="00DB36DC" w:rsidRPr="00EE5897">
        <w:rPr>
          <w:b/>
          <w:bCs/>
          <w:sz w:val="26"/>
          <w:szCs w:val="26"/>
        </w:rPr>
        <w:t>âu</w:t>
      </w:r>
      <w:r w:rsidRPr="00EE5897">
        <w:rPr>
          <w:b/>
          <w:bCs/>
          <w:sz w:val="26"/>
          <w:szCs w:val="26"/>
        </w:rPr>
        <w:t xml:space="preserve"> </w:t>
      </w:r>
      <w:r w:rsidR="00254256" w:rsidRPr="00EE5897">
        <w:rPr>
          <w:b/>
          <w:bCs/>
          <w:sz w:val="26"/>
          <w:szCs w:val="26"/>
        </w:rPr>
        <w:t>11</w:t>
      </w:r>
      <w:r w:rsidRPr="00EE5897">
        <w:rPr>
          <w:b/>
          <w:bCs/>
          <w:sz w:val="26"/>
          <w:szCs w:val="26"/>
        </w:rPr>
        <w:t xml:space="preserve">. </w:t>
      </w:r>
      <w:r w:rsidRPr="000F66D7">
        <w:rPr>
          <w:sz w:val="26"/>
          <w:szCs w:val="26"/>
        </w:rPr>
        <w:t>Trong hoạt động kinh doanh, việc tìm kiếm thị trường và ký kết hợp đồng</w:t>
      </w:r>
      <w:r w:rsidR="00267D7A">
        <w:rPr>
          <w:sz w:val="26"/>
          <w:szCs w:val="26"/>
        </w:rPr>
        <w:t xml:space="preserve"> </w:t>
      </w:r>
      <w:r w:rsidRPr="000F66D7">
        <w:rPr>
          <w:sz w:val="26"/>
          <w:szCs w:val="26"/>
        </w:rPr>
        <w:t>là:</w:t>
      </w:r>
    </w:p>
    <w:p w14:paraId="27A484AF" w14:textId="77777777" w:rsidR="00DB36DC" w:rsidRPr="00EE5897" w:rsidRDefault="00C30A25" w:rsidP="00BD6C3B">
      <w:pPr>
        <w:jc w:val="both"/>
        <w:rPr>
          <w:sz w:val="26"/>
          <w:szCs w:val="26"/>
        </w:rPr>
      </w:pPr>
      <w:r w:rsidRPr="00EE5897">
        <w:rPr>
          <w:sz w:val="26"/>
          <w:szCs w:val="26"/>
        </w:rPr>
        <w:t>A. Việc của cơ quan nhà nước</w:t>
      </w:r>
    </w:p>
    <w:p w14:paraId="5A00F29F" w14:textId="54E5DC9B" w:rsidR="00DB36DC" w:rsidRPr="00EE5897" w:rsidRDefault="00C30A25" w:rsidP="00BD6C3B">
      <w:pPr>
        <w:jc w:val="both"/>
        <w:rPr>
          <w:sz w:val="26"/>
          <w:szCs w:val="26"/>
        </w:rPr>
      </w:pPr>
      <w:r w:rsidRPr="00EE5897">
        <w:rPr>
          <w:sz w:val="26"/>
          <w:szCs w:val="26"/>
        </w:rPr>
        <w:t xml:space="preserve">B. Trách nhiệm riêng của người tiêu </w:t>
      </w:r>
      <w:r w:rsidR="00DB36DC" w:rsidRPr="00EE5897">
        <w:rPr>
          <w:sz w:val="26"/>
          <w:szCs w:val="26"/>
        </w:rPr>
        <w:t>dung</w:t>
      </w:r>
    </w:p>
    <w:p w14:paraId="37B787C1" w14:textId="77777777" w:rsidR="00DB36DC" w:rsidRPr="000F66D7" w:rsidRDefault="00C30A25" w:rsidP="00BD6C3B">
      <w:pPr>
        <w:jc w:val="both"/>
        <w:rPr>
          <w:sz w:val="26"/>
          <w:szCs w:val="26"/>
        </w:rPr>
      </w:pPr>
      <w:r w:rsidRPr="000F66D7">
        <w:rPr>
          <w:sz w:val="26"/>
          <w:szCs w:val="26"/>
        </w:rPr>
        <w:t>C. Trách nhiệm của người kinh doanh trong quyền tự chủ kinh doanh</w:t>
      </w:r>
    </w:p>
    <w:p w14:paraId="44995690" w14:textId="77777777" w:rsidR="00DB36DC" w:rsidRPr="00EE5897" w:rsidRDefault="00C30A25" w:rsidP="00BD6C3B">
      <w:pPr>
        <w:jc w:val="both"/>
        <w:rPr>
          <w:b/>
          <w:bCs/>
          <w:sz w:val="26"/>
          <w:szCs w:val="26"/>
        </w:rPr>
      </w:pPr>
      <w:r w:rsidRPr="00EE5897">
        <w:rPr>
          <w:sz w:val="26"/>
          <w:szCs w:val="26"/>
        </w:rPr>
        <w:t>D. Chỉ thực hiện khi được chỉ đạo</w:t>
      </w:r>
    </w:p>
    <w:p w14:paraId="3203EC1B" w14:textId="0D278E15" w:rsidR="00DB36DC" w:rsidRPr="000F66D7" w:rsidRDefault="00DB36DC" w:rsidP="00BD6C3B">
      <w:pPr>
        <w:jc w:val="both"/>
        <w:rPr>
          <w:sz w:val="26"/>
          <w:szCs w:val="26"/>
        </w:rPr>
      </w:pPr>
      <w:r w:rsidRPr="00EE5897">
        <w:rPr>
          <w:b/>
          <w:bCs/>
          <w:sz w:val="26"/>
          <w:szCs w:val="26"/>
        </w:rPr>
        <w:t xml:space="preserve">Câu </w:t>
      </w:r>
      <w:r w:rsidR="00254256" w:rsidRPr="00EE5897">
        <w:rPr>
          <w:b/>
          <w:bCs/>
          <w:sz w:val="26"/>
          <w:szCs w:val="26"/>
        </w:rPr>
        <w:t>12</w:t>
      </w:r>
      <w:r w:rsidRPr="00EE5897">
        <w:rPr>
          <w:b/>
          <w:bCs/>
          <w:sz w:val="26"/>
          <w:szCs w:val="26"/>
        </w:rPr>
        <w:t xml:space="preserve">. </w:t>
      </w:r>
      <w:r w:rsidRPr="000F66D7">
        <w:rPr>
          <w:sz w:val="26"/>
          <w:szCs w:val="26"/>
        </w:rPr>
        <w:t>Người nộp thuế phải khai thuế như thế nào?</w:t>
      </w:r>
    </w:p>
    <w:p w14:paraId="2EE603DF" w14:textId="77777777" w:rsidR="00DB36DC" w:rsidRPr="00EE5897" w:rsidRDefault="00DB36DC" w:rsidP="00BD6C3B">
      <w:pPr>
        <w:jc w:val="both"/>
        <w:rPr>
          <w:sz w:val="26"/>
          <w:szCs w:val="26"/>
        </w:rPr>
      </w:pPr>
      <w:r w:rsidRPr="00EE5897">
        <w:rPr>
          <w:sz w:val="26"/>
          <w:szCs w:val="26"/>
        </w:rPr>
        <w:t>A. Theo cảm tính cá nhân</w:t>
      </w:r>
    </w:p>
    <w:p w14:paraId="26C7AC42" w14:textId="77777777" w:rsidR="00DB36DC" w:rsidRPr="000F66D7" w:rsidRDefault="00DB36DC" w:rsidP="00BD6C3B">
      <w:pPr>
        <w:jc w:val="both"/>
        <w:rPr>
          <w:sz w:val="26"/>
          <w:szCs w:val="26"/>
        </w:rPr>
      </w:pPr>
      <w:r w:rsidRPr="000F66D7">
        <w:rPr>
          <w:sz w:val="26"/>
          <w:szCs w:val="26"/>
        </w:rPr>
        <w:t>B. Trung thực, chính xác, đầy đủ</w:t>
      </w:r>
    </w:p>
    <w:p w14:paraId="0F3B8E1A" w14:textId="77777777" w:rsidR="00DB36DC" w:rsidRPr="00EE5897" w:rsidRDefault="00DB36DC" w:rsidP="00BD6C3B">
      <w:pPr>
        <w:jc w:val="both"/>
        <w:rPr>
          <w:sz w:val="26"/>
          <w:szCs w:val="26"/>
        </w:rPr>
      </w:pPr>
      <w:r w:rsidRPr="00EE5897">
        <w:rPr>
          <w:sz w:val="26"/>
          <w:szCs w:val="26"/>
        </w:rPr>
        <w:t>C. Ước lượng theo năm trước</w:t>
      </w:r>
    </w:p>
    <w:p w14:paraId="14CEDF86" w14:textId="05BE3DDF" w:rsidR="00DB36DC" w:rsidRPr="00EE5897" w:rsidRDefault="00DB36DC" w:rsidP="00BD6C3B">
      <w:pPr>
        <w:jc w:val="both"/>
        <w:rPr>
          <w:sz w:val="26"/>
          <w:szCs w:val="26"/>
        </w:rPr>
      </w:pPr>
      <w:r w:rsidRPr="00EE5897">
        <w:rPr>
          <w:sz w:val="26"/>
          <w:szCs w:val="26"/>
        </w:rPr>
        <w:t>D. Khai theo mẫu có sẵn, không cần đúng thực tế</w:t>
      </w:r>
    </w:p>
    <w:p w14:paraId="14E2DD9B" w14:textId="3CB48041" w:rsidR="00DB36DC" w:rsidRPr="000F66D7" w:rsidRDefault="00DB36DC" w:rsidP="00BD6C3B">
      <w:pPr>
        <w:jc w:val="both"/>
        <w:rPr>
          <w:sz w:val="26"/>
          <w:szCs w:val="26"/>
        </w:rPr>
      </w:pPr>
      <w:r w:rsidRPr="00EE5897">
        <w:rPr>
          <w:b/>
          <w:bCs/>
          <w:sz w:val="26"/>
          <w:szCs w:val="26"/>
        </w:rPr>
        <w:t xml:space="preserve">Câu </w:t>
      </w:r>
      <w:r w:rsidR="00254256" w:rsidRPr="00EE5897">
        <w:rPr>
          <w:b/>
          <w:bCs/>
          <w:sz w:val="26"/>
          <w:szCs w:val="26"/>
        </w:rPr>
        <w:t>13</w:t>
      </w:r>
      <w:r w:rsidRPr="00EE5897">
        <w:rPr>
          <w:b/>
          <w:bCs/>
          <w:sz w:val="26"/>
          <w:szCs w:val="26"/>
        </w:rPr>
        <w:t xml:space="preserve">. </w:t>
      </w:r>
      <w:r w:rsidRPr="000F66D7">
        <w:rPr>
          <w:sz w:val="26"/>
          <w:szCs w:val="26"/>
        </w:rPr>
        <w:t>Người kinh doanh phải thực hiện nghĩa vụ gì theo quy định của pháp luật?</w:t>
      </w:r>
    </w:p>
    <w:p w14:paraId="5E5C4E76" w14:textId="77777777" w:rsidR="00DB36DC" w:rsidRPr="00EE5897" w:rsidRDefault="00DB36DC" w:rsidP="00BD6C3B">
      <w:pPr>
        <w:jc w:val="both"/>
        <w:rPr>
          <w:sz w:val="26"/>
          <w:szCs w:val="26"/>
        </w:rPr>
      </w:pPr>
      <w:r w:rsidRPr="00EE5897">
        <w:rPr>
          <w:sz w:val="26"/>
          <w:szCs w:val="26"/>
        </w:rPr>
        <w:t>A. Tự ý đặt ra quy định riêng cho mình</w:t>
      </w:r>
    </w:p>
    <w:p w14:paraId="163AE5D4" w14:textId="77777777" w:rsidR="00DB36DC" w:rsidRPr="00EE5897" w:rsidRDefault="00DB36DC" w:rsidP="00BD6C3B">
      <w:pPr>
        <w:jc w:val="both"/>
        <w:rPr>
          <w:sz w:val="26"/>
          <w:szCs w:val="26"/>
        </w:rPr>
      </w:pPr>
      <w:r w:rsidRPr="00EE5897">
        <w:rPr>
          <w:sz w:val="26"/>
          <w:szCs w:val="26"/>
        </w:rPr>
        <w:t>B. Làm theo hướng dẫn của bạn bè</w:t>
      </w:r>
    </w:p>
    <w:p w14:paraId="6C8FAB23" w14:textId="77777777" w:rsidR="00DB36DC" w:rsidRPr="000F66D7" w:rsidRDefault="00DB36DC" w:rsidP="00BD6C3B">
      <w:pPr>
        <w:jc w:val="both"/>
        <w:rPr>
          <w:sz w:val="26"/>
          <w:szCs w:val="26"/>
        </w:rPr>
      </w:pPr>
      <w:r w:rsidRPr="000F66D7">
        <w:rPr>
          <w:sz w:val="26"/>
          <w:szCs w:val="26"/>
        </w:rPr>
        <w:t>C. Tuân thủ theo quy định của pháp luật và chịu sự quản lí của Nhà nước</w:t>
      </w:r>
    </w:p>
    <w:p w14:paraId="4B6560FA" w14:textId="470F05B5" w:rsidR="00870A6F" w:rsidRPr="00EE5897" w:rsidRDefault="00DB36DC" w:rsidP="00BD6C3B">
      <w:pPr>
        <w:jc w:val="both"/>
        <w:rPr>
          <w:sz w:val="26"/>
          <w:szCs w:val="26"/>
        </w:rPr>
      </w:pPr>
      <w:r w:rsidRPr="00EE5897">
        <w:rPr>
          <w:sz w:val="26"/>
          <w:szCs w:val="26"/>
        </w:rPr>
        <w:t>D. Kinh doanh nhỏ thì không cần theo luật</w:t>
      </w:r>
    </w:p>
    <w:p w14:paraId="545E9F54" w14:textId="50EFF6EC" w:rsidR="003E3465" w:rsidRPr="000F66D7" w:rsidRDefault="003E3465" w:rsidP="00BD6C3B">
      <w:pPr>
        <w:pStyle w:val="NormalWeb"/>
        <w:shd w:val="clear" w:color="auto" w:fill="FFFFFF"/>
        <w:spacing w:before="0" w:beforeAutospacing="0" w:after="0" w:afterAutospacing="0"/>
        <w:rPr>
          <w:color w:val="000000"/>
          <w:sz w:val="26"/>
          <w:szCs w:val="26"/>
        </w:rPr>
      </w:pPr>
      <w:r w:rsidRPr="00EE5897">
        <w:rPr>
          <w:b/>
          <w:bCs/>
          <w:color w:val="000000"/>
          <w:sz w:val="26"/>
          <w:szCs w:val="26"/>
        </w:rPr>
        <w:t xml:space="preserve">Câu </w:t>
      </w:r>
      <w:r w:rsidR="00254256" w:rsidRPr="00EE5897">
        <w:rPr>
          <w:b/>
          <w:bCs/>
          <w:color w:val="000000"/>
          <w:sz w:val="26"/>
          <w:szCs w:val="26"/>
        </w:rPr>
        <w:t>14</w:t>
      </w:r>
      <w:r w:rsidRPr="00EE5897">
        <w:rPr>
          <w:b/>
          <w:bCs/>
          <w:color w:val="000000"/>
          <w:sz w:val="26"/>
          <w:szCs w:val="26"/>
        </w:rPr>
        <w:t>.</w:t>
      </w:r>
      <w:r w:rsidRPr="00EE5897">
        <w:rPr>
          <w:color w:val="000000"/>
          <w:sz w:val="26"/>
          <w:szCs w:val="26"/>
        </w:rPr>
        <w:t> </w:t>
      </w:r>
      <w:r w:rsidRPr="000F66D7">
        <w:rPr>
          <w:color w:val="000000"/>
          <w:sz w:val="26"/>
          <w:szCs w:val="26"/>
        </w:rPr>
        <w:t>Hậu quả bất lợi mà cá nhân, tô chức phải gánh chịu từ hành vi vi phạm pháp luật của mình do Nhà nước quy định được gọi là</w:t>
      </w:r>
    </w:p>
    <w:p w14:paraId="4D13384D" w14:textId="77777777" w:rsidR="003E3465" w:rsidRPr="00EE5897" w:rsidRDefault="003E3465" w:rsidP="00BD6C3B">
      <w:pPr>
        <w:rPr>
          <w:b/>
          <w:bCs/>
          <w:sz w:val="26"/>
          <w:szCs w:val="26"/>
        </w:rPr>
      </w:pPr>
      <w:r w:rsidRPr="000F66D7">
        <w:rPr>
          <w:sz w:val="26"/>
          <w:szCs w:val="26"/>
        </w:rPr>
        <w:t>A. trách nhiệm pháp lí.</w:t>
      </w:r>
      <w:r w:rsidRPr="00EE5897">
        <w:rPr>
          <w:sz w:val="26"/>
          <w:szCs w:val="26"/>
        </w:rPr>
        <w:t xml:space="preserve"> </w:t>
      </w:r>
      <w:r w:rsidRPr="00EE5897">
        <w:rPr>
          <w:sz w:val="26"/>
          <w:szCs w:val="26"/>
        </w:rPr>
        <w:tab/>
      </w:r>
      <w:r w:rsidRPr="00EE5897">
        <w:rPr>
          <w:sz w:val="26"/>
          <w:szCs w:val="26"/>
        </w:rPr>
        <w:tab/>
      </w:r>
      <w:r w:rsidRPr="00EE5897">
        <w:rPr>
          <w:sz w:val="26"/>
          <w:szCs w:val="26"/>
        </w:rPr>
        <w:tab/>
      </w:r>
      <w:r w:rsidRPr="00EE5897">
        <w:rPr>
          <w:sz w:val="26"/>
          <w:szCs w:val="26"/>
        </w:rPr>
        <w:tab/>
        <w:t>B. trách nhiệm cộng đồng.</w:t>
      </w:r>
    </w:p>
    <w:p w14:paraId="7563B331" w14:textId="77777777" w:rsidR="003E3465" w:rsidRPr="00EE5897" w:rsidRDefault="003E3465" w:rsidP="00BD6C3B">
      <w:pPr>
        <w:shd w:val="clear" w:color="auto" w:fill="FFFFFF"/>
        <w:rPr>
          <w:color w:val="000000"/>
          <w:sz w:val="26"/>
          <w:szCs w:val="26"/>
        </w:rPr>
      </w:pPr>
      <w:r w:rsidRPr="00EE5897">
        <w:rPr>
          <w:color w:val="000000"/>
          <w:sz w:val="26"/>
          <w:szCs w:val="26"/>
        </w:rPr>
        <w:t>C. trách nhiệm gia đình.</w:t>
      </w:r>
      <w:r w:rsidRPr="00EE5897">
        <w:rPr>
          <w:color w:val="000000"/>
          <w:sz w:val="26"/>
          <w:szCs w:val="26"/>
        </w:rPr>
        <w:tab/>
      </w:r>
      <w:r w:rsidRPr="00EE5897">
        <w:rPr>
          <w:color w:val="000000"/>
          <w:sz w:val="26"/>
          <w:szCs w:val="26"/>
        </w:rPr>
        <w:tab/>
      </w:r>
      <w:r w:rsidRPr="00EE5897">
        <w:rPr>
          <w:color w:val="000000"/>
          <w:sz w:val="26"/>
          <w:szCs w:val="26"/>
        </w:rPr>
        <w:tab/>
      </w:r>
      <w:r w:rsidRPr="00EE5897">
        <w:rPr>
          <w:color w:val="000000"/>
          <w:sz w:val="26"/>
          <w:szCs w:val="26"/>
        </w:rPr>
        <w:tab/>
        <w:t>D. vi phạm đạo đức.</w:t>
      </w:r>
    </w:p>
    <w:p w14:paraId="68F5E7F6" w14:textId="01CBE288" w:rsidR="00870A6F" w:rsidRPr="00EE5897" w:rsidRDefault="00870A6F" w:rsidP="00BD6C3B">
      <w:pPr>
        <w:jc w:val="both"/>
        <w:rPr>
          <w:sz w:val="26"/>
          <w:szCs w:val="26"/>
        </w:rPr>
      </w:pPr>
      <w:r w:rsidRPr="00EE5897">
        <w:rPr>
          <w:b/>
          <w:bCs/>
          <w:sz w:val="26"/>
          <w:szCs w:val="26"/>
        </w:rPr>
        <w:t xml:space="preserve">Câu </w:t>
      </w:r>
      <w:r w:rsidR="00254256" w:rsidRPr="00EE5897">
        <w:rPr>
          <w:b/>
          <w:bCs/>
          <w:sz w:val="26"/>
          <w:szCs w:val="26"/>
        </w:rPr>
        <w:t>15</w:t>
      </w:r>
      <w:r w:rsidRPr="00EE5897">
        <w:rPr>
          <w:b/>
          <w:bCs/>
          <w:sz w:val="26"/>
          <w:szCs w:val="26"/>
        </w:rPr>
        <w:t>.</w:t>
      </w:r>
      <w:r w:rsidRPr="00EE5897">
        <w:rPr>
          <w:sz w:val="26"/>
          <w:szCs w:val="26"/>
        </w:rPr>
        <w:t xml:space="preserve"> Một trong những ý nghĩa của việc áp dụng trách nhiệm pháp lí là gì?</w:t>
      </w:r>
    </w:p>
    <w:p w14:paraId="4A7D679E" w14:textId="77777777" w:rsidR="00870A6F" w:rsidRPr="00EE5897" w:rsidRDefault="00870A6F" w:rsidP="00BD6C3B">
      <w:pPr>
        <w:jc w:val="both"/>
        <w:rPr>
          <w:sz w:val="26"/>
          <w:szCs w:val="26"/>
        </w:rPr>
      </w:pPr>
      <w:r w:rsidRPr="00EE5897">
        <w:rPr>
          <w:sz w:val="26"/>
          <w:szCs w:val="26"/>
        </w:rPr>
        <w:t>A. Cổ vũ người dân làm theo cảm tính.</w:t>
      </w:r>
    </w:p>
    <w:p w14:paraId="1AC69944" w14:textId="77777777" w:rsidR="00870A6F" w:rsidRPr="00EE5897" w:rsidRDefault="00870A6F" w:rsidP="00BD6C3B">
      <w:pPr>
        <w:jc w:val="both"/>
        <w:rPr>
          <w:sz w:val="26"/>
          <w:szCs w:val="26"/>
        </w:rPr>
      </w:pPr>
      <w:r w:rsidRPr="00EE5897">
        <w:rPr>
          <w:sz w:val="26"/>
          <w:szCs w:val="26"/>
        </w:rPr>
        <w:t>B. Giúp người dân tự đặt ra luật riêng cho mình.</w:t>
      </w:r>
    </w:p>
    <w:p w14:paraId="26F93273" w14:textId="77777777" w:rsidR="00870A6F" w:rsidRPr="000F66D7" w:rsidRDefault="00870A6F" w:rsidP="00BD6C3B">
      <w:pPr>
        <w:jc w:val="both"/>
        <w:rPr>
          <w:sz w:val="26"/>
          <w:szCs w:val="26"/>
        </w:rPr>
      </w:pPr>
      <w:r w:rsidRPr="000F66D7">
        <w:rPr>
          <w:sz w:val="26"/>
          <w:szCs w:val="26"/>
        </w:rPr>
        <w:t>C. Góp phần nâng cao ý thức pháp luật trong xã hội.</w:t>
      </w:r>
    </w:p>
    <w:p w14:paraId="08CA45C1" w14:textId="4A24CBB7" w:rsidR="00870A6F" w:rsidRPr="00EE5897" w:rsidRDefault="00870A6F" w:rsidP="00BD6C3B">
      <w:pPr>
        <w:jc w:val="both"/>
        <w:rPr>
          <w:sz w:val="26"/>
          <w:szCs w:val="26"/>
        </w:rPr>
      </w:pPr>
      <w:r w:rsidRPr="00EE5897">
        <w:rPr>
          <w:sz w:val="26"/>
          <w:szCs w:val="26"/>
        </w:rPr>
        <w:t>D. Thúc đẩy sự phát triển của các mối quan hệ cá nhân.</w:t>
      </w:r>
    </w:p>
    <w:p w14:paraId="3C9A0545" w14:textId="77777777" w:rsidR="005B0B51" w:rsidRDefault="005B0B51" w:rsidP="00BD6C3B">
      <w:pPr>
        <w:spacing w:line="20" w:lineRule="atLeast"/>
        <w:jc w:val="both"/>
        <w:rPr>
          <w:rFonts w:eastAsiaTheme="minorHAnsi"/>
          <w:b/>
          <w:sz w:val="26"/>
          <w:szCs w:val="26"/>
        </w:rPr>
      </w:pPr>
    </w:p>
    <w:p w14:paraId="5A6076D5" w14:textId="77777777" w:rsidR="00267D7A" w:rsidRDefault="00267D7A" w:rsidP="00BD6C3B">
      <w:pPr>
        <w:spacing w:line="259" w:lineRule="auto"/>
        <w:rPr>
          <w:rFonts w:eastAsiaTheme="minorHAnsi"/>
          <w:b/>
          <w:sz w:val="26"/>
          <w:szCs w:val="26"/>
        </w:rPr>
      </w:pPr>
      <w:r>
        <w:rPr>
          <w:rFonts w:eastAsiaTheme="minorHAnsi"/>
          <w:b/>
          <w:sz w:val="26"/>
          <w:szCs w:val="26"/>
        </w:rPr>
        <w:br w:type="page"/>
      </w:r>
    </w:p>
    <w:p w14:paraId="1DE8E1F3" w14:textId="75EE8490" w:rsidR="002A5F18" w:rsidRPr="00EE5897" w:rsidRDefault="002A5F18" w:rsidP="00BD6C3B">
      <w:pPr>
        <w:spacing w:line="20" w:lineRule="atLeast"/>
        <w:jc w:val="both"/>
        <w:rPr>
          <w:rFonts w:eastAsiaTheme="minorHAnsi"/>
          <w:b/>
          <w:sz w:val="26"/>
          <w:szCs w:val="26"/>
        </w:rPr>
      </w:pPr>
      <w:r w:rsidRPr="00EE5897">
        <w:rPr>
          <w:rFonts w:eastAsiaTheme="minorHAnsi"/>
          <w:b/>
          <w:sz w:val="26"/>
          <w:szCs w:val="26"/>
        </w:rPr>
        <w:lastRenderedPageBreak/>
        <w:t>PHẦN II: CÂU TRẮC NGHIỆM ĐÚNG SAI</w:t>
      </w:r>
    </w:p>
    <w:p w14:paraId="12EDDAE5" w14:textId="7BC8F04C" w:rsidR="002A5F18" w:rsidRPr="00EE5897" w:rsidRDefault="002A5F18" w:rsidP="00BD6C3B">
      <w:pPr>
        <w:shd w:val="clear" w:color="auto" w:fill="FFFFFF"/>
        <w:spacing w:line="20" w:lineRule="atLeast"/>
        <w:jc w:val="both"/>
        <w:rPr>
          <w:rStyle w:val="Strong"/>
          <w:b w:val="0"/>
          <w:bCs w:val="0"/>
          <w:i/>
          <w:iCs/>
          <w:sz w:val="26"/>
          <w:szCs w:val="26"/>
        </w:rPr>
      </w:pPr>
      <w:bookmarkStart w:id="1" w:name="_Hlk191823702"/>
      <w:r w:rsidRPr="00EE5897">
        <w:rPr>
          <w:i/>
          <w:iCs/>
          <w:sz w:val="26"/>
          <w:szCs w:val="26"/>
        </w:rPr>
        <w:t xml:space="preserve">HS đọc tình huống và lựa chọn </w:t>
      </w:r>
      <w:r w:rsidRPr="00EE5897">
        <w:rPr>
          <w:b/>
          <w:bCs/>
          <w:i/>
          <w:iCs/>
          <w:sz w:val="26"/>
          <w:szCs w:val="26"/>
          <w:u w:val="single"/>
        </w:rPr>
        <w:t xml:space="preserve">Đúng </w:t>
      </w:r>
      <w:r w:rsidRPr="00EE5897">
        <w:rPr>
          <w:b/>
          <w:bCs/>
          <w:i/>
          <w:iCs/>
          <w:sz w:val="26"/>
          <w:szCs w:val="26"/>
        </w:rPr>
        <w:t xml:space="preserve">- </w:t>
      </w:r>
      <w:r w:rsidRPr="00EE5897">
        <w:rPr>
          <w:b/>
          <w:bCs/>
          <w:i/>
          <w:iCs/>
          <w:sz w:val="26"/>
          <w:szCs w:val="26"/>
          <w:u w:val="single"/>
        </w:rPr>
        <w:t>Sai</w:t>
      </w:r>
      <w:r w:rsidRPr="00EE5897">
        <w:rPr>
          <w:b/>
          <w:bCs/>
          <w:i/>
          <w:iCs/>
          <w:sz w:val="26"/>
          <w:szCs w:val="26"/>
        </w:rPr>
        <w:t xml:space="preserve"> trong mỗi ý A, B, C, D</w:t>
      </w:r>
      <w:r w:rsidRPr="00EE5897">
        <w:rPr>
          <w:i/>
          <w:iCs/>
          <w:sz w:val="26"/>
          <w:szCs w:val="26"/>
        </w:rPr>
        <w:t xml:space="preserve"> </w:t>
      </w:r>
    </w:p>
    <w:tbl>
      <w:tblPr>
        <w:tblStyle w:val="TableGrid"/>
        <w:tblW w:w="9352" w:type="dxa"/>
        <w:tblLook w:val="04A0" w:firstRow="1" w:lastRow="0" w:firstColumn="1" w:lastColumn="0" w:noHBand="0" w:noVBand="1"/>
      </w:tblPr>
      <w:tblGrid>
        <w:gridCol w:w="7750"/>
        <w:gridCol w:w="823"/>
        <w:gridCol w:w="779"/>
      </w:tblGrid>
      <w:tr w:rsidR="002A5F18" w:rsidRPr="00EE5897" w14:paraId="1430DAA0" w14:textId="77777777" w:rsidTr="00693DB4">
        <w:tc>
          <w:tcPr>
            <w:tcW w:w="7750" w:type="dxa"/>
          </w:tcPr>
          <w:p w14:paraId="34D76400" w14:textId="5D212CF9" w:rsidR="002A5F18" w:rsidRPr="00EE5897" w:rsidRDefault="002A5F18" w:rsidP="00BD6C3B">
            <w:pPr>
              <w:jc w:val="both"/>
              <w:rPr>
                <w:bCs/>
                <w:sz w:val="26"/>
                <w:szCs w:val="26"/>
              </w:rPr>
            </w:pPr>
            <w:bookmarkStart w:id="2" w:name="_Hlk195455588"/>
            <w:bookmarkEnd w:id="1"/>
            <w:r w:rsidRPr="00EE5897">
              <w:rPr>
                <w:b/>
                <w:bCs/>
                <w:sz w:val="26"/>
                <w:szCs w:val="26"/>
              </w:rPr>
              <w:t>Câu 16. </w:t>
            </w:r>
            <w:r w:rsidR="00693DB4" w:rsidRPr="000F66D7">
              <w:rPr>
                <w:b/>
                <w:sz w:val="26"/>
                <w:szCs w:val="26"/>
              </w:rPr>
              <w:t>T 17 tuổi, một lần đi học muộn, T lấy xe máy của bố để đi học cho kịp giờ. Trên đường đi vì quá vội, nên T đã vượt đèn đỏ gây ra tai nạn cho bà A, khiến bà A bị gãy chân. T nhờ người đi đường gọi xe cấp cứu đưa bà A vào bệnh viện. T suy nghĩ: Mình chỉ vô tình gây tai nạn cho bà A như vậy có vi phạp pháp luật và có phải chịu trách nhiệm pháp lý không?</w:t>
            </w:r>
          </w:p>
        </w:tc>
        <w:tc>
          <w:tcPr>
            <w:tcW w:w="823" w:type="dxa"/>
            <w:vAlign w:val="center"/>
          </w:tcPr>
          <w:p w14:paraId="46242FF0" w14:textId="77777777" w:rsidR="002A5F18" w:rsidRPr="000F66D7" w:rsidRDefault="002A5F18" w:rsidP="00BD6C3B">
            <w:pPr>
              <w:pStyle w:val="NormalWeb"/>
              <w:spacing w:before="0" w:beforeAutospacing="0" w:after="0" w:afterAutospacing="0"/>
              <w:jc w:val="both"/>
              <w:rPr>
                <w:sz w:val="26"/>
                <w:szCs w:val="26"/>
              </w:rPr>
            </w:pPr>
            <w:r w:rsidRPr="000F66D7">
              <w:rPr>
                <w:sz w:val="26"/>
                <w:szCs w:val="26"/>
              </w:rPr>
              <w:t>Đúng</w:t>
            </w:r>
          </w:p>
        </w:tc>
        <w:tc>
          <w:tcPr>
            <w:tcW w:w="779" w:type="dxa"/>
            <w:vAlign w:val="center"/>
          </w:tcPr>
          <w:p w14:paraId="754FDF27" w14:textId="77777777" w:rsidR="002A5F18" w:rsidRPr="000F66D7" w:rsidRDefault="002A5F18" w:rsidP="00BD6C3B">
            <w:pPr>
              <w:pStyle w:val="NormalWeb"/>
              <w:spacing w:before="0" w:beforeAutospacing="0" w:after="0" w:afterAutospacing="0"/>
              <w:jc w:val="both"/>
              <w:rPr>
                <w:sz w:val="26"/>
                <w:szCs w:val="26"/>
              </w:rPr>
            </w:pPr>
            <w:r w:rsidRPr="000F66D7">
              <w:rPr>
                <w:sz w:val="26"/>
                <w:szCs w:val="26"/>
              </w:rPr>
              <w:t>Sai</w:t>
            </w:r>
          </w:p>
        </w:tc>
      </w:tr>
      <w:tr w:rsidR="002A5F18" w:rsidRPr="00EE5897" w14:paraId="08DE86D9" w14:textId="77777777" w:rsidTr="00693DB4">
        <w:tc>
          <w:tcPr>
            <w:tcW w:w="7750" w:type="dxa"/>
          </w:tcPr>
          <w:p w14:paraId="313FDE8E" w14:textId="04F3DE34" w:rsidR="002A5F18" w:rsidRPr="00EE5897" w:rsidRDefault="002A5F18" w:rsidP="00BD6C3B">
            <w:pPr>
              <w:pStyle w:val="NormalWeb"/>
              <w:spacing w:before="0" w:beforeAutospacing="0" w:after="0" w:afterAutospacing="0"/>
              <w:jc w:val="both"/>
              <w:rPr>
                <w:b/>
                <w:bCs/>
                <w:sz w:val="26"/>
                <w:szCs w:val="26"/>
              </w:rPr>
            </w:pPr>
            <w:r w:rsidRPr="00EE5897">
              <w:rPr>
                <w:sz w:val="26"/>
                <w:szCs w:val="26"/>
              </w:rPr>
              <w:t xml:space="preserve">A. </w:t>
            </w:r>
            <w:r w:rsidR="00693DB4" w:rsidRPr="00EE5897">
              <w:rPr>
                <w:bCs/>
                <w:sz w:val="26"/>
                <w:szCs w:val="26"/>
              </w:rPr>
              <w:t>T phải chịu trách nhiệm pháp lí đối với các hành vi vi phạm pháp luật do cố ý gây ra.</w:t>
            </w:r>
          </w:p>
        </w:tc>
        <w:tc>
          <w:tcPr>
            <w:tcW w:w="823" w:type="dxa"/>
          </w:tcPr>
          <w:p w14:paraId="7A49AA6D" w14:textId="42A582CA" w:rsidR="002A5F18" w:rsidRPr="00EE5897" w:rsidRDefault="002A5F18" w:rsidP="00BD6C3B">
            <w:pPr>
              <w:pStyle w:val="NormalWeb"/>
              <w:spacing w:before="0" w:beforeAutospacing="0" w:after="0" w:afterAutospacing="0"/>
              <w:jc w:val="both"/>
              <w:rPr>
                <w:sz w:val="26"/>
                <w:szCs w:val="26"/>
              </w:rPr>
            </w:pPr>
          </w:p>
        </w:tc>
        <w:tc>
          <w:tcPr>
            <w:tcW w:w="779" w:type="dxa"/>
          </w:tcPr>
          <w:p w14:paraId="771C0451" w14:textId="77777777" w:rsidR="002A5F18" w:rsidRPr="00EE5897" w:rsidRDefault="002A5F18" w:rsidP="00BD6C3B">
            <w:pPr>
              <w:pStyle w:val="NormalWeb"/>
              <w:spacing w:before="0" w:beforeAutospacing="0" w:after="0" w:afterAutospacing="0"/>
              <w:jc w:val="both"/>
              <w:rPr>
                <w:sz w:val="26"/>
                <w:szCs w:val="26"/>
              </w:rPr>
            </w:pPr>
          </w:p>
        </w:tc>
      </w:tr>
      <w:tr w:rsidR="002A5F18" w:rsidRPr="00EE5897" w14:paraId="003FBDC4" w14:textId="77777777" w:rsidTr="00693DB4">
        <w:tc>
          <w:tcPr>
            <w:tcW w:w="7750" w:type="dxa"/>
          </w:tcPr>
          <w:p w14:paraId="5BE7EA34" w14:textId="727C55F2" w:rsidR="002A5F18" w:rsidRPr="00EE5897" w:rsidRDefault="002A5F18" w:rsidP="00BD6C3B">
            <w:pPr>
              <w:pStyle w:val="NormalWeb"/>
              <w:spacing w:before="0" w:beforeAutospacing="0" w:after="0" w:afterAutospacing="0"/>
              <w:jc w:val="both"/>
              <w:rPr>
                <w:b/>
                <w:bCs/>
                <w:sz w:val="26"/>
                <w:szCs w:val="26"/>
              </w:rPr>
            </w:pPr>
            <w:r w:rsidRPr="00EE5897">
              <w:rPr>
                <w:sz w:val="26"/>
                <w:szCs w:val="26"/>
              </w:rPr>
              <w:t xml:space="preserve">B. </w:t>
            </w:r>
            <w:r w:rsidR="00693DB4" w:rsidRPr="00EE5897">
              <w:rPr>
                <w:bCs/>
                <w:sz w:val="26"/>
                <w:szCs w:val="26"/>
              </w:rPr>
              <w:t>Hành vi vi phạm pháp luật của T có thể bị xử lí hành chính, dân sự hoặc hình sự tùy theo mức độ và tính chất của hành vi</w:t>
            </w:r>
          </w:p>
        </w:tc>
        <w:tc>
          <w:tcPr>
            <w:tcW w:w="823" w:type="dxa"/>
          </w:tcPr>
          <w:p w14:paraId="6B10AFA5" w14:textId="6297673B" w:rsidR="002A5F18" w:rsidRPr="00EE5897" w:rsidRDefault="002A5F18" w:rsidP="00BD6C3B">
            <w:pPr>
              <w:pStyle w:val="NormalWeb"/>
              <w:spacing w:before="0" w:beforeAutospacing="0" w:after="0" w:afterAutospacing="0"/>
              <w:jc w:val="both"/>
              <w:rPr>
                <w:sz w:val="26"/>
                <w:szCs w:val="26"/>
              </w:rPr>
            </w:pPr>
          </w:p>
        </w:tc>
        <w:tc>
          <w:tcPr>
            <w:tcW w:w="779" w:type="dxa"/>
          </w:tcPr>
          <w:p w14:paraId="7A2F3636" w14:textId="77777777" w:rsidR="002A5F18" w:rsidRPr="00EE5897" w:rsidRDefault="002A5F18" w:rsidP="00BD6C3B">
            <w:pPr>
              <w:pStyle w:val="NormalWeb"/>
              <w:spacing w:before="0" w:beforeAutospacing="0" w:after="0" w:afterAutospacing="0"/>
              <w:jc w:val="both"/>
              <w:rPr>
                <w:sz w:val="26"/>
                <w:szCs w:val="26"/>
              </w:rPr>
            </w:pPr>
          </w:p>
        </w:tc>
      </w:tr>
      <w:tr w:rsidR="002A5F18" w:rsidRPr="00EE5897" w14:paraId="0DCCA1B5" w14:textId="77777777" w:rsidTr="00693DB4">
        <w:tc>
          <w:tcPr>
            <w:tcW w:w="7750" w:type="dxa"/>
          </w:tcPr>
          <w:p w14:paraId="285FBD54" w14:textId="0966343A" w:rsidR="002A5F18" w:rsidRPr="00EE5897" w:rsidRDefault="002A5F18" w:rsidP="00BD6C3B">
            <w:pPr>
              <w:pStyle w:val="NormalWeb"/>
              <w:spacing w:before="0" w:beforeAutospacing="0" w:after="0" w:afterAutospacing="0"/>
              <w:jc w:val="both"/>
              <w:rPr>
                <w:b/>
                <w:bCs/>
                <w:sz w:val="26"/>
                <w:szCs w:val="26"/>
              </w:rPr>
            </w:pPr>
            <w:r w:rsidRPr="00EE5897">
              <w:rPr>
                <w:sz w:val="26"/>
                <w:szCs w:val="26"/>
              </w:rPr>
              <w:t xml:space="preserve">C. </w:t>
            </w:r>
            <w:r w:rsidR="00693DB4" w:rsidRPr="00EE5897">
              <w:rPr>
                <w:bCs/>
                <w:sz w:val="26"/>
                <w:szCs w:val="26"/>
              </w:rPr>
              <w:t>Mọi hành vi vi phạm pháp luật của T đều bị áp dụng biện pháp xử lí hình sự.</w:t>
            </w:r>
          </w:p>
        </w:tc>
        <w:tc>
          <w:tcPr>
            <w:tcW w:w="823" w:type="dxa"/>
          </w:tcPr>
          <w:p w14:paraId="7BEF1109" w14:textId="77777777" w:rsidR="002A5F18" w:rsidRPr="00EE5897" w:rsidRDefault="002A5F18" w:rsidP="00BD6C3B">
            <w:pPr>
              <w:pStyle w:val="NormalWeb"/>
              <w:spacing w:before="0" w:beforeAutospacing="0" w:after="0" w:afterAutospacing="0"/>
              <w:jc w:val="both"/>
              <w:rPr>
                <w:sz w:val="26"/>
                <w:szCs w:val="26"/>
              </w:rPr>
            </w:pPr>
          </w:p>
        </w:tc>
        <w:tc>
          <w:tcPr>
            <w:tcW w:w="779" w:type="dxa"/>
          </w:tcPr>
          <w:p w14:paraId="1D6D8679" w14:textId="65603931" w:rsidR="002A5F18" w:rsidRPr="00EE5897" w:rsidRDefault="002A5F18" w:rsidP="00BD6C3B">
            <w:pPr>
              <w:pStyle w:val="NormalWeb"/>
              <w:spacing w:before="0" w:beforeAutospacing="0" w:after="0" w:afterAutospacing="0"/>
              <w:jc w:val="both"/>
              <w:rPr>
                <w:sz w:val="26"/>
                <w:szCs w:val="26"/>
              </w:rPr>
            </w:pPr>
          </w:p>
        </w:tc>
      </w:tr>
      <w:tr w:rsidR="002A5F18" w:rsidRPr="00EE5897" w14:paraId="30640644" w14:textId="77777777" w:rsidTr="00693DB4">
        <w:tc>
          <w:tcPr>
            <w:tcW w:w="7750" w:type="dxa"/>
          </w:tcPr>
          <w:p w14:paraId="7E6456BF" w14:textId="62205140" w:rsidR="002A5F18" w:rsidRPr="00EE5897" w:rsidRDefault="002A5F18" w:rsidP="00BD6C3B">
            <w:pPr>
              <w:pStyle w:val="NormalWeb"/>
              <w:spacing w:before="0" w:beforeAutospacing="0" w:after="0" w:afterAutospacing="0"/>
              <w:jc w:val="both"/>
              <w:rPr>
                <w:b/>
                <w:bCs/>
                <w:sz w:val="26"/>
                <w:szCs w:val="26"/>
              </w:rPr>
            </w:pPr>
            <w:r w:rsidRPr="00EE5897">
              <w:rPr>
                <w:sz w:val="26"/>
                <w:szCs w:val="26"/>
              </w:rPr>
              <w:t xml:space="preserve">D. </w:t>
            </w:r>
            <w:r w:rsidR="00693DB4" w:rsidRPr="00EE5897">
              <w:rPr>
                <w:bCs/>
                <w:sz w:val="26"/>
                <w:szCs w:val="26"/>
              </w:rPr>
              <w:t>T chưa đủ 18 tuổi không phải chịu trách nhiệm pháp lí đối với hành vi vi phạm pháp luật.</w:t>
            </w:r>
          </w:p>
        </w:tc>
        <w:tc>
          <w:tcPr>
            <w:tcW w:w="823" w:type="dxa"/>
          </w:tcPr>
          <w:p w14:paraId="6A60CDDA" w14:textId="77777777" w:rsidR="002A5F18" w:rsidRPr="00EE5897" w:rsidRDefault="002A5F18" w:rsidP="00BD6C3B">
            <w:pPr>
              <w:pStyle w:val="NormalWeb"/>
              <w:spacing w:before="0" w:beforeAutospacing="0" w:after="0" w:afterAutospacing="0"/>
              <w:jc w:val="both"/>
              <w:rPr>
                <w:sz w:val="26"/>
                <w:szCs w:val="26"/>
              </w:rPr>
            </w:pPr>
          </w:p>
        </w:tc>
        <w:tc>
          <w:tcPr>
            <w:tcW w:w="779" w:type="dxa"/>
          </w:tcPr>
          <w:p w14:paraId="1EC616C3" w14:textId="377F092F" w:rsidR="002A5F18" w:rsidRPr="00EE5897" w:rsidRDefault="002A5F18" w:rsidP="00BD6C3B">
            <w:pPr>
              <w:pStyle w:val="NormalWeb"/>
              <w:spacing w:before="0" w:beforeAutospacing="0" w:after="0" w:afterAutospacing="0"/>
              <w:jc w:val="both"/>
              <w:rPr>
                <w:sz w:val="26"/>
                <w:szCs w:val="26"/>
              </w:rPr>
            </w:pPr>
          </w:p>
        </w:tc>
      </w:tr>
    </w:tbl>
    <w:p w14:paraId="00A7F524" w14:textId="2483363F" w:rsidR="00870A6F" w:rsidRPr="00EE5897" w:rsidRDefault="00870A6F" w:rsidP="00BD6C3B">
      <w:pPr>
        <w:jc w:val="both"/>
        <w:rPr>
          <w:b/>
          <w:bCs/>
          <w:sz w:val="26"/>
          <w:szCs w:val="26"/>
        </w:rPr>
      </w:pPr>
    </w:p>
    <w:tbl>
      <w:tblPr>
        <w:tblStyle w:val="TableGrid"/>
        <w:tblW w:w="9352" w:type="dxa"/>
        <w:tblLook w:val="04A0" w:firstRow="1" w:lastRow="0" w:firstColumn="1" w:lastColumn="0" w:noHBand="0" w:noVBand="1"/>
      </w:tblPr>
      <w:tblGrid>
        <w:gridCol w:w="7750"/>
        <w:gridCol w:w="823"/>
        <w:gridCol w:w="779"/>
      </w:tblGrid>
      <w:tr w:rsidR="00321F85" w:rsidRPr="00EE5897" w14:paraId="7CC99DD4" w14:textId="77777777" w:rsidTr="00406B4A">
        <w:tc>
          <w:tcPr>
            <w:tcW w:w="7750" w:type="dxa"/>
          </w:tcPr>
          <w:p w14:paraId="38C9FD35" w14:textId="46BECEA0" w:rsidR="00321F85" w:rsidRPr="00EE5897" w:rsidRDefault="00321F85" w:rsidP="00BD6C3B">
            <w:pPr>
              <w:jc w:val="both"/>
              <w:rPr>
                <w:sz w:val="26"/>
                <w:szCs w:val="26"/>
              </w:rPr>
            </w:pPr>
            <w:r w:rsidRPr="00EE5897">
              <w:rPr>
                <w:b/>
                <w:bCs/>
                <w:sz w:val="26"/>
                <w:szCs w:val="26"/>
              </w:rPr>
              <w:t>Câu 17. </w:t>
            </w:r>
            <w:r w:rsidR="001A44A0" w:rsidRPr="000F66D7">
              <w:rPr>
                <w:b/>
                <w:bCs/>
                <w:sz w:val="26"/>
                <w:szCs w:val="26"/>
              </w:rPr>
              <w:t>Em phát hiện chị gái mình là A đăng bài viết trên mạng xã hội với nội dung sai lệch, bôi nhọ một đồng nghiệp ở cơ quan vì mâu thuẫn cá nhân. Là học sinh có hiểu biết pháp luật, em sẽ làm gì trong tình huống này?</w:t>
            </w:r>
          </w:p>
        </w:tc>
        <w:tc>
          <w:tcPr>
            <w:tcW w:w="823" w:type="dxa"/>
            <w:vAlign w:val="center"/>
          </w:tcPr>
          <w:p w14:paraId="38039CB7" w14:textId="77777777" w:rsidR="00321F85" w:rsidRPr="000F66D7" w:rsidRDefault="00321F85" w:rsidP="00BD6C3B">
            <w:pPr>
              <w:pStyle w:val="NormalWeb"/>
              <w:spacing w:before="0" w:beforeAutospacing="0" w:after="0" w:afterAutospacing="0"/>
              <w:jc w:val="both"/>
              <w:rPr>
                <w:sz w:val="26"/>
                <w:szCs w:val="26"/>
              </w:rPr>
            </w:pPr>
            <w:r w:rsidRPr="000F66D7">
              <w:rPr>
                <w:sz w:val="26"/>
                <w:szCs w:val="26"/>
              </w:rPr>
              <w:t>Đúng</w:t>
            </w:r>
          </w:p>
        </w:tc>
        <w:tc>
          <w:tcPr>
            <w:tcW w:w="779" w:type="dxa"/>
            <w:vAlign w:val="center"/>
          </w:tcPr>
          <w:p w14:paraId="7D9FF6BD" w14:textId="77777777" w:rsidR="00321F85" w:rsidRPr="000F66D7" w:rsidRDefault="00321F85" w:rsidP="00BD6C3B">
            <w:pPr>
              <w:pStyle w:val="NormalWeb"/>
              <w:spacing w:before="0" w:beforeAutospacing="0" w:after="0" w:afterAutospacing="0"/>
              <w:jc w:val="both"/>
              <w:rPr>
                <w:sz w:val="26"/>
                <w:szCs w:val="26"/>
              </w:rPr>
            </w:pPr>
            <w:r w:rsidRPr="000F66D7">
              <w:rPr>
                <w:sz w:val="26"/>
                <w:szCs w:val="26"/>
              </w:rPr>
              <w:t>Sai</w:t>
            </w:r>
          </w:p>
        </w:tc>
      </w:tr>
      <w:tr w:rsidR="00321F85" w:rsidRPr="00EE5897" w14:paraId="4743A87E" w14:textId="77777777" w:rsidTr="00406B4A">
        <w:tc>
          <w:tcPr>
            <w:tcW w:w="7750" w:type="dxa"/>
          </w:tcPr>
          <w:p w14:paraId="5DB8C0E1" w14:textId="420E6B7F" w:rsidR="00321F85" w:rsidRPr="00EE5897" w:rsidRDefault="00321F85" w:rsidP="00BD6C3B">
            <w:pPr>
              <w:pStyle w:val="NormalWeb"/>
              <w:spacing w:before="0" w:beforeAutospacing="0" w:after="0" w:afterAutospacing="0"/>
              <w:jc w:val="both"/>
              <w:rPr>
                <w:b/>
                <w:bCs/>
                <w:sz w:val="26"/>
                <w:szCs w:val="26"/>
              </w:rPr>
            </w:pPr>
            <w:r w:rsidRPr="00EE5897">
              <w:rPr>
                <w:sz w:val="26"/>
                <w:szCs w:val="26"/>
              </w:rPr>
              <w:t xml:space="preserve">A. </w:t>
            </w:r>
            <w:r w:rsidR="001A44A0" w:rsidRPr="00EE5897">
              <w:rPr>
                <w:sz w:val="26"/>
                <w:szCs w:val="26"/>
              </w:rPr>
              <w:t>Bỏ qua vì đây là chuyện cá nhân, không liên quan đến mình.</w:t>
            </w:r>
          </w:p>
        </w:tc>
        <w:tc>
          <w:tcPr>
            <w:tcW w:w="823" w:type="dxa"/>
          </w:tcPr>
          <w:p w14:paraId="13CC631D" w14:textId="5DF5EF16" w:rsidR="00321F85" w:rsidRPr="00EE5897" w:rsidRDefault="00321F85" w:rsidP="00BD6C3B">
            <w:pPr>
              <w:pStyle w:val="NormalWeb"/>
              <w:spacing w:before="0" w:beforeAutospacing="0" w:after="0" w:afterAutospacing="0"/>
              <w:jc w:val="both"/>
              <w:rPr>
                <w:sz w:val="26"/>
                <w:szCs w:val="26"/>
              </w:rPr>
            </w:pPr>
          </w:p>
        </w:tc>
        <w:tc>
          <w:tcPr>
            <w:tcW w:w="779" w:type="dxa"/>
          </w:tcPr>
          <w:p w14:paraId="23030E2D" w14:textId="1F9017A2" w:rsidR="00321F85" w:rsidRPr="00EE5897" w:rsidRDefault="00321F85" w:rsidP="00BD6C3B">
            <w:pPr>
              <w:pStyle w:val="NormalWeb"/>
              <w:spacing w:before="0" w:beforeAutospacing="0" w:after="0" w:afterAutospacing="0"/>
              <w:jc w:val="both"/>
              <w:rPr>
                <w:sz w:val="26"/>
                <w:szCs w:val="26"/>
              </w:rPr>
            </w:pPr>
          </w:p>
        </w:tc>
      </w:tr>
      <w:tr w:rsidR="00321F85" w:rsidRPr="00EE5897" w14:paraId="6FEAE3D7" w14:textId="77777777" w:rsidTr="00406B4A">
        <w:tc>
          <w:tcPr>
            <w:tcW w:w="7750" w:type="dxa"/>
          </w:tcPr>
          <w:p w14:paraId="09A3C2F1" w14:textId="559557CB" w:rsidR="00321F85" w:rsidRPr="00EE5897" w:rsidRDefault="00321F85" w:rsidP="00BD6C3B">
            <w:pPr>
              <w:pStyle w:val="NormalWeb"/>
              <w:spacing w:before="0" w:beforeAutospacing="0" w:after="0" w:afterAutospacing="0"/>
              <w:jc w:val="both"/>
              <w:rPr>
                <w:b/>
                <w:bCs/>
                <w:sz w:val="26"/>
                <w:szCs w:val="26"/>
              </w:rPr>
            </w:pPr>
            <w:r w:rsidRPr="00EE5897">
              <w:rPr>
                <w:sz w:val="26"/>
                <w:szCs w:val="26"/>
              </w:rPr>
              <w:t>B</w:t>
            </w:r>
            <w:r w:rsidR="001A44A0" w:rsidRPr="00EE5897">
              <w:rPr>
                <w:sz w:val="26"/>
                <w:szCs w:val="26"/>
              </w:rPr>
              <w:t xml:space="preserve"> Động viên chị A gỡ bài, xin lỗi người bị hại và nhắc nhở chị không tái phạm.</w:t>
            </w:r>
          </w:p>
        </w:tc>
        <w:tc>
          <w:tcPr>
            <w:tcW w:w="823" w:type="dxa"/>
          </w:tcPr>
          <w:p w14:paraId="6A7A50DE" w14:textId="75E7673B" w:rsidR="00321F85" w:rsidRPr="00EE5897" w:rsidRDefault="00321F85" w:rsidP="00BD6C3B">
            <w:pPr>
              <w:pStyle w:val="NormalWeb"/>
              <w:spacing w:before="0" w:beforeAutospacing="0" w:after="0" w:afterAutospacing="0"/>
              <w:jc w:val="both"/>
              <w:rPr>
                <w:sz w:val="26"/>
                <w:szCs w:val="26"/>
              </w:rPr>
            </w:pPr>
          </w:p>
        </w:tc>
        <w:tc>
          <w:tcPr>
            <w:tcW w:w="779" w:type="dxa"/>
          </w:tcPr>
          <w:p w14:paraId="717D5320" w14:textId="32878D7E" w:rsidR="00321F85" w:rsidRPr="00EE5897" w:rsidRDefault="00321F85" w:rsidP="00BD6C3B">
            <w:pPr>
              <w:pStyle w:val="NormalWeb"/>
              <w:spacing w:before="0" w:beforeAutospacing="0" w:after="0" w:afterAutospacing="0"/>
              <w:jc w:val="both"/>
              <w:rPr>
                <w:sz w:val="26"/>
                <w:szCs w:val="26"/>
              </w:rPr>
            </w:pPr>
          </w:p>
        </w:tc>
      </w:tr>
      <w:tr w:rsidR="00321F85" w:rsidRPr="00EE5897" w14:paraId="6F425211" w14:textId="77777777" w:rsidTr="00406B4A">
        <w:tc>
          <w:tcPr>
            <w:tcW w:w="7750" w:type="dxa"/>
          </w:tcPr>
          <w:p w14:paraId="21339AA1" w14:textId="177F1344" w:rsidR="00321F85" w:rsidRPr="00EE5897" w:rsidRDefault="00321F85" w:rsidP="00BD6C3B">
            <w:pPr>
              <w:pStyle w:val="NormalWeb"/>
              <w:spacing w:before="0" w:beforeAutospacing="0" w:after="0" w:afterAutospacing="0"/>
              <w:jc w:val="both"/>
              <w:rPr>
                <w:b/>
                <w:bCs/>
                <w:sz w:val="26"/>
                <w:szCs w:val="26"/>
              </w:rPr>
            </w:pPr>
            <w:r w:rsidRPr="00EE5897">
              <w:rPr>
                <w:sz w:val="26"/>
                <w:szCs w:val="26"/>
              </w:rPr>
              <w:t xml:space="preserve">C. </w:t>
            </w:r>
            <w:r w:rsidR="001A44A0" w:rsidRPr="00EE5897">
              <w:rPr>
                <w:sz w:val="26"/>
                <w:szCs w:val="26"/>
              </w:rPr>
              <w:t>Khuyên chị A cứ tiếp tục vì ai cũng có quyền tự do ngôn luận.</w:t>
            </w:r>
          </w:p>
        </w:tc>
        <w:tc>
          <w:tcPr>
            <w:tcW w:w="823" w:type="dxa"/>
          </w:tcPr>
          <w:p w14:paraId="53BFDF24" w14:textId="77777777" w:rsidR="00321F85" w:rsidRPr="00EE5897" w:rsidRDefault="00321F85" w:rsidP="00BD6C3B">
            <w:pPr>
              <w:pStyle w:val="NormalWeb"/>
              <w:spacing w:before="0" w:beforeAutospacing="0" w:after="0" w:afterAutospacing="0"/>
              <w:jc w:val="both"/>
              <w:rPr>
                <w:sz w:val="26"/>
                <w:szCs w:val="26"/>
              </w:rPr>
            </w:pPr>
          </w:p>
        </w:tc>
        <w:tc>
          <w:tcPr>
            <w:tcW w:w="779" w:type="dxa"/>
          </w:tcPr>
          <w:p w14:paraId="02E03AF4" w14:textId="49704A47" w:rsidR="00321F85" w:rsidRPr="00EE5897" w:rsidRDefault="00321F85" w:rsidP="00BD6C3B">
            <w:pPr>
              <w:pStyle w:val="NormalWeb"/>
              <w:spacing w:before="0" w:beforeAutospacing="0" w:after="0" w:afterAutospacing="0"/>
              <w:jc w:val="both"/>
              <w:rPr>
                <w:sz w:val="26"/>
                <w:szCs w:val="26"/>
              </w:rPr>
            </w:pPr>
          </w:p>
        </w:tc>
      </w:tr>
      <w:tr w:rsidR="00321F85" w:rsidRPr="00EE5897" w14:paraId="0FACA797" w14:textId="77777777" w:rsidTr="00406B4A">
        <w:tc>
          <w:tcPr>
            <w:tcW w:w="7750" w:type="dxa"/>
          </w:tcPr>
          <w:p w14:paraId="5E53558E" w14:textId="54469323" w:rsidR="00321F85" w:rsidRPr="00EE5897" w:rsidRDefault="00321F85" w:rsidP="00BD6C3B">
            <w:pPr>
              <w:pStyle w:val="NormalWeb"/>
              <w:spacing w:before="0" w:beforeAutospacing="0" w:after="0" w:afterAutospacing="0"/>
              <w:jc w:val="both"/>
              <w:rPr>
                <w:b/>
                <w:bCs/>
                <w:sz w:val="26"/>
                <w:szCs w:val="26"/>
              </w:rPr>
            </w:pPr>
            <w:r w:rsidRPr="00EE5897">
              <w:rPr>
                <w:sz w:val="26"/>
                <w:szCs w:val="26"/>
              </w:rPr>
              <w:t xml:space="preserve">D. </w:t>
            </w:r>
            <w:r w:rsidR="001A44A0" w:rsidRPr="00EE5897">
              <w:rPr>
                <w:sz w:val="26"/>
                <w:szCs w:val="26"/>
              </w:rPr>
              <w:t>Góp ý nhẹ nhàng rồi để chị A tự quyết định, không can thiệp thêm.</w:t>
            </w:r>
          </w:p>
        </w:tc>
        <w:tc>
          <w:tcPr>
            <w:tcW w:w="823" w:type="dxa"/>
          </w:tcPr>
          <w:p w14:paraId="3E061169" w14:textId="77777777" w:rsidR="00321F85" w:rsidRPr="00EE5897" w:rsidRDefault="00321F85" w:rsidP="00BD6C3B">
            <w:pPr>
              <w:pStyle w:val="NormalWeb"/>
              <w:spacing w:before="0" w:beforeAutospacing="0" w:after="0" w:afterAutospacing="0"/>
              <w:jc w:val="both"/>
              <w:rPr>
                <w:sz w:val="26"/>
                <w:szCs w:val="26"/>
              </w:rPr>
            </w:pPr>
          </w:p>
        </w:tc>
        <w:tc>
          <w:tcPr>
            <w:tcW w:w="779" w:type="dxa"/>
          </w:tcPr>
          <w:p w14:paraId="09D6C768" w14:textId="73DE6BC4" w:rsidR="00321F85" w:rsidRPr="00EE5897" w:rsidRDefault="00321F85" w:rsidP="00BD6C3B">
            <w:pPr>
              <w:pStyle w:val="NormalWeb"/>
              <w:spacing w:before="0" w:beforeAutospacing="0" w:after="0" w:afterAutospacing="0"/>
              <w:jc w:val="both"/>
              <w:rPr>
                <w:sz w:val="26"/>
                <w:szCs w:val="26"/>
              </w:rPr>
            </w:pPr>
          </w:p>
        </w:tc>
      </w:tr>
    </w:tbl>
    <w:p w14:paraId="6AE6F175" w14:textId="77777777" w:rsidR="00321F85" w:rsidRPr="00EE5897" w:rsidRDefault="00321F85" w:rsidP="00BD6C3B">
      <w:pPr>
        <w:jc w:val="both"/>
        <w:rPr>
          <w:b/>
          <w:bCs/>
          <w:sz w:val="26"/>
          <w:szCs w:val="26"/>
        </w:rPr>
      </w:pPr>
    </w:p>
    <w:tbl>
      <w:tblPr>
        <w:tblStyle w:val="TableGrid"/>
        <w:tblW w:w="9352" w:type="dxa"/>
        <w:tblLook w:val="04A0" w:firstRow="1" w:lastRow="0" w:firstColumn="1" w:lastColumn="0" w:noHBand="0" w:noVBand="1"/>
      </w:tblPr>
      <w:tblGrid>
        <w:gridCol w:w="7750"/>
        <w:gridCol w:w="823"/>
        <w:gridCol w:w="779"/>
      </w:tblGrid>
      <w:tr w:rsidR="00693DB4" w:rsidRPr="00EE5897" w14:paraId="27D99217" w14:textId="77777777" w:rsidTr="00406B4A">
        <w:tc>
          <w:tcPr>
            <w:tcW w:w="7750" w:type="dxa"/>
          </w:tcPr>
          <w:p w14:paraId="22C7930C" w14:textId="17FE667D" w:rsidR="00693DB4" w:rsidRPr="00EE5897" w:rsidRDefault="00693DB4" w:rsidP="00BD6C3B">
            <w:pPr>
              <w:jc w:val="both"/>
              <w:rPr>
                <w:sz w:val="26"/>
                <w:szCs w:val="26"/>
              </w:rPr>
            </w:pPr>
            <w:r w:rsidRPr="00EE5897">
              <w:rPr>
                <w:b/>
                <w:bCs/>
                <w:sz w:val="26"/>
                <w:szCs w:val="26"/>
              </w:rPr>
              <w:t>Câu 1</w:t>
            </w:r>
            <w:r w:rsidR="00321F85" w:rsidRPr="00EE5897">
              <w:rPr>
                <w:b/>
                <w:bCs/>
                <w:sz w:val="26"/>
                <w:szCs w:val="26"/>
              </w:rPr>
              <w:t>8</w:t>
            </w:r>
            <w:r w:rsidRPr="00EE5897">
              <w:rPr>
                <w:b/>
                <w:bCs/>
                <w:sz w:val="26"/>
                <w:szCs w:val="26"/>
              </w:rPr>
              <w:t>. </w:t>
            </w:r>
            <w:r w:rsidR="00321F85" w:rsidRPr="000F66D7">
              <w:rPr>
                <w:b/>
                <w:bCs/>
                <w:sz w:val="26"/>
                <w:szCs w:val="26"/>
              </w:rPr>
              <w:t>Anh Nam vừa mở một cửa hàng tạp hóa nhỏ và đã có thu nhập ổn định. Tuy nhiên, anh Nam không biết rõ về nghĩa vụ thuế mà mình cần thực hiện trong quá trình kinh doanh. Anh Nam đang tự hỏi liệu có cần phải thực hiện các nghĩa vụ thuế hay không?</w:t>
            </w:r>
          </w:p>
        </w:tc>
        <w:tc>
          <w:tcPr>
            <w:tcW w:w="823" w:type="dxa"/>
            <w:vAlign w:val="center"/>
          </w:tcPr>
          <w:p w14:paraId="5D610B06" w14:textId="77777777" w:rsidR="00693DB4" w:rsidRPr="000F66D7" w:rsidRDefault="00693DB4" w:rsidP="00BD6C3B">
            <w:pPr>
              <w:pStyle w:val="NormalWeb"/>
              <w:spacing w:before="0" w:beforeAutospacing="0" w:after="0" w:afterAutospacing="0"/>
              <w:jc w:val="both"/>
              <w:rPr>
                <w:sz w:val="26"/>
                <w:szCs w:val="26"/>
              </w:rPr>
            </w:pPr>
            <w:r w:rsidRPr="000F66D7">
              <w:rPr>
                <w:sz w:val="26"/>
                <w:szCs w:val="26"/>
              </w:rPr>
              <w:t>Đúng</w:t>
            </w:r>
          </w:p>
        </w:tc>
        <w:tc>
          <w:tcPr>
            <w:tcW w:w="779" w:type="dxa"/>
            <w:vAlign w:val="center"/>
          </w:tcPr>
          <w:p w14:paraId="6EF0D2F2" w14:textId="77777777" w:rsidR="00693DB4" w:rsidRPr="000F66D7" w:rsidRDefault="00693DB4" w:rsidP="00BD6C3B">
            <w:pPr>
              <w:pStyle w:val="NormalWeb"/>
              <w:spacing w:before="0" w:beforeAutospacing="0" w:after="0" w:afterAutospacing="0"/>
              <w:jc w:val="both"/>
              <w:rPr>
                <w:sz w:val="26"/>
                <w:szCs w:val="26"/>
              </w:rPr>
            </w:pPr>
            <w:r w:rsidRPr="000F66D7">
              <w:rPr>
                <w:sz w:val="26"/>
                <w:szCs w:val="26"/>
              </w:rPr>
              <w:t>Sai</w:t>
            </w:r>
          </w:p>
        </w:tc>
      </w:tr>
      <w:tr w:rsidR="00693DB4" w:rsidRPr="00EE5897" w14:paraId="332BFDBF" w14:textId="77777777" w:rsidTr="00406B4A">
        <w:tc>
          <w:tcPr>
            <w:tcW w:w="7750" w:type="dxa"/>
          </w:tcPr>
          <w:p w14:paraId="60C63FB7" w14:textId="0F280C22" w:rsidR="00693DB4" w:rsidRPr="00EE5897" w:rsidRDefault="00693DB4" w:rsidP="00BD6C3B">
            <w:pPr>
              <w:pStyle w:val="NormalWeb"/>
              <w:spacing w:before="0" w:beforeAutospacing="0" w:after="0" w:afterAutospacing="0"/>
              <w:jc w:val="both"/>
              <w:rPr>
                <w:b/>
                <w:bCs/>
                <w:sz w:val="26"/>
                <w:szCs w:val="26"/>
              </w:rPr>
            </w:pPr>
            <w:r w:rsidRPr="00EE5897">
              <w:rPr>
                <w:sz w:val="26"/>
                <w:szCs w:val="26"/>
              </w:rPr>
              <w:t xml:space="preserve">A. </w:t>
            </w:r>
            <w:r w:rsidR="00321F85" w:rsidRPr="00EE5897">
              <w:rPr>
                <w:sz w:val="26"/>
                <w:szCs w:val="26"/>
              </w:rPr>
              <w:t>Anh Nam cần đăng ký thuế và khai thuế đầy đủ, chính xác theo quy định của pháp luật</w:t>
            </w:r>
            <w:r w:rsidRPr="00EE5897">
              <w:rPr>
                <w:bCs/>
                <w:sz w:val="26"/>
                <w:szCs w:val="26"/>
              </w:rPr>
              <w:t>.</w:t>
            </w:r>
          </w:p>
        </w:tc>
        <w:tc>
          <w:tcPr>
            <w:tcW w:w="823" w:type="dxa"/>
          </w:tcPr>
          <w:p w14:paraId="308734A3" w14:textId="36D94693" w:rsidR="00693DB4" w:rsidRPr="00EE5897" w:rsidRDefault="00693DB4" w:rsidP="00BD6C3B">
            <w:pPr>
              <w:pStyle w:val="NormalWeb"/>
              <w:spacing w:before="0" w:beforeAutospacing="0" w:after="0" w:afterAutospacing="0"/>
              <w:jc w:val="both"/>
              <w:rPr>
                <w:sz w:val="26"/>
                <w:szCs w:val="26"/>
              </w:rPr>
            </w:pPr>
          </w:p>
        </w:tc>
        <w:tc>
          <w:tcPr>
            <w:tcW w:w="779" w:type="dxa"/>
          </w:tcPr>
          <w:p w14:paraId="4DFB0CEF" w14:textId="77777777" w:rsidR="00693DB4" w:rsidRPr="00EE5897" w:rsidRDefault="00693DB4" w:rsidP="00BD6C3B">
            <w:pPr>
              <w:pStyle w:val="NormalWeb"/>
              <w:spacing w:before="0" w:beforeAutospacing="0" w:after="0" w:afterAutospacing="0"/>
              <w:jc w:val="both"/>
              <w:rPr>
                <w:sz w:val="26"/>
                <w:szCs w:val="26"/>
              </w:rPr>
            </w:pPr>
          </w:p>
        </w:tc>
      </w:tr>
      <w:tr w:rsidR="00693DB4" w:rsidRPr="00EE5897" w14:paraId="23700894" w14:textId="77777777" w:rsidTr="00406B4A">
        <w:tc>
          <w:tcPr>
            <w:tcW w:w="7750" w:type="dxa"/>
          </w:tcPr>
          <w:p w14:paraId="39B268D2" w14:textId="25BDCEF0" w:rsidR="00693DB4" w:rsidRPr="00EE5897" w:rsidRDefault="00693DB4" w:rsidP="00BD6C3B">
            <w:pPr>
              <w:pStyle w:val="NormalWeb"/>
              <w:spacing w:before="0" w:beforeAutospacing="0" w:after="0" w:afterAutospacing="0"/>
              <w:jc w:val="both"/>
              <w:rPr>
                <w:b/>
                <w:bCs/>
                <w:sz w:val="26"/>
                <w:szCs w:val="26"/>
              </w:rPr>
            </w:pPr>
            <w:r w:rsidRPr="00EE5897">
              <w:rPr>
                <w:sz w:val="26"/>
                <w:szCs w:val="26"/>
              </w:rPr>
              <w:t xml:space="preserve">B. </w:t>
            </w:r>
            <w:r w:rsidR="00321F85" w:rsidRPr="00EE5897">
              <w:rPr>
                <w:sz w:val="26"/>
                <w:szCs w:val="26"/>
              </w:rPr>
              <w:t>Anh Nam có thể bỏ qua nghĩa vụ thuế nếu thu nhập không cao.</w:t>
            </w:r>
          </w:p>
        </w:tc>
        <w:tc>
          <w:tcPr>
            <w:tcW w:w="823" w:type="dxa"/>
          </w:tcPr>
          <w:p w14:paraId="0C6C115D" w14:textId="0C7F674B" w:rsidR="00693DB4" w:rsidRPr="00EE5897" w:rsidRDefault="00693DB4" w:rsidP="00BD6C3B">
            <w:pPr>
              <w:pStyle w:val="NormalWeb"/>
              <w:spacing w:before="0" w:beforeAutospacing="0" w:after="0" w:afterAutospacing="0"/>
              <w:jc w:val="both"/>
              <w:rPr>
                <w:sz w:val="26"/>
                <w:szCs w:val="26"/>
              </w:rPr>
            </w:pPr>
          </w:p>
        </w:tc>
        <w:tc>
          <w:tcPr>
            <w:tcW w:w="779" w:type="dxa"/>
          </w:tcPr>
          <w:p w14:paraId="28E2E4CB" w14:textId="48753F5B" w:rsidR="00693DB4" w:rsidRPr="00EE5897" w:rsidRDefault="00693DB4" w:rsidP="00BD6C3B">
            <w:pPr>
              <w:pStyle w:val="NormalWeb"/>
              <w:spacing w:before="0" w:beforeAutospacing="0" w:after="0" w:afterAutospacing="0"/>
              <w:jc w:val="both"/>
              <w:rPr>
                <w:sz w:val="26"/>
                <w:szCs w:val="26"/>
              </w:rPr>
            </w:pPr>
          </w:p>
        </w:tc>
      </w:tr>
      <w:tr w:rsidR="00693DB4" w:rsidRPr="00EE5897" w14:paraId="56459365" w14:textId="77777777" w:rsidTr="00406B4A">
        <w:tc>
          <w:tcPr>
            <w:tcW w:w="7750" w:type="dxa"/>
          </w:tcPr>
          <w:p w14:paraId="1C05DE86" w14:textId="55776514" w:rsidR="00693DB4" w:rsidRPr="00EE5897" w:rsidRDefault="00693DB4" w:rsidP="00BD6C3B">
            <w:pPr>
              <w:pStyle w:val="NormalWeb"/>
              <w:spacing w:before="0" w:beforeAutospacing="0" w:after="0" w:afterAutospacing="0"/>
              <w:jc w:val="both"/>
              <w:rPr>
                <w:b/>
                <w:bCs/>
                <w:sz w:val="26"/>
                <w:szCs w:val="26"/>
              </w:rPr>
            </w:pPr>
            <w:r w:rsidRPr="00EE5897">
              <w:rPr>
                <w:sz w:val="26"/>
                <w:szCs w:val="26"/>
              </w:rPr>
              <w:t xml:space="preserve">C. </w:t>
            </w:r>
            <w:r w:rsidR="00321F85" w:rsidRPr="00EE5897">
              <w:rPr>
                <w:sz w:val="26"/>
                <w:szCs w:val="26"/>
              </w:rPr>
              <w:t>Anh Nam chỉ cần nộp thuế khi có lợi nhuận cao.</w:t>
            </w:r>
          </w:p>
        </w:tc>
        <w:tc>
          <w:tcPr>
            <w:tcW w:w="823" w:type="dxa"/>
          </w:tcPr>
          <w:p w14:paraId="28367C78" w14:textId="77777777" w:rsidR="00693DB4" w:rsidRPr="00EE5897" w:rsidRDefault="00693DB4" w:rsidP="00BD6C3B">
            <w:pPr>
              <w:pStyle w:val="NormalWeb"/>
              <w:spacing w:before="0" w:beforeAutospacing="0" w:after="0" w:afterAutospacing="0"/>
              <w:jc w:val="both"/>
              <w:rPr>
                <w:sz w:val="26"/>
                <w:szCs w:val="26"/>
              </w:rPr>
            </w:pPr>
          </w:p>
        </w:tc>
        <w:tc>
          <w:tcPr>
            <w:tcW w:w="779" w:type="dxa"/>
          </w:tcPr>
          <w:p w14:paraId="4D51CD80" w14:textId="550C6A9D" w:rsidR="00693DB4" w:rsidRPr="00EE5897" w:rsidRDefault="00693DB4" w:rsidP="00BD6C3B">
            <w:pPr>
              <w:pStyle w:val="NormalWeb"/>
              <w:spacing w:before="0" w:beforeAutospacing="0" w:after="0" w:afterAutospacing="0"/>
              <w:jc w:val="both"/>
              <w:rPr>
                <w:sz w:val="26"/>
                <w:szCs w:val="26"/>
              </w:rPr>
            </w:pPr>
          </w:p>
        </w:tc>
      </w:tr>
      <w:tr w:rsidR="00693DB4" w:rsidRPr="00EE5897" w14:paraId="41E7A7A7" w14:textId="77777777" w:rsidTr="00406B4A">
        <w:tc>
          <w:tcPr>
            <w:tcW w:w="7750" w:type="dxa"/>
          </w:tcPr>
          <w:p w14:paraId="4634791C" w14:textId="3D7A00D9" w:rsidR="00693DB4" w:rsidRPr="00EE5897" w:rsidRDefault="00693DB4" w:rsidP="00BD6C3B">
            <w:pPr>
              <w:pStyle w:val="NormalWeb"/>
              <w:spacing w:before="0" w:beforeAutospacing="0" w:after="0" w:afterAutospacing="0"/>
              <w:jc w:val="both"/>
              <w:rPr>
                <w:b/>
                <w:bCs/>
                <w:sz w:val="26"/>
                <w:szCs w:val="26"/>
              </w:rPr>
            </w:pPr>
            <w:r w:rsidRPr="00EE5897">
              <w:rPr>
                <w:sz w:val="26"/>
                <w:szCs w:val="26"/>
              </w:rPr>
              <w:t xml:space="preserve">D. </w:t>
            </w:r>
            <w:r w:rsidR="00321F85" w:rsidRPr="00EE5897">
              <w:rPr>
                <w:sz w:val="26"/>
                <w:szCs w:val="26"/>
              </w:rPr>
              <w:t>Anh Nam không cần khai báo thuế nếu cửa hàng nhỏ và ít thu nhập.</w:t>
            </w:r>
          </w:p>
        </w:tc>
        <w:tc>
          <w:tcPr>
            <w:tcW w:w="823" w:type="dxa"/>
          </w:tcPr>
          <w:p w14:paraId="661704D5" w14:textId="77777777" w:rsidR="00693DB4" w:rsidRPr="00EE5897" w:rsidRDefault="00693DB4" w:rsidP="00BD6C3B">
            <w:pPr>
              <w:pStyle w:val="NormalWeb"/>
              <w:spacing w:before="0" w:beforeAutospacing="0" w:after="0" w:afterAutospacing="0"/>
              <w:jc w:val="both"/>
              <w:rPr>
                <w:sz w:val="26"/>
                <w:szCs w:val="26"/>
              </w:rPr>
            </w:pPr>
          </w:p>
        </w:tc>
        <w:tc>
          <w:tcPr>
            <w:tcW w:w="779" w:type="dxa"/>
          </w:tcPr>
          <w:p w14:paraId="1C213B2B" w14:textId="5862D9BB" w:rsidR="00693DB4" w:rsidRPr="00EE5897" w:rsidRDefault="00693DB4" w:rsidP="00BD6C3B">
            <w:pPr>
              <w:pStyle w:val="NormalWeb"/>
              <w:spacing w:before="0" w:beforeAutospacing="0" w:after="0" w:afterAutospacing="0"/>
              <w:jc w:val="both"/>
              <w:rPr>
                <w:sz w:val="26"/>
                <w:szCs w:val="26"/>
              </w:rPr>
            </w:pPr>
          </w:p>
        </w:tc>
      </w:tr>
    </w:tbl>
    <w:p w14:paraId="412ACFE1" w14:textId="50CF0685" w:rsidR="00693DB4" w:rsidRPr="00EE5897" w:rsidRDefault="00693DB4" w:rsidP="00BD6C3B">
      <w:pPr>
        <w:jc w:val="both"/>
        <w:rPr>
          <w:sz w:val="26"/>
          <w:szCs w:val="26"/>
        </w:rPr>
      </w:pPr>
    </w:p>
    <w:tbl>
      <w:tblPr>
        <w:tblStyle w:val="TableGrid"/>
        <w:tblW w:w="9352" w:type="dxa"/>
        <w:tblLook w:val="04A0" w:firstRow="1" w:lastRow="0" w:firstColumn="1" w:lastColumn="0" w:noHBand="0" w:noVBand="1"/>
      </w:tblPr>
      <w:tblGrid>
        <w:gridCol w:w="7750"/>
        <w:gridCol w:w="823"/>
        <w:gridCol w:w="779"/>
      </w:tblGrid>
      <w:tr w:rsidR="00321F85" w:rsidRPr="00EE5897" w14:paraId="4C0F7274" w14:textId="77777777" w:rsidTr="00406B4A">
        <w:tc>
          <w:tcPr>
            <w:tcW w:w="7750" w:type="dxa"/>
          </w:tcPr>
          <w:p w14:paraId="29A9BF07" w14:textId="19260DF1" w:rsidR="00321F85" w:rsidRPr="00EE5897" w:rsidRDefault="00321F85" w:rsidP="00BD6C3B">
            <w:pPr>
              <w:jc w:val="both"/>
              <w:rPr>
                <w:b/>
                <w:bCs/>
                <w:sz w:val="26"/>
                <w:szCs w:val="26"/>
              </w:rPr>
            </w:pPr>
            <w:r w:rsidRPr="00EE5897">
              <w:rPr>
                <w:b/>
                <w:bCs/>
                <w:sz w:val="26"/>
                <w:szCs w:val="26"/>
              </w:rPr>
              <w:t>Câu 19. </w:t>
            </w:r>
            <w:r w:rsidR="00512627" w:rsidRPr="00EE5897">
              <w:rPr>
                <w:b/>
                <w:bCs/>
                <w:sz w:val="26"/>
                <w:szCs w:val="26"/>
              </w:rPr>
              <w:t xml:space="preserve">Chị gái </w:t>
            </w:r>
            <w:r w:rsidR="00CA0023" w:rsidRPr="00EE5897">
              <w:rPr>
                <w:b/>
                <w:bCs/>
                <w:sz w:val="26"/>
                <w:szCs w:val="26"/>
              </w:rPr>
              <w:t xml:space="preserve">em </w:t>
            </w:r>
            <w:r w:rsidR="00512627" w:rsidRPr="00EE5897">
              <w:rPr>
                <w:b/>
                <w:bCs/>
                <w:sz w:val="26"/>
                <w:szCs w:val="26"/>
              </w:rPr>
              <w:t>dự định mở cửa hàng thời trang online nhưng chưa rõ về quy định pháp luật. Em sẽ giúp chị như thế nào?</w:t>
            </w:r>
          </w:p>
        </w:tc>
        <w:tc>
          <w:tcPr>
            <w:tcW w:w="823" w:type="dxa"/>
            <w:vAlign w:val="center"/>
          </w:tcPr>
          <w:p w14:paraId="70122A36" w14:textId="77777777" w:rsidR="00321F85" w:rsidRPr="000F66D7" w:rsidRDefault="00321F85" w:rsidP="00BD6C3B">
            <w:pPr>
              <w:pStyle w:val="NormalWeb"/>
              <w:spacing w:before="0" w:beforeAutospacing="0" w:after="0" w:afterAutospacing="0"/>
              <w:jc w:val="both"/>
              <w:rPr>
                <w:sz w:val="26"/>
                <w:szCs w:val="26"/>
              </w:rPr>
            </w:pPr>
            <w:r w:rsidRPr="000F66D7">
              <w:rPr>
                <w:sz w:val="26"/>
                <w:szCs w:val="26"/>
              </w:rPr>
              <w:t>Đúng</w:t>
            </w:r>
          </w:p>
        </w:tc>
        <w:tc>
          <w:tcPr>
            <w:tcW w:w="779" w:type="dxa"/>
            <w:vAlign w:val="center"/>
          </w:tcPr>
          <w:p w14:paraId="03EA3C14" w14:textId="77777777" w:rsidR="00321F85" w:rsidRPr="000F66D7" w:rsidRDefault="00321F85" w:rsidP="00BD6C3B">
            <w:pPr>
              <w:pStyle w:val="NormalWeb"/>
              <w:spacing w:before="0" w:beforeAutospacing="0" w:after="0" w:afterAutospacing="0"/>
              <w:jc w:val="both"/>
              <w:rPr>
                <w:sz w:val="26"/>
                <w:szCs w:val="26"/>
              </w:rPr>
            </w:pPr>
            <w:r w:rsidRPr="000F66D7">
              <w:rPr>
                <w:sz w:val="26"/>
                <w:szCs w:val="26"/>
              </w:rPr>
              <w:t>Sai</w:t>
            </w:r>
          </w:p>
        </w:tc>
      </w:tr>
      <w:tr w:rsidR="00321F85" w:rsidRPr="00EE5897" w14:paraId="3CAF414D" w14:textId="77777777" w:rsidTr="00406B4A">
        <w:tc>
          <w:tcPr>
            <w:tcW w:w="7750" w:type="dxa"/>
          </w:tcPr>
          <w:p w14:paraId="07A6A5E9" w14:textId="58F3B9A6" w:rsidR="00321F85" w:rsidRPr="00EE5897" w:rsidRDefault="00321F85" w:rsidP="00BD6C3B">
            <w:pPr>
              <w:pStyle w:val="NormalWeb"/>
              <w:spacing w:before="0" w:beforeAutospacing="0" w:after="0" w:afterAutospacing="0"/>
              <w:jc w:val="both"/>
              <w:rPr>
                <w:b/>
                <w:bCs/>
                <w:sz w:val="26"/>
                <w:szCs w:val="26"/>
              </w:rPr>
            </w:pPr>
            <w:r w:rsidRPr="00EE5897">
              <w:rPr>
                <w:sz w:val="26"/>
                <w:szCs w:val="26"/>
              </w:rPr>
              <w:t xml:space="preserve">A. </w:t>
            </w:r>
            <w:r w:rsidR="00CA0023" w:rsidRPr="00EE5897">
              <w:rPr>
                <w:sz w:val="26"/>
                <w:szCs w:val="26"/>
              </w:rPr>
              <w:t>Gợi ý chị nhờ người khác đứng tên đăng ký để tránh ràng buộc pháp lý.</w:t>
            </w:r>
          </w:p>
        </w:tc>
        <w:tc>
          <w:tcPr>
            <w:tcW w:w="823" w:type="dxa"/>
          </w:tcPr>
          <w:p w14:paraId="1F377FFD" w14:textId="6A300F56" w:rsidR="00321F85" w:rsidRPr="00EE5897" w:rsidRDefault="00321F85" w:rsidP="00BD6C3B">
            <w:pPr>
              <w:pStyle w:val="NormalWeb"/>
              <w:spacing w:before="0" w:beforeAutospacing="0" w:after="0" w:afterAutospacing="0"/>
              <w:jc w:val="both"/>
              <w:rPr>
                <w:sz w:val="26"/>
                <w:szCs w:val="26"/>
              </w:rPr>
            </w:pPr>
          </w:p>
        </w:tc>
        <w:tc>
          <w:tcPr>
            <w:tcW w:w="779" w:type="dxa"/>
          </w:tcPr>
          <w:p w14:paraId="2F35C40F" w14:textId="6347CCD3" w:rsidR="00321F85" w:rsidRPr="00EE5897" w:rsidRDefault="00321F85" w:rsidP="00BD6C3B">
            <w:pPr>
              <w:pStyle w:val="NormalWeb"/>
              <w:spacing w:before="0" w:beforeAutospacing="0" w:after="0" w:afterAutospacing="0"/>
              <w:jc w:val="both"/>
              <w:rPr>
                <w:sz w:val="26"/>
                <w:szCs w:val="26"/>
              </w:rPr>
            </w:pPr>
          </w:p>
        </w:tc>
      </w:tr>
      <w:tr w:rsidR="00321F85" w:rsidRPr="00EE5897" w14:paraId="4D449312" w14:textId="77777777" w:rsidTr="00406B4A">
        <w:tc>
          <w:tcPr>
            <w:tcW w:w="7750" w:type="dxa"/>
          </w:tcPr>
          <w:p w14:paraId="2A68F640" w14:textId="475EF26A" w:rsidR="00321F85" w:rsidRPr="00EE5897" w:rsidRDefault="00321F85" w:rsidP="00BD6C3B">
            <w:pPr>
              <w:pStyle w:val="NormalWeb"/>
              <w:spacing w:before="0" w:beforeAutospacing="0" w:after="0" w:afterAutospacing="0"/>
              <w:jc w:val="both"/>
              <w:rPr>
                <w:b/>
                <w:bCs/>
                <w:sz w:val="26"/>
                <w:szCs w:val="26"/>
              </w:rPr>
            </w:pPr>
            <w:r w:rsidRPr="00EE5897">
              <w:rPr>
                <w:sz w:val="26"/>
                <w:szCs w:val="26"/>
              </w:rPr>
              <w:t xml:space="preserve">B. </w:t>
            </w:r>
            <w:r w:rsidR="00CA0023" w:rsidRPr="00EE5897">
              <w:rPr>
                <w:sz w:val="26"/>
                <w:szCs w:val="26"/>
              </w:rPr>
              <w:t>Động viên chị mở cửa hàng càng sớm càng tốt, chưa cần quan tâm pháp luật.</w:t>
            </w:r>
          </w:p>
        </w:tc>
        <w:tc>
          <w:tcPr>
            <w:tcW w:w="823" w:type="dxa"/>
          </w:tcPr>
          <w:p w14:paraId="17BBAF79" w14:textId="77777777" w:rsidR="00321F85" w:rsidRPr="00EE5897" w:rsidRDefault="00321F85" w:rsidP="00BD6C3B">
            <w:pPr>
              <w:pStyle w:val="NormalWeb"/>
              <w:spacing w:before="0" w:beforeAutospacing="0" w:after="0" w:afterAutospacing="0"/>
              <w:jc w:val="both"/>
              <w:rPr>
                <w:sz w:val="26"/>
                <w:szCs w:val="26"/>
              </w:rPr>
            </w:pPr>
          </w:p>
        </w:tc>
        <w:tc>
          <w:tcPr>
            <w:tcW w:w="779" w:type="dxa"/>
          </w:tcPr>
          <w:p w14:paraId="16476D9B" w14:textId="54899816" w:rsidR="00321F85" w:rsidRPr="00EE5897" w:rsidRDefault="00321F85" w:rsidP="00BD6C3B">
            <w:pPr>
              <w:pStyle w:val="NormalWeb"/>
              <w:spacing w:before="0" w:beforeAutospacing="0" w:after="0" w:afterAutospacing="0"/>
              <w:jc w:val="both"/>
              <w:rPr>
                <w:sz w:val="26"/>
                <w:szCs w:val="26"/>
              </w:rPr>
            </w:pPr>
          </w:p>
        </w:tc>
      </w:tr>
      <w:tr w:rsidR="00321F85" w:rsidRPr="00EE5897" w14:paraId="1C2B3050" w14:textId="77777777" w:rsidTr="00406B4A">
        <w:tc>
          <w:tcPr>
            <w:tcW w:w="7750" w:type="dxa"/>
          </w:tcPr>
          <w:p w14:paraId="5ACB097B" w14:textId="1E5D56EF" w:rsidR="00321F85" w:rsidRPr="00EE5897" w:rsidRDefault="00321F85" w:rsidP="00BD6C3B">
            <w:pPr>
              <w:pStyle w:val="NormalWeb"/>
              <w:spacing w:before="0" w:beforeAutospacing="0" w:after="0" w:afterAutospacing="0"/>
              <w:jc w:val="both"/>
              <w:rPr>
                <w:b/>
                <w:bCs/>
                <w:sz w:val="26"/>
                <w:szCs w:val="26"/>
              </w:rPr>
            </w:pPr>
            <w:r w:rsidRPr="00EE5897">
              <w:rPr>
                <w:sz w:val="26"/>
                <w:szCs w:val="26"/>
              </w:rPr>
              <w:t xml:space="preserve">C. </w:t>
            </w:r>
            <w:r w:rsidR="00CA0023" w:rsidRPr="00EE5897">
              <w:rPr>
                <w:sz w:val="26"/>
                <w:szCs w:val="26"/>
              </w:rPr>
              <w:t>Giới thiệu chị đến các cơ quan, tổ chức hỗ trợ khởi nghiệp để được tư vấn pháp lý.</w:t>
            </w:r>
          </w:p>
        </w:tc>
        <w:tc>
          <w:tcPr>
            <w:tcW w:w="823" w:type="dxa"/>
          </w:tcPr>
          <w:p w14:paraId="3A379BC2" w14:textId="3D9C713D" w:rsidR="00321F85" w:rsidRPr="00EE5897" w:rsidRDefault="00321F85" w:rsidP="00BD6C3B">
            <w:pPr>
              <w:pStyle w:val="NormalWeb"/>
              <w:spacing w:before="0" w:beforeAutospacing="0" w:after="0" w:afterAutospacing="0"/>
              <w:jc w:val="both"/>
              <w:rPr>
                <w:sz w:val="26"/>
                <w:szCs w:val="26"/>
              </w:rPr>
            </w:pPr>
          </w:p>
        </w:tc>
        <w:tc>
          <w:tcPr>
            <w:tcW w:w="779" w:type="dxa"/>
          </w:tcPr>
          <w:p w14:paraId="025F46C9" w14:textId="7DDCC37F" w:rsidR="00321F85" w:rsidRPr="00EE5897" w:rsidRDefault="00321F85" w:rsidP="00BD6C3B">
            <w:pPr>
              <w:pStyle w:val="NormalWeb"/>
              <w:spacing w:before="0" w:beforeAutospacing="0" w:after="0" w:afterAutospacing="0"/>
              <w:jc w:val="both"/>
              <w:rPr>
                <w:sz w:val="26"/>
                <w:szCs w:val="26"/>
              </w:rPr>
            </w:pPr>
          </w:p>
        </w:tc>
      </w:tr>
      <w:tr w:rsidR="00321F85" w:rsidRPr="00EE5897" w14:paraId="64B2542F" w14:textId="77777777" w:rsidTr="00406B4A">
        <w:tc>
          <w:tcPr>
            <w:tcW w:w="7750" w:type="dxa"/>
          </w:tcPr>
          <w:p w14:paraId="3FE935BF" w14:textId="38608737" w:rsidR="00321F85" w:rsidRPr="00EE5897" w:rsidRDefault="00321F85" w:rsidP="00BD6C3B">
            <w:pPr>
              <w:pStyle w:val="NormalWeb"/>
              <w:spacing w:before="0" w:beforeAutospacing="0" w:after="0" w:afterAutospacing="0"/>
              <w:jc w:val="both"/>
              <w:rPr>
                <w:b/>
                <w:bCs/>
                <w:sz w:val="26"/>
                <w:szCs w:val="26"/>
              </w:rPr>
            </w:pPr>
            <w:r w:rsidRPr="00EE5897">
              <w:rPr>
                <w:sz w:val="26"/>
                <w:szCs w:val="26"/>
              </w:rPr>
              <w:t xml:space="preserve">D. </w:t>
            </w:r>
            <w:r w:rsidR="00CA0023" w:rsidRPr="00EE5897">
              <w:rPr>
                <w:sz w:val="26"/>
                <w:szCs w:val="26"/>
              </w:rPr>
              <w:t>Hướng dẫn chị tìm hiểu và thực hiện đầy đủ quy trình đăng ký kinh doanh và khai báo thuế.</w:t>
            </w:r>
          </w:p>
        </w:tc>
        <w:tc>
          <w:tcPr>
            <w:tcW w:w="823" w:type="dxa"/>
          </w:tcPr>
          <w:p w14:paraId="70BFB235" w14:textId="35B1048E" w:rsidR="00321F85" w:rsidRPr="00EE5897" w:rsidRDefault="00321F85" w:rsidP="00BD6C3B">
            <w:pPr>
              <w:pStyle w:val="NormalWeb"/>
              <w:spacing w:before="0" w:beforeAutospacing="0" w:after="0" w:afterAutospacing="0"/>
              <w:jc w:val="both"/>
              <w:rPr>
                <w:sz w:val="26"/>
                <w:szCs w:val="26"/>
              </w:rPr>
            </w:pPr>
          </w:p>
        </w:tc>
        <w:tc>
          <w:tcPr>
            <w:tcW w:w="779" w:type="dxa"/>
          </w:tcPr>
          <w:p w14:paraId="05248295" w14:textId="547F622F" w:rsidR="00321F85" w:rsidRPr="00EE5897" w:rsidRDefault="00321F85" w:rsidP="00BD6C3B">
            <w:pPr>
              <w:pStyle w:val="NormalWeb"/>
              <w:spacing w:before="0" w:beforeAutospacing="0" w:after="0" w:afterAutospacing="0"/>
              <w:jc w:val="both"/>
              <w:rPr>
                <w:sz w:val="26"/>
                <w:szCs w:val="26"/>
              </w:rPr>
            </w:pPr>
          </w:p>
        </w:tc>
      </w:tr>
    </w:tbl>
    <w:p w14:paraId="4F52FA0A" w14:textId="77777777" w:rsidR="00512627" w:rsidRPr="00EE5897" w:rsidRDefault="00512627" w:rsidP="00BD6C3B">
      <w:pPr>
        <w:jc w:val="both"/>
        <w:rPr>
          <w:sz w:val="26"/>
          <w:szCs w:val="26"/>
        </w:rPr>
      </w:pPr>
    </w:p>
    <w:tbl>
      <w:tblPr>
        <w:tblStyle w:val="TableGrid"/>
        <w:tblW w:w="9352" w:type="dxa"/>
        <w:tblLook w:val="04A0" w:firstRow="1" w:lastRow="0" w:firstColumn="1" w:lastColumn="0" w:noHBand="0" w:noVBand="1"/>
      </w:tblPr>
      <w:tblGrid>
        <w:gridCol w:w="7750"/>
        <w:gridCol w:w="823"/>
        <w:gridCol w:w="779"/>
      </w:tblGrid>
      <w:tr w:rsidR="00F6696C" w:rsidRPr="00EE5897" w14:paraId="45BDFEE6" w14:textId="77777777" w:rsidTr="00F52C4F">
        <w:tc>
          <w:tcPr>
            <w:tcW w:w="7750" w:type="dxa"/>
          </w:tcPr>
          <w:p w14:paraId="0E46CC76" w14:textId="3F1CE1B9" w:rsidR="00F6696C" w:rsidRPr="00EE5897" w:rsidRDefault="00F6696C" w:rsidP="00BD6C3B">
            <w:pPr>
              <w:jc w:val="both"/>
              <w:rPr>
                <w:sz w:val="26"/>
                <w:szCs w:val="26"/>
              </w:rPr>
            </w:pPr>
            <w:bookmarkStart w:id="3" w:name="_Hlk195470470"/>
            <w:bookmarkEnd w:id="2"/>
            <w:r w:rsidRPr="00EE5897">
              <w:rPr>
                <w:b/>
                <w:bCs/>
                <w:sz w:val="26"/>
                <w:szCs w:val="26"/>
              </w:rPr>
              <w:t>Câu 2</w:t>
            </w:r>
            <w:r w:rsidR="00C05A23" w:rsidRPr="00EE5897">
              <w:rPr>
                <w:b/>
                <w:bCs/>
                <w:sz w:val="26"/>
                <w:szCs w:val="26"/>
              </w:rPr>
              <w:t>0.</w:t>
            </w:r>
            <w:r w:rsidRPr="00EE5897">
              <w:rPr>
                <w:sz w:val="26"/>
                <w:szCs w:val="26"/>
              </w:rPr>
              <w:t xml:space="preserve"> </w:t>
            </w:r>
            <w:r w:rsidRPr="00EE5897">
              <w:rPr>
                <w:b/>
                <w:bCs/>
                <w:sz w:val="26"/>
                <w:szCs w:val="26"/>
              </w:rPr>
              <w:t xml:space="preserve">Chị Hoa đang mở một cửa hàng mỹ phẩm và thực hiện đúng quy trình đăng ký kinh doanh, nhưng chị ấy quên khai báo </w:t>
            </w:r>
            <w:r w:rsidRPr="00EE5897">
              <w:rPr>
                <w:b/>
                <w:bCs/>
                <w:sz w:val="26"/>
                <w:szCs w:val="26"/>
              </w:rPr>
              <w:lastRenderedPageBreak/>
              <w:t>thuế trong năm đầu hoạt động. Em sẽ làm gì để giúp chị Hoa thực hiện đúng nghĩa vụ thuế?</w:t>
            </w:r>
          </w:p>
        </w:tc>
        <w:tc>
          <w:tcPr>
            <w:tcW w:w="823" w:type="dxa"/>
            <w:vAlign w:val="center"/>
          </w:tcPr>
          <w:p w14:paraId="4D1E8E27" w14:textId="77777777" w:rsidR="00F6696C" w:rsidRPr="000F66D7" w:rsidRDefault="00F6696C" w:rsidP="00BD6C3B">
            <w:pPr>
              <w:pStyle w:val="NormalWeb"/>
              <w:spacing w:before="0" w:beforeAutospacing="0" w:after="0" w:afterAutospacing="0"/>
              <w:jc w:val="both"/>
              <w:rPr>
                <w:sz w:val="26"/>
                <w:szCs w:val="26"/>
              </w:rPr>
            </w:pPr>
            <w:r w:rsidRPr="000F66D7">
              <w:rPr>
                <w:sz w:val="26"/>
                <w:szCs w:val="26"/>
              </w:rPr>
              <w:lastRenderedPageBreak/>
              <w:t>Đúng</w:t>
            </w:r>
          </w:p>
        </w:tc>
        <w:tc>
          <w:tcPr>
            <w:tcW w:w="779" w:type="dxa"/>
            <w:vAlign w:val="center"/>
          </w:tcPr>
          <w:p w14:paraId="28404C5B" w14:textId="77777777" w:rsidR="00F6696C" w:rsidRPr="000F66D7" w:rsidRDefault="00F6696C" w:rsidP="00BD6C3B">
            <w:pPr>
              <w:pStyle w:val="NormalWeb"/>
              <w:spacing w:before="0" w:beforeAutospacing="0" w:after="0" w:afterAutospacing="0"/>
              <w:jc w:val="both"/>
              <w:rPr>
                <w:sz w:val="26"/>
                <w:szCs w:val="26"/>
              </w:rPr>
            </w:pPr>
            <w:r w:rsidRPr="000F66D7">
              <w:rPr>
                <w:sz w:val="26"/>
                <w:szCs w:val="26"/>
              </w:rPr>
              <w:t>Sai</w:t>
            </w:r>
          </w:p>
        </w:tc>
      </w:tr>
      <w:tr w:rsidR="00F6696C" w:rsidRPr="00EE5897" w14:paraId="30473F6E" w14:textId="77777777" w:rsidTr="00F52C4F">
        <w:tc>
          <w:tcPr>
            <w:tcW w:w="7750" w:type="dxa"/>
          </w:tcPr>
          <w:p w14:paraId="24E88E1B" w14:textId="4BF607B2" w:rsidR="00F6696C" w:rsidRPr="00EE5897" w:rsidRDefault="00F6696C" w:rsidP="00BD6C3B">
            <w:pPr>
              <w:pStyle w:val="NormalWeb"/>
              <w:spacing w:before="0" w:beforeAutospacing="0" w:after="0" w:afterAutospacing="0"/>
              <w:jc w:val="both"/>
              <w:rPr>
                <w:b/>
                <w:bCs/>
                <w:sz w:val="26"/>
                <w:szCs w:val="26"/>
              </w:rPr>
            </w:pPr>
            <w:r w:rsidRPr="00EE5897">
              <w:rPr>
                <w:sz w:val="26"/>
                <w:szCs w:val="26"/>
              </w:rPr>
              <w:lastRenderedPageBreak/>
              <w:t>A. Khuyên chị Hoa bỏ qua việc khai thuế vì cửa hàng mới mở và không có nhiều thu nhập.</w:t>
            </w:r>
          </w:p>
        </w:tc>
        <w:tc>
          <w:tcPr>
            <w:tcW w:w="823" w:type="dxa"/>
          </w:tcPr>
          <w:p w14:paraId="08A05F67" w14:textId="61E971DE" w:rsidR="00F6696C" w:rsidRPr="00EE5897" w:rsidRDefault="00F6696C" w:rsidP="00BD6C3B">
            <w:pPr>
              <w:pStyle w:val="NormalWeb"/>
              <w:spacing w:before="0" w:beforeAutospacing="0" w:after="0" w:afterAutospacing="0"/>
              <w:jc w:val="both"/>
              <w:rPr>
                <w:sz w:val="26"/>
                <w:szCs w:val="26"/>
              </w:rPr>
            </w:pPr>
          </w:p>
        </w:tc>
        <w:tc>
          <w:tcPr>
            <w:tcW w:w="779" w:type="dxa"/>
          </w:tcPr>
          <w:p w14:paraId="0B78B1BC" w14:textId="63089BCB" w:rsidR="00F6696C" w:rsidRPr="00EE5897" w:rsidRDefault="00F6696C" w:rsidP="00BD6C3B">
            <w:pPr>
              <w:pStyle w:val="NormalWeb"/>
              <w:spacing w:before="0" w:beforeAutospacing="0" w:after="0" w:afterAutospacing="0"/>
              <w:jc w:val="both"/>
              <w:rPr>
                <w:sz w:val="26"/>
                <w:szCs w:val="26"/>
              </w:rPr>
            </w:pPr>
          </w:p>
        </w:tc>
      </w:tr>
      <w:tr w:rsidR="00F6696C" w:rsidRPr="00EE5897" w14:paraId="2BA5013A" w14:textId="77777777" w:rsidTr="00F52C4F">
        <w:tc>
          <w:tcPr>
            <w:tcW w:w="7750" w:type="dxa"/>
          </w:tcPr>
          <w:p w14:paraId="38593966" w14:textId="169C7890" w:rsidR="00F6696C" w:rsidRPr="00EE5897" w:rsidRDefault="00F6696C" w:rsidP="00BD6C3B">
            <w:pPr>
              <w:jc w:val="both"/>
              <w:rPr>
                <w:sz w:val="26"/>
                <w:szCs w:val="26"/>
              </w:rPr>
            </w:pPr>
            <w:r w:rsidRPr="00EE5897">
              <w:rPr>
                <w:sz w:val="26"/>
                <w:szCs w:val="26"/>
              </w:rPr>
              <w:t>B. Tư vấn cho chị Hoa khai báo thuế đầy đủ và đúng hạn, chịu trách nhiệm trước pháp luật về tính chính xác của hồ sơ thuế.</w:t>
            </w:r>
          </w:p>
        </w:tc>
        <w:tc>
          <w:tcPr>
            <w:tcW w:w="823" w:type="dxa"/>
          </w:tcPr>
          <w:p w14:paraId="51FBE11C" w14:textId="5C4D9D47" w:rsidR="00F6696C" w:rsidRPr="00EE5897" w:rsidRDefault="00F6696C" w:rsidP="00BD6C3B">
            <w:pPr>
              <w:pStyle w:val="NormalWeb"/>
              <w:spacing w:before="0" w:beforeAutospacing="0" w:after="0" w:afterAutospacing="0"/>
              <w:jc w:val="both"/>
              <w:rPr>
                <w:sz w:val="26"/>
                <w:szCs w:val="26"/>
              </w:rPr>
            </w:pPr>
          </w:p>
        </w:tc>
        <w:tc>
          <w:tcPr>
            <w:tcW w:w="779" w:type="dxa"/>
          </w:tcPr>
          <w:p w14:paraId="46F7CDF5" w14:textId="77777777" w:rsidR="00F6696C" w:rsidRPr="00EE5897" w:rsidRDefault="00F6696C" w:rsidP="00BD6C3B">
            <w:pPr>
              <w:pStyle w:val="NormalWeb"/>
              <w:spacing w:before="0" w:beforeAutospacing="0" w:after="0" w:afterAutospacing="0"/>
              <w:jc w:val="both"/>
              <w:rPr>
                <w:sz w:val="26"/>
                <w:szCs w:val="26"/>
              </w:rPr>
            </w:pPr>
          </w:p>
        </w:tc>
      </w:tr>
      <w:tr w:rsidR="00F6696C" w:rsidRPr="00EE5897" w14:paraId="15CC406D" w14:textId="77777777" w:rsidTr="00F52C4F">
        <w:tc>
          <w:tcPr>
            <w:tcW w:w="7750" w:type="dxa"/>
          </w:tcPr>
          <w:p w14:paraId="742CE403" w14:textId="54CB862C" w:rsidR="00F6696C" w:rsidRPr="00EE5897" w:rsidRDefault="00F6696C" w:rsidP="00BD6C3B">
            <w:pPr>
              <w:pStyle w:val="NormalWeb"/>
              <w:spacing w:before="0" w:beforeAutospacing="0" w:after="0" w:afterAutospacing="0"/>
              <w:jc w:val="both"/>
              <w:rPr>
                <w:b/>
                <w:bCs/>
                <w:sz w:val="26"/>
                <w:szCs w:val="26"/>
              </w:rPr>
            </w:pPr>
            <w:r w:rsidRPr="00EE5897">
              <w:rPr>
                <w:sz w:val="26"/>
                <w:szCs w:val="26"/>
              </w:rPr>
              <w:t>C Gợi ý chị Hoa khai thuế một lần cuối năm sau khi có lợi nhuận cao.</w:t>
            </w:r>
          </w:p>
        </w:tc>
        <w:tc>
          <w:tcPr>
            <w:tcW w:w="823" w:type="dxa"/>
          </w:tcPr>
          <w:p w14:paraId="79342E0A" w14:textId="77777777" w:rsidR="00F6696C" w:rsidRPr="00EE5897" w:rsidRDefault="00F6696C" w:rsidP="00BD6C3B">
            <w:pPr>
              <w:pStyle w:val="NormalWeb"/>
              <w:spacing w:before="0" w:beforeAutospacing="0" w:after="0" w:afterAutospacing="0"/>
              <w:jc w:val="both"/>
              <w:rPr>
                <w:sz w:val="26"/>
                <w:szCs w:val="26"/>
              </w:rPr>
            </w:pPr>
          </w:p>
        </w:tc>
        <w:tc>
          <w:tcPr>
            <w:tcW w:w="779" w:type="dxa"/>
          </w:tcPr>
          <w:p w14:paraId="61D725A6" w14:textId="2897812A" w:rsidR="00F6696C" w:rsidRPr="00EE5897" w:rsidRDefault="00F6696C" w:rsidP="00BD6C3B">
            <w:pPr>
              <w:pStyle w:val="NormalWeb"/>
              <w:spacing w:before="0" w:beforeAutospacing="0" w:after="0" w:afterAutospacing="0"/>
              <w:jc w:val="both"/>
              <w:rPr>
                <w:sz w:val="26"/>
                <w:szCs w:val="26"/>
              </w:rPr>
            </w:pPr>
          </w:p>
        </w:tc>
      </w:tr>
      <w:tr w:rsidR="00F6696C" w:rsidRPr="00EE5897" w14:paraId="5AEE57B3" w14:textId="77777777" w:rsidTr="00F52C4F">
        <w:tc>
          <w:tcPr>
            <w:tcW w:w="7750" w:type="dxa"/>
          </w:tcPr>
          <w:p w14:paraId="57D05762" w14:textId="35291688" w:rsidR="00F6696C" w:rsidRPr="00EE5897" w:rsidRDefault="00F6696C" w:rsidP="00BD6C3B">
            <w:pPr>
              <w:pStyle w:val="NormalWeb"/>
              <w:spacing w:before="0" w:beforeAutospacing="0" w:after="0" w:afterAutospacing="0"/>
              <w:jc w:val="both"/>
              <w:rPr>
                <w:b/>
                <w:bCs/>
                <w:sz w:val="26"/>
                <w:szCs w:val="26"/>
              </w:rPr>
            </w:pPr>
            <w:r w:rsidRPr="00EE5897">
              <w:rPr>
                <w:sz w:val="26"/>
                <w:szCs w:val="26"/>
              </w:rPr>
              <w:t>D. Khuyên chị Hoa chỉ nộp thuế khi cửa hàng có lợi nhuận lớn.</w:t>
            </w:r>
          </w:p>
        </w:tc>
        <w:tc>
          <w:tcPr>
            <w:tcW w:w="823" w:type="dxa"/>
          </w:tcPr>
          <w:p w14:paraId="6EB536DF" w14:textId="77777777" w:rsidR="00F6696C" w:rsidRPr="00EE5897" w:rsidRDefault="00F6696C" w:rsidP="00BD6C3B">
            <w:pPr>
              <w:pStyle w:val="NormalWeb"/>
              <w:spacing w:before="0" w:beforeAutospacing="0" w:after="0" w:afterAutospacing="0"/>
              <w:jc w:val="both"/>
              <w:rPr>
                <w:sz w:val="26"/>
                <w:szCs w:val="26"/>
              </w:rPr>
            </w:pPr>
          </w:p>
        </w:tc>
        <w:tc>
          <w:tcPr>
            <w:tcW w:w="779" w:type="dxa"/>
          </w:tcPr>
          <w:p w14:paraId="3906F4E9" w14:textId="5742EFF7" w:rsidR="00F6696C" w:rsidRPr="00EE5897" w:rsidRDefault="00F6696C" w:rsidP="00BD6C3B">
            <w:pPr>
              <w:pStyle w:val="NormalWeb"/>
              <w:spacing w:before="0" w:beforeAutospacing="0" w:after="0" w:afterAutospacing="0"/>
              <w:jc w:val="both"/>
              <w:rPr>
                <w:sz w:val="26"/>
                <w:szCs w:val="26"/>
              </w:rPr>
            </w:pPr>
          </w:p>
        </w:tc>
      </w:tr>
    </w:tbl>
    <w:p w14:paraId="3832C1EF" w14:textId="078412E0" w:rsidR="00F6696C" w:rsidRPr="00EE5897" w:rsidRDefault="00F6696C" w:rsidP="00BD6C3B">
      <w:pPr>
        <w:jc w:val="both"/>
        <w:rPr>
          <w:b/>
          <w:bCs/>
          <w:sz w:val="26"/>
          <w:szCs w:val="26"/>
        </w:rPr>
      </w:pPr>
    </w:p>
    <w:tbl>
      <w:tblPr>
        <w:tblStyle w:val="TableGrid"/>
        <w:tblW w:w="9352" w:type="dxa"/>
        <w:tblLook w:val="04A0" w:firstRow="1" w:lastRow="0" w:firstColumn="1" w:lastColumn="0" w:noHBand="0" w:noVBand="1"/>
      </w:tblPr>
      <w:tblGrid>
        <w:gridCol w:w="7750"/>
        <w:gridCol w:w="823"/>
        <w:gridCol w:w="779"/>
      </w:tblGrid>
      <w:tr w:rsidR="00F6696C" w:rsidRPr="00EE5897" w14:paraId="377554D5" w14:textId="77777777" w:rsidTr="00F52C4F">
        <w:tc>
          <w:tcPr>
            <w:tcW w:w="7750" w:type="dxa"/>
          </w:tcPr>
          <w:p w14:paraId="0AFEC418" w14:textId="2B619D3D" w:rsidR="00F6696C" w:rsidRPr="00EE5897" w:rsidRDefault="00F6696C" w:rsidP="00BD6C3B">
            <w:pPr>
              <w:jc w:val="both"/>
              <w:rPr>
                <w:sz w:val="26"/>
                <w:szCs w:val="26"/>
              </w:rPr>
            </w:pPr>
            <w:r w:rsidRPr="00EE5897">
              <w:rPr>
                <w:rStyle w:val="Strong"/>
                <w:sz w:val="26"/>
                <w:szCs w:val="26"/>
              </w:rPr>
              <w:t xml:space="preserve">Câu </w:t>
            </w:r>
            <w:r w:rsidR="00C05A23" w:rsidRPr="00EE5897">
              <w:rPr>
                <w:rStyle w:val="Strong"/>
                <w:sz w:val="26"/>
                <w:szCs w:val="26"/>
              </w:rPr>
              <w:t>21.</w:t>
            </w:r>
            <w:r w:rsidRPr="00EE5897">
              <w:rPr>
                <w:rStyle w:val="Strong"/>
                <w:sz w:val="26"/>
                <w:szCs w:val="26"/>
              </w:rPr>
              <w:t xml:space="preserve"> </w:t>
            </w:r>
            <w:r w:rsidRPr="00EE5897">
              <w:rPr>
                <w:b/>
                <w:bCs/>
                <w:sz w:val="26"/>
                <w:szCs w:val="26"/>
              </w:rPr>
              <w:t>Nếu một người không thực hiện nghĩa vụ nộp thuế đúng thời hạn, họ có thể phải chịu trách nhiệm pháp lý nào?</w:t>
            </w:r>
          </w:p>
        </w:tc>
        <w:tc>
          <w:tcPr>
            <w:tcW w:w="823" w:type="dxa"/>
            <w:vAlign w:val="center"/>
          </w:tcPr>
          <w:p w14:paraId="6AB57CF8" w14:textId="77777777" w:rsidR="00F6696C" w:rsidRPr="000F66D7" w:rsidRDefault="00F6696C" w:rsidP="00BD6C3B">
            <w:pPr>
              <w:pStyle w:val="NormalWeb"/>
              <w:spacing w:before="0" w:beforeAutospacing="0" w:after="0" w:afterAutospacing="0"/>
              <w:jc w:val="both"/>
              <w:rPr>
                <w:sz w:val="26"/>
                <w:szCs w:val="26"/>
              </w:rPr>
            </w:pPr>
            <w:r w:rsidRPr="000F66D7">
              <w:rPr>
                <w:sz w:val="26"/>
                <w:szCs w:val="26"/>
              </w:rPr>
              <w:t>Đúng</w:t>
            </w:r>
          </w:p>
        </w:tc>
        <w:tc>
          <w:tcPr>
            <w:tcW w:w="779" w:type="dxa"/>
            <w:vAlign w:val="center"/>
          </w:tcPr>
          <w:p w14:paraId="4F883565" w14:textId="77777777" w:rsidR="00F6696C" w:rsidRPr="000F66D7" w:rsidRDefault="00F6696C" w:rsidP="00BD6C3B">
            <w:pPr>
              <w:pStyle w:val="NormalWeb"/>
              <w:spacing w:before="0" w:beforeAutospacing="0" w:after="0" w:afterAutospacing="0"/>
              <w:jc w:val="both"/>
              <w:rPr>
                <w:sz w:val="26"/>
                <w:szCs w:val="26"/>
              </w:rPr>
            </w:pPr>
            <w:r w:rsidRPr="000F66D7">
              <w:rPr>
                <w:sz w:val="26"/>
                <w:szCs w:val="26"/>
              </w:rPr>
              <w:t>Sai</w:t>
            </w:r>
          </w:p>
        </w:tc>
      </w:tr>
      <w:tr w:rsidR="00F6696C" w:rsidRPr="00EE5897" w14:paraId="5532E690" w14:textId="77777777" w:rsidTr="00F52C4F">
        <w:tc>
          <w:tcPr>
            <w:tcW w:w="7750" w:type="dxa"/>
          </w:tcPr>
          <w:p w14:paraId="2B4453DC" w14:textId="5D3DDE7A" w:rsidR="00F6696C" w:rsidRPr="00EE5897" w:rsidRDefault="00F6696C" w:rsidP="00BD6C3B">
            <w:pPr>
              <w:pStyle w:val="NormalWeb"/>
              <w:spacing w:before="0" w:beforeAutospacing="0" w:after="0" w:afterAutospacing="0"/>
              <w:jc w:val="both"/>
              <w:rPr>
                <w:b/>
                <w:bCs/>
                <w:sz w:val="26"/>
                <w:szCs w:val="26"/>
              </w:rPr>
            </w:pPr>
            <w:r w:rsidRPr="00EE5897">
              <w:rPr>
                <w:sz w:val="26"/>
                <w:szCs w:val="26"/>
              </w:rPr>
              <w:t>A. Chịu trách nhiệm hình sự với mức án nặng.</w:t>
            </w:r>
          </w:p>
        </w:tc>
        <w:tc>
          <w:tcPr>
            <w:tcW w:w="823" w:type="dxa"/>
          </w:tcPr>
          <w:p w14:paraId="7751E8A6" w14:textId="77777777" w:rsidR="00F6696C" w:rsidRPr="00EE5897" w:rsidRDefault="00F6696C" w:rsidP="00BD6C3B">
            <w:pPr>
              <w:pStyle w:val="NormalWeb"/>
              <w:spacing w:before="0" w:beforeAutospacing="0" w:after="0" w:afterAutospacing="0"/>
              <w:jc w:val="both"/>
              <w:rPr>
                <w:sz w:val="26"/>
                <w:szCs w:val="26"/>
              </w:rPr>
            </w:pPr>
          </w:p>
        </w:tc>
        <w:tc>
          <w:tcPr>
            <w:tcW w:w="779" w:type="dxa"/>
          </w:tcPr>
          <w:p w14:paraId="1C571E52" w14:textId="48C39911" w:rsidR="00F6696C" w:rsidRPr="00EE5897" w:rsidRDefault="00F6696C" w:rsidP="00BD6C3B">
            <w:pPr>
              <w:pStyle w:val="NormalWeb"/>
              <w:spacing w:before="0" w:beforeAutospacing="0" w:after="0" w:afterAutospacing="0"/>
              <w:jc w:val="both"/>
              <w:rPr>
                <w:sz w:val="26"/>
                <w:szCs w:val="26"/>
              </w:rPr>
            </w:pPr>
          </w:p>
        </w:tc>
      </w:tr>
      <w:tr w:rsidR="00F6696C" w:rsidRPr="00EE5897" w14:paraId="36753973" w14:textId="77777777" w:rsidTr="00F52C4F">
        <w:tc>
          <w:tcPr>
            <w:tcW w:w="7750" w:type="dxa"/>
          </w:tcPr>
          <w:p w14:paraId="1CC3F3B0" w14:textId="3026639E" w:rsidR="00F6696C" w:rsidRPr="00EE5897" w:rsidRDefault="00F6696C" w:rsidP="00BD6C3B">
            <w:pPr>
              <w:jc w:val="both"/>
              <w:rPr>
                <w:sz w:val="26"/>
                <w:szCs w:val="26"/>
              </w:rPr>
            </w:pPr>
            <w:r w:rsidRPr="00EE5897">
              <w:rPr>
                <w:sz w:val="26"/>
                <w:szCs w:val="26"/>
              </w:rPr>
              <w:t>B. Chịu trách nhiệm dân sự, không phải trả lại tiền thuế.</w:t>
            </w:r>
          </w:p>
        </w:tc>
        <w:tc>
          <w:tcPr>
            <w:tcW w:w="823" w:type="dxa"/>
          </w:tcPr>
          <w:p w14:paraId="24686475" w14:textId="1B04FD27" w:rsidR="00F6696C" w:rsidRPr="00EE5897" w:rsidRDefault="00F6696C" w:rsidP="00BD6C3B">
            <w:pPr>
              <w:pStyle w:val="NormalWeb"/>
              <w:spacing w:before="0" w:beforeAutospacing="0" w:after="0" w:afterAutospacing="0"/>
              <w:jc w:val="both"/>
              <w:rPr>
                <w:sz w:val="26"/>
                <w:szCs w:val="26"/>
              </w:rPr>
            </w:pPr>
          </w:p>
        </w:tc>
        <w:tc>
          <w:tcPr>
            <w:tcW w:w="779" w:type="dxa"/>
          </w:tcPr>
          <w:p w14:paraId="53E294D9" w14:textId="12D3F313" w:rsidR="00F6696C" w:rsidRPr="00EE5897" w:rsidRDefault="00F6696C" w:rsidP="00BD6C3B">
            <w:pPr>
              <w:pStyle w:val="NormalWeb"/>
              <w:spacing w:before="0" w:beforeAutospacing="0" w:after="0" w:afterAutospacing="0"/>
              <w:jc w:val="both"/>
              <w:rPr>
                <w:sz w:val="26"/>
                <w:szCs w:val="26"/>
              </w:rPr>
            </w:pPr>
          </w:p>
        </w:tc>
      </w:tr>
      <w:tr w:rsidR="00F6696C" w:rsidRPr="00EE5897" w14:paraId="6168914B" w14:textId="77777777" w:rsidTr="00F52C4F">
        <w:tc>
          <w:tcPr>
            <w:tcW w:w="7750" w:type="dxa"/>
          </w:tcPr>
          <w:p w14:paraId="4A29CAD7" w14:textId="79B1437C" w:rsidR="00F6696C" w:rsidRPr="00EE5897" w:rsidRDefault="00F6696C" w:rsidP="00BD6C3B">
            <w:pPr>
              <w:pStyle w:val="NormalWeb"/>
              <w:spacing w:before="0" w:beforeAutospacing="0" w:after="0" w:afterAutospacing="0"/>
              <w:jc w:val="both"/>
              <w:rPr>
                <w:b/>
                <w:bCs/>
                <w:sz w:val="26"/>
                <w:szCs w:val="26"/>
              </w:rPr>
            </w:pPr>
            <w:r w:rsidRPr="00EE5897">
              <w:rPr>
                <w:sz w:val="26"/>
                <w:szCs w:val="26"/>
              </w:rPr>
              <w:t>C. Không cần chịu trách nhiệm pháp lý vì là vi phạm nhỏ.</w:t>
            </w:r>
          </w:p>
        </w:tc>
        <w:tc>
          <w:tcPr>
            <w:tcW w:w="823" w:type="dxa"/>
          </w:tcPr>
          <w:p w14:paraId="405780AF" w14:textId="77777777" w:rsidR="00F6696C" w:rsidRPr="00EE5897" w:rsidRDefault="00F6696C" w:rsidP="00BD6C3B">
            <w:pPr>
              <w:pStyle w:val="NormalWeb"/>
              <w:spacing w:before="0" w:beforeAutospacing="0" w:after="0" w:afterAutospacing="0"/>
              <w:jc w:val="both"/>
              <w:rPr>
                <w:sz w:val="26"/>
                <w:szCs w:val="26"/>
              </w:rPr>
            </w:pPr>
          </w:p>
        </w:tc>
        <w:tc>
          <w:tcPr>
            <w:tcW w:w="779" w:type="dxa"/>
          </w:tcPr>
          <w:p w14:paraId="77F08699" w14:textId="6820E7D5" w:rsidR="00F6696C" w:rsidRPr="00EE5897" w:rsidRDefault="00F6696C" w:rsidP="00BD6C3B">
            <w:pPr>
              <w:pStyle w:val="NormalWeb"/>
              <w:spacing w:before="0" w:beforeAutospacing="0" w:after="0" w:afterAutospacing="0"/>
              <w:jc w:val="both"/>
              <w:rPr>
                <w:sz w:val="26"/>
                <w:szCs w:val="26"/>
              </w:rPr>
            </w:pPr>
          </w:p>
        </w:tc>
      </w:tr>
      <w:tr w:rsidR="00F6696C" w:rsidRPr="00EE5897" w14:paraId="565FE556" w14:textId="77777777" w:rsidTr="00F52C4F">
        <w:tc>
          <w:tcPr>
            <w:tcW w:w="7750" w:type="dxa"/>
          </w:tcPr>
          <w:p w14:paraId="039AD1E0" w14:textId="109CB6D7" w:rsidR="00F6696C" w:rsidRPr="00EE5897" w:rsidRDefault="00F6696C" w:rsidP="00BD6C3B">
            <w:pPr>
              <w:pStyle w:val="NormalWeb"/>
              <w:spacing w:before="0" w:beforeAutospacing="0" w:after="0" w:afterAutospacing="0"/>
              <w:jc w:val="both"/>
              <w:rPr>
                <w:b/>
                <w:bCs/>
                <w:sz w:val="26"/>
                <w:szCs w:val="26"/>
              </w:rPr>
            </w:pPr>
            <w:r w:rsidRPr="00EE5897">
              <w:rPr>
                <w:sz w:val="26"/>
                <w:szCs w:val="26"/>
              </w:rPr>
              <w:t>D. Chịu trách nhiệm hành chính và có thể bị xử phạt vi phạm hành chính</w:t>
            </w:r>
          </w:p>
        </w:tc>
        <w:tc>
          <w:tcPr>
            <w:tcW w:w="823" w:type="dxa"/>
          </w:tcPr>
          <w:p w14:paraId="657239DE" w14:textId="516ABE9A" w:rsidR="00F6696C" w:rsidRPr="00EE5897" w:rsidRDefault="00F6696C" w:rsidP="00BD6C3B">
            <w:pPr>
              <w:pStyle w:val="NormalWeb"/>
              <w:spacing w:before="0" w:beforeAutospacing="0" w:after="0" w:afterAutospacing="0"/>
              <w:jc w:val="both"/>
              <w:rPr>
                <w:sz w:val="26"/>
                <w:szCs w:val="26"/>
              </w:rPr>
            </w:pPr>
          </w:p>
        </w:tc>
        <w:tc>
          <w:tcPr>
            <w:tcW w:w="779" w:type="dxa"/>
          </w:tcPr>
          <w:p w14:paraId="6A22DC07" w14:textId="29707099" w:rsidR="00F6696C" w:rsidRPr="00EE5897" w:rsidRDefault="00F6696C" w:rsidP="00BD6C3B">
            <w:pPr>
              <w:pStyle w:val="NormalWeb"/>
              <w:spacing w:before="0" w:beforeAutospacing="0" w:after="0" w:afterAutospacing="0"/>
              <w:jc w:val="both"/>
              <w:rPr>
                <w:sz w:val="26"/>
                <w:szCs w:val="26"/>
              </w:rPr>
            </w:pPr>
          </w:p>
        </w:tc>
      </w:tr>
    </w:tbl>
    <w:p w14:paraId="70D4BFCA" w14:textId="77777777" w:rsidR="00F6696C" w:rsidRPr="00EE5897" w:rsidRDefault="00F6696C" w:rsidP="00BD6C3B">
      <w:pPr>
        <w:jc w:val="both"/>
        <w:rPr>
          <w:b/>
          <w:bCs/>
          <w:sz w:val="26"/>
          <w:szCs w:val="26"/>
        </w:rPr>
      </w:pPr>
    </w:p>
    <w:tbl>
      <w:tblPr>
        <w:tblStyle w:val="TableGrid"/>
        <w:tblW w:w="9352" w:type="dxa"/>
        <w:tblLook w:val="04A0" w:firstRow="1" w:lastRow="0" w:firstColumn="1" w:lastColumn="0" w:noHBand="0" w:noVBand="1"/>
      </w:tblPr>
      <w:tblGrid>
        <w:gridCol w:w="7750"/>
        <w:gridCol w:w="823"/>
        <w:gridCol w:w="779"/>
      </w:tblGrid>
      <w:tr w:rsidR="00487689" w:rsidRPr="00EE5897" w14:paraId="57276CBF" w14:textId="77777777" w:rsidTr="00F52C4F">
        <w:tc>
          <w:tcPr>
            <w:tcW w:w="7750" w:type="dxa"/>
          </w:tcPr>
          <w:p w14:paraId="52F11213" w14:textId="2A42AA96" w:rsidR="00487689" w:rsidRPr="00EE5897" w:rsidRDefault="00487689" w:rsidP="00BD6C3B">
            <w:pPr>
              <w:jc w:val="both"/>
              <w:rPr>
                <w:sz w:val="26"/>
                <w:szCs w:val="26"/>
              </w:rPr>
            </w:pPr>
            <w:r w:rsidRPr="00EE5897">
              <w:rPr>
                <w:b/>
                <w:bCs/>
                <w:sz w:val="26"/>
                <w:szCs w:val="26"/>
              </w:rPr>
              <w:t>Câu 2</w:t>
            </w:r>
            <w:r w:rsidR="00C05A23" w:rsidRPr="00EE5897">
              <w:rPr>
                <w:b/>
                <w:bCs/>
                <w:sz w:val="26"/>
                <w:szCs w:val="26"/>
              </w:rPr>
              <w:t>2.</w:t>
            </w:r>
            <w:r w:rsidRPr="00EE5897">
              <w:rPr>
                <w:sz w:val="26"/>
                <w:szCs w:val="26"/>
              </w:rPr>
              <w:t xml:space="preserve"> </w:t>
            </w:r>
            <w:r w:rsidRPr="00EE5897">
              <w:rPr>
                <w:b/>
                <w:bCs/>
                <w:sz w:val="26"/>
                <w:szCs w:val="26"/>
              </w:rPr>
              <w:t>A</w:t>
            </w:r>
            <w:r w:rsidR="006F2AC1" w:rsidRPr="00EE5897">
              <w:rPr>
                <w:b/>
                <w:bCs/>
                <w:sz w:val="26"/>
                <w:szCs w:val="26"/>
              </w:rPr>
              <w:t>n</w:t>
            </w:r>
            <w:r w:rsidRPr="00EE5897">
              <w:rPr>
                <w:b/>
                <w:bCs/>
                <w:sz w:val="26"/>
                <w:szCs w:val="26"/>
              </w:rPr>
              <w:t xml:space="preserve"> vì quá nóng giận đã đánh người khác và gây thương tích. Hành vi này có thể bị</w:t>
            </w:r>
            <w:r w:rsidR="006F2AC1" w:rsidRPr="00EE5897">
              <w:rPr>
                <w:b/>
                <w:bCs/>
                <w:sz w:val="26"/>
                <w:szCs w:val="26"/>
              </w:rPr>
              <w:t xml:space="preserve"> </w:t>
            </w:r>
            <w:r w:rsidRPr="00EE5897">
              <w:rPr>
                <w:b/>
                <w:bCs/>
                <w:sz w:val="26"/>
                <w:szCs w:val="26"/>
              </w:rPr>
              <w:t>xử lý trách nhiệm pháp lý như thế nào?</w:t>
            </w:r>
          </w:p>
        </w:tc>
        <w:tc>
          <w:tcPr>
            <w:tcW w:w="823" w:type="dxa"/>
            <w:vAlign w:val="center"/>
          </w:tcPr>
          <w:p w14:paraId="054F473C" w14:textId="77777777" w:rsidR="00487689" w:rsidRPr="000F66D7" w:rsidRDefault="00487689" w:rsidP="00BD6C3B">
            <w:pPr>
              <w:pStyle w:val="NormalWeb"/>
              <w:spacing w:before="0" w:beforeAutospacing="0" w:after="0" w:afterAutospacing="0"/>
              <w:jc w:val="both"/>
              <w:rPr>
                <w:sz w:val="26"/>
                <w:szCs w:val="26"/>
              </w:rPr>
            </w:pPr>
            <w:r w:rsidRPr="000F66D7">
              <w:rPr>
                <w:sz w:val="26"/>
                <w:szCs w:val="26"/>
              </w:rPr>
              <w:t>Đúng</w:t>
            </w:r>
          </w:p>
        </w:tc>
        <w:tc>
          <w:tcPr>
            <w:tcW w:w="779" w:type="dxa"/>
            <w:vAlign w:val="center"/>
          </w:tcPr>
          <w:p w14:paraId="4D6C8497" w14:textId="77777777" w:rsidR="00487689" w:rsidRPr="000F66D7" w:rsidRDefault="00487689" w:rsidP="00BD6C3B">
            <w:pPr>
              <w:pStyle w:val="NormalWeb"/>
              <w:spacing w:before="0" w:beforeAutospacing="0" w:after="0" w:afterAutospacing="0"/>
              <w:jc w:val="both"/>
              <w:rPr>
                <w:sz w:val="26"/>
                <w:szCs w:val="26"/>
              </w:rPr>
            </w:pPr>
            <w:r w:rsidRPr="000F66D7">
              <w:rPr>
                <w:sz w:val="26"/>
                <w:szCs w:val="26"/>
              </w:rPr>
              <w:t>Sai</w:t>
            </w:r>
          </w:p>
        </w:tc>
      </w:tr>
      <w:tr w:rsidR="00487689" w:rsidRPr="00EE5897" w14:paraId="57F96C6C" w14:textId="77777777" w:rsidTr="00F52C4F">
        <w:tc>
          <w:tcPr>
            <w:tcW w:w="7750" w:type="dxa"/>
          </w:tcPr>
          <w:p w14:paraId="1E83B7B3" w14:textId="38760C87" w:rsidR="00487689" w:rsidRPr="00EE5897" w:rsidRDefault="00487689" w:rsidP="00BD6C3B">
            <w:pPr>
              <w:pStyle w:val="NormalWeb"/>
              <w:spacing w:before="0" w:beforeAutospacing="0" w:after="0" w:afterAutospacing="0"/>
              <w:jc w:val="both"/>
              <w:rPr>
                <w:b/>
                <w:bCs/>
                <w:sz w:val="26"/>
                <w:szCs w:val="26"/>
              </w:rPr>
            </w:pPr>
            <w:r w:rsidRPr="00EE5897">
              <w:rPr>
                <w:sz w:val="26"/>
                <w:szCs w:val="26"/>
              </w:rPr>
              <w:t>A. Chỉ bị xử lý hành chính vì là hành vi bột phát.</w:t>
            </w:r>
          </w:p>
        </w:tc>
        <w:tc>
          <w:tcPr>
            <w:tcW w:w="823" w:type="dxa"/>
          </w:tcPr>
          <w:p w14:paraId="3E2B1F7A" w14:textId="77777777" w:rsidR="00487689" w:rsidRPr="00EE5897" w:rsidRDefault="00487689" w:rsidP="00BD6C3B">
            <w:pPr>
              <w:pStyle w:val="NormalWeb"/>
              <w:spacing w:before="0" w:beforeAutospacing="0" w:after="0" w:afterAutospacing="0"/>
              <w:jc w:val="both"/>
              <w:rPr>
                <w:sz w:val="26"/>
                <w:szCs w:val="26"/>
              </w:rPr>
            </w:pPr>
          </w:p>
        </w:tc>
        <w:tc>
          <w:tcPr>
            <w:tcW w:w="779" w:type="dxa"/>
          </w:tcPr>
          <w:p w14:paraId="17634FCF" w14:textId="071F0D30" w:rsidR="00487689" w:rsidRPr="00EE5897" w:rsidRDefault="00487689" w:rsidP="00BD6C3B">
            <w:pPr>
              <w:pStyle w:val="NormalWeb"/>
              <w:spacing w:before="0" w:beforeAutospacing="0" w:after="0" w:afterAutospacing="0"/>
              <w:jc w:val="both"/>
              <w:rPr>
                <w:sz w:val="26"/>
                <w:szCs w:val="26"/>
              </w:rPr>
            </w:pPr>
          </w:p>
        </w:tc>
      </w:tr>
      <w:tr w:rsidR="00487689" w:rsidRPr="00EE5897" w14:paraId="13B03BA1" w14:textId="77777777" w:rsidTr="00F52C4F">
        <w:tc>
          <w:tcPr>
            <w:tcW w:w="7750" w:type="dxa"/>
          </w:tcPr>
          <w:p w14:paraId="16C15C3B" w14:textId="213E7151" w:rsidR="00487689" w:rsidRPr="00EE5897" w:rsidRDefault="00487689" w:rsidP="00BD6C3B">
            <w:pPr>
              <w:jc w:val="both"/>
              <w:rPr>
                <w:sz w:val="26"/>
                <w:szCs w:val="26"/>
              </w:rPr>
            </w:pPr>
            <w:r w:rsidRPr="00EE5897">
              <w:rPr>
                <w:sz w:val="26"/>
                <w:szCs w:val="26"/>
              </w:rPr>
              <w:t>B. Bị xử lý trách nhiệm hình sự nếu gây tổn hại nghiêm trọng cho sức khỏe.</w:t>
            </w:r>
          </w:p>
        </w:tc>
        <w:tc>
          <w:tcPr>
            <w:tcW w:w="823" w:type="dxa"/>
          </w:tcPr>
          <w:p w14:paraId="12FBF39E" w14:textId="4D49ABD9" w:rsidR="00487689" w:rsidRPr="00EE5897" w:rsidRDefault="00487689" w:rsidP="00BD6C3B">
            <w:pPr>
              <w:pStyle w:val="NormalWeb"/>
              <w:spacing w:before="0" w:beforeAutospacing="0" w:after="0" w:afterAutospacing="0"/>
              <w:jc w:val="both"/>
              <w:rPr>
                <w:sz w:val="26"/>
                <w:szCs w:val="26"/>
              </w:rPr>
            </w:pPr>
          </w:p>
        </w:tc>
        <w:tc>
          <w:tcPr>
            <w:tcW w:w="779" w:type="dxa"/>
          </w:tcPr>
          <w:p w14:paraId="66BDA001" w14:textId="77777777" w:rsidR="00487689" w:rsidRPr="00EE5897" w:rsidRDefault="00487689" w:rsidP="00BD6C3B">
            <w:pPr>
              <w:pStyle w:val="NormalWeb"/>
              <w:spacing w:before="0" w:beforeAutospacing="0" w:after="0" w:afterAutospacing="0"/>
              <w:jc w:val="both"/>
              <w:rPr>
                <w:sz w:val="26"/>
                <w:szCs w:val="26"/>
              </w:rPr>
            </w:pPr>
          </w:p>
        </w:tc>
      </w:tr>
      <w:tr w:rsidR="00487689" w:rsidRPr="00EE5897" w14:paraId="0A8A4E14" w14:textId="77777777" w:rsidTr="00F52C4F">
        <w:tc>
          <w:tcPr>
            <w:tcW w:w="7750" w:type="dxa"/>
          </w:tcPr>
          <w:p w14:paraId="6AEC4D3A" w14:textId="3FAFAC69" w:rsidR="00487689" w:rsidRPr="00EE5897" w:rsidRDefault="00487689" w:rsidP="00BD6C3B">
            <w:pPr>
              <w:pStyle w:val="NormalWeb"/>
              <w:spacing w:before="0" w:beforeAutospacing="0" w:after="0" w:afterAutospacing="0"/>
              <w:jc w:val="both"/>
              <w:rPr>
                <w:b/>
                <w:bCs/>
                <w:sz w:val="26"/>
                <w:szCs w:val="26"/>
              </w:rPr>
            </w:pPr>
            <w:r w:rsidRPr="00EE5897">
              <w:rPr>
                <w:sz w:val="26"/>
                <w:szCs w:val="26"/>
              </w:rPr>
              <w:t>C. Không cần xử lý trách nhiệm pháp lý vì là hành vi không có cố ý.</w:t>
            </w:r>
          </w:p>
        </w:tc>
        <w:tc>
          <w:tcPr>
            <w:tcW w:w="823" w:type="dxa"/>
          </w:tcPr>
          <w:p w14:paraId="065B9DB0" w14:textId="77777777" w:rsidR="00487689" w:rsidRPr="00EE5897" w:rsidRDefault="00487689" w:rsidP="00BD6C3B">
            <w:pPr>
              <w:pStyle w:val="NormalWeb"/>
              <w:spacing w:before="0" w:beforeAutospacing="0" w:after="0" w:afterAutospacing="0"/>
              <w:jc w:val="both"/>
              <w:rPr>
                <w:sz w:val="26"/>
                <w:szCs w:val="26"/>
              </w:rPr>
            </w:pPr>
          </w:p>
        </w:tc>
        <w:tc>
          <w:tcPr>
            <w:tcW w:w="779" w:type="dxa"/>
          </w:tcPr>
          <w:p w14:paraId="03BD26E8" w14:textId="1E5293A1" w:rsidR="00487689" w:rsidRPr="00EE5897" w:rsidRDefault="00487689" w:rsidP="00BD6C3B">
            <w:pPr>
              <w:pStyle w:val="NormalWeb"/>
              <w:spacing w:before="0" w:beforeAutospacing="0" w:after="0" w:afterAutospacing="0"/>
              <w:jc w:val="both"/>
              <w:rPr>
                <w:sz w:val="26"/>
                <w:szCs w:val="26"/>
              </w:rPr>
            </w:pPr>
          </w:p>
        </w:tc>
      </w:tr>
      <w:tr w:rsidR="00487689" w:rsidRPr="00EE5897" w14:paraId="0645B20B" w14:textId="77777777" w:rsidTr="00F52C4F">
        <w:tc>
          <w:tcPr>
            <w:tcW w:w="7750" w:type="dxa"/>
          </w:tcPr>
          <w:p w14:paraId="76E206CA" w14:textId="7F3F6FC4" w:rsidR="00487689" w:rsidRPr="00EE5897" w:rsidRDefault="00487689" w:rsidP="00BD6C3B">
            <w:pPr>
              <w:pStyle w:val="NormalWeb"/>
              <w:spacing w:before="0" w:beforeAutospacing="0" w:after="0" w:afterAutospacing="0"/>
              <w:jc w:val="both"/>
              <w:rPr>
                <w:b/>
                <w:bCs/>
                <w:sz w:val="26"/>
                <w:szCs w:val="26"/>
              </w:rPr>
            </w:pPr>
            <w:r w:rsidRPr="00EE5897">
              <w:rPr>
                <w:sz w:val="26"/>
                <w:szCs w:val="26"/>
              </w:rPr>
              <w:t>D. Bị xử lý hành chính và không phải chịu trách nhiệm hình sự.</w:t>
            </w:r>
          </w:p>
        </w:tc>
        <w:tc>
          <w:tcPr>
            <w:tcW w:w="823" w:type="dxa"/>
          </w:tcPr>
          <w:p w14:paraId="582B760E" w14:textId="77777777" w:rsidR="00487689" w:rsidRPr="00EE5897" w:rsidRDefault="00487689" w:rsidP="00BD6C3B">
            <w:pPr>
              <w:pStyle w:val="NormalWeb"/>
              <w:spacing w:before="0" w:beforeAutospacing="0" w:after="0" w:afterAutospacing="0"/>
              <w:jc w:val="both"/>
              <w:rPr>
                <w:sz w:val="26"/>
                <w:szCs w:val="26"/>
              </w:rPr>
            </w:pPr>
          </w:p>
        </w:tc>
        <w:tc>
          <w:tcPr>
            <w:tcW w:w="779" w:type="dxa"/>
          </w:tcPr>
          <w:p w14:paraId="165CEEE6" w14:textId="60F63B43" w:rsidR="00487689" w:rsidRPr="00EE5897" w:rsidRDefault="00487689" w:rsidP="00BD6C3B">
            <w:pPr>
              <w:pStyle w:val="NormalWeb"/>
              <w:spacing w:before="0" w:beforeAutospacing="0" w:after="0" w:afterAutospacing="0"/>
              <w:jc w:val="both"/>
              <w:rPr>
                <w:sz w:val="26"/>
                <w:szCs w:val="26"/>
              </w:rPr>
            </w:pPr>
          </w:p>
        </w:tc>
      </w:tr>
    </w:tbl>
    <w:p w14:paraId="3FCAC956" w14:textId="06E6CDB3" w:rsidR="00487689" w:rsidRPr="00EE5897" w:rsidRDefault="00487689" w:rsidP="00BD6C3B">
      <w:pPr>
        <w:jc w:val="both"/>
        <w:rPr>
          <w:b/>
          <w:bCs/>
          <w:sz w:val="26"/>
          <w:szCs w:val="26"/>
        </w:rPr>
      </w:pPr>
    </w:p>
    <w:tbl>
      <w:tblPr>
        <w:tblStyle w:val="TableGrid"/>
        <w:tblW w:w="9352" w:type="dxa"/>
        <w:tblLook w:val="04A0" w:firstRow="1" w:lastRow="0" w:firstColumn="1" w:lastColumn="0" w:noHBand="0" w:noVBand="1"/>
      </w:tblPr>
      <w:tblGrid>
        <w:gridCol w:w="7750"/>
        <w:gridCol w:w="823"/>
        <w:gridCol w:w="779"/>
      </w:tblGrid>
      <w:tr w:rsidR="00487689" w:rsidRPr="00EE5897" w14:paraId="71890270" w14:textId="77777777" w:rsidTr="00F52C4F">
        <w:tc>
          <w:tcPr>
            <w:tcW w:w="7750" w:type="dxa"/>
          </w:tcPr>
          <w:p w14:paraId="1893F930" w14:textId="4BA6CB85" w:rsidR="00487689" w:rsidRPr="00EE5897" w:rsidRDefault="00487689" w:rsidP="00BD6C3B">
            <w:pPr>
              <w:jc w:val="both"/>
              <w:rPr>
                <w:b/>
                <w:bCs/>
                <w:sz w:val="26"/>
                <w:szCs w:val="26"/>
              </w:rPr>
            </w:pPr>
            <w:r w:rsidRPr="00EE5897">
              <w:rPr>
                <w:b/>
                <w:bCs/>
                <w:sz w:val="26"/>
                <w:szCs w:val="26"/>
              </w:rPr>
              <w:t>Câu 2</w:t>
            </w:r>
            <w:r w:rsidR="00C05A23" w:rsidRPr="00EE5897">
              <w:rPr>
                <w:b/>
                <w:bCs/>
                <w:sz w:val="26"/>
                <w:szCs w:val="26"/>
              </w:rPr>
              <w:t xml:space="preserve">3. </w:t>
            </w:r>
            <w:r w:rsidRPr="00EE5897">
              <w:rPr>
                <w:b/>
                <w:bCs/>
                <w:sz w:val="26"/>
                <w:szCs w:val="26"/>
              </w:rPr>
              <w:t>Khi một người vi phạm quy định về bảo vệ môi trường, xả thải không đúng quy định, họ có thể chịu trách nhiệm pháp lý nào?</w:t>
            </w:r>
          </w:p>
        </w:tc>
        <w:tc>
          <w:tcPr>
            <w:tcW w:w="823" w:type="dxa"/>
            <w:vAlign w:val="center"/>
          </w:tcPr>
          <w:p w14:paraId="7FCB5963" w14:textId="77777777" w:rsidR="00487689" w:rsidRPr="000F66D7" w:rsidRDefault="00487689" w:rsidP="00BD6C3B">
            <w:pPr>
              <w:pStyle w:val="NormalWeb"/>
              <w:spacing w:before="0" w:beforeAutospacing="0" w:after="0" w:afterAutospacing="0"/>
              <w:jc w:val="both"/>
              <w:rPr>
                <w:sz w:val="26"/>
                <w:szCs w:val="26"/>
              </w:rPr>
            </w:pPr>
            <w:r w:rsidRPr="000F66D7">
              <w:rPr>
                <w:sz w:val="26"/>
                <w:szCs w:val="26"/>
              </w:rPr>
              <w:t>Đúng</w:t>
            </w:r>
          </w:p>
        </w:tc>
        <w:tc>
          <w:tcPr>
            <w:tcW w:w="779" w:type="dxa"/>
            <w:vAlign w:val="center"/>
          </w:tcPr>
          <w:p w14:paraId="37311896" w14:textId="77777777" w:rsidR="00487689" w:rsidRPr="000F66D7" w:rsidRDefault="00487689" w:rsidP="00BD6C3B">
            <w:pPr>
              <w:pStyle w:val="NormalWeb"/>
              <w:spacing w:before="0" w:beforeAutospacing="0" w:after="0" w:afterAutospacing="0"/>
              <w:jc w:val="both"/>
              <w:rPr>
                <w:sz w:val="26"/>
                <w:szCs w:val="26"/>
              </w:rPr>
            </w:pPr>
            <w:r w:rsidRPr="000F66D7">
              <w:rPr>
                <w:sz w:val="26"/>
                <w:szCs w:val="26"/>
              </w:rPr>
              <w:t>Sai</w:t>
            </w:r>
          </w:p>
        </w:tc>
      </w:tr>
      <w:tr w:rsidR="00487689" w:rsidRPr="00EE5897" w14:paraId="13EB5A2B" w14:textId="77777777" w:rsidTr="00F52C4F">
        <w:tc>
          <w:tcPr>
            <w:tcW w:w="7750" w:type="dxa"/>
          </w:tcPr>
          <w:p w14:paraId="302F7BA0" w14:textId="01C06C00" w:rsidR="00487689" w:rsidRPr="00EE5897" w:rsidRDefault="00487689" w:rsidP="00BD6C3B">
            <w:pPr>
              <w:pStyle w:val="NormalWeb"/>
              <w:spacing w:before="0" w:beforeAutospacing="0" w:after="0" w:afterAutospacing="0"/>
              <w:jc w:val="both"/>
              <w:rPr>
                <w:b/>
                <w:bCs/>
                <w:sz w:val="26"/>
                <w:szCs w:val="26"/>
              </w:rPr>
            </w:pPr>
            <w:r w:rsidRPr="00EE5897">
              <w:rPr>
                <w:sz w:val="26"/>
                <w:szCs w:val="26"/>
              </w:rPr>
              <w:t>A. Chịu trách nhiệm hình sự nếu hành vi gây thiệt hại nghiêm trọng.</w:t>
            </w:r>
          </w:p>
        </w:tc>
        <w:tc>
          <w:tcPr>
            <w:tcW w:w="823" w:type="dxa"/>
          </w:tcPr>
          <w:p w14:paraId="28A66332" w14:textId="614C66E2" w:rsidR="00487689" w:rsidRPr="00EE5897" w:rsidRDefault="00487689" w:rsidP="00BD6C3B">
            <w:pPr>
              <w:pStyle w:val="NormalWeb"/>
              <w:spacing w:before="0" w:beforeAutospacing="0" w:after="0" w:afterAutospacing="0"/>
              <w:jc w:val="both"/>
              <w:rPr>
                <w:sz w:val="26"/>
                <w:szCs w:val="26"/>
              </w:rPr>
            </w:pPr>
          </w:p>
        </w:tc>
        <w:tc>
          <w:tcPr>
            <w:tcW w:w="779" w:type="dxa"/>
          </w:tcPr>
          <w:p w14:paraId="1238463D" w14:textId="39B03158" w:rsidR="00487689" w:rsidRPr="00EE5897" w:rsidRDefault="00487689" w:rsidP="00BD6C3B">
            <w:pPr>
              <w:pStyle w:val="NormalWeb"/>
              <w:spacing w:before="0" w:beforeAutospacing="0" w:after="0" w:afterAutospacing="0"/>
              <w:jc w:val="both"/>
              <w:rPr>
                <w:sz w:val="26"/>
                <w:szCs w:val="26"/>
              </w:rPr>
            </w:pPr>
          </w:p>
        </w:tc>
      </w:tr>
      <w:tr w:rsidR="00487689" w:rsidRPr="00EE5897" w14:paraId="727340E0" w14:textId="77777777" w:rsidTr="00F52C4F">
        <w:tc>
          <w:tcPr>
            <w:tcW w:w="7750" w:type="dxa"/>
          </w:tcPr>
          <w:p w14:paraId="46EEEC74" w14:textId="416D6118" w:rsidR="00487689" w:rsidRPr="00EE5897" w:rsidRDefault="00487689" w:rsidP="00BD6C3B">
            <w:pPr>
              <w:jc w:val="both"/>
              <w:rPr>
                <w:sz w:val="26"/>
                <w:szCs w:val="26"/>
              </w:rPr>
            </w:pPr>
            <w:r w:rsidRPr="00EE5897">
              <w:rPr>
                <w:sz w:val="26"/>
                <w:szCs w:val="26"/>
              </w:rPr>
              <w:t>B. Chịu trách nhiệm hành chính và bị phạt tiền.</w:t>
            </w:r>
          </w:p>
        </w:tc>
        <w:tc>
          <w:tcPr>
            <w:tcW w:w="823" w:type="dxa"/>
          </w:tcPr>
          <w:p w14:paraId="56F1E6E5" w14:textId="4B13DB5F" w:rsidR="00487689" w:rsidRPr="00EE5897" w:rsidRDefault="00487689" w:rsidP="00BD6C3B">
            <w:pPr>
              <w:pStyle w:val="NormalWeb"/>
              <w:spacing w:before="0" w:beforeAutospacing="0" w:after="0" w:afterAutospacing="0"/>
              <w:jc w:val="both"/>
              <w:rPr>
                <w:sz w:val="26"/>
                <w:szCs w:val="26"/>
              </w:rPr>
            </w:pPr>
          </w:p>
        </w:tc>
        <w:tc>
          <w:tcPr>
            <w:tcW w:w="779" w:type="dxa"/>
          </w:tcPr>
          <w:p w14:paraId="1933C758" w14:textId="77777777" w:rsidR="00487689" w:rsidRPr="00EE5897" w:rsidRDefault="00487689" w:rsidP="00BD6C3B">
            <w:pPr>
              <w:pStyle w:val="NormalWeb"/>
              <w:spacing w:before="0" w:beforeAutospacing="0" w:after="0" w:afterAutospacing="0"/>
              <w:jc w:val="both"/>
              <w:rPr>
                <w:sz w:val="26"/>
                <w:szCs w:val="26"/>
              </w:rPr>
            </w:pPr>
          </w:p>
        </w:tc>
      </w:tr>
      <w:tr w:rsidR="00487689" w:rsidRPr="00EE5897" w14:paraId="7DDC0C8A" w14:textId="77777777" w:rsidTr="00F52C4F">
        <w:tc>
          <w:tcPr>
            <w:tcW w:w="7750" w:type="dxa"/>
          </w:tcPr>
          <w:p w14:paraId="4A8CBD45" w14:textId="51493EA6" w:rsidR="00487689" w:rsidRPr="00EE5897" w:rsidRDefault="00487689" w:rsidP="00BD6C3B">
            <w:pPr>
              <w:pStyle w:val="NormalWeb"/>
              <w:spacing w:before="0" w:beforeAutospacing="0" w:after="0" w:afterAutospacing="0"/>
              <w:jc w:val="both"/>
              <w:rPr>
                <w:b/>
                <w:bCs/>
                <w:sz w:val="26"/>
                <w:szCs w:val="26"/>
              </w:rPr>
            </w:pPr>
            <w:r w:rsidRPr="00EE5897">
              <w:rPr>
                <w:sz w:val="26"/>
                <w:szCs w:val="26"/>
              </w:rPr>
              <w:t>C. Không bị xử lý nếu chỉ gây thiệt hại nhỏ.</w:t>
            </w:r>
          </w:p>
        </w:tc>
        <w:tc>
          <w:tcPr>
            <w:tcW w:w="823" w:type="dxa"/>
          </w:tcPr>
          <w:p w14:paraId="1445EF7D" w14:textId="77777777" w:rsidR="00487689" w:rsidRPr="00EE5897" w:rsidRDefault="00487689" w:rsidP="00BD6C3B">
            <w:pPr>
              <w:pStyle w:val="NormalWeb"/>
              <w:spacing w:before="0" w:beforeAutospacing="0" w:after="0" w:afterAutospacing="0"/>
              <w:jc w:val="both"/>
              <w:rPr>
                <w:sz w:val="26"/>
                <w:szCs w:val="26"/>
              </w:rPr>
            </w:pPr>
          </w:p>
        </w:tc>
        <w:tc>
          <w:tcPr>
            <w:tcW w:w="779" w:type="dxa"/>
          </w:tcPr>
          <w:p w14:paraId="5A0145B5" w14:textId="53D39B3C" w:rsidR="00487689" w:rsidRPr="00EE5897" w:rsidRDefault="00487689" w:rsidP="00BD6C3B">
            <w:pPr>
              <w:pStyle w:val="NormalWeb"/>
              <w:spacing w:before="0" w:beforeAutospacing="0" w:after="0" w:afterAutospacing="0"/>
              <w:jc w:val="both"/>
              <w:rPr>
                <w:sz w:val="26"/>
                <w:szCs w:val="26"/>
              </w:rPr>
            </w:pPr>
          </w:p>
        </w:tc>
      </w:tr>
      <w:tr w:rsidR="00487689" w:rsidRPr="00EE5897" w14:paraId="7494DC41" w14:textId="77777777" w:rsidTr="00F52C4F">
        <w:tc>
          <w:tcPr>
            <w:tcW w:w="7750" w:type="dxa"/>
          </w:tcPr>
          <w:p w14:paraId="7DD9F786" w14:textId="52CE99B9" w:rsidR="00487689" w:rsidRPr="00EE5897" w:rsidRDefault="00487689" w:rsidP="00BD6C3B">
            <w:pPr>
              <w:pStyle w:val="NormalWeb"/>
              <w:spacing w:before="0" w:beforeAutospacing="0" w:after="0" w:afterAutospacing="0"/>
              <w:jc w:val="both"/>
              <w:rPr>
                <w:b/>
                <w:bCs/>
                <w:sz w:val="26"/>
                <w:szCs w:val="26"/>
              </w:rPr>
            </w:pPr>
            <w:r w:rsidRPr="00EE5897">
              <w:rPr>
                <w:sz w:val="26"/>
                <w:szCs w:val="26"/>
              </w:rPr>
              <w:t>D. Chịu trách nhiệm dân sự nhưng không phải trả tiền phạt.</w:t>
            </w:r>
          </w:p>
        </w:tc>
        <w:tc>
          <w:tcPr>
            <w:tcW w:w="823" w:type="dxa"/>
          </w:tcPr>
          <w:p w14:paraId="2DF9D760" w14:textId="77777777" w:rsidR="00487689" w:rsidRPr="00EE5897" w:rsidRDefault="00487689" w:rsidP="00BD6C3B">
            <w:pPr>
              <w:pStyle w:val="NormalWeb"/>
              <w:spacing w:before="0" w:beforeAutospacing="0" w:after="0" w:afterAutospacing="0"/>
              <w:jc w:val="both"/>
              <w:rPr>
                <w:sz w:val="26"/>
                <w:szCs w:val="26"/>
              </w:rPr>
            </w:pPr>
          </w:p>
        </w:tc>
        <w:tc>
          <w:tcPr>
            <w:tcW w:w="779" w:type="dxa"/>
          </w:tcPr>
          <w:p w14:paraId="64C855EA" w14:textId="77F730D3" w:rsidR="00487689" w:rsidRPr="00EE5897" w:rsidRDefault="00487689" w:rsidP="00BD6C3B">
            <w:pPr>
              <w:pStyle w:val="NormalWeb"/>
              <w:spacing w:before="0" w:beforeAutospacing="0" w:after="0" w:afterAutospacing="0"/>
              <w:jc w:val="both"/>
              <w:rPr>
                <w:sz w:val="26"/>
                <w:szCs w:val="26"/>
              </w:rPr>
            </w:pPr>
          </w:p>
        </w:tc>
      </w:tr>
    </w:tbl>
    <w:p w14:paraId="73EB26F4" w14:textId="77777777" w:rsidR="002C3967" w:rsidRPr="00EE5897" w:rsidRDefault="002C3967" w:rsidP="00BD6C3B">
      <w:pPr>
        <w:spacing w:line="20" w:lineRule="atLeast"/>
        <w:jc w:val="both"/>
        <w:rPr>
          <w:rFonts w:eastAsiaTheme="minorHAnsi"/>
          <w:b/>
          <w:sz w:val="26"/>
          <w:szCs w:val="26"/>
        </w:rPr>
      </w:pPr>
    </w:p>
    <w:p w14:paraId="2DD690E9" w14:textId="5315B726" w:rsidR="006F2AC1" w:rsidRPr="00EE5897" w:rsidRDefault="002C3967" w:rsidP="00BD6C3B">
      <w:pPr>
        <w:spacing w:line="20" w:lineRule="atLeast"/>
        <w:jc w:val="both"/>
        <w:rPr>
          <w:rFonts w:eastAsiaTheme="minorHAnsi"/>
          <w:b/>
          <w:sz w:val="26"/>
          <w:szCs w:val="26"/>
        </w:rPr>
      </w:pPr>
      <w:r w:rsidRPr="00EE5897">
        <w:rPr>
          <w:rFonts w:eastAsiaTheme="minorHAnsi"/>
          <w:b/>
          <w:sz w:val="26"/>
          <w:szCs w:val="26"/>
        </w:rPr>
        <w:t xml:space="preserve">PHẦN III: TỰ LUẬN </w:t>
      </w:r>
    </w:p>
    <w:bookmarkEnd w:id="3"/>
    <w:p w14:paraId="53623004" w14:textId="4F9E4CDF" w:rsidR="005B0B51" w:rsidRDefault="005B0B51" w:rsidP="00BD6C3B">
      <w:pPr>
        <w:jc w:val="both"/>
        <w:rPr>
          <w:sz w:val="26"/>
          <w:szCs w:val="26"/>
        </w:rPr>
      </w:pPr>
      <w:r w:rsidRPr="00EE5897">
        <w:rPr>
          <w:b/>
          <w:bCs/>
          <w:sz w:val="26"/>
          <w:szCs w:val="26"/>
        </w:rPr>
        <w:t xml:space="preserve">Câu 1. </w:t>
      </w:r>
      <w:r w:rsidRPr="00EE5897">
        <w:rPr>
          <w:sz w:val="26"/>
          <w:szCs w:val="26"/>
        </w:rPr>
        <w:t>Theo em, trách nhiệm pháp lí có ý nghĩa như thế nào trong việc giáo dục ý thức pháp luật cho công dân, đặc biệt là học sinh?</w:t>
      </w:r>
    </w:p>
    <w:p w14:paraId="51D796EB" w14:textId="33EAAF05" w:rsidR="00EE5897" w:rsidRPr="007F7FDD" w:rsidRDefault="00EE5897" w:rsidP="00BD6C3B">
      <w:pPr>
        <w:spacing w:line="276" w:lineRule="auto"/>
        <w:jc w:val="both"/>
        <w:rPr>
          <w:rFonts w:eastAsiaTheme="minorHAnsi"/>
          <w:b/>
          <w:sz w:val="26"/>
          <w:szCs w:val="26"/>
        </w:rPr>
      </w:pPr>
      <w:r w:rsidRPr="007F7FDD">
        <w:rPr>
          <w:rStyle w:val="Strong"/>
          <w:b w:val="0"/>
          <w:bCs w:val="0"/>
          <w:sz w:val="26"/>
          <w:szCs w:val="26"/>
        </w:rPr>
        <w:t>…………………………………………………………………………………………………………………………………………………………………………………………………………………………………………………………………………………………………………………………………………………………………………………………………………………………………………………………………………………………………………………………………………………………………………………………………………………………………………………………………………………………………………………………………………………………………………………………………………………………………………………………………………………………………………………………………………………………………………………………………………………………………………………………………………………………………………………………………………………………………………………………………………………………………………………………………………………………………………………………………</w:t>
      </w:r>
      <w:r w:rsidRPr="007F7FDD">
        <w:rPr>
          <w:rStyle w:val="Strong"/>
          <w:b w:val="0"/>
          <w:bCs w:val="0"/>
          <w:sz w:val="26"/>
          <w:szCs w:val="26"/>
        </w:rPr>
        <w:lastRenderedPageBreak/>
        <w:t>……………………………………………………………………………………………………………………………………………………………………………………………………</w:t>
      </w:r>
    </w:p>
    <w:p w14:paraId="15479CDF" w14:textId="77777777" w:rsidR="00EE5897" w:rsidRDefault="00EE5897" w:rsidP="00BD6C3B">
      <w:pPr>
        <w:jc w:val="both"/>
        <w:rPr>
          <w:rStyle w:val="Strong"/>
          <w:sz w:val="26"/>
          <w:szCs w:val="26"/>
        </w:rPr>
      </w:pPr>
    </w:p>
    <w:p w14:paraId="41F56176" w14:textId="7E8CF20A" w:rsidR="005B0B51" w:rsidRDefault="005B0B51" w:rsidP="00BD6C3B">
      <w:pPr>
        <w:jc w:val="both"/>
        <w:rPr>
          <w:sz w:val="26"/>
          <w:szCs w:val="26"/>
        </w:rPr>
      </w:pPr>
      <w:r w:rsidRPr="00EE5897">
        <w:rPr>
          <w:rStyle w:val="Strong"/>
          <w:sz w:val="26"/>
          <w:szCs w:val="26"/>
        </w:rPr>
        <w:t xml:space="preserve">Câu 2. </w:t>
      </w:r>
      <w:r>
        <w:rPr>
          <w:sz w:val="26"/>
          <w:szCs w:val="26"/>
        </w:rPr>
        <w:t>V</w:t>
      </w:r>
      <w:r w:rsidRPr="00EE5897">
        <w:rPr>
          <w:sz w:val="26"/>
          <w:szCs w:val="26"/>
        </w:rPr>
        <w:t>ì sao người kinh doanh online cần tuân thủ các quy định của pháp luật? Việc</w:t>
      </w:r>
      <w:r>
        <w:rPr>
          <w:sz w:val="26"/>
          <w:szCs w:val="26"/>
        </w:rPr>
        <w:t xml:space="preserve"> </w:t>
      </w:r>
      <w:r w:rsidRPr="00EE5897">
        <w:rPr>
          <w:sz w:val="26"/>
          <w:szCs w:val="26"/>
        </w:rPr>
        <w:t>không tuân thủ có thể dẫn đến những hậu quả gì?</w:t>
      </w:r>
    </w:p>
    <w:p w14:paraId="6EFB25EC" w14:textId="49D7FCDF" w:rsidR="005B0B51" w:rsidRPr="00EE5897" w:rsidRDefault="005B0B51" w:rsidP="00BD6C3B">
      <w:pPr>
        <w:rPr>
          <w:sz w:val="26"/>
          <w:szCs w:val="26"/>
        </w:rPr>
      </w:pPr>
      <w:r w:rsidRPr="007F7FDD">
        <w:rPr>
          <w:rStyle w:val="Strong"/>
          <w:b w:val="0"/>
          <w:bCs w:val="0"/>
          <w:sz w:val="26"/>
          <w:szCs w:val="26"/>
        </w:rPr>
        <w:t>…………………………………………………………………………………………………………………………………………………………………………………………………………………………………………………………………………………………………………………………………………………………………………………………………………………………………………………………………………………………………………………………………………………………………………………………………………………………………………………………………………………………………………………………………………………………………………………………………………………………………………………………………………………………………………………………………………………………………………………………………………………………………………………………………………………………………………………………………………………………………………………………………………………………………………………………………………………………………………………………………………………………………………………………………………………………………………………………………………………………………………………………………………………………………………………………………………………………………………</w:t>
      </w:r>
    </w:p>
    <w:p w14:paraId="357211D5" w14:textId="34D2AF73" w:rsidR="005B0B51" w:rsidRDefault="005B0B51" w:rsidP="00BD6C3B">
      <w:pPr>
        <w:jc w:val="both"/>
        <w:rPr>
          <w:sz w:val="26"/>
          <w:szCs w:val="26"/>
        </w:rPr>
      </w:pPr>
      <w:r w:rsidRPr="00EE5897">
        <w:rPr>
          <w:rStyle w:val="Strong"/>
          <w:sz w:val="26"/>
          <w:szCs w:val="26"/>
        </w:rPr>
        <w:t xml:space="preserve">Câu </w:t>
      </w:r>
      <w:r>
        <w:rPr>
          <w:rStyle w:val="Strong"/>
          <w:sz w:val="26"/>
          <w:szCs w:val="26"/>
        </w:rPr>
        <w:t>3</w:t>
      </w:r>
      <w:r w:rsidRPr="00EE5897">
        <w:rPr>
          <w:rStyle w:val="Strong"/>
          <w:sz w:val="26"/>
          <w:szCs w:val="26"/>
        </w:rPr>
        <w:t>. Tình huống:</w:t>
      </w:r>
      <w:r>
        <w:rPr>
          <w:sz w:val="26"/>
          <w:szCs w:val="26"/>
        </w:rPr>
        <w:t xml:space="preserve"> </w:t>
      </w:r>
      <w:r w:rsidRPr="00EE5897">
        <w:rPr>
          <w:sz w:val="26"/>
          <w:szCs w:val="26"/>
        </w:rPr>
        <w:t>Chú T là chủ cửa hàng kinh doanh online. Chú đã nhập hàng kém chất lượng, không rõ nguồn gốc</w:t>
      </w:r>
      <w:r>
        <w:rPr>
          <w:sz w:val="26"/>
          <w:szCs w:val="26"/>
        </w:rPr>
        <w:t xml:space="preserve"> </w:t>
      </w:r>
      <w:r w:rsidRPr="00EE5897">
        <w:rPr>
          <w:sz w:val="26"/>
          <w:szCs w:val="26"/>
        </w:rPr>
        <w:t>nhưng quảng cáo là hàng chính hãng. Sau một thời gian, nhiều khách hàng phàn nàn về chất lượngsản phẩm, có người bị dị ứng. Chú T cho rằng chỉ cần bán được hàng, còn chất lượng không quan</w:t>
      </w:r>
      <w:r>
        <w:rPr>
          <w:sz w:val="26"/>
          <w:szCs w:val="26"/>
        </w:rPr>
        <w:t xml:space="preserve"> </w:t>
      </w:r>
      <w:r w:rsidRPr="00EE5897">
        <w:rPr>
          <w:sz w:val="26"/>
          <w:szCs w:val="26"/>
        </w:rPr>
        <w:t>trọng.</w:t>
      </w:r>
    </w:p>
    <w:p w14:paraId="7422DEA9" w14:textId="77777777" w:rsidR="005B0B51" w:rsidRPr="0099291D" w:rsidRDefault="005B0B51" w:rsidP="00BD6C3B">
      <w:pPr>
        <w:jc w:val="both"/>
        <w:rPr>
          <w:sz w:val="26"/>
          <w:szCs w:val="26"/>
        </w:rPr>
      </w:pPr>
      <w:r w:rsidRPr="0099291D">
        <w:rPr>
          <w:rStyle w:val="Strong"/>
          <w:sz w:val="26"/>
          <w:szCs w:val="26"/>
        </w:rPr>
        <w:t>Câu hỏi:</w:t>
      </w:r>
    </w:p>
    <w:p w14:paraId="78C4E1C4" w14:textId="77777777" w:rsidR="005B0B51" w:rsidRPr="005B0B51" w:rsidRDefault="005B0B51" w:rsidP="00BD6C3B">
      <w:pPr>
        <w:jc w:val="both"/>
        <w:rPr>
          <w:b/>
          <w:bCs/>
          <w:sz w:val="26"/>
          <w:szCs w:val="26"/>
        </w:rPr>
      </w:pPr>
      <w:r w:rsidRPr="005B0B51">
        <w:rPr>
          <w:rStyle w:val="Strong"/>
          <w:b w:val="0"/>
          <w:bCs w:val="0"/>
          <w:sz w:val="26"/>
          <w:szCs w:val="26"/>
        </w:rPr>
        <w:t>a. Em phân tích hậu quả của hành vi vi phạm pháp luật của chú T đối với người tiêu dùng và môi trường kinh doanh.</w:t>
      </w:r>
    </w:p>
    <w:p w14:paraId="34161D75" w14:textId="77777777" w:rsidR="005B0B51" w:rsidRPr="005B0B51" w:rsidRDefault="005B0B51" w:rsidP="00BD6C3B">
      <w:pPr>
        <w:jc w:val="both"/>
        <w:rPr>
          <w:b/>
          <w:bCs/>
          <w:sz w:val="26"/>
          <w:szCs w:val="26"/>
        </w:rPr>
      </w:pPr>
      <w:r w:rsidRPr="005B0B51">
        <w:rPr>
          <w:rStyle w:val="Strong"/>
          <w:b w:val="0"/>
          <w:bCs w:val="0"/>
          <w:sz w:val="26"/>
          <w:szCs w:val="26"/>
        </w:rPr>
        <w:t>b. Nhận xét về thái độ và hành vi của chú T.</w:t>
      </w:r>
    </w:p>
    <w:p w14:paraId="6D6FAE2F" w14:textId="6118FB4C" w:rsidR="00FE5066" w:rsidRPr="000F66D7" w:rsidRDefault="00EE5897" w:rsidP="00BD6C3B">
      <w:pPr>
        <w:spacing w:line="276" w:lineRule="auto"/>
        <w:jc w:val="both"/>
        <w:rPr>
          <w:rFonts w:eastAsiaTheme="minorHAnsi"/>
          <w:b/>
          <w:sz w:val="26"/>
          <w:szCs w:val="26"/>
        </w:rPr>
      </w:pPr>
      <w:r w:rsidRPr="007F7FDD">
        <w:rPr>
          <w:rStyle w:val="Strong"/>
          <w:b w:val="0"/>
          <w:bCs w:val="0"/>
          <w:sz w:val="26"/>
          <w:szCs w:val="26"/>
        </w:rPr>
        <w:t>……………………………………………………………………………………………………………………………………………………………………………………………………………………………………………………………………………………………………………………………………………………………………………………………………………………………………………………………………………………………………………………………………………………………………………………………………………………………………………………………………………………………………………………………………………………………………………………………………………………………………………………………………………………………………………………………………………………………………………………………………………………………………………………………………………………</w:t>
      </w:r>
      <w:r w:rsidR="009F0CF1">
        <w:rPr>
          <w:rStyle w:val="Strong"/>
          <w:b w:val="0"/>
          <w:bCs w:val="0"/>
          <w:sz w:val="26"/>
          <w:szCs w:val="26"/>
        </w:rPr>
        <w:t>………………………………………</w:t>
      </w:r>
    </w:p>
    <w:sectPr w:rsidR="00FE5066" w:rsidRPr="000F66D7" w:rsidSect="00BD6C3B">
      <w:headerReference w:type="default" r:id="rId8"/>
      <w:footerReference w:type="default" r:id="rId9"/>
      <w:pgSz w:w="11907" w:h="16840" w:code="9"/>
      <w:pgMar w:top="533" w:right="1134" w:bottom="709"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EA82E" w14:textId="77777777" w:rsidR="00DB4E28" w:rsidRDefault="00DB4E28" w:rsidP="004C5AD2">
      <w:r>
        <w:separator/>
      </w:r>
    </w:p>
  </w:endnote>
  <w:endnote w:type="continuationSeparator" w:id="0">
    <w:p w14:paraId="1A564697" w14:textId="77777777" w:rsidR="00DB4E28" w:rsidRDefault="00DB4E28" w:rsidP="004C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35C19" w14:textId="598FA8C4" w:rsidR="00BD6C3B" w:rsidRPr="00BD6C3B" w:rsidRDefault="00BD6C3B" w:rsidP="00BD6C3B">
    <w:pPr>
      <w:widowControl w:val="0"/>
      <w:tabs>
        <w:tab w:val="center" w:pos="4680"/>
        <w:tab w:val="right" w:pos="9360"/>
        <w:tab w:val="right" w:pos="10348"/>
      </w:tabs>
      <w:spacing w:before="120" w:after="120"/>
      <w:rPr>
        <w:rFonts w:eastAsia="SimSun"/>
        <w:color w:val="000000"/>
        <w:kern w:val="2"/>
        <w:lang w:eastAsia="zh-CN"/>
      </w:rPr>
    </w:pPr>
    <w:r w:rsidRPr="00BD6C3B">
      <w:rPr>
        <w:rFonts w:eastAsia="SimSun"/>
        <w:b/>
        <w:color w:val="000000"/>
        <w:kern w:val="2"/>
        <w:lang w:val="nl-NL" w:eastAsia="zh-CN"/>
      </w:rPr>
      <w:t xml:space="preserve">                                                               </w:t>
    </w:r>
    <w:r>
      <w:rPr>
        <w:rFonts w:eastAsia="SimSun"/>
        <w:b/>
        <w:color w:val="000000"/>
        <w:kern w:val="2"/>
        <w:lang w:val="nl-NL" w:eastAsia="zh-CN"/>
      </w:rPr>
      <w:t xml:space="preserve"> </w:t>
    </w:r>
    <w:r w:rsidRPr="00BD6C3B">
      <w:rPr>
        <w:rFonts w:eastAsia="SimSun"/>
        <w:b/>
        <w:color w:val="00B0F0"/>
        <w:kern w:val="2"/>
        <w:lang w:val="nl-NL" w:eastAsia="zh-CN"/>
      </w:rPr>
      <w:t>thuvienhoclieu</w:t>
    </w:r>
    <w:r w:rsidRPr="00BD6C3B">
      <w:rPr>
        <w:rFonts w:eastAsia="SimSun"/>
        <w:b/>
        <w:color w:val="FF0000"/>
        <w:kern w:val="2"/>
        <w:lang w:val="nl-NL" w:eastAsia="zh-CN"/>
      </w:rPr>
      <w:t xml:space="preserve">.com </w:t>
    </w:r>
    <w:r w:rsidRPr="00BD6C3B">
      <w:rPr>
        <w:rFonts w:eastAsia="SimSun"/>
        <w:b/>
        <w:color w:val="000000"/>
        <w:kern w:val="2"/>
        <w:lang w:eastAsia="zh-CN"/>
      </w:rPr>
      <w:t xml:space="preserve">                                </w:t>
    </w:r>
    <w:r w:rsidRPr="00BD6C3B">
      <w:rPr>
        <w:rFonts w:eastAsia="SimSun"/>
        <w:b/>
        <w:color w:val="FF0000"/>
        <w:kern w:val="2"/>
        <w:lang w:eastAsia="zh-CN"/>
      </w:rPr>
      <w:t>Trang</w:t>
    </w:r>
    <w:r w:rsidRPr="00BD6C3B">
      <w:rPr>
        <w:rFonts w:eastAsia="SimSun"/>
        <w:b/>
        <w:color w:val="0070C0"/>
        <w:kern w:val="2"/>
        <w:lang w:eastAsia="zh-CN"/>
      </w:rPr>
      <w:t xml:space="preserve"> </w:t>
    </w:r>
    <w:r w:rsidRPr="00BD6C3B">
      <w:rPr>
        <w:rFonts w:eastAsia="SimSun"/>
        <w:b/>
        <w:color w:val="0070C0"/>
        <w:kern w:val="2"/>
        <w:lang w:eastAsia="zh-CN"/>
      </w:rPr>
      <w:fldChar w:fldCharType="begin"/>
    </w:r>
    <w:r w:rsidRPr="00BD6C3B">
      <w:rPr>
        <w:rFonts w:eastAsia="SimSun"/>
        <w:b/>
        <w:color w:val="0070C0"/>
        <w:kern w:val="2"/>
        <w:lang w:eastAsia="zh-CN"/>
      </w:rPr>
      <w:instrText xml:space="preserve"> PAGE   \* MERGEFORMAT </w:instrText>
    </w:r>
    <w:r w:rsidRPr="00BD6C3B">
      <w:rPr>
        <w:rFonts w:eastAsia="SimSun"/>
        <w:b/>
        <w:color w:val="0070C0"/>
        <w:kern w:val="2"/>
        <w:lang w:eastAsia="zh-CN"/>
      </w:rPr>
      <w:fldChar w:fldCharType="separate"/>
    </w:r>
    <w:r>
      <w:rPr>
        <w:rFonts w:eastAsia="SimSun"/>
        <w:b/>
        <w:noProof/>
        <w:color w:val="0070C0"/>
        <w:kern w:val="2"/>
        <w:lang w:eastAsia="zh-CN"/>
      </w:rPr>
      <w:t>5</w:t>
    </w:r>
    <w:r w:rsidRPr="00BD6C3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110BB" w14:textId="77777777" w:rsidR="00DB4E28" w:rsidRDefault="00DB4E28" w:rsidP="004C5AD2">
      <w:r>
        <w:separator/>
      </w:r>
    </w:p>
  </w:footnote>
  <w:footnote w:type="continuationSeparator" w:id="0">
    <w:p w14:paraId="352A30AD" w14:textId="77777777" w:rsidR="00DB4E28" w:rsidRDefault="00DB4E28" w:rsidP="004C5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46F11" w14:textId="77777777" w:rsidR="00BD6C3B" w:rsidRPr="00BD6C3B" w:rsidRDefault="00BD6C3B" w:rsidP="00BD6C3B">
    <w:pPr>
      <w:widowControl w:val="0"/>
      <w:tabs>
        <w:tab w:val="center" w:pos="4513"/>
        <w:tab w:val="right" w:pos="9026"/>
      </w:tabs>
      <w:autoSpaceDE w:val="0"/>
      <w:autoSpaceDN w:val="0"/>
      <w:jc w:val="center"/>
      <w:rPr>
        <w:sz w:val="22"/>
        <w:szCs w:val="22"/>
        <w:lang w:val="vi"/>
      </w:rPr>
    </w:pPr>
    <w:r w:rsidRPr="00BD6C3B">
      <w:rPr>
        <w:rFonts w:eastAsia="Calibri"/>
        <w:b/>
        <w:color w:val="00B0F0"/>
        <w:lang w:val="nl-NL"/>
      </w:rPr>
      <w:t>thuvienhoclieu</w:t>
    </w:r>
    <w:r w:rsidRPr="00BD6C3B">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221"/>
    <w:multiLevelType w:val="multilevel"/>
    <w:tmpl w:val="3B5A3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EA7B10"/>
    <w:multiLevelType w:val="hybridMultilevel"/>
    <w:tmpl w:val="201A028A"/>
    <w:lvl w:ilvl="0" w:tplc="88AA8252">
      <w:start w:val="2"/>
      <w:numFmt w:val="bullet"/>
      <w:lvlText w:val="-"/>
      <w:lvlJc w:val="left"/>
      <w:pPr>
        <w:ind w:left="408" w:hanging="360"/>
      </w:pPr>
      <w:rPr>
        <w:rFonts w:ascii="Times New Roman" w:eastAsia="Arial"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2">
    <w:nsid w:val="23187B82"/>
    <w:multiLevelType w:val="multilevel"/>
    <w:tmpl w:val="DC845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AC7EDA"/>
    <w:multiLevelType w:val="multilevel"/>
    <w:tmpl w:val="9AD8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3A704A"/>
    <w:multiLevelType w:val="multilevel"/>
    <w:tmpl w:val="2894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621"/>
    <w:rsid w:val="000E5C04"/>
    <w:rsid w:val="000F5C1B"/>
    <w:rsid w:val="000F66D7"/>
    <w:rsid w:val="00113621"/>
    <w:rsid w:val="001A44A0"/>
    <w:rsid w:val="00254256"/>
    <w:rsid w:val="002563A6"/>
    <w:rsid w:val="00267D7A"/>
    <w:rsid w:val="002A5F18"/>
    <w:rsid w:val="002C3967"/>
    <w:rsid w:val="00321F85"/>
    <w:rsid w:val="00325F9A"/>
    <w:rsid w:val="00350E96"/>
    <w:rsid w:val="00363CE7"/>
    <w:rsid w:val="003E3465"/>
    <w:rsid w:val="004704BB"/>
    <w:rsid w:val="00487689"/>
    <w:rsid w:val="004C5AD2"/>
    <w:rsid w:val="004C7385"/>
    <w:rsid w:val="004F3817"/>
    <w:rsid w:val="00504B30"/>
    <w:rsid w:val="0050557A"/>
    <w:rsid w:val="00512627"/>
    <w:rsid w:val="0054325A"/>
    <w:rsid w:val="005B0B51"/>
    <w:rsid w:val="00693854"/>
    <w:rsid w:val="00693DB4"/>
    <w:rsid w:val="006E151B"/>
    <w:rsid w:val="006F2AC1"/>
    <w:rsid w:val="006F4970"/>
    <w:rsid w:val="00701E86"/>
    <w:rsid w:val="0079063D"/>
    <w:rsid w:val="007D5D44"/>
    <w:rsid w:val="00870A6F"/>
    <w:rsid w:val="0087308F"/>
    <w:rsid w:val="009B16E8"/>
    <w:rsid w:val="009F0CF1"/>
    <w:rsid w:val="009F4A61"/>
    <w:rsid w:val="00AD3422"/>
    <w:rsid w:val="00BD6C3B"/>
    <w:rsid w:val="00C05A23"/>
    <w:rsid w:val="00C30A25"/>
    <w:rsid w:val="00CA0023"/>
    <w:rsid w:val="00D348F5"/>
    <w:rsid w:val="00DB36DC"/>
    <w:rsid w:val="00DB4E28"/>
    <w:rsid w:val="00DC4F37"/>
    <w:rsid w:val="00EC12E5"/>
    <w:rsid w:val="00EE5897"/>
    <w:rsid w:val="00F25F6E"/>
    <w:rsid w:val="00F361A3"/>
    <w:rsid w:val="00F6696C"/>
    <w:rsid w:val="00FD3FEA"/>
    <w:rsid w:val="00FE3759"/>
    <w:rsid w:val="00FE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E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2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C738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13621"/>
    <w:pPr>
      <w:spacing w:before="100" w:beforeAutospacing="1" w:after="100" w:afterAutospacing="1"/>
    </w:pPr>
  </w:style>
  <w:style w:type="character" w:customStyle="1" w:styleId="Bodytext2">
    <w:name w:val="Body text (2)_"/>
    <w:link w:val="Bodytext21"/>
    <w:rsid w:val="00113621"/>
    <w:rPr>
      <w:b/>
      <w:bCs/>
      <w:shd w:val="clear" w:color="auto" w:fill="FFFFFF"/>
    </w:rPr>
  </w:style>
  <w:style w:type="character" w:customStyle="1" w:styleId="Bodytext">
    <w:name w:val="Body text_"/>
    <w:link w:val="Bodytext1"/>
    <w:rsid w:val="00113621"/>
    <w:rPr>
      <w:shd w:val="clear" w:color="auto" w:fill="FFFFFF"/>
    </w:rPr>
  </w:style>
  <w:style w:type="paragraph" w:customStyle="1" w:styleId="Bodytext21">
    <w:name w:val="Body text (2)1"/>
    <w:basedOn w:val="Normal"/>
    <w:link w:val="Bodytext2"/>
    <w:rsid w:val="00113621"/>
    <w:pPr>
      <w:widowControl w:val="0"/>
      <w:shd w:val="clear" w:color="auto" w:fill="FFFFFF"/>
      <w:spacing w:line="274" w:lineRule="exact"/>
      <w:jc w:val="both"/>
    </w:pPr>
    <w:rPr>
      <w:rFonts w:asciiTheme="minorHAnsi" w:eastAsiaTheme="minorHAnsi" w:hAnsiTheme="minorHAnsi" w:cstheme="minorBidi"/>
      <w:b/>
      <w:bCs/>
      <w:sz w:val="22"/>
      <w:szCs w:val="22"/>
    </w:rPr>
  </w:style>
  <w:style w:type="paragraph" w:customStyle="1" w:styleId="Bodytext1">
    <w:name w:val="Body text1"/>
    <w:basedOn w:val="Normal"/>
    <w:link w:val="Bodytext"/>
    <w:rsid w:val="00113621"/>
    <w:pPr>
      <w:widowControl w:val="0"/>
      <w:shd w:val="clear" w:color="auto" w:fill="FFFFFF"/>
      <w:spacing w:before="240" w:line="277" w:lineRule="exact"/>
    </w:pPr>
    <w:rPr>
      <w:rFonts w:asciiTheme="minorHAnsi" w:eastAsiaTheme="minorHAnsi" w:hAnsiTheme="minorHAnsi" w:cstheme="minorBidi"/>
      <w:sz w:val="22"/>
      <w:szCs w:val="22"/>
    </w:rPr>
  </w:style>
  <w:style w:type="character" w:styleId="Strong">
    <w:name w:val="Strong"/>
    <w:basedOn w:val="DefaultParagraphFont"/>
    <w:uiPriority w:val="22"/>
    <w:qFormat/>
    <w:rsid w:val="00350E96"/>
    <w:rPr>
      <w:b/>
      <w:bCs/>
    </w:rPr>
  </w:style>
  <w:style w:type="character" w:customStyle="1" w:styleId="Heading3Char">
    <w:name w:val="Heading 3 Char"/>
    <w:basedOn w:val="DefaultParagraphFont"/>
    <w:link w:val="Heading3"/>
    <w:uiPriority w:val="9"/>
    <w:rsid w:val="004C7385"/>
    <w:rPr>
      <w:rFonts w:ascii="Times New Roman" w:eastAsia="Times New Roman" w:hAnsi="Times New Roman" w:cs="Times New Roman"/>
      <w:b/>
      <w:bCs/>
      <w:sz w:val="27"/>
      <w:szCs w:val="27"/>
    </w:rPr>
  </w:style>
  <w:style w:type="paragraph" w:styleId="ListParagraph">
    <w:name w:val="List Paragraph"/>
    <w:basedOn w:val="Normal"/>
    <w:uiPriority w:val="1"/>
    <w:qFormat/>
    <w:rsid w:val="004C5AD2"/>
    <w:pPr>
      <w:ind w:left="720"/>
      <w:contextualSpacing/>
    </w:pPr>
  </w:style>
  <w:style w:type="paragraph" w:styleId="Header">
    <w:name w:val="header"/>
    <w:basedOn w:val="Normal"/>
    <w:link w:val="HeaderChar"/>
    <w:uiPriority w:val="99"/>
    <w:unhideWhenUsed/>
    <w:rsid w:val="004C5AD2"/>
    <w:pPr>
      <w:tabs>
        <w:tab w:val="center" w:pos="4680"/>
        <w:tab w:val="right" w:pos="9360"/>
      </w:tabs>
    </w:pPr>
  </w:style>
  <w:style w:type="character" w:customStyle="1" w:styleId="HeaderChar">
    <w:name w:val="Header Char"/>
    <w:basedOn w:val="DefaultParagraphFont"/>
    <w:link w:val="Header"/>
    <w:uiPriority w:val="99"/>
    <w:rsid w:val="004C5A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5AD2"/>
    <w:pPr>
      <w:tabs>
        <w:tab w:val="center" w:pos="4680"/>
        <w:tab w:val="right" w:pos="9360"/>
      </w:tabs>
    </w:pPr>
  </w:style>
  <w:style w:type="character" w:customStyle="1" w:styleId="FooterChar">
    <w:name w:val="Footer Char"/>
    <w:basedOn w:val="DefaultParagraphFont"/>
    <w:link w:val="Footer"/>
    <w:uiPriority w:val="99"/>
    <w:rsid w:val="004C5AD2"/>
    <w:rPr>
      <w:rFonts w:ascii="Times New Roman" w:eastAsia="Times New Roman" w:hAnsi="Times New Roman" w:cs="Times New Roman"/>
      <w:sz w:val="24"/>
      <w:szCs w:val="24"/>
    </w:rPr>
  </w:style>
  <w:style w:type="character" w:customStyle="1" w:styleId="NormalWebChar">
    <w:name w:val="Normal (Web) Char"/>
    <w:link w:val="NormalWeb"/>
    <w:uiPriority w:val="99"/>
    <w:rsid w:val="002A5F18"/>
    <w:rPr>
      <w:rFonts w:ascii="Times New Roman" w:eastAsia="Times New Roman" w:hAnsi="Times New Roman" w:cs="Times New Roman"/>
      <w:sz w:val="24"/>
      <w:szCs w:val="24"/>
    </w:rPr>
  </w:style>
  <w:style w:type="table" w:styleId="TableGrid">
    <w:name w:val="Table Grid"/>
    <w:basedOn w:val="TableNormal"/>
    <w:uiPriority w:val="39"/>
    <w:rsid w:val="002A5F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2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C738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13621"/>
    <w:pPr>
      <w:spacing w:before="100" w:beforeAutospacing="1" w:after="100" w:afterAutospacing="1"/>
    </w:pPr>
  </w:style>
  <w:style w:type="character" w:customStyle="1" w:styleId="Bodytext2">
    <w:name w:val="Body text (2)_"/>
    <w:link w:val="Bodytext21"/>
    <w:rsid w:val="00113621"/>
    <w:rPr>
      <w:b/>
      <w:bCs/>
      <w:shd w:val="clear" w:color="auto" w:fill="FFFFFF"/>
    </w:rPr>
  </w:style>
  <w:style w:type="character" w:customStyle="1" w:styleId="Bodytext">
    <w:name w:val="Body text_"/>
    <w:link w:val="Bodytext1"/>
    <w:rsid w:val="00113621"/>
    <w:rPr>
      <w:shd w:val="clear" w:color="auto" w:fill="FFFFFF"/>
    </w:rPr>
  </w:style>
  <w:style w:type="paragraph" w:customStyle="1" w:styleId="Bodytext21">
    <w:name w:val="Body text (2)1"/>
    <w:basedOn w:val="Normal"/>
    <w:link w:val="Bodytext2"/>
    <w:rsid w:val="00113621"/>
    <w:pPr>
      <w:widowControl w:val="0"/>
      <w:shd w:val="clear" w:color="auto" w:fill="FFFFFF"/>
      <w:spacing w:line="274" w:lineRule="exact"/>
      <w:jc w:val="both"/>
    </w:pPr>
    <w:rPr>
      <w:rFonts w:asciiTheme="minorHAnsi" w:eastAsiaTheme="minorHAnsi" w:hAnsiTheme="minorHAnsi" w:cstheme="minorBidi"/>
      <w:b/>
      <w:bCs/>
      <w:sz w:val="22"/>
      <w:szCs w:val="22"/>
    </w:rPr>
  </w:style>
  <w:style w:type="paragraph" w:customStyle="1" w:styleId="Bodytext1">
    <w:name w:val="Body text1"/>
    <w:basedOn w:val="Normal"/>
    <w:link w:val="Bodytext"/>
    <w:rsid w:val="00113621"/>
    <w:pPr>
      <w:widowControl w:val="0"/>
      <w:shd w:val="clear" w:color="auto" w:fill="FFFFFF"/>
      <w:spacing w:before="240" w:line="277" w:lineRule="exact"/>
    </w:pPr>
    <w:rPr>
      <w:rFonts w:asciiTheme="minorHAnsi" w:eastAsiaTheme="minorHAnsi" w:hAnsiTheme="minorHAnsi" w:cstheme="minorBidi"/>
      <w:sz w:val="22"/>
      <w:szCs w:val="22"/>
    </w:rPr>
  </w:style>
  <w:style w:type="character" w:styleId="Strong">
    <w:name w:val="Strong"/>
    <w:basedOn w:val="DefaultParagraphFont"/>
    <w:uiPriority w:val="22"/>
    <w:qFormat/>
    <w:rsid w:val="00350E96"/>
    <w:rPr>
      <w:b/>
      <w:bCs/>
    </w:rPr>
  </w:style>
  <w:style w:type="character" w:customStyle="1" w:styleId="Heading3Char">
    <w:name w:val="Heading 3 Char"/>
    <w:basedOn w:val="DefaultParagraphFont"/>
    <w:link w:val="Heading3"/>
    <w:uiPriority w:val="9"/>
    <w:rsid w:val="004C7385"/>
    <w:rPr>
      <w:rFonts w:ascii="Times New Roman" w:eastAsia="Times New Roman" w:hAnsi="Times New Roman" w:cs="Times New Roman"/>
      <w:b/>
      <w:bCs/>
      <w:sz w:val="27"/>
      <w:szCs w:val="27"/>
    </w:rPr>
  </w:style>
  <w:style w:type="paragraph" w:styleId="ListParagraph">
    <w:name w:val="List Paragraph"/>
    <w:basedOn w:val="Normal"/>
    <w:uiPriority w:val="1"/>
    <w:qFormat/>
    <w:rsid w:val="004C5AD2"/>
    <w:pPr>
      <w:ind w:left="720"/>
      <w:contextualSpacing/>
    </w:pPr>
  </w:style>
  <w:style w:type="paragraph" w:styleId="Header">
    <w:name w:val="header"/>
    <w:basedOn w:val="Normal"/>
    <w:link w:val="HeaderChar"/>
    <w:uiPriority w:val="99"/>
    <w:unhideWhenUsed/>
    <w:rsid w:val="004C5AD2"/>
    <w:pPr>
      <w:tabs>
        <w:tab w:val="center" w:pos="4680"/>
        <w:tab w:val="right" w:pos="9360"/>
      </w:tabs>
    </w:pPr>
  </w:style>
  <w:style w:type="character" w:customStyle="1" w:styleId="HeaderChar">
    <w:name w:val="Header Char"/>
    <w:basedOn w:val="DefaultParagraphFont"/>
    <w:link w:val="Header"/>
    <w:uiPriority w:val="99"/>
    <w:rsid w:val="004C5A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5AD2"/>
    <w:pPr>
      <w:tabs>
        <w:tab w:val="center" w:pos="4680"/>
        <w:tab w:val="right" w:pos="9360"/>
      </w:tabs>
    </w:pPr>
  </w:style>
  <w:style w:type="character" w:customStyle="1" w:styleId="FooterChar">
    <w:name w:val="Footer Char"/>
    <w:basedOn w:val="DefaultParagraphFont"/>
    <w:link w:val="Footer"/>
    <w:uiPriority w:val="99"/>
    <w:rsid w:val="004C5AD2"/>
    <w:rPr>
      <w:rFonts w:ascii="Times New Roman" w:eastAsia="Times New Roman" w:hAnsi="Times New Roman" w:cs="Times New Roman"/>
      <w:sz w:val="24"/>
      <w:szCs w:val="24"/>
    </w:rPr>
  </w:style>
  <w:style w:type="character" w:customStyle="1" w:styleId="NormalWebChar">
    <w:name w:val="Normal (Web) Char"/>
    <w:link w:val="NormalWeb"/>
    <w:uiPriority w:val="99"/>
    <w:rsid w:val="002A5F18"/>
    <w:rPr>
      <w:rFonts w:ascii="Times New Roman" w:eastAsia="Times New Roman" w:hAnsi="Times New Roman" w:cs="Times New Roman"/>
      <w:sz w:val="24"/>
      <w:szCs w:val="24"/>
    </w:rPr>
  </w:style>
  <w:style w:type="table" w:styleId="TableGrid">
    <w:name w:val="Table Grid"/>
    <w:basedOn w:val="TableNormal"/>
    <w:uiPriority w:val="39"/>
    <w:rsid w:val="002A5F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4530">
      <w:bodyDiv w:val="1"/>
      <w:marLeft w:val="0"/>
      <w:marRight w:val="0"/>
      <w:marTop w:val="0"/>
      <w:marBottom w:val="0"/>
      <w:divBdr>
        <w:top w:val="none" w:sz="0" w:space="0" w:color="auto"/>
        <w:left w:val="none" w:sz="0" w:space="0" w:color="auto"/>
        <w:bottom w:val="none" w:sz="0" w:space="0" w:color="auto"/>
        <w:right w:val="none" w:sz="0" w:space="0" w:color="auto"/>
      </w:divBdr>
    </w:div>
    <w:div w:id="499740998">
      <w:bodyDiv w:val="1"/>
      <w:marLeft w:val="0"/>
      <w:marRight w:val="0"/>
      <w:marTop w:val="0"/>
      <w:marBottom w:val="0"/>
      <w:divBdr>
        <w:top w:val="none" w:sz="0" w:space="0" w:color="auto"/>
        <w:left w:val="none" w:sz="0" w:space="0" w:color="auto"/>
        <w:bottom w:val="none" w:sz="0" w:space="0" w:color="auto"/>
        <w:right w:val="none" w:sz="0" w:space="0" w:color="auto"/>
      </w:divBdr>
    </w:div>
    <w:div w:id="675572024">
      <w:bodyDiv w:val="1"/>
      <w:marLeft w:val="0"/>
      <w:marRight w:val="0"/>
      <w:marTop w:val="0"/>
      <w:marBottom w:val="0"/>
      <w:divBdr>
        <w:top w:val="none" w:sz="0" w:space="0" w:color="auto"/>
        <w:left w:val="none" w:sz="0" w:space="0" w:color="auto"/>
        <w:bottom w:val="none" w:sz="0" w:space="0" w:color="auto"/>
        <w:right w:val="none" w:sz="0" w:space="0" w:color="auto"/>
      </w:divBdr>
    </w:div>
    <w:div w:id="689767366">
      <w:bodyDiv w:val="1"/>
      <w:marLeft w:val="0"/>
      <w:marRight w:val="0"/>
      <w:marTop w:val="0"/>
      <w:marBottom w:val="0"/>
      <w:divBdr>
        <w:top w:val="none" w:sz="0" w:space="0" w:color="auto"/>
        <w:left w:val="none" w:sz="0" w:space="0" w:color="auto"/>
        <w:bottom w:val="none" w:sz="0" w:space="0" w:color="auto"/>
        <w:right w:val="none" w:sz="0" w:space="0" w:color="auto"/>
      </w:divBdr>
    </w:div>
    <w:div w:id="795217328">
      <w:bodyDiv w:val="1"/>
      <w:marLeft w:val="0"/>
      <w:marRight w:val="0"/>
      <w:marTop w:val="0"/>
      <w:marBottom w:val="0"/>
      <w:divBdr>
        <w:top w:val="none" w:sz="0" w:space="0" w:color="auto"/>
        <w:left w:val="none" w:sz="0" w:space="0" w:color="auto"/>
        <w:bottom w:val="none" w:sz="0" w:space="0" w:color="auto"/>
        <w:right w:val="none" w:sz="0" w:space="0" w:color="auto"/>
      </w:divBdr>
    </w:div>
    <w:div w:id="802964410">
      <w:bodyDiv w:val="1"/>
      <w:marLeft w:val="0"/>
      <w:marRight w:val="0"/>
      <w:marTop w:val="0"/>
      <w:marBottom w:val="0"/>
      <w:divBdr>
        <w:top w:val="none" w:sz="0" w:space="0" w:color="auto"/>
        <w:left w:val="none" w:sz="0" w:space="0" w:color="auto"/>
        <w:bottom w:val="none" w:sz="0" w:space="0" w:color="auto"/>
        <w:right w:val="none" w:sz="0" w:space="0" w:color="auto"/>
      </w:divBdr>
    </w:div>
    <w:div w:id="955410752">
      <w:bodyDiv w:val="1"/>
      <w:marLeft w:val="0"/>
      <w:marRight w:val="0"/>
      <w:marTop w:val="0"/>
      <w:marBottom w:val="0"/>
      <w:divBdr>
        <w:top w:val="none" w:sz="0" w:space="0" w:color="auto"/>
        <w:left w:val="none" w:sz="0" w:space="0" w:color="auto"/>
        <w:bottom w:val="none" w:sz="0" w:space="0" w:color="auto"/>
        <w:right w:val="none" w:sz="0" w:space="0" w:color="auto"/>
      </w:divBdr>
    </w:div>
    <w:div w:id="994995024">
      <w:bodyDiv w:val="1"/>
      <w:marLeft w:val="0"/>
      <w:marRight w:val="0"/>
      <w:marTop w:val="0"/>
      <w:marBottom w:val="0"/>
      <w:divBdr>
        <w:top w:val="none" w:sz="0" w:space="0" w:color="auto"/>
        <w:left w:val="none" w:sz="0" w:space="0" w:color="auto"/>
        <w:bottom w:val="none" w:sz="0" w:space="0" w:color="auto"/>
        <w:right w:val="none" w:sz="0" w:space="0" w:color="auto"/>
      </w:divBdr>
    </w:div>
    <w:div w:id="1197161510">
      <w:bodyDiv w:val="1"/>
      <w:marLeft w:val="0"/>
      <w:marRight w:val="0"/>
      <w:marTop w:val="0"/>
      <w:marBottom w:val="0"/>
      <w:divBdr>
        <w:top w:val="none" w:sz="0" w:space="0" w:color="auto"/>
        <w:left w:val="none" w:sz="0" w:space="0" w:color="auto"/>
        <w:bottom w:val="none" w:sz="0" w:space="0" w:color="auto"/>
        <w:right w:val="none" w:sz="0" w:space="0" w:color="auto"/>
      </w:divBdr>
    </w:div>
    <w:div w:id="1219174223">
      <w:bodyDiv w:val="1"/>
      <w:marLeft w:val="0"/>
      <w:marRight w:val="0"/>
      <w:marTop w:val="0"/>
      <w:marBottom w:val="0"/>
      <w:divBdr>
        <w:top w:val="none" w:sz="0" w:space="0" w:color="auto"/>
        <w:left w:val="none" w:sz="0" w:space="0" w:color="auto"/>
        <w:bottom w:val="none" w:sz="0" w:space="0" w:color="auto"/>
        <w:right w:val="none" w:sz="0" w:space="0" w:color="auto"/>
      </w:divBdr>
    </w:div>
    <w:div w:id="1388411319">
      <w:bodyDiv w:val="1"/>
      <w:marLeft w:val="0"/>
      <w:marRight w:val="0"/>
      <w:marTop w:val="0"/>
      <w:marBottom w:val="0"/>
      <w:divBdr>
        <w:top w:val="none" w:sz="0" w:space="0" w:color="auto"/>
        <w:left w:val="none" w:sz="0" w:space="0" w:color="auto"/>
        <w:bottom w:val="none" w:sz="0" w:space="0" w:color="auto"/>
        <w:right w:val="none" w:sz="0" w:space="0" w:color="auto"/>
      </w:divBdr>
    </w:div>
    <w:div w:id="1534228083">
      <w:bodyDiv w:val="1"/>
      <w:marLeft w:val="0"/>
      <w:marRight w:val="0"/>
      <w:marTop w:val="0"/>
      <w:marBottom w:val="0"/>
      <w:divBdr>
        <w:top w:val="none" w:sz="0" w:space="0" w:color="auto"/>
        <w:left w:val="none" w:sz="0" w:space="0" w:color="auto"/>
        <w:bottom w:val="none" w:sz="0" w:space="0" w:color="auto"/>
        <w:right w:val="none" w:sz="0" w:space="0" w:color="auto"/>
      </w:divBdr>
    </w:div>
    <w:div w:id="1575118571">
      <w:bodyDiv w:val="1"/>
      <w:marLeft w:val="0"/>
      <w:marRight w:val="0"/>
      <w:marTop w:val="0"/>
      <w:marBottom w:val="0"/>
      <w:divBdr>
        <w:top w:val="none" w:sz="0" w:space="0" w:color="auto"/>
        <w:left w:val="none" w:sz="0" w:space="0" w:color="auto"/>
        <w:bottom w:val="none" w:sz="0" w:space="0" w:color="auto"/>
        <w:right w:val="none" w:sz="0" w:space="0" w:color="auto"/>
      </w:divBdr>
    </w:div>
    <w:div w:id="1617515760">
      <w:bodyDiv w:val="1"/>
      <w:marLeft w:val="0"/>
      <w:marRight w:val="0"/>
      <w:marTop w:val="0"/>
      <w:marBottom w:val="0"/>
      <w:divBdr>
        <w:top w:val="none" w:sz="0" w:space="0" w:color="auto"/>
        <w:left w:val="none" w:sz="0" w:space="0" w:color="auto"/>
        <w:bottom w:val="none" w:sz="0" w:space="0" w:color="auto"/>
        <w:right w:val="none" w:sz="0" w:space="0" w:color="auto"/>
      </w:divBdr>
    </w:div>
    <w:div w:id="1764496528">
      <w:bodyDiv w:val="1"/>
      <w:marLeft w:val="0"/>
      <w:marRight w:val="0"/>
      <w:marTop w:val="0"/>
      <w:marBottom w:val="0"/>
      <w:divBdr>
        <w:top w:val="none" w:sz="0" w:space="0" w:color="auto"/>
        <w:left w:val="none" w:sz="0" w:space="0" w:color="auto"/>
        <w:bottom w:val="none" w:sz="0" w:space="0" w:color="auto"/>
        <w:right w:val="none" w:sz="0" w:space="0" w:color="auto"/>
      </w:divBdr>
    </w:div>
    <w:div w:id="1782800372">
      <w:bodyDiv w:val="1"/>
      <w:marLeft w:val="0"/>
      <w:marRight w:val="0"/>
      <w:marTop w:val="0"/>
      <w:marBottom w:val="0"/>
      <w:divBdr>
        <w:top w:val="none" w:sz="0" w:space="0" w:color="auto"/>
        <w:left w:val="none" w:sz="0" w:space="0" w:color="auto"/>
        <w:bottom w:val="none" w:sz="0" w:space="0" w:color="auto"/>
        <w:right w:val="none" w:sz="0" w:space="0" w:color="auto"/>
      </w:divBdr>
    </w:div>
    <w:div w:id="1875338628">
      <w:bodyDiv w:val="1"/>
      <w:marLeft w:val="0"/>
      <w:marRight w:val="0"/>
      <w:marTop w:val="0"/>
      <w:marBottom w:val="0"/>
      <w:divBdr>
        <w:top w:val="none" w:sz="0" w:space="0" w:color="auto"/>
        <w:left w:val="none" w:sz="0" w:space="0" w:color="auto"/>
        <w:bottom w:val="none" w:sz="0" w:space="0" w:color="auto"/>
        <w:right w:val="none" w:sz="0" w:space="0" w:color="auto"/>
      </w:divBdr>
    </w:div>
    <w:div w:id="1978098732">
      <w:bodyDiv w:val="1"/>
      <w:marLeft w:val="0"/>
      <w:marRight w:val="0"/>
      <w:marTop w:val="0"/>
      <w:marBottom w:val="0"/>
      <w:divBdr>
        <w:top w:val="none" w:sz="0" w:space="0" w:color="auto"/>
        <w:left w:val="none" w:sz="0" w:space="0" w:color="auto"/>
        <w:bottom w:val="none" w:sz="0" w:space="0" w:color="auto"/>
        <w:right w:val="none" w:sz="0" w:space="0" w:color="auto"/>
      </w:divBdr>
    </w:div>
    <w:div w:id="20802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1615</Words>
  <Characters>9210</Characters>
  <Application>Microsoft Office Word</Application>
  <DocSecurity>0</DocSecurity>
  <Lines>76</Lines>
  <Paragraphs>21</Paragraphs>
  <ScaleCrop>false</ScaleCrop>
  <Company>thuvienhoclieu.com</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2025-04-19T13:10:00Z</dcterms:created>
  <dcterms:modified xsi:type="dcterms:W3CDTF">2025-04-19T13:14:00Z</dcterms:modified>
</cp:coreProperties>
</file>