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DF9" w:rsidRPr="006654DE" w:rsidRDefault="00DF0DF9" w:rsidP="00DF0DF9">
      <w:pPr>
        <w:tabs>
          <w:tab w:val="right" w:pos="10273"/>
        </w:tabs>
        <w:spacing w:after="38" w:line="259" w:lineRule="auto"/>
        <w:ind w:left="0" w:firstLine="0"/>
        <w:jc w:val="center"/>
      </w:pPr>
      <w:r w:rsidRPr="006654DE">
        <w:rPr>
          <w:b/>
          <w:sz w:val="26"/>
        </w:rPr>
        <w:t>KIỂM TRA, ĐÁNH GIÁ CUỐI KÌ I, NĂM HỌC 2025-2026</w:t>
      </w:r>
    </w:p>
    <w:p w:rsidR="00DF0DF9" w:rsidRPr="006654DE" w:rsidRDefault="00DF0DF9" w:rsidP="00DF0DF9">
      <w:pPr>
        <w:tabs>
          <w:tab w:val="center" w:pos="6918"/>
        </w:tabs>
        <w:spacing w:after="129" w:line="259" w:lineRule="auto"/>
        <w:ind w:left="0" w:firstLine="0"/>
        <w:jc w:val="center"/>
      </w:pPr>
      <w:r w:rsidRPr="006654DE">
        <w:rPr>
          <w:b/>
          <w:sz w:val="26"/>
        </w:rPr>
        <w:t>Môn: LỊCH SỬ Lớp: 10</w:t>
      </w:r>
    </w:p>
    <w:p w:rsidR="00DF0DF9" w:rsidRPr="006654DE" w:rsidRDefault="00DF0DF9" w:rsidP="00DF0DF9">
      <w:pPr>
        <w:tabs>
          <w:tab w:val="center" w:pos="1584"/>
          <w:tab w:val="center" w:pos="6922"/>
        </w:tabs>
        <w:spacing w:after="0" w:line="259" w:lineRule="auto"/>
        <w:ind w:left="0" w:firstLine="0"/>
        <w:jc w:val="center"/>
      </w:pPr>
      <w:r w:rsidRPr="006654DE">
        <w:rPr>
          <w:i/>
          <w:sz w:val="26"/>
        </w:rPr>
        <w:t>Thời gian làm bài: 45 phút, không kể thời gian phát đề</w:t>
      </w:r>
    </w:p>
    <w:p w:rsidR="009F7DB1" w:rsidRPr="006654DE" w:rsidRDefault="003E5679">
      <w:pPr>
        <w:spacing w:after="38" w:line="259" w:lineRule="auto"/>
        <w:ind w:left="57"/>
        <w:jc w:val="left"/>
      </w:pPr>
      <w:r w:rsidRPr="006654DE">
        <w:rPr>
          <w:b/>
          <w:sz w:val="26"/>
        </w:rPr>
        <w:t xml:space="preserve">PHẦN I. TRẮC NGHIỆM KHÁCH QUAN (7.0 ĐIỂM) </w:t>
      </w:r>
    </w:p>
    <w:p w:rsidR="009F7DB1" w:rsidRPr="006654DE" w:rsidRDefault="00DF0DF9" w:rsidP="00DF0DF9">
      <w:pPr>
        <w:spacing w:after="5" w:line="268" w:lineRule="auto"/>
        <w:ind w:left="0" w:firstLine="0"/>
      </w:pPr>
      <w:r w:rsidRPr="006654DE">
        <w:rPr>
          <w:b/>
          <w:sz w:val="26"/>
        </w:rPr>
        <w:t xml:space="preserve">1. </w:t>
      </w:r>
      <w:r w:rsidR="003E5679" w:rsidRPr="006654DE">
        <w:rPr>
          <w:b/>
          <w:sz w:val="26"/>
        </w:rPr>
        <w:t>Câu trắc nghiệm nhiều phương án lựa chọn</w:t>
      </w:r>
      <w:r w:rsidR="003E5679" w:rsidRPr="006654DE">
        <w:rPr>
          <w:sz w:val="26"/>
        </w:rPr>
        <w:t xml:space="preserve">. Học sinh trả lời từ câu 1 đến câu 12, Mỗi câu hỏi học sinh chỉ chọn một phương án. </w:t>
      </w:r>
      <w:r w:rsidR="003E5679" w:rsidRPr="006654DE">
        <w:rPr>
          <w:sz w:val="26"/>
        </w:rPr>
        <w:tab/>
        <w:t xml:space="preserve"> </w:t>
      </w:r>
      <w:r w:rsidR="003E5679" w:rsidRPr="006654DE">
        <w:rPr>
          <w:sz w:val="26"/>
        </w:rPr>
        <w:tab/>
        <w:t xml:space="preserve"> </w:t>
      </w:r>
      <w:r w:rsidR="003E5679" w:rsidRPr="006654DE">
        <w:rPr>
          <w:sz w:val="26"/>
        </w:rPr>
        <w:tab/>
        <w:t xml:space="preserve"> </w:t>
      </w:r>
      <w:r w:rsidR="003E5679" w:rsidRPr="006654DE">
        <w:rPr>
          <w:sz w:val="26"/>
        </w:rPr>
        <w:tab/>
        <w:t xml:space="preserve"> </w:t>
      </w:r>
    </w:p>
    <w:p w:rsidR="00DF0DF9" w:rsidRPr="006654DE" w:rsidRDefault="003E5679">
      <w:pPr>
        <w:ind w:left="57" w:right="9"/>
        <w:rPr>
          <w:sz w:val="26"/>
        </w:rPr>
      </w:pPr>
      <w:r w:rsidRPr="006654DE">
        <w:rPr>
          <w:b/>
          <w:color w:val="C00000"/>
        </w:rPr>
        <w:t>Câu 1.</w:t>
      </w:r>
      <w:r w:rsidRPr="006654DE">
        <w:rPr>
          <w:b/>
        </w:rPr>
        <w:t xml:space="preserve"> </w:t>
      </w:r>
      <w:r w:rsidRPr="006654DE">
        <w:t>Nội dung nào sau đây không phải là tác động của Các</w:t>
      </w:r>
      <w:r w:rsidRPr="006654DE">
        <w:rPr>
          <w:b/>
        </w:rPr>
        <w:t xml:space="preserve"> </w:t>
      </w:r>
      <w:r w:rsidRPr="006654DE">
        <w:t>cuộc cách mạng công nghiệp thời cận đại?</w:t>
      </w:r>
    </w:p>
    <w:p w:rsidR="009F7DB1" w:rsidRPr="006654DE" w:rsidRDefault="003E5679" w:rsidP="00DF0DF9">
      <w:pPr>
        <w:ind w:left="57" w:right="9" w:hanging="57"/>
      </w:pPr>
      <w:r w:rsidRPr="006654DE">
        <w:rPr>
          <w:b/>
          <w:color w:val="0070C0"/>
        </w:rPr>
        <w:t xml:space="preserve">A. </w:t>
      </w:r>
      <w:r w:rsidRPr="006654DE">
        <w:t xml:space="preserve">Thúc đẩy sự phát triển kinh tế, nâng cao năng suất lao động. </w:t>
      </w:r>
    </w:p>
    <w:p w:rsidR="009F7DB1" w:rsidRPr="006654DE" w:rsidRDefault="00DF0DF9" w:rsidP="00DF0DF9">
      <w:pPr>
        <w:ind w:left="0" w:right="9" w:firstLine="0"/>
      </w:pPr>
      <w:r w:rsidRPr="006654DE">
        <w:rPr>
          <w:b/>
          <w:color w:val="0070C0"/>
        </w:rPr>
        <w:t xml:space="preserve">B. </w:t>
      </w:r>
      <w:r w:rsidR="003E5679" w:rsidRPr="006654DE">
        <w:t xml:space="preserve">Hình thành và phát triển các trung tâm công nghiệp, thành thị. </w:t>
      </w:r>
    </w:p>
    <w:p w:rsidR="009F7DB1" w:rsidRPr="006654DE" w:rsidRDefault="00DF0DF9" w:rsidP="00DF0DF9">
      <w:pPr>
        <w:ind w:left="0" w:right="9" w:firstLine="0"/>
      </w:pPr>
      <w:r w:rsidRPr="006654DE">
        <w:rPr>
          <w:b/>
          <w:color w:val="0070C0"/>
        </w:rPr>
        <w:t xml:space="preserve">C. </w:t>
      </w:r>
      <w:r w:rsidR="003E5679" w:rsidRPr="006654DE">
        <w:t xml:space="preserve">Thúc đẩy toàn cầu hóa, thương mại điện tử, tự do thông tin. </w:t>
      </w:r>
    </w:p>
    <w:p w:rsidR="009F7DB1" w:rsidRPr="006654DE" w:rsidRDefault="00DF0DF9" w:rsidP="00DF0DF9">
      <w:pPr>
        <w:ind w:left="0" w:right="9" w:firstLine="0"/>
      </w:pPr>
      <w:r w:rsidRPr="006654DE">
        <w:rPr>
          <w:b/>
          <w:color w:val="0070C0"/>
        </w:rPr>
        <w:t xml:space="preserve">D. </w:t>
      </w:r>
      <w:r w:rsidR="003E5679" w:rsidRPr="006654DE">
        <w:t xml:space="preserve">Gây ô nhiễm môi trường, xâm chiếm và bóc lột thuộc địa. </w:t>
      </w:r>
    </w:p>
    <w:p w:rsidR="009F7DB1" w:rsidRPr="006654DE" w:rsidRDefault="003E5679">
      <w:pPr>
        <w:ind w:left="57" w:right="9"/>
      </w:pPr>
      <w:r w:rsidRPr="006654DE">
        <w:rPr>
          <w:b/>
          <w:color w:val="C00000"/>
        </w:rPr>
        <w:t>Câu 2.</w:t>
      </w:r>
      <w:r w:rsidRPr="006654DE">
        <w:rPr>
          <w:b/>
        </w:rPr>
        <w:t xml:space="preserve"> </w:t>
      </w:r>
      <w:r w:rsidRPr="006654DE">
        <w:t>Tôn giáo nào ra đời ở Ấn Độ vào thế kỉ I TCN và trở thành một trong những tôn giáo lớn nhất thế giới?</w:t>
      </w:r>
      <w:r w:rsidRPr="006654DE">
        <w:rPr>
          <w:sz w:val="26"/>
        </w:rPr>
        <w:t xml:space="preserve"> </w:t>
      </w:r>
    </w:p>
    <w:p w:rsidR="009F7DB1" w:rsidRPr="006654DE" w:rsidRDefault="00DF0DF9" w:rsidP="00DF0DF9">
      <w:pPr>
        <w:ind w:left="0" w:right="9" w:firstLine="0"/>
      </w:pPr>
      <w:r w:rsidRPr="006654DE">
        <w:rPr>
          <w:b/>
          <w:color w:val="0070C0"/>
        </w:rPr>
        <w:t xml:space="preserve">A. </w:t>
      </w:r>
      <w:r w:rsidR="003E5679" w:rsidRPr="006654DE">
        <w:t>Nho giáo.</w:t>
      </w:r>
      <w:r w:rsidR="003E5679" w:rsidRPr="006654DE">
        <w:rPr>
          <w:b/>
        </w:rPr>
        <w:t xml:space="preserve"> </w:t>
      </w:r>
      <w:r w:rsidR="003E5679" w:rsidRPr="006654DE">
        <w:rPr>
          <w:b/>
        </w:rPr>
        <w:tab/>
      </w:r>
      <w:r w:rsidR="003E5679" w:rsidRPr="006654DE">
        <w:rPr>
          <w:b/>
          <w:color w:val="0070C0"/>
        </w:rPr>
        <w:t xml:space="preserve">B. </w:t>
      </w:r>
      <w:r w:rsidR="003E5679" w:rsidRPr="006654DE">
        <w:t>Hin-đu giáo.</w:t>
      </w:r>
      <w:r w:rsidR="003E5679" w:rsidRPr="006654DE">
        <w:rPr>
          <w:b/>
        </w:rPr>
        <w:t xml:space="preserve"> </w:t>
      </w:r>
      <w:r w:rsidR="003E5679" w:rsidRPr="006654DE">
        <w:rPr>
          <w:b/>
        </w:rPr>
        <w:tab/>
      </w:r>
      <w:r w:rsidR="003E5679" w:rsidRPr="006654DE">
        <w:rPr>
          <w:b/>
          <w:color w:val="0070C0"/>
        </w:rPr>
        <w:t xml:space="preserve">C. </w:t>
      </w:r>
      <w:r w:rsidR="003E5679" w:rsidRPr="006654DE">
        <w:t>Phật giáo.</w:t>
      </w:r>
      <w:r w:rsidR="003E5679" w:rsidRPr="006654DE">
        <w:rPr>
          <w:b/>
        </w:rPr>
        <w:t xml:space="preserve"> </w:t>
      </w:r>
      <w:r w:rsidR="003E5679" w:rsidRPr="006654DE">
        <w:rPr>
          <w:b/>
        </w:rPr>
        <w:tab/>
      </w:r>
      <w:r w:rsidR="003E5679" w:rsidRPr="006654DE">
        <w:rPr>
          <w:b/>
          <w:color w:val="0070C0"/>
        </w:rPr>
        <w:t xml:space="preserve">D. </w:t>
      </w:r>
      <w:r w:rsidR="003E5679" w:rsidRPr="006654DE">
        <w:t xml:space="preserve">Hồi giáo. </w:t>
      </w:r>
    </w:p>
    <w:p w:rsidR="009F7DB1" w:rsidRPr="006654DE" w:rsidRDefault="003E5679">
      <w:pPr>
        <w:ind w:left="57" w:right="9"/>
      </w:pPr>
      <w:r w:rsidRPr="006654DE">
        <w:rPr>
          <w:b/>
          <w:color w:val="C00000"/>
        </w:rPr>
        <w:t>Câu 3.</w:t>
      </w:r>
      <w:r w:rsidRPr="006654DE">
        <w:rPr>
          <w:b/>
        </w:rPr>
        <w:t xml:space="preserve"> </w:t>
      </w:r>
      <w:r w:rsidRPr="006654DE">
        <w:t>Năm 1784, Giêm Oát (Anh) đã:</w:t>
      </w:r>
      <w:r w:rsidRPr="006654DE">
        <w:rPr>
          <w:sz w:val="26"/>
        </w:rPr>
        <w:t xml:space="preserve"> </w:t>
      </w:r>
    </w:p>
    <w:p w:rsidR="009F7DB1" w:rsidRPr="006654DE" w:rsidRDefault="003E5679">
      <w:pPr>
        <w:tabs>
          <w:tab w:val="center" w:pos="1819"/>
          <w:tab w:val="center" w:pos="3664"/>
          <w:tab w:val="center" w:pos="4384"/>
          <w:tab w:val="center" w:pos="6938"/>
        </w:tabs>
        <w:ind w:left="0" w:firstLine="0"/>
        <w:jc w:val="left"/>
      </w:pPr>
      <w:r w:rsidRPr="006654DE">
        <w:rPr>
          <w:b/>
        </w:rPr>
        <w:t xml:space="preserve"> </w:t>
      </w:r>
      <w:r w:rsidRPr="006654DE">
        <w:rPr>
          <w:b/>
        </w:rPr>
        <w:tab/>
      </w:r>
      <w:r w:rsidRPr="006654DE">
        <w:rPr>
          <w:b/>
          <w:color w:val="0070C0"/>
        </w:rPr>
        <w:t xml:space="preserve">A. </w:t>
      </w:r>
      <w:r w:rsidRPr="006654DE">
        <w:t xml:space="preserve">phát minh ra máy hơi nước. </w:t>
      </w:r>
      <w:r w:rsidRPr="006654DE">
        <w:tab/>
        <w:t xml:space="preserve"> </w:t>
      </w:r>
      <w:r w:rsidRPr="006654DE">
        <w:tab/>
      </w:r>
      <w:r w:rsidRPr="006654DE">
        <w:rPr>
          <w:b/>
        </w:rPr>
        <w:t xml:space="preserve"> </w:t>
      </w:r>
      <w:r w:rsidRPr="006654DE">
        <w:rPr>
          <w:b/>
        </w:rPr>
        <w:tab/>
      </w:r>
      <w:r w:rsidRPr="006654DE">
        <w:rPr>
          <w:b/>
          <w:color w:val="0070C0"/>
        </w:rPr>
        <w:t xml:space="preserve">B. </w:t>
      </w:r>
      <w:r w:rsidRPr="006654DE">
        <w:t xml:space="preserve">chế tạo thành công đầu máy xe lửa. </w:t>
      </w:r>
    </w:p>
    <w:p w:rsidR="00DF0DF9" w:rsidRPr="006654DE" w:rsidRDefault="003E5679">
      <w:pPr>
        <w:ind w:left="57" w:right="904"/>
      </w:pPr>
      <w:r w:rsidRPr="006654DE">
        <w:rPr>
          <w:b/>
        </w:rPr>
        <w:t xml:space="preserve"> </w:t>
      </w:r>
      <w:r w:rsidR="00DF0DF9" w:rsidRPr="006654DE">
        <w:rPr>
          <w:b/>
        </w:rPr>
        <w:t xml:space="preserve">    </w:t>
      </w:r>
      <w:r w:rsidRPr="006654DE">
        <w:rPr>
          <w:b/>
          <w:color w:val="0070C0"/>
        </w:rPr>
        <w:t xml:space="preserve">C. </w:t>
      </w:r>
      <w:r w:rsidRPr="006654DE">
        <w:t>phát minh ra máy dệt chạy bằng sức nước.</w:t>
      </w:r>
      <w:r w:rsidRPr="006654DE">
        <w:rPr>
          <w:b/>
        </w:rPr>
        <w:t xml:space="preserve"> </w:t>
      </w:r>
      <w:r w:rsidRPr="006654DE">
        <w:rPr>
          <w:b/>
        </w:rPr>
        <w:tab/>
      </w:r>
      <w:r w:rsidRPr="006654DE">
        <w:rPr>
          <w:b/>
          <w:color w:val="0070C0"/>
        </w:rPr>
        <w:t xml:space="preserve">D. </w:t>
      </w:r>
      <w:r w:rsidRPr="006654DE">
        <w:t xml:space="preserve">sáng chế ra máy kéo sợi Gien-ni. </w:t>
      </w:r>
    </w:p>
    <w:p w:rsidR="009F7DB1" w:rsidRPr="006654DE" w:rsidRDefault="003E5679">
      <w:pPr>
        <w:ind w:left="57" w:right="904"/>
      </w:pPr>
      <w:r w:rsidRPr="006654DE">
        <w:rPr>
          <w:b/>
          <w:color w:val="C00000"/>
        </w:rPr>
        <w:t>Câu 4.</w:t>
      </w:r>
      <w:r w:rsidRPr="006654DE">
        <w:rPr>
          <w:b/>
        </w:rPr>
        <w:t xml:space="preserve"> </w:t>
      </w:r>
      <w:r w:rsidRPr="006654DE">
        <w:t>Năm 1903, phát minh nào ra đời có ý nghĩa quan trọng trong lĩnh vực giao thông vận tải?</w:t>
      </w:r>
      <w:r w:rsidRPr="006654DE">
        <w:rPr>
          <w:b/>
          <w:sz w:val="26"/>
        </w:rPr>
        <w:t xml:space="preserve"> </w:t>
      </w:r>
    </w:p>
    <w:p w:rsidR="009F7DB1" w:rsidRPr="006654DE" w:rsidRDefault="003E5679">
      <w:pPr>
        <w:tabs>
          <w:tab w:val="center" w:pos="913"/>
          <w:tab w:val="center" w:pos="3347"/>
          <w:tab w:val="center" w:pos="6190"/>
          <w:tab w:val="center" w:pos="8819"/>
        </w:tabs>
        <w:ind w:left="0" w:firstLine="0"/>
        <w:jc w:val="left"/>
      </w:pPr>
      <w:r w:rsidRPr="006654DE">
        <w:rPr>
          <w:b/>
        </w:rPr>
        <w:t xml:space="preserve"> </w:t>
      </w:r>
      <w:r w:rsidRPr="006654DE">
        <w:rPr>
          <w:b/>
        </w:rPr>
        <w:tab/>
      </w:r>
      <w:r w:rsidRPr="006654DE">
        <w:rPr>
          <w:b/>
          <w:color w:val="0070C0"/>
        </w:rPr>
        <w:t xml:space="preserve">A. </w:t>
      </w:r>
      <w:r w:rsidRPr="006654DE">
        <w:t>Tàu hoả.</w:t>
      </w:r>
      <w:r w:rsidRPr="006654DE">
        <w:rPr>
          <w:b/>
        </w:rPr>
        <w:t xml:space="preserve"> </w:t>
      </w:r>
      <w:r w:rsidRPr="006654DE">
        <w:rPr>
          <w:b/>
        </w:rPr>
        <w:tab/>
      </w:r>
      <w:r w:rsidRPr="006654DE">
        <w:rPr>
          <w:b/>
          <w:color w:val="0070C0"/>
        </w:rPr>
        <w:t xml:space="preserve">B. </w:t>
      </w:r>
      <w:r w:rsidRPr="006654DE">
        <w:t>Ô tô.</w:t>
      </w:r>
      <w:r w:rsidRPr="006654DE">
        <w:rPr>
          <w:b/>
        </w:rPr>
        <w:t xml:space="preserve"> </w:t>
      </w:r>
      <w:r w:rsidRPr="006654DE">
        <w:rPr>
          <w:b/>
        </w:rPr>
        <w:tab/>
      </w:r>
      <w:r w:rsidRPr="006654DE">
        <w:rPr>
          <w:b/>
          <w:color w:val="0070C0"/>
        </w:rPr>
        <w:t xml:space="preserve">C. </w:t>
      </w:r>
      <w:r w:rsidRPr="006654DE">
        <w:t>Máy bay.</w:t>
      </w:r>
      <w:r w:rsidRPr="006654DE">
        <w:rPr>
          <w:b/>
        </w:rPr>
        <w:t xml:space="preserve"> </w:t>
      </w:r>
      <w:r w:rsidRPr="006654DE">
        <w:rPr>
          <w:b/>
        </w:rPr>
        <w:tab/>
      </w:r>
      <w:r w:rsidRPr="006654DE">
        <w:rPr>
          <w:b/>
          <w:color w:val="0070C0"/>
        </w:rPr>
        <w:t xml:space="preserve">D. </w:t>
      </w:r>
      <w:r w:rsidRPr="006654DE">
        <w:t xml:space="preserve">Tàu thuỷ. </w:t>
      </w:r>
    </w:p>
    <w:p w:rsidR="009F7DB1" w:rsidRPr="006654DE" w:rsidRDefault="003E5679">
      <w:pPr>
        <w:ind w:left="57" w:right="9"/>
      </w:pPr>
      <w:r w:rsidRPr="006654DE">
        <w:rPr>
          <w:b/>
          <w:color w:val="C00000"/>
        </w:rPr>
        <w:t>Câu 5.</w:t>
      </w:r>
      <w:r w:rsidRPr="006654DE">
        <w:rPr>
          <w:b/>
        </w:rPr>
        <w:t xml:space="preserve"> </w:t>
      </w:r>
      <w:r w:rsidRPr="006654DE">
        <w:t>Hệ chữ cái La-tinh và hệ chữ số La Mã là thành tựu của cư dân cổ</w:t>
      </w:r>
      <w:r w:rsidRPr="006654DE">
        <w:rPr>
          <w:sz w:val="26"/>
        </w:rPr>
        <w:t xml:space="preserve"> </w:t>
      </w:r>
    </w:p>
    <w:p w:rsidR="009F7DB1" w:rsidRPr="006654DE" w:rsidRDefault="003E5679">
      <w:pPr>
        <w:tabs>
          <w:tab w:val="center" w:pos="1107"/>
          <w:tab w:val="center" w:pos="3936"/>
          <w:tab w:val="center" w:pos="6260"/>
          <w:tab w:val="center" w:pos="8716"/>
        </w:tabs>
        <w:ind w:left="0" w:firstLine="0"/>
        <w:jc w:val="left"/>
      </w:pPr>
      <w:r w:rsidRPr="006654DE">
        <w:rPr>
          <w:b/>
        </w:rPr>
        <w:t xml:space="preserve"> </w:t>
      </w:r>
      <w:r w:rsidRPr="006654DE">
        <w:rPr>
          <w:b/>
        </w:rPr>
        <w:tab/>
      </w:r>
      <w:r w:rsidRPr="006654DE">
        <w:rPr>
          <w:b/>
          <w:color w:val="0070C0"/>
        </w:rPr>
        <w:t xml:space="preserve">A. </w:t>
      </w:r>
      <w:r w:rsidRPr="006654DE">
        <w:t>Trung Quốc.</w:t>
      </w:r>
      <w:r w:rsidRPr="006654DE">
        <w:rPr>
          <w:b/>
        </w:rPr>
        <w:t xml:space="preserve"> </w:t>
      </w:r>
      <w:r w:rsidRPr="006654DE">
        <w:rPr>
          <w:b/>
        </w:rPr>
        <w:tab/>
      </w:r>
      <w:r w:rsidRPr="006654DE">
        <w:rPr>
          <w:b/>
          <w:color w:val="0070C0"/>
        </w:rPr>
        <w:t xml:space="preserve">B. </w:t>
      </w:r>
      <w:r w:rsidRPr="006654DE">
        <w:t>Hy Lạp – La Mã.</w:t>
      </w:r>
      <w:r w:rsidRPr="006654DE">
        <w:rPr>
          <w:b/>
        </w:rPr>
        <w:t xml:space="preserve"> </w:t>
      </w:r>
      <w:r w:rsidRPr="006654DE">
        <w:rPr>
          <w:b/>
        </w:rPr>
        <w:tab/>
      </w:r>
      <w:r w:rsidRPr="006654DE">
        <w:rPr>
          <w:b/>
          <w:color w:val="0070C0"/>
        </w:rPr>
        <w:t xml:space="preserve">C. </w:t>
      </w:r>
      <w:r w:rsidRPr="006654DE">
        <w:t>Lưỡng Hà.</w:t>
      </w:r>
      <w:r w:rsidRPr="006654DE">
        <w:rPr>
          <w:b/>
        </w:rPr>
        <w:t xml:space="preserve"> </w:t>
      </w:r>
      <w:r w:rsidRPr="006654DE">
        <w:rPr>
          <w:b/>
        </w:rPr>
        <w:tab/>
      </w:r>
      <w:r w:rsidRPr="006654DE">
        <w:rPr>
          <w:b/>
          <w:color w:val="0070C0"/>
        </w:rPr>
        <w:t xml:space="preserve">D. </w:t>
      </w:r>
      <w:r w:rsidRPr="006654DE">
        <w:t xml:space="preserve">Ấn Độ. </w:t>
      </w:r>
    </w:p>
    <w:p w:rsidR="009F7DB1" w:rsidRPr="006654DE" w:rsidRDefault="003E5679">
      <w:pPr>
        <w:ind w:left="57" w:right="9"/>
      </w:pPr>
      <w:r w:rsidRPr="006654DE">
        <w:rPr>
          <w:b/>
          <w:color w:val="C00000"/>
        </w:rPr>
        <w:t>Câu 6.</w:t>
      </w:r>
      <w:r w:rsidRPr="006654DE">
        <w:rPr>
          <w:b/>
        </w:rPr>
        <w:t xml:space="preserve"> </w:t>
      </w:r>
      <w:r w:rsidRPr="006654DE">
        <w:t xml:space="preserve">Nội dung nào sau đây </w:t>
      </w:r>
      <w:r w:rsidRPr="006654DE">
        <w:rPr>
          <w:b/>
        </w:rPr>
        <w:t>không</w:t>
      </w:r>
      <w:r w:rsidRPr="006654DE">
        <w:t xml:space="preserve"> phản ánh đúng ý nghĩa của nền văn minh Ấn Độ thời kì cổ - trung đại?</w:t>
      </w:r>
      <w:r w:rsidRPr="006654DE">
        <w:rPr>
          <w:sz w:val="26"/>
        </w:rPr>
        <w:t xml:space="preserve"> </w:t>
      </w:r>
    </w:p>
    <w:p w:rsidR="009F7DB1" w:rsidRPr="006654DE" w:rsidRDefault="00DF0DF9" w:rsidP="00DF0DF9">
      <w:pPr>
        <w:ind w:left="0" w:right="9" w:firstLine="0"/>
      </w:pPr>
      <w:r w:rsidRPr="006654DE">
        <w:rPr>
          <w:b/>
          <w:color w:val="0070C0"/>
        </w:rPr>
        <w:t xml:space="preserve">A. </w:t>
      </w:r>
      <w:r w:rsidR="003E5679" w:rsidRPr="006654DE">
        <w:t xml:space="preserve">Tạo cơ sở và nền tảng cho sự phát triển của văn hóa Ấn Độ sau này </w:t>
      </w:r>
    </w:p>
    <w:p w:rsidR="009F7DB1" w:rsidRPr="006654DE" w:rsidRDefault="00DF0DF9" w:rsidP="00DF0DF9">
      <w:pPr>
        <w:ind w:left="0" w:right="9" w:firstLine="0"/>
      </w:pPr>
      <w:r w:rsidRPr="006654DE">
        <w:rPr>
          <w:b/>
          <w:color w:val="0070C0"/>
        </w:rPr>
        <w:t xml:space="preserve">B. </w:t>
      </w:r>
      <w:r w:rsidR="003E5679" w:rsidRPr="006654DE">
        <w:t xml:space="preserve">Tạo cơ sở cho sự hình thành và phát triển của văn minh Phục Hưng </w:t>
      </w:r>
    </w:p>
    <w:p w:rsidR="009F7DB1" w:rsidRPr="006654DE" w:rsidRDefault="00DF0DF9" w:rsidP="00DF0DF9">
      <w:pPr>
        <w:ind w:left="0" w:right="9" w:firstLine="0"/>
      </w:pPr>
      <w:r w:rsidRPr="006654DE">
        <w:rPr>
          <w:b/>
          <w:color w:val="0070C0"/>
        </w:rPr>
        <w:t xml:space="preserve">C. </w:t>
      </w:r>
      <w:r w:rsidR="003E5679" w:rsidRPr="006654DE">
        <w:t xml:space="preserve">Chứng minh sự sáng tạo phi thường của cư dân Ấn Độ cổ trung đại </w:t>
      </w:r>
    </w:p>
    <w:p w:rsidR="009F7DB1" w:rsidRPr="006654DE" w:rsidRDefault="00DF0DF9" w:rsidP="00DF0DF9">
      <w:pPr>
        <w:ind w:left="0" w:right="9" w:firstLine="0"/>
      </w:pPr>
      <w:r w:rsidRPr="006654DE">
        <w:rPr>
          <w:b/>
          <w:color w:val="0070C0"/>
        </w:rPr>
        <w:t xml:space="preserve">D. </w:t>
      </w:r>
      <w:r w:rsidR="003E5679" w:rsidRPr="006654DE">
        <w:t xml:space="preserve">Có ảnh hưởng đến văn minh của nhiều quốc gia khác trên thế giới. </w:t>
      </w:r>
    </w:p>
    <w:p w:rsidR="009F7DB1" w:rsidRPr="006654DE" w:rsidRDefault="003E5679">
      <w:pPr>
        <w:ind w:left="57" w:right="9"/>
      </w:pPr>
      <w:r w:rsidRPr="006654DE">
        <w:rPr>
          <w:b/>
          <w:color w:val="C00000"/>
        </w:rPr>
        <w:t>Câu 7.</w:t>
      </w:r>
      <w:r w:rsidRPr="006654DE">
        <w:rPr>
          <w:b/>
        </w:rPr>
        <w:t xml:space="preserve"> </w:t>
      </w:r>
      <w:r w:rsidRPr="006654DE">
        <w:t>Nền văn học cổ đại Hy Lạp –La Mã được tạo “nguồn cảm hứng và đề tài phong phú” từ:</w:t>
      </w:r>
      <w:r w:rsidRPr="006654DE">
        <w:rPr>
          <w:b/>
          <w:sz w:val="26"/>
        </w:rPr>
        <w:t xml:space="preserve"> </w:t>
      </w:r>
    </w:p>
    <w:p w:rsidR="009F7DB1" w:rsidRPr="006654DE" w:rsidRDefault="003E5679">
      <w:pPr>
        <w:tabs>
          <w:tab w:val="center" w:pos="1069"/>
          <w:tab w:val="center" w:pos="3611"/>
          <w:tab w:val="center" w:pos="6281"/>
          <w:tab w:val="center" w:pos="8958"/>
        </w:tabs>
        <w:ind w:left="0" w:firstLine="0"/>
        <w:jc w:val="left"/>
      </w:pPr>
      <w:r w:rsidRPr="006654DE">
        <w:rPr>
          <w:b/>
        </w:rPr>
        <w:t xml:space="preserve"> </w:t>
      </w:r>
      <w:r w:rsidRPr="006654DE">
        <w:rPr>
          <w:b/>
        </w:rPr>
        <w:tab/>
      </w:r>
      <w:r w:rsidRPr="006654DE">
        <w:rPr>
          <w:b/>
          <w:color w:val="0070C0"/>
        </w:rPr>
        <w:t xml:space="preserve">A. </w:t>
      </w:r>
      <w:r w:rsidRPr="006654DE">
        <w:t>truyện cười.</w:t>
      </w:r>
      <w:r w:rsidRPr="006654DE">
        <w:rPr>
          <w:b/>
        </w:rPr>
        <w:t xml:space="preserve"> </w:t>
      </w:r>
      <w:r w:rsidRPr="006654DE">
        <w:rPr>
          <w:b/>
        </w:rPr>
        <w:tab/>
      </w:r>
      <w:r w:rsidRPr="006654DE">
        <w:rPr>
          <w:b/>
          <w:color w:val="0070C0"/>
        </w:rPr>
        <w:t xml:space="preserve">B. </w:t>
      </w:r>
      <w:r w:rsidRPr="006654DE">
        <w:t>thần thoại.</w:t>
      </w:r>
      <w:r w:rsidRPr="006654DE">
        <w:rPr>
          <w:b/>
        </w:rPr>
        <w:t xml:space="preserve"> </w:t>
      </w:r>
      <w:r w:rsidRPr="006654DE">
        <w:rPr>
          <w:b/>
        </w:rPr>
        <w:tab/>
      </w:r>
      <w:r w:rsidRPr="006654DE">
        <w:rPr>
          <w:b/>
          <w:color w:val="0070C0"/>
        </w:rPr>
        <w:t xml:space="preserve">C. </w:t>
      </w:r>
      <w:r w:rsidRPr="006654DE">
        <w:t>tiểu thuyết.</w:t>
      </w:r>
      <w:r w:rsidRPr="006654DE">
        <w:rPr>
          <w:b/>
        </w:rPr>
        <w:t xml:space="preserve"> </w:t>
      </w:r>
      <w:r w:rsidRPr="006654DE">
        <w:rPr>
          <w:b/>
        </w:rPr>
        <w:tab/>
      </w:r>
      <w:r w:rsidRPr="006654DE">
        <w:rPr>
          <w:b/>
          <w:color w:val="0070C0"/>
        </w:rPr>
        <w:t xml:space="preserve">D. </w:t>
      </w:r>
      <w:r w:rsidRPr="006654DE">
        <w:t xml:space="preserve">truyện ngắn. </w:t>
      </w:r>
    </w:p>
    <w:p w:rsidR="009F7DB1" w:rsidRPr="006654DE" w:rsidRDefault="003E5679">
      <w:pPr>
        <w:ind w:left="57" w:right="9"/>
      </w:pPr>
      <w:r w:rsidRPr="006654DE">
        <w:rPr>
          <w:b/>
          <w:color w:val="C00000"/>
        </w:rPr>
        <w:t>Câu 8.</w:t>
      </w:r>
      <w:r w:rsidRPr="006654DE">
        <w:rPr>
          <w:b/>
        </w:rPr>
        <w:t xml:space="preserve"> </w:t>
      </w:r>
      <w:r w:rsidRPr="006654DE">
        <w:t>Một trong những bài học quan trọng rút ra từ các cuộc cách mạng công nghiệp thời cận đại đối với sự phát triển kinh tế của Việt Nam hiện nay là:</w:t>
      </w:r>
      <w:r w:rsidRPr="006654DE">
        <w:rPr>
          <w:sz w:val="26"/>
        </w:rPr>
        <w:t xml:space="preserve"> </w:t>
      </w:r>
    </w:p>
    <w:p w:rsidR="009F7DB1" w:rsidRPr="006654DE" w:rsidRDefault="003E5679">
      <w:pPr>
        <w:tabs>
          <w:tab w:val="center" w:pos="2546"/>
          <w:tab w:val="center" w:pos="7281"/>
        </w:tabs>
        <w:ind w:left="0" w:firstLine="0"/>
        <w:jc w:val="left"/>
      </w:pPr>
      <w:r w:rsidRPr="006654DE">
        <w:rPr>
          <w:b/>
        </w:rPr>
        <w:t xml:space="preserve"> </w:t>
      </w:r>
      <w:r w:rsidRPr="006654DE">
        <w:rPr>
          <w:b/>
        </w:rPr>
        <w:tab/>
      </w:r>
      <w:r w:rsidRPr="006654DE">
        <w:rPr>
          <w:b/>
          <w:color w:val="0070C0"/>
        </w:rPr>
        <w:t xml:space="preserve">A. </w:t>
      </w:r>
      <w:r w:rsidRPr="006654DE">
        <w:t>coi trọng việc áp dụng khoa học – kĩ thuật.</w:t>
      </w:r>
      <w:r w:rsidRPr="006654DE">
        <w:rPr>
          <w:b/>
        </w:rPr>
        <w:t xml:space="preserve"> </w:t>
      </w:r>
      <w:r w:rsidRPr="006654DE">
        <w:rPr>
          <w:b/>
        </w:rPr>
        <w:tab/>
      </w:r>
      <w:r w:rsidRPr="006654DE">
        <w:rPr>
          <w:b/>
          <w:color w:val="0070C0"/>
        </w:rPr>
        <w:t xml:space="preserve">B. </w:t>
      </w:r>
      <w:r w:rsidRPr="006654DE">
        <w:t xml:space="preserve">đẩy mạnh tham gia các liên minh khu vực. </w:t>
      </w:r>
    </w:p>
    <w:p w:rsidR="009F7DB1" w:rsidRPr="006654DE" w:rsidRDefault="003E5679">
      <w:pPr>
        <w:tabs>
          <w:tab w:val="center" w:pos="2466"/>
          <w:tab w:val="center" w:pos="7508"/>
        </w:tabs>
        <w:ind w:left="0" w:firstLine="0"/>
        <w:jc w:val="left"/>
      </w:pPr>
      <w:r w:rsidRPr="006654DE">
        <w:rPr>
          <w:b/>
        </w:rPr>
        <w:t xml:space="preserve"> </w:t>
      </w:r>
      <w:r w:rsidRPr="006654DE">
        <w:rPr>
          <w:b/>
        </w:rPr>
        <w:tab/>
      </w:r>
      <w:r w:rsidRPr="006654DE">
        <w:rPr>
          <w:b/>
          <w:color w:val="0070C0"/>
        </w:rPr>
        <w:t xml:space="preserve">C. </w:t>
      </w:r>
      <w:r w:rsidRPr="006654DE">
        <w:t>chú trọng mua bằng phát minh, sáng chế.</w:t>
      </w:r>
      <w:r w:rsidRPr="006654DE">
        <w:rPr>
          <w:b/>
        </w:rPr>
        <w:t xml:space="preserve"> </w:t>
      </w:r>
      <w:r w:rsidRPr="006654DE">
        <w:rPr>
          <w:b/>
        </w:rPr>
        <w:tab/>
      </w:r>
      <w:r w:rsidRPr="006654DE">
        <w:rPr>
          <w:b/>
          <w:color w:val="0070C0"/>
        </w:rPr>
        <w:t xml:space="preserve">D. </w:t>
      </w:r>
      <w:r w:rsidRPr="006654DE">
        <w:t xml:space="preserve">khai thác triệt để nguồn tài nguyên thiên nhiên. </w:t>
      </w:r>
    </w:p>
    <w:p w:rsidR="009F7DB1" w:rsidRPr="006654DE" w:rsidRDefault="003E5679">
      <w:pPr>
        <w:ind w:left="57" w:right="9"/>
      </w:pPr>
      <w:r w:rsidRPr="006654DE">
        <w:rPr>
          <w:b/>
          <w:color w:val="C00000"/>
        </w:rPr>
        <w:t>Câu 9.</w:t>
      </w:r>
      <w:r w:rsidRPr="006654DE">
        <w:rPr>
          <w:b/>
        </w:rPr>
        <w:t xml:space="preserve"> </w:t>
      </w:r>
      <w:r w:rsidRPr="006654DE">
        <w:t>Những tiến bộ trong cuộc cách mạng công nghiệp thời kì cận đại diễn ra đầu tiên ở nghành nào?</w:t>
      </w:r>
      <w:r w:rsidRPr="006654DE">
        <w:rPr>
          <w:sz w:val="26"/>
        </w:rPr>
        <w:t xml:space="preserve"> </w:t>
      </w:r>
      <w:r w:rsidRPr="006654DE">
        <w:rPr>
          <w:b/>
          <w:color w:val="0070C0"/>
        </w:rPr>
        <w:t xml:space="preserve">A. </w:t>
      </w:r>
      <w:r w:rsidRPr="006654DE">
        <w:t xml:space="preserve">Những tiến bộ về kĩ thuật và máy móc trong nghành dệt. </w:t>
      </w:r>
    </w:p>
    <w:p w:rsidR="009F7DB1" w:rsidRPr="006654DE" w:rsidRDefault="00DF0DF9" w:rsidP="00DF0DF9">
      <w:pPr>
        <w:ind w:left="0" w:right="9" w:firstLine="0"/>
      </w:pPr>
      <w:r w:rsidRPr="006654DE">
        <w:rPr>
          <w:b/>
          <w:color w:val="0070C0"/>
        </w:rPr>
        <w:t xml:space="preserve">B. </w:t>
      </w:r>
      <w:r w:rsidR="003E5679" w:rsidRPr="006654DE">
        <w:t xml:space="preserve">Những tiến bộ về kĩ thuật và máy móc trong nghành năng lượng. </w:t>
      </w:r>
    </w:p>
    <w:p w:rsidR="009F7DB1" w:rsidRPr="006654DE" w:rsidRDefault="00DF0DF9" w:rsidP="00DF0DF9">
      <w:pPr>
        <w:ind w:left="0" w:right="9" w:firstLine="0"/>
      </w:pPr>
      <w:r w:rsidRPr="006654DE">
        <w:rPr>
          <w:b/>
          <w:color w:val="0070C0"/>
        </w:rPr>
        <w:t xml:space="preserve">C. </w:t>
      </w:r>
      <w:r w:rsidR="003E5679" w:rsidRPr="006654DE">
        <w:t xml:space="preserve">Những tiến bộ về kĩ thuật và máy móc trong nghành khai mỏ. </w:t>
      </w:r>
    </w:p>
    <w:p w:rsidR="009F7DB1" w:rsidRPr="006654DE" w:rsidRDefault="00DF0DF9" w:rsidP="00DF0DF9">
      <w:pPr>
        <w:ind w:left="0" w:right="9" w:firstLine="0"/>
      </w:pPr>
      <w:r w:rsidRPr="006654DE">
        <w:rPr>
          <w:b/>
          <w:color w:val="0070C0"/>
        </w:rPr>
        <w:t xml:space="preserve">D. </w:t>
      </w:r>
      <w:r w:rsidR="003E5679" w:rsidRPr="006654DE">
        <w:t xml:space="preserve">Những tiến bộ về kĩ thuật và máy móc trong nghành luyện kim. </w:t>
      </w:r>
    </w:p>
    <w:p w:rsidR="009F7DB1" w:rsidRPr="006654DE" w:rsidRDefault="003E5679">
      <w:pPr>
        <w:ind w:left="57" w:right="9"/>
      </w:pPr>
      <w:r w:rsidRPr="006654DE">
        <w:rPr>
          <w:b/>
          <w:color w:val="C00000"/>
        </w:rPr>
        <w:t>Câu 10.</w:t>
      </w:r>
      <w:r w:rsidRPr="006654DE">
        <w:rPr>
          <w:b/>
        </w:rPr>
        <w:t xml:space="preserve"> </w:t>
      </w:r>
      <w:r w:rsidRPr="006654DE">
        <w:t>Công trình kiến trúc nổi tiếng nhất của người Ai Cập cổ đại là:</w:t>
      </w:r>
      <w:r w:rsidRPr="006654DE">
        <w:rPr>
          <w:color w:val="FF0000"/>
          <w:sz w:val="26"/>
        </w:rPr>
        <w:t xml:space="preserve"> </w:t>
      </w:r>
    </w:p>
    <w:p w:rsidR="009F7DB1" w:rsidRPr="006654DE" w:rsidRDefault="003E5679">
      <w:pPr>
        <w:tabs>
          <w:tab w:val="center" w:pos="1437"/>
          <w:tab w:val="center" w:pos="6703"/>
        </w:tabs>
        <w:ind w:left="0" w:firstLine="0"/>
        <w:jc w:val="left"/>
      </w:pPr>
      <w:r w:rsidRPr="006654DE">
        <w:rPr>
          <w:b/>
        </w:rPr>
        <w:t xml:space="preserve"> </w:t>
      </w:r>
      <w:r w:rsidRPr="006654DE">
        <w:rPr>
          <w:b/>
        </w:rPr>
        <w:tab/>
      </w:r>
      <w:r w:rsidRPr="006654DE">
        <w:rPr>
          <w:b/>
          <w:color w:val="0070C0"/>
        </w:rPr>
        <w:t xml:space="preserve">A. </w:t>
      </w:r>
      <w:r w:rsidRPr="006654DE">
        <w:t>Vạn lí trường thành</w:t>
      </w:r>
      <w:r w:rsidRPr="006654DE">
        <w:rPr>
          <w:b/>
        </w:rPr>
        <w:t xml:space="preserve"> </w:t>
      </w:r>
      <w:r w:rsidRPr="006654DE">
        <w:rPr>
          <w:b/>
        </w:rPr>
        <w:tab/>
      </w:r>
      <w:r w:rsidRPr="006654DE">
        <w:rPr>
          <w:b/>
          <w:color w:val="0070C0"/>
        </w:rPr>
        <w:t xml:space="preserve">B. </w:t>
      </w:r>
      <w:r w:rsidRPr="006654DE">
        <w:t xml:space="preserve">đền thờ Pác-tê-nông </w:t>
      </w:r>
    </w:p>
    <w:p w:rsidR="009F7DB1" w:rsidRPr="006654DE" w:rsidRDefault="003E5679">
      <w:pPr>
        <w:tabs>
          <w:tab w:val="center" w:pos="1333"/>
          <w:tab w:val="center" w:pos="6761"/>
        </w:tabs>
        <w:ind w:left="0" w:firstLine="0"/>
        <w:jc w:val="left"/>
      </w:pPr>
      <w:r w:rsidRPr="006654DE">
        <w:rPr>
          <w:b/>
        </w:rPr>
        <w:t xml:space="preserve"> </w:t>
      </w:r>
      <w:r w:rsidRPr="006654DE">
        <w:rPr>
          <w:b/>
        </w:rPr>
        <w:tab/>
      </w:r>
      <w:r w:rsidRPr="006654DE">
        <w:rPr>
          <w:b/>
          <w:color w:val="0070C0"/>
        </w:rPr>
        <w:t xml:space="preserve">C. </w:t>
      </w:r>
      <w:r w:rsidRPr="006654DE">
        <w:t>chùa hang Ajanta</w:t>
      </w:r>
      <w:r w:rsidRPr="006654DE">
        <w:rPr>
          <w:b/>
        </w:rPr>
        <w:t xml:space="preserve"> </w:t>
      </w:r>
      <w:r w:rsidRPr="006654DE">
        <w:rPr>
          <w:b/>
        </w:rPr>
        <w:tab/>
      </w:r>
      <w:r w:rsidRPr="006654DE">
        <w:rPr>
          <w:b/>
          <w:color w:val="0070C0"/>
        </w:rPr>
        <w:t xml:space="preserve">D. </w:t>
      </w:r>
      <w:r w:rsidRPr="006654DE">
        <w:t xml:space="preserve">quần thể kim tự tháp. </w:t>
      </w:r>
    </w:p>
    <w:p w:rsidR="009F7DB1" w:rsidRPr="006654DE" w:rsidRDefault="003E5679">
      <w:pPr>
        <w:ind w:left="57" w:right="9"/>
      </w:pPr>
      <w:r w:rsidRPr="006654DE">
        <w:rPr>
          <w:b/>
          <w:color w:val="C00000"/>
        </w:rPr>
        <w:t>Câu 11.</w:t>
      </w:r>
      <w:r w:rsidRPr="006654DE">
        <w:rPr>
          <w:b/>
        </w:rPr>
        <w:t xml:space="preserve"> </w:t>
      </w:r>
      <w:r w:rsidRPr="006654DE">
        <w:t>Chữ viết của Việt Nam từng chịu ảnh sâu sắc từ  chữ viết của quốc gia nào sau đây?</w:t>
      </w:r>
      <w:r w:rsidRPr="006654DE">
        <w:rPr>
          <w:sz w:val="26"/>
        </w:rPr>
        <w:t xml:space="preserve"> </w:t>
      </w:r>
    </w:p>
    <w:p w:rsidR="009F7DB1" w:rsidRPr="006654DE" w:rsidRDefault="00DF0DF9" w:rsidP="00DF0DF9">
      <w:pPr>
        <w:ind w:left="0" w:right="9" w:firstLine="0"/>
      </w:pPr>
      <w:r w:rsidRPr="006654DE">
        <w:rPr>
          <w:b/>
          <w:color w:val="0070C0"/>
        </w:rPr>
        <w:t xml:space="preserve">A. </w:t>
      </w:r>
      <w:r w:rsidR="003E5679" w:rsidRPr="006654DE">
        <w:t>Trung Quốc</w:t>
      </w:r>
      <w:r w:rsidR="003E5679" w:rsidRPr="006654DE">
        <w:rPr>
          <w:b/>
        </w:rPr>
        <w:t xml:space="preserve"> </w:t>
      </w:r>
      <w:r w:rsidR="003E5679" w:rsidRPr="006654DE">
        <w:rPr>
          <w:b/>
        </w:rPr>
        <w:tab/>
      </w:r>
      <w:r w:rsidR="003E5679" w:rsidRPr="006654DE">
        <w:rPr>
          <w:b/>
          <w:color w:val="0070C0"/>
        </w:rPr>
        <w:t xml:space="preserve">B. </w:t>
      </w:r>
      <w:r w:rsidR="003E5679" w:rsidRPr="006654DE">
        <w:t>Hi Lạp</w:t>
      </w:r>
      <w:r w:rsidR="003E5679" w:rsidRPr="006654DE">
        <w:rPr>
          <w:b/>
        </w:rPr>
        <w:t xml:space="preserve"> </w:t>
      </w:r>
      <w:r w:rsidR="003E5679" w:rsidRPr="006654DE">
        <w:rPr>
          <w:b/>
        </w:rPr>
        <w:tab/>
      </w:r>
      <w:r w:rsidR="003E5679" w:rsidRPr="006654DE">
        <w:rPr>
          <w:b/>
          <w:color w:val="0070C0"/>
        </w:rPr>
        <w:t xml:space="preserve">C. </w:t>
      </w:r>
      <w:r w:rsidR="003E5679" w:rsidRPr="006654DE">
        <w:t>Ai Cập</w:t>
      </w:r>
      <w:r w:rsidR="003E5679" w:rsidRPr="006654DE">
        <w:rPr>
          <w:b/>
        </w:rPr>
        <w:t xml:space="preserve"> </w:t>
      </w:r>
      <w:r w:rsidR="003E5679" w:rsidRPr="006654DE">
        <w:rPr>
          <w:b/>
        </w:rPr>
        <w:tab/>
      </w:r>
      <w:r w:rsidR="003E5679" w:rsidRPr="006654DE">
        <w:rPr>
          <w:b/>
          <w:color w:val="0070C0"/>
        </w:rPr>
        <w:t xml:space="preserve">D. </w:t>
      </w:r>
      <w:r w:rsidR="003E5679" w:rsidRPr="006654DE">
        <w:t xml:space="preserve">Ấn Độ </w:t>
      </w:r>
    </w:p>
    <w:p w:rsidR="00333D1D" w:rsidRPr="006654DE" w:rsidRDefault="003E5679">
      <w:pPr>
        <w:ind w:left="57" w:right="895"/>
        <w:rPr>
          <w:b/>
        </w:rPr>
      </w:pPr>
      <w:r w:rsidRPr="006654DE">
        <w:rPr>
          <w:b/>
          <w:color w:val="C00000"/>
        </w:rPr>
        <w:t>Câu 12.</w:t>
      </w:r>
      <w:r w:rsidRPr="006654DE">
        <w:rPr>
          <w:b/>
        </w:rPr>
        <w:t xml:space="preserve"> </w:t>
      </w:r>
      <w:r w:rsidRPr="006654DE">
        <w:t>Người Hi Lạp-La Mã cổ đại đã có hiểu biết về Trái Đất và hệ Mặt Trời như thế nào?</w:t>
      </w:r>
      <w:r w:rsidRPr="006654DE">
        <w:rPr>
          <w:sz w:val="26"/>
        </w:rPr>
        <w:t xml:space="preserve"> </w:t>
      </w:r>
      <w:r w:rsidR="00333D1D" w:rsidRPr="006654DE">
        <w:rPr>
          <w:b/>
        </w:rPr>
        <w:t xml:space="preserve"> </w:t>
      </w:r>
    </w:p>
    <w:p w:rsidR="009F7DB1" w:rsidRPr="006654DE" w:rsidRDefault="003E5679">
      <w:pPr>
        <w:ind w:left="57" w:right="895"/>
      </w:pPr>
      <w:r w:rsidRPr="006654DE">
        <w:rPr>
          <w:b/>
          <w:color w:val="0070C0"/>
        </w:rPr>
        <w:t xml:space="preserve">A. </w:t>
      </w:r>
      <w:r w:rsidRPr="006654DE">
        <w:t xml:space="preserve">Trái Đất có hình quả cầu và Trái Đất chuyển động quanh Mặt Trời. </w:t>
      </w:r>
    </w:p>
    <w:p w:rsidR="009F7DB1" w:rsidRPr="006654DE" w:rsidRDefault="00DF0DF9" w:rsidP="00DF0DF9">
      <w:pPr>
        <w:ind w:left="0" w:right="9" w:firstLine="0"/>
      </w:pPr>
      <w:r w:rsidRPr="006654DE">
        <w:rPr>
          <w:b/>
          <w:color w:val="0070C0"/>
        </w:rPr>
        <w:t xml:space="preserve">B. </w:t>
      </w:r>
      <w:r w:rsidR="003E5679" w:rsidRPr="006654DE">
        <w:t xml:space="preserve">Trái Đất có hình đĩa dẹt và Trái Đất chuyển động quanh Mặt Trời. </w:t>
      </w:r>
    </w:p>
    <w:p w:rsidR="009F7DB1" w:rsidRPr="006654DE" w:rsidRDefault="00DF0DF9" w:rsidP="00DF0DF9">
      <w:pPr>
        <w:ind w:left="0" w:right="9" w:firstLine="0"/>
      </w:pPr>
      <w:r w:rsidRPr="006654DE">
        <w:rPr>
          <w:b/>
          <w:color w:val="0070C0"/>
        </w:rPr>
        <w:lastRenderedPageBreak/>
        <w:t xml:space="preserve">C. </w:t>
      </w:r>
      <w:r w:rsidR="003E5679" w:rsidRPr="006654DE">
        <w:t xml:space="preserve">Trái Đất có hình đĩa dẹt và Mặt Trời chuyển động quanh Trái Đất. </w:t>
      </w:r>
    </w:p>
    <w:p w:rsidR="009F7DB1" w:rsidRPr="006654DE" w:rsidRDefault="00DF0DF9" w:rsidP="00DF0DF9">
      <w:pPr>
        <w:ind w:left="0" w:right="9" w:firstLine="0"/>
      </w:pPr>
      <w:r w:rsidRPr="006654DE">
        <w:rPr>
          <w:b/>
          <w:color w:val="0070C0"/>
        </w:rPr>
        <w:t xml:space="preserve">D. </w:t>
      </w:r>
      <w:r w:rsidR="003E5679" w:rsidRPr="006654DE">
        <w:t xml:space="preserve">Trái Đất có hình quả cầu và Mặt Trời chuyển động quanh Trái Đất. </w:t>
      </w:r>
    </w:p>
    <w:p w:rsidR="00DF0DF9" w:rsidRPr="006654DE" w:rsidRDefault="00DF0DF9" w:rsidP="00DF0DF9">
      <w:pPr>
        <w:spacing w:after="44" w:line="268" w:lineRule="auto"/>
        <w:ind w:left="0" w:firstLine="0"/>
        <w:rPr>
          <w:sz w:val="26"/>
        </w:rPr>
      </w:pPr>
      <w:r w:rsidRPr="006654DE">
        <w:rPr>
          <w:b/>
          <w:sz w:val="26"/>
        </w:rPr>
        <w:t xml:space="preserve">2. </w:t>
      </w:r>
      <w:r w:rsidR="003E5679" w:rsidRPr="006654DE">
        <w:rPr>
          <w:b/>
          <w:sz w:val="26"/>
        </w:rPr>
        <w:t>Câu trắc nghiệm đúng sai.</w:t>
      </w:r>
      <w:r w:rsidR="003E5679" w:rsidRPr="006654DE">
        <w:rPr>
          <w:sz w:val="26"/>
        </w:rPr>
        <w:t xml:space="preserve"> Học sinh trả lời từ câu 1 đến câu 3 Trong mỗi ý </w:t>
      </w:r>
      <w:r w:rsidR="003E5679" w:rsidRPr="006654DE">
        <w:rPr>
          <w:b/>
          <w:sz w:val="26"/>
        </w:rPr>
        <w:t>a)</w:t>
      </w:r>
      <w:r w:rsidR="003E5679" w:rsidRPr="006654DE">
        <w:rPr>
          <w:sz w:val="26"/>
        </w:rPr>
        <w:t xml:space="preserve">, </w:t>
      </w:r>
      <w:r w:rsidR="003E5679" w:rsidRPr="006654DE">
        <w:rPr>
          <w:b/>
          <w:sz w:val="26"/>
        </w:rPr>
        <w:t>b)</w:t>
      </w:r>
      <w:r w:rsidR="003E5679" w:rsidRPr="006654DE">
        <w:rPr>
          <w:sz w:val="26"/>
        </w:rPr>
        <w:t xml:space="preserve">, </w:t>
      </w:r>
      <w:r w:rsidR="003E5679" w:rsidRPr="006654DE">
        <w:rPr>
          <w:b/>
          <w:sz w:val="26"/>
        </w:rPr>
        <w:t>c)</w:t>
      </w:r>
      <w:r w:rsidR="003E5679" w:rsidRPr="006654DE">
        <w:rPr>
          <w:sz w:val="26"/>
        </w:rPr>
        <w:t xml:space="preserve">, </w:t>
      </w:r>
      <w:r w:rsidR="003E5679" w:rsidRPr="006654DE">
        <w:rPr>
          <w:b/>
          <w:color w:val="000000" w:themeColor="text1"/>
          <w:sz w:val="26"/>
        </w:rPr>
        <w:t xml:space="preserve">d) </w:t>
      </w:r>
      <w:r w:rsidR="003E5679" w:rsidRPr="006654DE">
        <w:rPr>
          <w:sz w:val="26"/>
        </w:rPr>
        <w:t>ở mỗi câu, học sinh chọn đúng hoặc sai.</w:t>
      </w:r>
    </w:p>
    <w:p w:rsidR="009F7DB1" w:rsidRPr="006654DE" w:rsidRDefault="003E5679" w:rsidP="00DF0DF9">
      <w:pPr>
        <w:spacing w:after="44" w:line="268" w:lineRule="auto"/>
        <w:ind w:left="0" w:firstLine="0"/>
      </w:pPr>
      <w:r w:rsidRPr="006654DE">
        <w:rPr>
          <w:sz w:val="26"/>
        </w:rPr>
        <w:t xml:space="preserve"> </w:t>
      </w:r>
      <w:r w:rsidRPr="006654DE">
        <w:rPr>
          <w:b/>
          <w:color w:val="C00000"/>
        </w:rPr>
        <w:t>Câu 1.</w:t>
      </w:r>
      <w:r w:rsidRPr="006654DE">
        <w:rPr>
          <w:b/>
        </w:rPr>
        <w:t xml:space="preserve"> Đọc đoạn tư liệu sau đây:</w:t>
      </w:r>
      <w:r w:rsidRPr="006654DE">
        <w:rPr>
          <w:b/>
          <w:sz w:val="26"/>
        </w:rPr>
        <w:t xml:space="preserve"> </w:t>
      </w:r>
    </w:p>
    <w:p w:rsidR="009F7DB1" w:rsidRPr="006654DE" w:rsidRDefault="003E5679">
      <w:pPr>
        <w:spacing w:after="56" w:line="248" w:lineRule="auto"/>
        <w:ind w:left="47" w:firstLine="720"/>
      </w:pPr>
      <w:r w:rsidRPr="006654DE">
        <w:rPr>
          <w:i/>
        </w:rPr>
        <w:t xml:space="preserve">“Từ thập niên 1780 trở đi, động cơ hơi nước đã được sử dụng ở các nhà máy. Những xưởng nấu sắt sử dụng máy hơi nước để chạy máy bơm hơi, giúp cho các lò cao có đầy đủ sức gió; các mỏ than đá dùng máy hơi nước để chạy máy bơm hút nước từ các hầm lò lên, ngành dệt dùng máy hơi nước để tạo ra động lực chuyển các công cụ. Năm 1785, người ta đã biết dùng máy hơi nước trong các xưởng dệt len nỉ. </w:t>
      </w:r>
    </w:p>
    <w:p w:rsidR="009F7DB1" w:rsidRPr="006654DE" w:rsidRDefault="003E5679">
      <w:pPr>
        <w:spacing w:after="15" w:line="248" w:lineRule="auto"/>
        <w:ind w:left="57"/>
      </w:pPr>
      <w:r w:rsidRPr="006654DE">
        <w:rPr>
          <w:i/>
        </w:rPr>
        <w:t>Năm 1789, người ta dùng máy hơi nước trong xưởng dệt vải.”.</w:t>
      </w:r>
      <w:r w:rsidRPr="006654DE">
        <w:rPr>
          <w:i/>
          <w:sz w:val="26"/>
        </w:rPr>
        <w:t xml:space="preserve"> </w:t>
      </w:r>
    </w:p>
    <w:p w:rsidR="009F7DB1" w:rsidRPr="006654DE" w:rsidRDefault="003E5679">
      <w:pPr>
        <w:spacing w:after="22" w:line="259" w:lineRule="auto"/>
        <w:ind w:left="10" w:right="-8"/>
        <w:jc w:val="right"/>
      </w:pPr>
      <w:r w:rsidRPr="006654DE">
        <w:t xml:space="preserve">(Lưu Tộ Xương, Quang Nhân Hồng, Hàn Thừa Văn, </w:t>
      </w:r>
      <w:r w:rsidRPr="006654DE">
        <w:rPr>
          <w:i/>
        </w:rPr>
        <w:t>Lịch sử thế giới cận đại (1640 – 1900),</w:t>
      </w:r>
      <w:r w:rsidRPr="006654DE">
        <w:t xml:space="preserve">  </w:t>
      </w:r>
    </w:p>
    <w:p w:rsidR="009F7DB1" w:rsidRPr="006654DE" w:rsidRDefault="003E5679">
      <w:pPr>
        <w:spacing w:after="22" w:line="259" w:lineRule="auto"/>
        <w:ind w:left="10" w:right="-8"/>
        <w:jc w:val="right"/>
      </w:pPr>
      <w:r w:rsidRPr="006654DE">
        <w:t xml:space="preserve">NXB Thành phố Hồ Chí Minh, TP. Hồ Chí Minh, 2002, tr.108) </w:t>
      </w:r>
    </w:p>
    <w:p w:rsidR="009F7DB1" w:rsidRPr="006654DE" w:rsidRDefault="00DF0DF9" w:rsidP="00DF0DF9">
      <w:pPr>
        <w:ind w:left="0" w:right="9" w:firstLine="0"/>
      </w:pPr>
      <w:r w:rsidRPr="006654DE">
        <w:rPr>
          <w:b/>
          <w:color w:val="0070C0"/>
        </w:rPr>
        <w:t xml:space="preserve">a) </w:t>
      </w:r>
      <w:r w:rsidR="003E5679" w:rsidRPr="006654DE">
        <w:t xml:space="preserve">Không chỉ được ứng dụng trong các lĩnh vực sản xuất vật chất, động cơ hơi nước còn được ứng dụng rộng rãi trong các ngành luyện kim, khải mỏ. </w:t>
      </w:r>
    </w:p>
    <w:p w:rsidR="009F7DB1" w:rsidRPr="006654DE" w:rsidRDefault="00DF0DF9" w:rsidP="00DF0DF9">
      <w:pPr>
        <w:ind w:left="0" w:right="9" w:firstLine="0"/>
      </w:pPr>
      <w:r w:rsidRPr="006654DE">
        <w:rPr>
          <w:b/>
          <w:color w:val="0070C0"/>
        </w:rPr>
        <w:t xml:space="preserve">b) </w:t>
      </w:r>
      <w:r w:rsidR="003E5679" w:rsidRPr="006654DE">
        <w:t xml:space="preserve">Động cơ hơi nước là một trong những phát minh tiêu biểu của cách mạng công nghiệp lần thứ nhất. </w:t>
      </w:r>
    </w:p>
    <w:p w:rsidR="009F7DB1" w:rsidRPr="006654DE" w:rsidRDefault="00DF0DF9" w:rsidP="00DF0DF9">
      <w:pPr>
        <w:ind w:left="0" w:right="9" w:firstLine="0"/>
      </w:pPr>
      <w:r w:rsidRPr="006654DE">
        <w:rPr>
          <w:b/>
          <w:color w:val="0070C0"/>
        </w:rPr>
        <w:t xml:space="preserve">c) </w:t>
      </w:r>
      <w:r w:rsidR="003E5679" w:rsidRPr="006654DE">
        <w:t xml:space="preserve">Máy hơi nước ra đời đã tạo cơ sở cho việc cơ khí hóa nền sản xuất.. </w:t>
      </w:r>
    </w:p>
    <w:p w:rsidR="009F7DB1" w:rsidRPr="006654DE" w:rsidRDefault="00DF0DF9" w:rsidP="00DF0DF9">
      <w:pPr>
        <w:ind w:left="0" w:right="9" w:firstLine="0"/>
      </w:pPr>
      <w:r w:rsidRPr="006654DE">
        <w:rPr>
          <w:b/>
          <w:color w:val="0070C0"/>
        </w:rPr>
        <w:t xml:space="preserve">d) </w:t>
      </w:r>
      <w:r w:rsidR="003E5679" w:rsidRPr="006654DE">
        <w:t xml:space="preserve">Động cơ hơi nước bắt đầu được sử dụng trong các nhà máy từ cuối thế kỉ XVII. </w:t>
      </w:r>
    </w:p>
    <w:p w:rsidR="009F7DB1" w:rsidRPr="006654DE" w:rsidRDefault="003E5679">
      <w:pPr>
        <w:spacing w:after="0" w:line="259" w:lineRule="auto"/>
        <w:ind w:left="62" w:firstLine="0"/>
        <w:jc w:val="left"/>
      </w:pPr>
      <w:r w:rsidRPr="006654DE">
        <w:rPr>
          <w:b/>
          <w:color w:val="C00000"/>
        </w:rPr>
        <w:t>Câu 2.</w:t>
      </w:r>
      <w:r w:rsidRPr="006654DE">
        <w:rPr>
          <w:b/>
        </w:rPr>
        <w:t xml:space="preserve"> Đọc đoạn tư liệu sau đây:</w:t>
      </w:r>
      <w:r w:rsidRPr="006654DE">
        <w:rPr>
          <w:b/>
          <w:sz w:val="26"/>
        </w:rPr>
        <w:t xml:space="preserve"> </w:t>
      </w:r>
    </w:p>
    <w:p w:rsidR="009F7DB1" w:rsidRPr="006654DE" w:rsidRDefault="003E5679">
      <w:pPr>
        <w:spacing w:after="15" w:line="248" w:lineRule="auto"/>
        <w:ind w:left="57"/>
      </w:pPr>
      <w:r w:rsidRPr="006654DE">
        <w:rPr>
          <w:i/>
        </w:rPr>
        <w:t>“Các phương tiện truyền thông như điện tín và điện thoại ra đời vào năm 1880, liên lạc bằng điện thoại ngay lập tức được ứng dụng trên khắp thế giới, đầu thế kỷ XX hình thành một lĩnh vực kỹ thuật điện mới là điện tử học và ngành công nghiệp điện tử ra đời, mở đầu kỷ nguyên điện khí hóa, thúc đẩy sự phát triển các ngành công nghiệp khác như luyện kim, chế tạo máy, đóng tàu, công nghiệp quân sự, giao thông vận tải, công nghiệp hóa chất. Trong lĩnh vực kỹ thuật quân sự diễn ra cuộc cách mạng cơ khí hóa và tự động hóa, vũ khí trang bị mà điển hình là các phương tiện chiến tranh được sử dụng trong chiến tranh thế giới thứ nhất”.</w:t>
      </w:r>
      <w:r w:rsidRPr="006654DE">
        <w:rPr>
          <w:i/>
          <w:sz w:val="26"/>
        </w:rPr>
        <w:t xml:space="preserve"> </w:t>
      </w:r>
    </w:p>
    <w:p w:rsidR="009F7DB1" w:rsidRPr="006654DE" w:rsidRDefault="00DF0DF9" w:rsidP="00DF0DF9">
      <w:pPr>
        <w:ind w:left="0" w:right="9" w:firstLine="0"/>
      </w:pPr>
      <w:r w:rsidRPr="006654DE">
        <w:rPr>
          <w:b/>
          <w:color w:val="0070C0"/>
        </w:rPr>
        <w:t xml:space="preserve">a) </w:t>
      </w:r>
      <w:r w:rsidR="003E5679" w:rsidRPr="006654DE">
        <w:t xml:space="preserve">Điện tín và điện thoại ra đời vào năm 1880, liên lạc bằng điện thoại ngay lập tức được ứng dụng trên khắp thế giới. </w:t>
      </w:r>
    </w:p>
    <w:p w:rsidR="009F7DB1" w:rsidRPr="006654DE" w:rsidRDefault="00DF0DF9" w:rsidP="00DF0DF9">
      <w:pPr>
        <w:ind w:left="0" w:right="9" w:firstLine="0"/>
      </w:pPr>
      <w:r w:rsidRPr="006654DE">
        <w:rPr>
          <w:b/>
          <w:color w:val="0070C0"/>
        </w:rPr>
        <w:t xml:space="preserve">b) </w:t>
      </w:r>
      <w:r w:rsidR="003E5679" w:rsidRPr="006654DE">
        <w:t xml:space="preserve">Sự phát triển mạnh mẽ của động cơ đốt trong, động cơ điện, điện tín, điện thoại tạo nên một bước phát triển mới trong công nghiệp. </w:t>
      </w:r>
    </w:p>
    <w:p w:rsidR="009F7DB1" w:rsidRPr="006654DE" w:rsidRDefault="00DF0DF9" w:rsidP="00DF0DF9">
      <w:pPr>
        <w:ind w:left="0" w:right="9" w:firstLine="0"/>
      </w:pPr>
      <w:r w:rsidRPr="006654DE">
        <w:rPr>
          <w:b/>
          <w:color w:val="0070C0"/>
        </w:rPr>
        <w:t xml:space="preserve">c) </w:t>
      </w:r>
      <w:r w:rsidR="003E5679" w:rsidRPr="006654DE">
        <w:t xml:space="preserve">Mở rộng giao lưu và quan hệ giữa con người với con người, đưa tri thức xâm nhập sâu vào nền sản xuất vật chất. </w:t>
      </w:r>
    </w:p>
    <w:p w:rsidR="00333D1D" w:rsidRPr="006654DE" w:rsidRDefault="00DF0DF9" w:rsidP="00DF0DF9">
      <w:pPr>
        <w:ind w:left="0" w:right="9" w:firstLine="0"/>
      </w:pPr>
      <w:r w:rsidRPr="006654DE">
        <w:rPr>
          <w:b/>
          <w:color w:val="0070C0"/>
        </w:rPr>
        <w:t xml:space="preserve">d) </w:t>
      </w:r>
      <w:r w:rsidR="003E5679" w:rsidRPr="006654DE">
        <w:t xml:space="preserve">Cuộc cách mạng này đã tạo điều kiện tiết kiệm các tài nguyên thiên nhiên và các nguồn lực xã hội. </w:t>
      </w:r>
    </w:p>
    <w:p w:rsidR="009F7DB1" w:rsidRPr="006654DE" w:rsidRDefault="003E5679" w:rsidP="00DF0DF9">
      <w:pPr>
        <w:ind w:left="0" w:right="9" w:firstLine="0"/>
      </w:pPr>
      <w:r w:rsidRPr="006654DE">
        <w:rPr>
          <w:b/>
          <w:color w:val="C00000"/>
        </w:rPr>
        <w:t>Câu 3.</w:t>
      </w:r>
      <w:r w:rsidRPr="006654DE">
        <w:rPr>
          <w:b/>
        </w:rPr>
        <w:t xml:space="preserve"> </w:t>
      </w:r>
      <w:r w:rsidRPr="006654DE">
        <w:t>Đọc đoạn tư liệu sau đây:</w:t>
      </w:r>
      <w:r w:rsidRPr="006654DE">
        <w:rPr>
          <w:sz w:val="26"/>
        </w:rPr>
        <w:t xml:space="preserve"> </w:t>
      </w:r>
    </w:p>
    <w:p w:rsidR="009F7DB1" w:rsidRPr="006654DE" w:rsidRDefault="003E5679">
      <w:pPr>
        <w:ind w:left="47" w:right="9" w:firstLine="720"/>
      </w:pPr>
      <w:r w:rsidRPr="006654DE">
        <w:t>Thời cổ đại phương Đông hình thành bốn trung tâm văn minh lớn là Ai Cập, Lưỡng Hà, Ấn Độ, Trung Hoa. Do điều kiện tự nhiên thuận lợi cư dân phương Đông cổ đại đã sớm hình thành nền văn minh ở lưu vực các con sông lớn. Văn minh phương Tây ở khu vực Địa Trung Hải ra đời muộn hơn đầu tiên ở Hy Lạp và sau đó ở La Mã. Nền văn minh Hy Lạp và La Mã cổ đại đạt được nhiều thành tựu to lớn tiếp tục phát triển ở thời Phục Hưng tạo nền tảng cho văn minh châu Âu sau này.</w:t>
      </w:r>
      <w:r w:rsidRPr="006654DE">
        <w:rPr>
          <w:sz w:val="26"/>
        </w:rPr>
        <w:t xml:space="preserve"> </w:t>
      </w:r>
    </w:p>
    <w:p w:rsidR="009F7DB1" w:rsidRPr="006654DE" w:rsidRDefault="00DF0DF9" w:rsidP="00DF0DF9">
      <w:pPr>
        <w:ind w:left="0" w:right="9" w:firstLine="0"/>
      </w:pPr>
      <w:r w:rsidRPr="006654DE">
        <w:rPr>
          <w:b/>
          <w:color w:val="0070C0"/>
        </w:rPr>
        <w:t xml:space="preserve">a) </w:t>
      </w:r>
      <w:r w:rsidR="003E5679" w:rsidRPr="006654DE">
        <w:t xml:space="preserve">Những nền văn minh đầu tiên trên thế giới hình thành ở: Tây Á, Đông Bắc châu Phi. </w:t>
      </w:r>
    </w:p>
    <w:p w:rsidR="009F7DB1" w:rsidRPr="006654DE" w:rsidRDefault="00DF0DF9" w:rsidP="00DF0DF9">
      <w:pPr>
        <w:ind w:left="0" w:right="9" w:firstLine="0"/>
      </w:pPr>
      <w:r w:rsidRPr="006654DE">
        <w:rPr>
          <w:b/>
          <w:color w:val="0070C0"/>
        </w:rPr>
        <w:t xml:space="preserve">b) </w:t>
      </w:r>
      <w:r w:rsidR="003E5679" w:rsidRPr="006654DE">
        <w:t xml:space="preserve">Phương Đông là cái nôi của nền văn minh thế giới. </w:t>
      </w:r>
    </w:p>
    <w:p w:rsidR="009F7DB1" w:rsidRPr="006654DE" w:rsidRDefault="00DF0DF9" w:rsidP="00DF0DF9">
      <w:pPr>
        <w:ind w:left="0" w:right="9" w:firstLine="0"/>
      </w:pPr>
      <w:r w:rsidRPr="006654DE">
        <w:rPr>
          <w:b/>
          <w:color w:val="0070C0"/>
        </w:rPr>
        <w:t xml:space="preserve">c) </w:t>
      </w:r>
      <w:r w:rsidR="003E5679" w:rsidRPr="006654DE">
        <w:t xml:space="preserve">Thời cổ đại La Mã là một trung tâm văn minh lớn ra đời đầu tiên ở phương Tây </w:t>
      </w:r>
    </w:p>
    <w:p w:rsidR="009F7DB1" w:rsidRPr="006654DE" w:rsidRDefault="00DF0DF9" w:rsidP="00DF0DF9">
      <w:pPr>
        <w:spacing w:after="35"/>
        <w:ind w:left="0" w:right="9" w:firstLine="0"/>
      </w:pPr>
      <w:r w:rsidRPr="006654DE">
        <w:rPr>
          <w:b/>
          <w:color w:val="0070C0"/>
        </w:rPr>
        <w:t xml:space="preserve">d) </w:t>
      </w:r>
      <w:r w:rsidR="003E5679" w:rsidRPr="006654DE">
        <w:t xml:space="preserve">Văn minh phương Đông hình thành muộn hơn Văn minh phương Tây. </w:t>
      </w:r>
    </w:p>
    <w:p w:rsidR="009F7DB1" w:rsidRPr="006654DE" w:rsidRDefault="003E5679">
      <w:pPr>
        <w:spacing w:after="38" w:line="259" w:lineRule="auto"/>
        <w:ind w:left="57"/>
        <w:jc w:val="left"/>
      </w:pPr>
      <w:r w:rsidRPr="006654DE">
        <w:rPr>
          <w:b/>
          <w:sz w:val="26"/>
        </w:rPr>
        <w:t xml:space="preserve">PHẦN II. Tự luận (3.0 điểm) </w:t>
      </w:r>
    </w:p>
    <w:p w:rsidR="009F7DB1" w:rsidRPr="006654DE" w:rsidRDefault="003E5679">
      <w:pPr>
        <w:spacing w:after="5" w:line="268" w:lineRule="auto"/>
        <w:ind w:left="57"/>
      </w:pPr>
      <w:r w:rsidRPr="006654DE">
        <w:rPr>
          <w:b/>
          <w:sz w:val="26"/>
        </w:rPr>
        <w:t xml:space="preserve">Câu 1(2.0 điểm). </w:t>
      </w:r>
      <w:r w:rsidRPr="006654DE">
        <w:rPr>
          <w:sz w:val="26"/>
        </w:rPr>
        <w:t xml:space="preserve">Hãy quan sát hình sau và cho biết </w:t>
      </w:r>
    </w:p>
    <w:p w:rsidR="009F7DB1" w:rsidRPr="006654DE" w:rsidRDefault="003E5679">
      <w:pPr>
        <w:spacing w:after="0" w:line="259" w:lineRule="auto"/>
        <w:ind w:left="122" w:firstLine="0"/>
        <w:jc w:val="center"/>
      </w:pPr>
      <w:r w:rsidRPr="006654DE">
        <w:rPr>
          <w:noProof/>
        </w:rPr>
        <w:lastRenderedPageBreak/>
        <w:drawing>
          <wp:inline distT="0" distB="0" distL="0" distR="0" wp14:anchorId="0254E60A" wp14:editId="0E09B533">
            <wp:extent cx="1744980" cy="1211314"/>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8"/>
                    <a:stretch>
                      <a:fillRect/>
                    </a:stretch>
                  </pic:blipFill>
                  <pic:spPr>
                    <a:xfrm>
                      <a:off x="0" y="0"/>
                      <a:ext cx="1744980" cy="1211314"/>
                    </a:xfrm>
                    <a:prstGeom prst="rect">
                      <a:avLst/>
                    </a:prstGeom>
                  </pic:spPr>
                </pic:pic>
              </a:graphicData>
            </a:graphic>
          </wp:inline>
        </w:drawing>
      </w:r>
      <w:r w:rsidRPr="006654DE">
        <w:rPr>
          <w:b/>
          <w:sz w:val="26"/>
        </w:rPr>
        <w:t xml:space="preserve"> </w:t>
      </w:r>
    </w:p>
    <w:p w:rsidR="009F7DB1" w:rsidRPr="006654DE" w:rsidRDefault="003E5679">
      <w:pPr>
        <w:spacing w:after="5" w:line="268" w:lineRule="auto"/>
        <w:ind w:left="57"/>
      </w:pPr>
      <w:r w:rsidRPr="006654DE">
        <w:rPr>
          <w:sz w:val="26"/>
        </w:rPr>
        <w:t xml:space="preserve">Đây là phát minh gì? Phát minh này ra đời vào thời gian nào và do ai phát minh?  Diễn ra trong cuộc cách mạng công nghiệp lần thứ mấy ? Phát minh này ra đời năm nào?   </w:t>
      </w:r>
    </w:p>
    <w:p w:rsidR="009F7DB1" w:rsidRPr="006654DE" w:rsidRDefault="003E5679">
      <w:pPr>
        <w:spacing w:after="5" w:line="268" w:lineRule="auto"/>
        <w:ind w:left="57"/>
      </w:pPr>
      <w:r w:rsidRPr="006654DE">
        <w:rPr>
          <w:b/>
          <w:color w:val="C00000"/>
          <w:sz w:val="26"/>
        </w:rPr>
        <w:t>Câu 2.</w:t>
      </w:r>
      <w:r w:rsidRPr="006654DE">
        <w:rPr>
          <w:b/>
          <w:sz w:val="26"/>
        </w:rPr>
        <w:t xml:space="preserve"> ( 1,0 điểm</w:t>
      </w:r>
      <w:r w:rsidRPr="006654DE">
        <w:rPr>
          <w:sz w:val="26"/>
        </w:rPr>
        <w:t>). Hãy trình bày ý nghĩa của các cuộc cách mạng công nghiệp thời cận đại đối về kinh tế và xã hội.</w:t>
      </w:r>
      <w:r w:rsidRPr="006654DE">
        <w:t xml:space="preserve"> </w:t>
      </w:r>
    </w:p>
    <w:p w:rsidR="009F7DB1" w:rsidRPr="006654DE" w:rsidRDefault="003E5679">
      <w:pPr>
        <w:spacing w:after="0" w:line="259" w:lineRule="auto"/>
        <w:ind w:left="62" w:firstLine="0"/>
        <w:jc w:val="center"/>
      </w:pPr>
      <w:r w:rsidRPr="006654DE">
        <w:rPr>
          <w:b/>
          <w:i/>
        </w:rPr>
        <w:t>------ HẾT ------</w:t>
      </w:r>
      <w:r w:rsidRPr="006654DE">
        <w:t xml:space="preserve"> </w:t>
      </w:r>
    </w:p>
    <w:p w:rsidR="00DF0DF9" w:rsidRPr="006654DE" w:rsidRDefault="00DF0DF9">
      <w:pPr>
        <w:spacing w:after="0" w:line="259" w:lineRule="auto"/>
        <w:ind w:left="62" w:firstLine="0"/>
        <w:jc w:val="center"/>
        <w:rPr>
          <w:b/>
        </w:rPr>
      </w:pPr>
      <w:r w:rsidRPr="006654DE">
        <w:rPr>
          <w:b/>
        </w:rPr>
        <w:t>ĐÁP ÁN</w:t>
      </w:r>
    </w:p>
    <w:p w:rsidR="00DF0DF9" w:rsidRPr="006654DE" w:rsidRDefault="00DF0DF9" w:rsidP="00DF0DF9">
      <w:pPr>
        <w:ind w:left="0" w:firstLine="0"/>
      </w:pPr>
      <w:r w:rsidRPr="006654DE">
        <w:rPr>
          <w:b/>
        </w:rPr>
        <w:t xml:space="preserve">PHẦN I. TRẮC NGHIỆM KHÁCH QUAN (7.0 ĐIỂM) </w:t>
      </w:r>
    </w:p>
    <w:tbl>
      <w:tblPr>
        <w:tblStyle w:val="TableGrid"/>
        <w:tblW w:w="10257" w:type="dxa"/>
        <w:tblInd w:w="0" w:type="dxa"/>
        <w:tblCellMar>
          <w:top w:w="62" w:type="dxa"/>
          <w:left w:w="108" w:type="dxa"/>
          <w:right w:w="115" w:type="dxa"/>
        </w:tblCellMar>
        <w:tblLook w:val="04A0" w:firstRow="1" w:lastRow="0" w:firstColumn="1" w:lastColumn="0" w:noHBand="0" w:noVBand="1"/>
      </w:tblPr>
      <w:tblGrid>
        <w:gridCol w:w="715"/>
        <w:gridCol w:w="8462"/>
        <w:gridCol w:w="1080"/>
      </w:tblGrid>
      <w:tr w:rsidR="00DF0DF9" w:rsidRPr="006654DE" w:rsidTr="00DF0DF9">
        <w:trPr>
          <w:trHeight w:val="310"/>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câu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Nội dung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Điểm </w:t>
            </w:r>
          </w:p>
        </w:tc>
      </w:tr>
      <w:tr w:rsidR="00DF0DF9" w:rsidRPr="006654DE" w:rsidTr="00DF0DF9">
        <w:trPr>
          <w:trHeight w:val="307"/>
        </w:trPr>
        <w:tc>
          <w:tcPr>
            <w:tcW w:w="715" w:type="dxa"/>
            <w:vMerge w:val="restart"/>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1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Ph</w:t>
            </w:r>
            <w:bookmarkStart w:id="0" w:name="_GoBack"/>
            <w:bookmarkEnd w:id="0"/>
            <w:r w:rsidRPr="006654DE">
              <w:t xml:space="preserve">át minh về chiếc máy bay đầu tiên, vào năm 1903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0,5 </w:t>
            </w:r>
          </w:p>
        </w:tc>
      </w:tr>
      <w:tr w:rsidR="00DF0DF9" w:rsidRPr="006654DE" w:rsidTr="00DF0DF9">
        <w:trPr>
          <w:trHeight w:val="307"/>
        </w:trPr>
        <w:tc>
          <w:tcPr>
            <w:tcW w:w="0" w:type="auto"/>
            <w:vMerge/>
            <w:tcBorders>
              <w:top w:val="nil"/>
              <w:left w:val="single" w:sz="4" w:space="0" w:color="000000"/>
              <w:bottom w:val="nil"/>
              <w:right w:val="single" w:sz="4" w:space="0" w:color="000000"/>
            </w:tcBorders>
          </w:tcPr>
          <w:p w:rsidR="00DF0DF9" w:rsidRPr="006654DE" w:rsidRDefault="00DF0DF9" w:rsidP="00DF0DF9">
            <w:pPr>
              <w:spacing w:after="160"/>
              <w:ind w:left="0" w:firstLine="0"/>
            </w:pP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 Người  phát minh là hai anh em nhà Rai: Ghiu- bơ-Rai và Ooc- Vin -Rai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0,5 </w:t>
            </w:r>
          </w:p>
        </w:tc>
      </w:tr>
      <w:tr w:rsidR="00DF0DF9" w:rsidRPr="006654DE" w:rsidTr="00DF0DF9">
        <w:trPr>
          <w:trHeight w:val="608"/>
        </w:trPr>
        <w:tc>
          <w:tcPr>
            <w:tcW w:w="0" w:type="auto"/>
            <w:vMerge/>
            <w:tcBorders>
              <w:top w:val="nil"/>
              <w:left w:val="single" w:sz="4" w:space="0" w:color="000000"/>
              <w:bottom w:val="single" w:sz="4" w:space="0" w:color="000000"/>
              <w:right w:val="single" w:sz="4" w:space="0" w:color="000000"/>
            </w:tcBorders>
          </w:tcPr>
          <w:p w:rsidR="00DF0DF9" w:rsidRPr="006654DE" w:rsidRDefault="00DF0DF9" w:rsidP="00DF0DF9">
            <w:pPr>
              <w:spacing w:after="160"/>
              <w:ind w:left="0" w:firstLine="0"/>
            </w:pP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 Là phát minh trong cuộc cách mạng công nghiệp lần thứ 2, là phát minh đánh dấu sự ra đời của ngành hàng không thế giới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DF0DF9">
            <w:pPr>
              <w:ind w:left="0" w:firstLine="0"/>
            </w:pPr>
            <w:r w:rsidRPr="006654DE">
              <w:t xml:space="preserve">0,5 </w:t>
            </w:r>
          </w:p>
        </w:tc>
      </w:tr>
    </w:tbl>
    <w:p w:rsidR="00DF0DF9" w:rsidRPr="006654DE" w:rsidRDefault="00DF0DF9" w:rsidP="00DF0DF9">
      <w:pPr>
        <w:ind w:left="0" w:firstLine="0"/>
      </w:pPr>
      <w:r w:rsidRPr="006654DE">
        <w:rPr>
          <w:b/>
        </w:rPr>
        <w:t>1. Câu trắc nghiệm nhiều phương án lựa chọn</w:t>
      </w:r>
      <w:r w:rsidRPr="006654DE">
        <w:t xml:space="preserve">. Học sinh trả lời từ câu 1 đến câu 24v Mỗi câu trả lời đúng học sinh đạt 0,25 điểm </w:t>
      </w:r>
    </w:p>
    <w:tbl>
      <w:tblPr>
        <w:tblStyle w:val="TableGrid"/>
        <w:tblW w:w="3803" w:type="dxa"/>
        <w:tblInd w:w="698" w:type="dxa"/>
        <w:tblCellMar>
          <w:top w:w="70" w:type="dxa"/>
          <w:left w:w="108" w:type="dxa"/>
          <w:right w:w="115" w:type="dxa"/>
        </w:tblCellMar>
        <w:tblLook w:val="04A0" w:firstRow="1" w:lastRow="0" w:firstColumn="1" w:lastColumn="0" w:noHBand="0" w:noVBand="1"/>
      </w:tblPr>
      <w:tblGrid>
        <w:gridCol w:w="2416"/>
        <w:gridCol w:w="1387"/>
      </w:tblGrid>
      <w:tr w:rsidR="00DF0DF9" w:rsidRPr="006654DE" w:rsidTr="00DF0DF9">
        <w:trPr>
          <w:trHeight w:val="301"/>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1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C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2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B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3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A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4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C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5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B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6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B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7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B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8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A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9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A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10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D </w:t>
            </w:r>
          </w:p>
        </w:tc>
      </w:tr>
      <w:tr w:rsidR="00DF0DF9" w:rsidRPr="006654DE" w:rsidTr="00DF0DF9">
        <w:trPr>
          <w:trHeight w:val="300"/>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11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A </w:t>
            </w:r>
          </w:p>
        </w:tc>
      </w:tr>
      <w:tr w:rsidR="00DF0DF9" w:rsidRPr="006654DE" w:rsidTr="00DF0DF9">
        <w:trPr>
          <w:trHeight w:val="303"/>
        </w:trPr>
        <w:tc>
          <w:tcPr>
            <w:tcW w:w="2416"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12 </w:t>
            </w:r>
          </w:p>
        </w:tc>
        <w:tc>
          <w:tcPr>
            <w:tcW w:w="1387"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rPr>
                <w:rFonts w:eastAsia="Calibri"/>
                <w:sz w:val="22"/>
              </w:rPr>
              <w:t xml:space="preserve">D </w:t>
            </w:r>
          </w:p>
        </w:tc>
      </w:tr>
    </w:tbl>
    <w:p w:rsidR="00DF0DF9" w:rsidRPr="006654DE" w:rsidRDefault="00DF0DF9" w:rsidP="00DF0DF9">
      <w:pPr>
        <w:spacing w:after="6"/>
        <w:ind w:left="0" w:firstLine="0"/>
      </w:pPr>
      <w:r w:rsidRPr="006654DE">
        <w:t xml:space="preserve"> </w:t>
      </w:r>
      <w:r w:rsidRPr="006654DE">
        <w:tab/>
      </w:r>
      <w:r w:rsidRPr="006654DE">
        <w:rPr>
          <w:b/>
        </w:rPr>
        <w:t xml:space="preserve"> </w:t>
      </w:r>
    </w:p>
    <w:p w:rsidR="00DF0DF9" w:rsidRPr="006654DE" w:rsidRDefault="00DF0DF9" w:rsidP="00DF0DF9">
      <w:pPr>
        <w:ind w:left="0" w:firstLine="0"/>
      </w:pPr>
      <w:r w:rsidRPr="006654DE">
        <w:rPr>
          <w:b/>
        </w:rPr>
        <w:t>2. Câu trắc nghiệm đúng sai.</w:t>
      </w:r>
      <w:r w:rsidRPr="006654DE">
        <w:t xml:space="preserve"> Học sinh trả lời từ câu 1 đến câu 3 Trong mỗi ý </w:t>
      </w:r>
      <w:r w:rsidRPr="006654DE">
        <w:rPr>
          <w:b/>
        </w:rPr>
        <w:t>a)</w:t>
      </w:r>
      <w:r w:rsidRPr="006654DE">
        <w:t xml:space="preserve">, </w:t>
      </w:r>
      <w:r w:rsidRPr="006654DE">
        <w:rPr>
          <w:b/>
        </w:rPr>
        <w:t>b)</w:t>
      </w:r>
      <w:r w:rsidRPr="006654DE">
        <w:t xml:space="preserve">, </w:t>
      </w:r>
      <w:r w:rsidRPr="006654DE">
        <w:rPr>
          <w:b/>
        </w:rPr>
        <w:t>c)</w:t>
      </w:r>
      <w:r w:rsidRPr="006654DE">
        <w:t xml:space="preserve">, </w:t>
      </w:r>
      <w:r w:rsidRPr="006654DE">
        <w:rPr>
          <w:b/>
          <w:color w:val="0070C0"/>
        </w:rPr>
        <w:t xml:space="preserve">d) </w:t>
      </w:r>
      <w:r w:rsidRPr="006654DE">
        <w:t xml:space="preserve">ở mỗi câu, học sinh chọn đúng hoặc sai. </w:t>
      </w:r>
    </w:p>
    <w:p w:rsidR="00DF0DF9" w:rsidRPr="006654DE" w:rsidRDefault="00DF0DF9" w:rsidP="00DF0DF9">
      <w:pPr>
        <w:ind w:left="0" w:firstLine="0"/>
      </w:pPr>
      <w:r w:rsidRPr="006654DE">
        <w:t xml:space="preserve">- Đúng 1 ý: 0,1 điểm </w:t>
      </w:r>
    </w:p>
    <w:p w:rsidR="00DF0DF9" w:rsidRPr="006654DE" w:rsidRDefault="00DF0DF9" w:rsidP="00DF0DF9">
      <w:pPr>
        <w:ind w:left="0" w:firstLine="0"/>
      </w:pPr>
      <w:r w:rsidRPr="006654DE">
        <w:t xml:space="preserve">- Đúng 2 ý: 0,25 điểm </w:t>
      </w:r>
    </w:p>
    <w:p w:rsidR="00DF0DF9" w:rsidRPr="006654DE" w:rsidRDefault="00DF0DF9" w:rsidP="00DF0DF9">
      <w:pPr>
        <w:ind w:left="0" w:firstLine="0"/>
      </w:pPr>
      <w:r w:rsidRPr="006654DE">
        <w:t xml:space="preserve">- Đúng 3 ý : 0,5 điểm </w:t>
      </w:r>
    </w:p>
    <w:p w:rsidR="00DF0DF9" w:rsidRPr="006654DE" w:rsidRDefault="00DF0DF9" w:rsidP="00DF0DF9">
      <w:pPr>
        <w:ind w:left="0" w:firstLine="0"/>
      </w:pPr>
      <w:r w:rsidRPr="006654DE">
        <w:t xml:space="preserve">- Đúng 4 ý: 1,0 điểm </w:t>
      </w:r>
    </w:p>
    <w:tbl>
      <w:tblPr>
        <w:tblStyle w:val="TableGrid"/>
        <w:tblW w:w="8638" w:type="dxa"/>
        <w:tblInd w:w="5" w:type="dxa"/>
        <w:tblCellMar>
          <w:top w:w="56" w:type="dxa"/>
          <w:right w:w="79" w:type="dxa"/>
        </w:tblCellMar>
        <w:tblLook w:val="04A0" w:firstRow="1" w:lastRow="0" w:firstColumn="1" w:lastColumn="0" w:noHBand="0" w:noVBand="1"/>
      </w:tblPr>
      <w:tblGrid>
        <w:gridCol w:w="710"/>
        <w:gridCol w:w="734"/>
        <w:gridCol w:w="697"/>
        <w:gridCol w:w="734"/>
        <w:gridCol w:w="715"/>
        <w:gridCol w:w="562"/>
        <w:gridCol w:w="173"/>
        <w:gridCol w:w="696"/>
        <w:gridCol w:w="734"/>
        <w:gridCol w:w="716"/>
        <w:gridCol w:w="734"/>
        <w:gridCol w:w="696"/>
        <w:gridCol w:w="737"/>
      </w:tblGrid>
      <w:tr w:rsidR="00DF0DF9" w:rsidRPr="006654DE" w:rsidTr="00825AB2">
        <w:trPr>
          <w:trHeight w:val="301"/>
        </w:trPr>
        <w:tc>
          <w:tcPr>
            <w:tcW w:w="710"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1a</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1b</w:t>
            </w:r>
          </w:p>
        </w:tc>
        <w:tc>
          <w:tcPr>
            <w:tcW w:w="697"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9" w:firstLine="0"/>
              <w:jc w:val="center"/>
            </w:pPr>
            <w:r w:rsidRPr="006654DE">
              <w:rPr>
                <w:sz w:val="22"/>
              </w:rPr>
              <w:t>1c</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1d</w:t>
            </w:r>
          </w:p>
        </w:tc>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2a</w:t>
            </w:r>
          </w:p>
        </w:tc>
        <w:tc>
          <w:tcPr>
            <w:tcW w:w="562" w:type="dxa"/>
            <w:tcBorders>
              <w:top w:val="single" w:sz="4" w:space="0" w:color="000000"/>
              <w:left w:val="single" w:sz="4" w:space="0" w:color="000000"/>
              <w:bottom w:val="single" w:sz="4" w:space="0" w:color="000000"/>
              <w:right w:val="nil"/>
            </w:tcBorders>
          </w:tcPr>
          <w:p w:rsidR="00DF0DF9" w:rsidRPr="006654DE" w:rsidRDefault="00DF0DF9" w:rsidP="00333D1D">
            <w:pPr>
              <w:ind w:left="108" w:firstLine="0"/>
              <w:jc w:val="center"/>
            </w:pPr>
            <w:r w:rsidRPr="006654DE">
              <w:rPr>
                <w:sz w:val="22"/>
              </w:rPr>
              <w:t>2b</w:t>
            </w:r>
          </w:p>
        </w:tc>
        <w:tc>
          <w:tcPr>
            <w:tcW w:w="173" w:type="dxa"/>
            <w:tcBorders>
              <w:top w:val="single" w:sz="4" w:space="0" w:color="000000"/>
              <w:left w:val="nil"/>
              <w:bottom w:val="single" w:sz="4" w:space="0" w:color="000000"/>
              <w:right w:val="single" w:sz="4" w:space="0" w:color="000000"/>
            </w:tcBorders>
          </w:tcPr>
          <w:p w:rsidR="00DF0DF9" w:rsidRPr="006654DE" w:rsidRDefault="00DF0DF9" w:rsidP="00333D1D">
            <w:pPr>
              <w:spacing w:after="160"/>
              <w:ind w:left="0" w:firstLine="0"/>
              <w:jc w:val="center"/>
            </w:pPr>
          </w:p>
        </w:tc>
        <w:tc>
          <w:tcPr>
            <w:tcW w:w="69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2c</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2d</w:t>
            </w:r>
          </w:p>
        </w:tc>
        <w:tc>
          <w:tcPr>
            <w:tcW w:w="71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3a</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3b</w:t>
            </w:r>
          </w:p>
        </w:tc>
        <w:tc>
          <w:tcPr>
            <w:tcW w:w="69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3c</w:t>
            </w:r>
          </w:p>
        </w:tc>
        <w:tc>
          <w:tcPr>
            <w:tcW w:w="737"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108" w:firstLine="0"/>
              <w:jc w:val="center"/>
            </w:pPr>
            <w:r w:rsidRPr="006654DE">
              <w:rPr>
                <w:sz w:val="22"/>
              </w:rPr>
              <w:t>3d</w:t>
            </w:r>
          </w:p>
        </w:tc>
      </w:tr>
      <w:tr w:rsidR="00DF0DF9" w:rsidRPr="006654DE" w:rsidTr="00825AB2">
        <w:trPr>
          <w:trHeight w:val="300"/>
        </w:trPr>
        <w:tc>
          <w:tcPr>
            <w:tcW w:w="710"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82" w:firstLine="0"/>
              <w:jc w:val="center"/>
            </w:pPr>
            <w:r w:rsidRPr="006654DE">
              <w:rPr>
                <w:sz w:val="22"/>
              </w:rPr>
              <w:t>S</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697"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8" w:firstLine="0"/>
              <w:jc w:val="center"/>
            </w:pPr>
            <w:r w:rsidRPr="006654DE">
              <w:rPr>
                <w:sz w:val="22"/>
              </w:rPr>
              <w:t>S</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562" w:type="dxa"/>
            <w:tcBorders>
              <w:top w:val="single" w:sz="4" w:space="0" w:color="000000"/>
              <w:left w:val="single" w:sz="4" w:space="0" w:color="000000"/>
              <w:bottom w:val="single" w:sz="4" w:space="0" w:color="000000"/>
              <w:right w:val="nil"/>
            </w:tcBorders>
          </w:tcPr>
          <w:p w:rsidR="00DF0DF9" w:rsidRPr="006654DE" w:rsidRDefault="00DF0DF9" w:rsidP="00333D1D">
            <w:pPr>
              <w:ind w:left="0" w:right="55" w:firstLine="0"/>
              <w:jc w:val="center"/>
            </w:pPr>
            <w:r w:rsidRPr="006654DE">
              <w:rPr>
                <w:sz w:val="22"/>
              </w:rPr>
              <w:t>S</w:t>
            </w:r>
          </w:p>
        </w:tc>
        <w:tc>
          <w:tcPr>
            <w:tcW w:w="173" w:type="dxa"/>
            <w:tcBorders>
              <w:top w:val="single" w:sz="4" w:space="0" w:color="000000"/>
              <w:left w:val="nil"/>
              <w:bottom w:val="single" w:sz="4" w:space="0" w:color="000000"/>
              <w:right w:val="single" w:sz="4" w:space="0" w:color="000000"/>
            </w:tcBorders>
          </w:tcPr>
          <w:p w:rsidR="00DF0DF9" w:rsidRPr="006654DE" w:rsidRDefault="00DF0DF9" w:rsidP="00333D1D">
            <w:pPr>
              <w:spacing w:after="160"/>
              <w:ind w:left="0" w:firstLine="0"/>
              <w:jc w:val="center"/>
            </w:pPr>
          </w:p>
        </w:tc>
        <w:tc>
          <w:tcPr>
            <w:tcW w:w="69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71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734"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696"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77" w:firstLine="0"/>
              <w:jc w:val="center"/>
            </w:pPr>
            <w:r w:rsidRPr="006654DE">
              <w:rPr>
                <w:sz w:val="22"/>
              </w:rPr>
              <w:t>S</w:t>
            </w:r>
          </w:p>
        </w:tc>
        <w:tc>
          <w:tcPr>
            <w:tcW w:w="737" w:type="dxa"/>
            <w:tcBorders>
              <w:top w:val="single" w:sz="4" w:space="0" w:color="000000"/>
              <w:left w:val="single" w:sz="4" w:space="0" w:color="000000"/>
              <w:bottom w:val="single" w:sz="4" w:space="0" w:color="000000"/>
              <w:right w:val="single" w:sz="4" w:space="0" w:color="000000"/>
            </w:tcBorders>
          </w:tcPr>
          <w:p w:rsidR="00DF0DF9" w:rsidRPr="006654DE" w:rsidRDefault="00DF0DF9" w:rsidP="00333D1D">
            <w:pPr>
              <w:ind w:left="80" w:firstLine="0"/>
              <w:jc w:val="center"/>
            </w:pPr>
            <w:r w:rsidRPr="006654DE">
              <w:rPr>
                <w:sz w:val="22"/>
              </w:rPr>
              <w:t>S</w:t>
            </w:r>
          </w:p>
        </w:tc>
      </w:tr>
    </w:tbl>
    <w:p w:rsidR="00DF0DF9" w:rsidRPr="006654DE" w:rsidRDefault="00DF0DF9" w:rsidP="00DF0DF9">
      <w:pPr>
        <w:ind w:left="0" w:firstLine="0"/>
      </w:pPr>
    </w:p>
    <w:p w:rsidR="00DF0DF9" w:rsidRPr="006654DE" w:rsidRDefault="00DF0DF9" w:rsidP="00DF0DF9">
      <w:pPr>
        <w:ind w:left="0" w:firstLine="0"/>
      </w:pPr>
      <w:r w:rsidRPr="006654DE">
        <w:lastRenderedPageBreak/>
        <w:t xml:space="preserve"> </w:t>
      </w:r>
    </w:p>
    <w:p w:rsidR="00DF0DF9" w:rsidRPr="006654DE" w:rsidRDefault="00DF0DF9" w:rsidP="00DF0DF9">
      <w:pPr>
        <w:ind w:left="0" w:firstLine="0"/>
      </w:pPr>
      <w:r w:rsidRPr="006654DE">
        <w:rPr>
          <w:b/>
        </w:rPr>
        <w:t xml:space="preserve">PHẦN II. TỰ LUẬN </w:t>
      </w:r>
    </w:p>
    <w:tbl>
      <w:tblPr>
        <w:tblStyle w:val="TableGrid"/>
        <w:tblW w:w="10257" w:type="dxa"/>
        <w:tblInd w:w="5" w:type="dxa"/>
        <w:tblCellMar>
          <w:top w:w="62" w:type="dxa"/>
          <w:left w:w="108" w:type="dxa"/>
          <w:right w:w="106" w:type="dxa"/>
        </w:tblCellMar>
        <w:tblLook w:val="04A0" w:firstRow="1" w:lastRow="0" w:firstColumn="1" w:lastColumn="0" w:noHBand="0" w:noVBand="1"/>
      </w:tblPr>
      <w:tblGrid>
        <w:gridCol w:w="715"/>
        <w:gridCol w:w="8462"/>
        <w:gridCol w:w="1080"/>
      </w:tblGrid>
      <w:tr w:rsidR="00DF0DF9" w:rsidRPr="006654DE" w:rsidTr="00825AB2">
        <w:trPr>
          <w:trHeight w:val="953"/>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2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spacing w:line="260" w:lineRule="auto"/>
              <w:ind w:left="0" w:firstLine="0"/>
            </w:pPr>
            <w:r w:rsidRPr="006654DE">
              <w:t xml:space="preserve">Ý nghĩa của các cuộc cách mạng công nghiệp thời cận đại đối về kinh tế và xã hội. </w:t>
            </w:r>
          </w:p>
          <w:p w:rsidR="00DF0DF9" w:rsidRPr="006654DE" w:rsidRDefault="00DF0DF9" w:rsidP="00825AB2">
            <w:pPr>
              <w:ind w:left="0" w:firstLine="0"/>
            </w:pPr>
            <w:r w:rsidRPr="006654DE">
              <w:t xml:space="preserve">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r>
      <w:tr w:rsidR="00DF0DF9" w:rsidRPr="006654DE" w:rsidTr="00825AB2">
        <w:trPr>
          <w:trHeight w:val="334"/>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Kinh tế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r>
      <w:tr w:rsidR="00DF0DF9" w:rsidRPr="006654DE" w:rsidTr="00825AB2">
        <w:trPr>
          <w:trHeight w:val="605"/>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Những tiến bộ về kỹ thuật thúc đẩy sản xuất, sản lượng công nghiệp tăng lên nhanh chóng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0.25 </w:t>
            </w:r>
          </w:p>
        </w:tc>
      </w:tr>
      <w:tr w:rsidR="00DF0DF9" w:rsidRPr="006654DE" w:rsidTr="00825AB2">
        <w:trPr>
          <w:trHeight w:val="605"/>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Thúc đẩy những chuyển biến mạnh mẽ trong các ngành kinh tế đặc biệt là nông nghiệp cà giao thông vận tải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0.25 </w:t>
            </w:r>
          </w:p>
        </w:tc>
      </w:tr>
      <w:tr w:rsidR="00DF0DF9" w:rsidRPr="006654DE" w:rsidTr="00825AB2">
        <w:trPr>
          <w:trHeight w:val="905"/>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-cuộc cacahs mạng công nghiệp lần 1  chuyển nền sản xuất từ lao động tay chân sang cơ khí hóa và cuộc cách mạng công nghiệp lần 2 chuyển nền sản xuất sang điện khí hóa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0,5 </w:t>
            </w:r>
          </w:p>
        </w:tc>
      </w:tr>
      <w:tr w:rsidR="00DF0DF9" w:rsidRPr="006654DE" w:rsidTr="00825AB2">
        <w:trPr>
          <w:trHeight w:val="1500"/>
        </w:trPr>
        <w:tc>
          <w:tcPr>
            <w:tcW w:w="715"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w:t>
            </w:r>
          </w:p>
        </w:tc>
        <w:tc>
          <w:tcPr>
            <w:tcW w:w="8462"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 Xã hội: </w:t>
            </w:r>
          </w:p>
          <w:p w:rsidR="00DF0DF9" w:rsidRPr="006654DE" w:rsidRDefault="00DF0DF9" w:rsidP="00825AB2">
            <w:pPr>
              <w:ind w:left="0" w:firstLine="0"/>
            </w:pPr>
            <w:r w:rsidRPr="006654DE">
              <w:t xml:space="preserve">- Hình thành và phát triển nhiều trung tâm công nghiệp </w:t>
            </w:r>
          </w:p>
          <w:p w:rsidR="00DF0DF9" w:rsidRPr="006654DE" w:rsidRDefault="00DF0DF9" w:rsidP="00825AB2">
            <w:pPr>
              <w:ind w:left="0" w:firstLine="0"/>
            </w:pPr>
            <w:r w:rsidRPr="006654DE">
              <w:t xml:space="preserve">- Dẫn đến sự ra đời của giai cấp tư sản công nghiệp và vô sản công nghiệp </w:t>
            </w:r>
          </w:p>
          <w:p w:rsidR="00DF0DF9" w:rsidRPr="006654DE" w:rsidRDefault="00DF0DF9" w:rsidP="00825AB2">
            <w:pPr>
              <w:ind w:left="0" w:firstLine="0"/>
            </w:pPr>
            <w:r w:rsidRPr="006654DE">
              <w:t xml:space="preserve">- Làm xuất hiện mâu thuẫn xã hội tư bản là nguyên nhân dẫn đến các cuộc đấu tranh của giai cấp vô sản </w:t>
            </w:r>
          </w:p>
        </w:tc>
        <w:tc>
          <w:tcPr>
            <w:tcW w:w="1080" w:type="dxa"/>
            <w:tcBorders>
              <w:top w:val="single" w:sz="4" w:space="0" w:color="000000"/>
              <w:left w:val="single" w:sz="4" w:space="0" w:color="000000"/>
              <w:bottom w:val="single" w:sz="4" w:space="0" w:color="000000"/>
              <w:right w:val="single" w:sz="4" w:space="0" w:color="000000"/>
            </w:tcBorders>
          </w:tcPr>
          <w:p w:rsidR="00DF0DF9" w:rsidRPr="006654DE" w:rsidRDefault="00DF0DF9" w:rsidP="00825AB2">
            <w:pPr>
              <w:ind w:left="0" w:firstLine="0"/>
            </w:pPr>
            <w:r w:rsidRPr="006654DE">
              <w:t xml:space="preserve">0,5 </w:t>
            </w:r>
          </w:p>
        </w:tc>
      </w:tr>
    </w:tbl>
    <w:p w:rsidR="00DF0DF9" w:rsidRPr="006654DE" w:rsidRDefault="00DF0DF9" w:rsidP="00DF0DF9">
      <w:pPr>
        <w:ind w:left="0" w:firstLine="0"/>
      </w:pPr>
      <w:r w:rsidRPr="006654DE">
        <w:t xml:space="preserve"> </w:t>
      </w:r>
    </w:p>
    <w:p w:rsidR="00DF0DF9" w:rsidRPr="006654DE" w:rsidRDefault="00DF0DF9" w:rsidP="00DF0DF9">
      <w:pPr>
        <w:ind w:left="0" w:firstLine="0"/>
      </w:pPr>
      <w:r w:rsidRPr="006654DE">
        <w:t xml:space="preserve"> </w:t>
      </w:r>
    </w:p>
    <w:p w:rsidR="00DF0DF9" w:rsidRPr="006654DE" w:rsidRDefault="00DF0DF9" w:rsidP="00DF0DF9">
      <w:pPr>
        <w:ind w:left="0" w:firstLine="0"/>
      </w:pPr>
      <w:r w:rsidRPr="006654DE">
        <w:t xml:space="preserve"> </w:t>
      </w:r>
    </w:p>
    <w:p w:rsidR="00DF0DF9" w:rsidRPr="006654DE" w:rsidRDefault="00DF0DF9">
      <w:pPr>
        <w:spacing w:after="0" w:line="259" w:lineRule="auto"/>
        <w:ind w:left="62" w:firstLine="0"/>
        <w:jc w:val="center"/>
        <w:rPr>
          <w:b/>
        </w:rPr>
      </w:pPr>
    </w:p>
    <w:p w:rsidR="00DF0DF9" w:rsidRPr="006654DE" w:rsidRDefault="00DF0DF9">
      <w:pPr>
        <w:spacing w:after="0" w:line="259" w:lineRule="auto"/>
        <w:ind w:left="62" w:firstLine="0"/>
        <w:jc w:val="center"/>
      </w:pPr>
    </w:p>
    <w:sectPr w:rsidR="00DF0DF9" w:rsidRPr="006654DE" w:rsidSect="00333D1D">
      <w:headerReference w:type="default" r:id="rId9"/>
      <w:footerReference w:type="default" r:id="rId10"/>
      <w:pgSz w:w="11904" w:h="16838"/>
      <w:pgMar w:top="571" w:right="560" w:bottom="567" w:left="1071"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5C" w:rsidRDefault="00362C5C" w:rsidP="00D64235">
      <w:pPr>
        <w:spacing w:after="0" w:line="240" w:lineRule="auto"/>
      </w:pPr>
      <w:r>
        <w:separator/>
      </w:r>
    </w:p>
  </w:endnote>
  <w:endnote w:type="continuationSeparator" w:id="0">
    <w:p w:rsidR="00362C5C" w:rsidRDefault="00362C5C" w:rsidP="00D6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1D" w:rsidRPr="00333D1D" w:rsidRDefault="00333D1D" w:rsidP="00333D1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333D1D">
      <w:rPr>
        <w:rFonts w:eastAsia="SimSun"/>
        <w:b/>
        <w:kern w:val="2"/>
        <w:szCs w:val="24"/>
        <w:lang w:val="nl-NL" w:eastAsia="zh-CN"/>
      </w:rPr>
      <w:t xml:space="preserve">                                                                     </w:t>
    </w:r>
    <w:r w:rsidRPr="00333D1D">
      <w:rPr>
        <w:rFonts w:eastAsia="SimSun"/>
        <w:b/>
        <w:color w:val="00B0F0"/>
        <w:kern w:val="2"/>
        <w:szCs w:val="24"/>
        <w:lang w:val="nl-NL" w:eastAsia="zh-CN"/>
      </w:rPr>
      <w:t>thuvienhoclieu</w:t>
    </w:r>
    <w:r w:rsidRPr="00333D1D">
      <w:rPr>
        <w:rFonts w:eastAsia="SimSun"/>
        <w:b/>
        <w:color w:val="FF0000"/>
        <w:kern w:val="2"/>
        <w:szCs w:val="24"/>
        <w:lang w:val="nl-NL" w:eastAsia="zh-CN"/>
      </w:rPr>
      <w:t xml:space="preserve">.com </w:t>
    </w:r>
    <w:r w:rsidRPr="00333D1D">
      <w:rPr>
        <w:rFonts w:eastAsia="SimSun"/>
        <w:b/>
        <w:kern w:val="2"/>
        <w:szCs w:val="24"/>
        <w:lang w:eastAsia="zh-CN"/>
      </w:rPr>
      <w:t xml:space="preserve">                                </w:t>
    </w:r>
    <w:r w:rsidRPr="00333D1D">
      <w:rPr>
        <w:rFonts w:eastAsia="SimSun"/>
        <w:b/>
        <w:color w:val="FF0000"/>
        <w:kern w:val="2"/>
        <w:szCs w:val="24"/>
        <w:lang w:eastAsia="zh-CN"/>
      </w:rPr>
      <w:t>Trang</w:t>
    </w:r>
    <w:r w:rsidRPr="00333D1D">
      <w:rPr>
        <w:rFonts w:eastAsia="SimSun"/>
        <w:b/>
        <w:color w:val="0070C0"/>
        <w:kern w:val="2"/>
        <w:szCs w:val="24"/>
        <w:lang w:eastAsia="zh-CN"/>
      </w:rPr>
      <w:t xml:space="preserve"> </w:t>
    </w:r>
    <w:r w:rsidRPr="00333D1D">
      <w:rPr>
        <w:rFonts w:eastAsia="SimSun"/>
        <w:b/>
        <w:color w:val="0070C0"/>
        <w:kern w:val="2"/>
        <w:szCs w:val="24"/>
        <w:lang w:eastAsia="zh-CN"/>
      </w:rPr>
      <w:fldChar w:fldCharType="begin"/>
    </w:r>
    <w:r w:rsidRPr="00333D1D">
      <w:rPr>
        <w:rFonts w:eastAsia="SimSun"/>
        <w:b/>
        <w:color w:val="0070C0"/>
        <w:kern w:val="2"/>
        <w:szCs w:val="24"/>
        <w:lang w:eastAsia="zh-CN"/>
      </w:rPr>
      <w:instrText xml:space="preserve"> PAGE   \* MERGEFORMAT </w:instrText>
    </w:r>
    <w:r w:rsidRPr="00333D1D">
      <w:rPr>
        <w:rFonts w:eastAsia="SimSun"/>
        <w:b/>
        <w:color w:val="0070C0"/>
        <w:kern w:val="2"/>
        <w:szCs w:val="24"/>
        <w:lang w:eastAsia="zh-CN"/>
      </w:rPr>
      <w:fldChar w:fldCharType="separate"/>
    </w:r>
    <w:r w:rsidR="006654DE">
      <w:rPr>
        <w:rFonts w:eastAsia="SimSun"/>
        <w:b/>
        <w:noProof/>
        <w:color w:val="0070C0"/>
        <w:kern w:val="2"/>
        <w:szCs w:val="24"/>
        <w:lang w:eastAsia="zh-CN"/>
      </w:rPr>
      <w:t>3</w:t>
    </w:r>
    <w:r w:rsidRPr="00333D1D">
      <w:rPr>
        <w:rFonts w:eastAsia="SimSun"/>
        <w:b/>
        <w:color w:val="0070C0"/>
        <w:kern w:val="2"/>
        <w:szCs w:val="24"/>
        <w:lang w:eastAsia="zh-CN"/>
      </w:rPr>
      <w:fldChar w:fldCharType="end"/>
    </w:r>
    <w:r w:rsidRPr="00333D1D">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5C" w:rsidRDefault="00362C5C" w:rsidP="00D64235">
      <w:pPr>
        <w:spacing w:after="0" w:line="240" w:lineRule="auto"/>
      </w:pPr>
      <w:r>
        <w:separator/>
      </w:r>
    </w:p>
  </w:footnote>
  <w:footnote w:type="continuationSeparator" w:id="0">
    <w:p w:rsidR="00362C5C" w:rsidRDefault="00362C5C" w:rsidP="00D64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1D" w:rsidRPr="00333D1D" w:rsidRDefault="00333D1D" w:rsidP="00333D1D">
    <w:pPr>
      <w:widowControl w:val="0"/>
      <w:tabs>
        <w:tab w:val="center" w:pos="4513"/>
        <w:tab w:val="right" w:pos="9026"/>
      </w:tabs>
      <w:autoSpaceDE w:val="0"/>
      <w:autoSpaceDN w:val="0"/>
      <w:spacing w:after="0" w:line="240" w:lineRule="auto"/>
      <w:ind w:left="0" w:firstLine="0"/>
      <w:jc w:val="center"/>
      <w:rPr>
        <w:color w:val="auto"/>
        <w:sz w:val="22"/>
        <w:lang w:val="vi"/>
      </w:rPr>
    </w:pPr>
    <w:r w:rsidRPr="00333D1D">
      <w:rPr>
        <w:rFonts w:eastAsia="Calibri"/>
        <w:b/>
        <w:color w:val="00B0F0"/>
        <w:szCs w:val="24"/>
        <w:lang w:val="nl-NL"/>
      </w:rPr>
      <w:t>thuvienhoclieu</w:t>
    </w:r>
    <w:r w:rsidRPr="00333D1D">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94D"/>
    <w:multiLevelType w:val="hybridMultilevel"/>
    <w:tmpl w:val="52D05280"/>
    <w:lvl w:ilvl="0" w:tplc="4BD21FD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682964">
      <w:start w:val="1"/>
      <w:numFmt w:val="upperLetter"/>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46BAE6">
      <w:start w:val="1"/>
      <w:numFmt w:val="lowerRoman"/>
      <w:lvlText w:val="%3"/>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9857D6">
      <w:start w:val="1"/>
      <w:numFmt w:val="decimal"/>
      <w:lvlText w:val="%4"/>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747476">
      <w:start w:val="1"/>
      <w:numFmt w:val="lowerLetter"/>
      <w:lvlText w:val="%5"/>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E64D5E">
      <w:start w:val="1"/>
      <w:numFmt w:val="lowerRoman"/>
      <w:lvlText w:val="%6"/>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8EB8BC">
      <w:start w:val="1"/>
      <w:numFmt w:val="decimal"/>
      <w:lvlText w:val="%7"/>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38525E">
      <w:start w:val="1"/>
      <w:numFmt w:val="lowerLetter"/>
      <w:lvlText w:val="%8"/>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700138">
      <w:start w:val="1"/>
      <w:numFmt w:val="lowerRoman"/>
      <w:lvlText w:val="%9"/>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05137A"/>
    <w:multiLevelType w:val="hybridMultilevel"/>
    <w:tmpl w:val="BB7AB9CE"/>
    <w:lvl w:ilvl="0" w:tplc="94864D6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F23CEE">
      <w:start w:val="1"/>
      <w:numFmt w:val="lowerLetter"/>
      <w:lvlText w:val="%2)"/>
      <w:lvlJc w:val="left"/>
      <w:pPr>
        <w:ind w:left="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4A3DAE">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507FF2">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D22E84">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5043E0">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E8A056">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6070CE">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FE4388">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F901CE4"/>
    <w:multiLevelType w:val="hybridMultilevel"/>
    <w:tmpl w:val="15EA1DB2"/>
    <w:lvl w:ilvl="0" w:tplc="A6A242C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3CC914">
      <w:start w:val="1"/>
      <w:numFmt w:val="lowerLetter"/>
      <w:lvlText w:val="%2)"/>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E697C4">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40456E">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FCC5DC">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A25E66">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BE7F5A">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8214A">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6006C8">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D7901FA"/>
    <w:multiLevelType w:val="hybridMultilevel"/>
    <w:tmpl w:val="E4BEE910"/>
    <w:lvl w:ilvl="0" w:tplc="B05E952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C0602A">
      <w:start w:val="1"/>
      <w:numFmt w:val="upperLetter"/>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1454B6">
      <w:start w:val="1"/>
      <w:numFmt w:val="lowerRoman"/>
      <w:lvlText w:val="%3"/>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703A6E">
      <w:start w:val="1"/>
      <w:numFmt w:val="decimal"/>
      <w:lvlText w:val="%4"/>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DAF5FA">
      <w:start w:val="1"/>
      <w:numFmt w:val="lowerLetter"/>
      <w:lvlText w:val="%5"/>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560A2E">
      <w:start w:val="1"/>
      <w:numFmt w:val="lowerRoman"/>
      <w:lvlText w:val="%6"/>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C2AC16">
      <w:start w:val="1"/>
      <w:numFmt w:val="decimal"/>
      <w:lvlText w:val="%7"/>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68F8AE">
      <w:start w:val="1"/>
      <w:numFmt w:val="lowerLetter"/>
      <w:lvlText w:val="%8"/>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F841CE">
      <w:start w:val="1"/>
      <w:numFmt w:val="lowerRoman"/>
      <w:lvlText w:val="%9"/>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0E47507"/>
    <w:multiLevelType w:val="hybridMultilevel"/>
    <w:tmpl w:val="C78A7B16"/>
    <w:lvl w:ilvl="0" w:tplc="81EEFF3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5648C0">
      <w:start w:val="2"/>
      <w:numFmt w:val="upperLetter"/>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7A32D6">
      <w:start w:val="1"/>
      <w:numFmt w:val="lowerRoman"/>
      <w:lvlText w:val="%3"/>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A873AC">
      <w:start w:val="1"/>
      <w:numFmt w:val="decimal"/>
      <w:lvlText w:val="%4"/>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E2237C">
      <w:start w:val="1"/>
      <w:numFmt w:val="lowerLetter"/>
      <w:lvlText w:val="%5"/>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CC44D6">
      <w:start w:val="1"/>
      <w:numFmt w:val="lowerRoman"/>
      <w:lvlText w:val="%6"/>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9CFF72">
      <w:start w:val="1"/>
      <w:numFmt w:val="decimal"/>
      <w:lvlText w:val="%7"/>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460F30">
      <w:start w:val="1"/>
      <w:numFmt w:val="lowerLetter"/>
      <w:lvlText w:val="%8"/>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C4D172">
      <w:start w:val="1"/>
      <w:numFmt w:val="lowerRoman"/>
      <w:lvlText w:val="%9"/>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DD84628"/>
    <w:multiLevelType w:val="hybridMultilevel"/>
    <w:tmpl w:val="56461E22"/>
    <w:lvl w:ilvl="0" w:tplc="627ED7D6">
      <w:start w:val="1"/>
      <w:numFmt w:val="decimal"/>
      <w:lvlText w:val="%1."/>
      <w:lvlJc w:val="left"/>
      <w:pPr>
        <w:ind w:left="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05054E4">
      <w:start w:val="1"/>
      <w:numFmt w:val="upperLetter"/>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D60E4A">
      <w:start w:val="1"/>
      <w:numFmt w:val="lowerRoman"/>
      <w:lvlText w:val="%3"/>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DA1CD4">
      <w:start w:val="1"/>
      <w:numFmt w:val="decimal"/>
      <w:lvlText w:val="%4"/>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FA6AAC">
      <w:start w:val="1"/>
      <w:numFmt w:val="lowerLetter"/>
      <w:lvlText w:val="%5"/>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5219F2">
      <w:start w:val="1"/>
      <w:numFmt w:val="lowerRoman"/>
      <w:lvlText w:val="%6"/>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22D820">
      <w:start w:val="1"/>
      <w:numFmt w:val="decimal"/>
      <w:lvlText w:val="%7"/>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621AC0">
      <w:start w:val="1"/>
      <w:numFmt w:val="lowerLetter"/>
      <w:lvlText w:val="%8"/>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88FA90">
      <w:start w:val="1"/>
      <w:numFmt w:val="lowerRoman"/>
      <w:lvlText w:val="%9"/>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77387245"/>
    <w:multiLevelType w:val="hybridMultilevel"/>
    <w:tmpl w:val="0DDE4ABE"/>
    <w:lvl w:ilvl="0" w:tplc="EE0A855E">
      <w:start w:val="1"/>
      <w:numFmt w:val="lowerLetter"/>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02AF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1C76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BACD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26D3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9E90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2C46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402B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4A8A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B1"/>
    <w:rsid w:val="00333D1D"/>
    <w:rsid w:val="00362C5C"/>
    <w:rsid w:val="003E5679"/>
    <w:rsid w:val="006654DE"/>
    <w:rsid w:val="009F7DB1"/>
    <w:rsid w:val="00A136A9"/>
    <w:rsid w:val="00D64235"/>
    <w:rsid w:val="00DF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1" w:lineRule="auto"/>
      <w:ind w:left="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DF9"/>
    <w:rPr>
      <w:rFonts w:ascii="Tahoma" w:eastAsia="Times New Roman" w:hAnsi="Tahoma" w:cs="Tahoma"/>
      <w:color w:val="000000"/>
      <w:sz w:val="16"/>
      <w:szCs w:val="16"/>
    </w:rPr>
  </w:style>
  <w:style w:type="paragraph" w:styleId="Header">
    <w:name w:val="header"/>
    <w:basedOn w:val="Normal"/>
    <w:link w:val="HeaderChar"/>
    <w:uiPriority w:val="99"/>
    <w:unhideWhenUsed/>
    <w:rsid w:val="00D6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23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6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23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1" w:lineRule="auto"/>
      <w:ind w:left="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DF9"/>
    <w:rPr>
      <w:rFonts w:ascii="Tahoma" w:eastAsia="Times New Roman" w:hAnsi="Tahoma" w:cs="Tahoma"/>
      <w:color w:val="000000"/>
      <w:sz w:val="16"/>
      <w:szCs w:val="16"/>
    </w:rPr>
  </w:style>
  <w:style w:type="paragraph" w:styleId="Header">
    <w:name w:val="header"/>
    <w:basedOn w:val="Normal"/>
    <w:link w:val="HeaderChar"/>
    <w:uiPriority w:val="99"/>
    <w:unhideWhenUsed/>
    <w:rsid w:val="00D6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23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6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23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7104</Characters>
  <Application>Microsoft Office Word</Application>
  <DocSecurity>0</DocSecurity>
  <Lines>59</Lines>
  <Paragraphs>16</Paragraphs>
  <ScaleCrop>false</ScaleCrop>
  <Manager/>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2026-01-04T10:45:00Z</dcterms:created>
  <dcterms:modified xsi:type="dcterms:W3CDTF">2026-01-04T10:48:00Z</dcterms:modified>
</cp:coreProperties>
</file>