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412" w:type="pct"/>
        <w:tblInd w:w="-284" w:type="dxa"/>
        <w:tblCellMar>
          <w:top w:w="15" w:type="dxa"/>
          <w:left w:w="15" w:type="dxa"/>
          <w:bottom w:w="15" w:type="dxa"/>
          <w:right w:w="15" w:type="dxa"/>
        </w:tblCellMar>
        <w:tblLook w:val="04A0" w:firstRow="1" w:lastRow="0" w:firstColumn="1" w:lastColumn="0" w:noHBand="0" w:noVBand="1"/>
      </w:tblPr>
      <w:tblGrid>
        <w:gridCol w:w="4395"/>
        <w:gridCol w:w="6650"/>
      </w:tblGrid>
      <w:tr w:rsidR="00E26227" w:rsidRPr="00E26227" w14:paraId="095F493C" w14:textId="77777777" w:rsidTr="00E26227">
        <w:trPr>
          <w:trHeight w:val="1500"/>
        </w:trPr>
        <w:tc>
          <w:tcPr>
            <w:tcW w:w="4395" w:type="dxa"/>
            <w:tcMar>
              <w:top w:w="0" w:type="dxa"/>
              <w:left w:w="0" w:type="dxa"/>
              <w:bottom w:w="0" w:type="dxa"/>
              <w:right w:w="0" w:type="dxa"/>
            </w:tcMar>
            <w:hideMark/>
          </w:tcPr>
          <w:p w14:paraId="00BD9800" w14:textId="77777777" w:rsidR="00E26227" w:rsidRPr="00E26227" w:rsidRDefault="00E26227" w:rsidP="00E26227">
            <w:pPr>
              <w:spacing w:after="150"/>
              <w:ind w:left="225" w:right="600"/>
              <w:jc w:val="center"/>
              <w:rPr>
                <w:color w:val="auto"/>
              </w:rPr>
            </w:pPr>
            <w:r w:rsidRPr="00E26227">
              <w:rPr>
                <w:spacing w:val="-5"/>
                <w:lang w:val="vi-VN"/>
              </w:rPr>
              <w:t>SỞ GD &amp; ĐT CÀ MAU</w:t>
            </w:r>
          </w:p>
          <w:p w14:paraId="047CF479" w14:textId="77777777" w:rsidR="00E26227" w:rsidRPr="00E26227" w:rsidRDefault="00E26227" w:rsidP="00E26227">
            <w:pPr>
              <w:spacing w:after="150"/>
              <w:ind w:left="225" w:right="120"/>
              <w:jc w:val="both"/>
              <w:rPr>
                <w:color w:val="auto"/>
              </w:rPr>
            </w:pPr>
            <w:r w:rsidRPr="00E26227">
              <w:rPr>
                <w:b/>
                <w:bCs/>
                <w:spacing w:val="-5"/>
              </w:rPr>
              <w:t>TRƯỜNG THPT PHAN</w:t>
            </w:r>
            <w:r w:rsidRPr="00E26227">
              <w:rPr>
                <w:b/>
                <w:bCs/>
                <w:spacing w:val="-5"/>
                <w:lang w:val="vi-VN"/>
              </w:rPr>
              <w:t> NGỌC HIỂN</w:t>
            </w:r>
          </w:p>
          <w:p w14:paraId="48BB6979" w14:textId="77777777" w:rsidR="00E26227" w:rsidRPr="00E26227" w:rsidRDefault="00E26227" w:rsidP="00E26227">
            <w:pPr>
              <w:spacing w:after="150"/>
              <w:ind w:left="225" w:right="120"/>
              <w:jc w:val="both"/>
              <w:rPr>
                <w:color w:val="auto"/>
              </w:rPr>
            </w:pPr>
            <w:r w:rsidRPr="00E26227">
              <w:rPr>
                <w:color w:val="auto"/>
              </w:rPr>
              <w:t> </w:t>
            </w:r>
          </w:p>
          <w:tbl>
            <w:tblPr>
              <w:tblpPr w:leftFromText="195" w:rightFromText="195" w:vertAnchor="text" w:tblpXSpec="center"/>
              <w:tblOverlap w:val="never"/>
              <w:tblW w:w="0" w:type="auto"/>
              <w:tblCellMar>
                <w:top w:w="15" w:type="dxa"/>
                <w:left w:w="15" w:type="dxa"/>
                <w:bottom w:w="15" w:type="dxa"/>
                <w:right w:w="15" w:type="dxa"/>
              </w:tblCellMar>
              <w:tblLook w:val="04A0" w:firstRow="1" w:lastRow="0" w:firstColumn="1" w:lastColumn="0" w:noHBand="0" w:noVBand="1"/>
            </w:tblPr>
            <w:tblGrid>
              <w:gridCol w:w="3240"/>
            </w:tblGrid>
            <w:tr w:rsidR="00E26227" w:rsidRPr="00E26227" w14:paraId="5FA1CB7E" w14:textId="77777777" w:rsidTr="00E26227">
              <w:trPr>
                <w:trHeight w:val="255"/>
              </w:trPr>
              <w:tc>
                <w:tcPr>
                  <w:tcW w:w="32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58CA300A" w14:textId="77777777" w:rsidR="00E26227" w:rsidRPr="00E26227" w:rsidRDefault="00E26227" w:rsidP="00E26227">
                  <w:pPr>
                    <w:spacing w:after="150"/>
                    <w:ind w:left="315" w:right="30"/>
                    <w:rPr>
                      <w:color w:val="auto"/>
                    </w:rPr>
                  </w:pPr>
                  <w:r w:rsidRPr="00E26227">
                    <w:rPr>
                      <w:lang w:val="vi-VN"/>
                    </w:rPr>
                    <w:t>ĐỀ CHÍNH THỨC</w:t>
                  </w:r>
                </w:p>
              </w:tc>
            </w:tr>
          </w:tbl>
          <w:p w14:paraId="5D089523" w14:textId="77777777" w:rsidR="00E26227" w:rsidRPr="00E26227" w:rsidRDefault="00E26227" w:rsidP="00E26227">
            <w:pPr>
              <w:spacing w:after="150"/>
              <w:ind w:left="420" w:right="600"/>
              <w:jc w:val="both"/>
              <w:rPr>
                <w:color w:val="auto"/>
              </w:rPr>
            </w:pPr>
            <w:r w:rsidRPr="00E26227">
              <w:rPr>
                <w:color w:val="auto"/>
              </w:rPr>
              <w:t> </w:t>
            </w:r>
          </w:p>
          <w:p w14:paraId="2D4E3CED" w14:textId="77777777" w:rsidR="00E26227" w:rsidRPr="00E26227" w:rsidRDefault="00E26227" w:rsidP="00E26227">
            <w:pPr>
              <w:spacing w:after="150"/>
              <w:ind w:right="600"/>
              <w:jc w:val="both"/>
              <w:rPr>
                <w:color w:val="auto"/>
              </w:rPr>
            </w:pPr>
            <w:r w:rsidRPr="00E26227">
              <w:rPr>
                <w:color w:val="auto"/>
              </w:rPr>
              <w:t> </w:t>
            </w:r>
          </w:p>
        </w:tc>
        <w:tc>
          <w:tcPr>
            <w:tcW w:w="6649" w:type="dxa"/>
            <w:tcMar>
              <w:top w:w="0" w:type="dxa"/>
              <w:left w:w="0" w:type="dxa"/>
              <w:bottom w:w="0" w:type="dxa"/>
              <w:right w:w="0" w:type="dxa"/>
            </w:tcMar>
            <w:hideMark/>
          </w:tcPr>
          <w:p w14:paraId="2D842871" w14:textId="77777777" w:rsidR="00E26227" w:rsidRPr="00E26227" w:rsidRDefault="00E26227" w:rsidP="00E26227">
            <w:pPr>
              <w:spacing w:after="150"/>
              <w:ind w:right="600"/>
              <w:jc w:val="center"/>
              <w:rPr>
                <w:color w:val="auto"/>
              </w:rPr>
            </w:pPr>
            <w:r w:rsidRPr="00E26227">
              <w:rPr>
                <w:b/>
                <w:bCs/>
                <w:lang w:val="vi-VN"/>
              </w:rPr>
              <w:t>ĐỀ</w:t>
            </w:r>
            <w:r w:rsidRPr="00E26227">
              <w:rPr>
                <w:b/>
                <w:bCs/>
                <w:spacing w:val="-2"/>
                <w:lang w:val="vi-VN"/>
              </w:rPr>
              <w:t> KIỂM TRA CUỐI KÌ I, </w:t>
            </w:r>
            <w:r w:rsidRPr="00E26227">
              <w:rPr>
                <w:b/>
                <w:bCs/>
                <w:color w:val="auto"/>
                <w:sz w:val="22"/>
                <w:szCs w:val="22"/>
              </w:rPr>
              <w:t> </w:t>
            </w:r>
            <w:r w:rsidRPr="00E26227">
              <w:rPr>
                <w:b/>
                <w:bCs/>
                <w:lang w:val="vi-VN"/>
              </w:rPr>
              <w:t>NĂM</w:t>
            </w:r>
            <w:r w:rsidRPr="00E26227">
              <w:rPr>
                <w:b/>
                <w:bCs/>
                <w:spacing w:val="2"/>
                <w:lang w:val="vi-VN"/>
              </w:rPr>
              <w:t> HỌC 2025 - </w:t>
            </w:r>
            <w:r w:rsidRPr="00E26227">
              <w:rPr>
                <w:b/>
                <w:bCs/>
                <w:spacing w:val="-4"/>
                <w:lang w:val="vi-VN"/>
              </w:rPr>
              <w:t>2026</w:t>
            </w:r>
          </w:p>
          <w:p w14:paraId="42103072" w14:textId="77777777" w:rsidR="00E26227" w:rsidRPr="00E26227" w:rsidRDefault="00E26227" w:rsidP="00E26227">
            <w:pPr>
              <w:spacing w:after="150"/>
              <w:ind w:left="435" w:right="600"/>
              <w:jc w:val="center"/>
              <w:rPr>
                <w:color w:val="auto"/>
              </w:rPr>
            </w:pPr>
            <w:r w:rsidRPr="00E26227">
              <w:rPr>
                <w:b/>
                <w:bCs/>
                <w:lang w:val="vi-VN"/>
              </w:rPr>
              <w:t>BÀI THI: NGỮ </w:t>
            </w:r>
            <w:r w:rsidRPr="00E26227">
              <w:rPr>
                <w:b/>
                <w:bCs/>
                <w:spacing w:val="-5"/>
                <w:lang w:val="vi-VN"/>
              </w:rPr>
              <w:t>VĂN KHỐI 12</w:t>
            </w:r>
          </w:p>
          <w:p w14:paraId="021F6481" w14:textId="77777777" w:rsidR="00E26227" w:rsidRPr="00E26227" w:rsidRDefault="00E26227" w:rsidP="00E26227">
            <w:pPr>
              <w:spacing w:after="150"/>
              <w:ind w:right="-225"/>
              <w:jc w:val="center"/>
              <w:rPr>
                <w:color w:val="auto"/>
              </w:rPr>
            </w:pPr>
            <w:r w:rsidRPr="00E26227">
              <w:rPr>
                <w:i/>
                <w:iCs/>
                <w:lang w:val="vi-VN"/>
              </w:rPr>
              <w:t>Thời gian làm bài: 90 phút (không kể thời gian</w:t>
            </w:r>
            <w:r w:rsidRPr="00E26227">
              <w:rPr>
                <w:i/>
                <w:iCs/>
                <w:spacing w:val="-1"/>
                <w:lang w:val="vi-VN"/>
              </w:rPr>
              <w:t> giao</w:t>
            </w:r>
            <w:r w:rsidRPr="00E26227">
              <w:rPr>
                <w:i/>
                <w:iCs/>
                <w:lang w:val="vi-VN"/>
              </w:rPr>
              <w:t> </w:t>
            </w:r>
            <w:r w:rsidRPr="00E26227">
              <w:rPr>
                <w:i/>
                <w:iCs/>
                <w:spacing w:val="-5"/>
                <w:lang w:val="vi-VN"/>
              </w:rPr>
              <w:t>đề)</w:t>
            </w:r>
          </w:p>
        </w:tc>
      </w:tr>
    </w:tbl>
    <w:p w14:paraId="27894842" w14:textId="77777777" w:rsidR="00E26227" w:rsidRPr="00E26227" w:rsidRDefault="00E26227" w:rsidP="00E26227">
      <w:pPr>
        <w:shd w:val="clear" w:color="auto" w:fill="FFFFFF"/>
        <w:spacing w:after="150"/>
        <w:jc w:val="both"/>
        <w:rPr>
          <w:color w:val="333333"/>
          <w:sz w:val="21"/>
          <w:szCs w:val="21"/>
        </w:rPr>
      </w:pPr>
      <w:r w:rsidRPr="00E26227">
        <w:rPr>
          <w:b/>
          <w:bCs/>
          <w:color w:val="333333"/>
          <w:sz w:val="26"/>
          <w:szCs w:val="26"/>
          <w:lang w:val="vi-VN"/>
        </w:rPr>
        <w:t>I. ĐỌC HIỂU (4,0 điểm)</w:t>
      </w:r>
    </w:p>
    <w:p w14:paraId="58A5E50E" w14:textId="77777777" w:rsidR="00E26227" w:rsidRPr="00E26227" w:rsidRDefault="00E26227" w:rsidP="00E26227">
      <w:pPr>
        <w:shd w:val="clear" w:color="auto" w:fill="FFFFFF"/>
        <w:rPr>
          <w:color w:val="333333"/>
          <w:sz w:val="21"/>
          <w:szCs w:val="21"/>
        </w:rPr>
      </w:pPr>
      <w:r w:rsidRPr="00E26227">
        <w:rPr>
          <w:b/>
          <w:bCs/>
          <w:color w:val="333333"/>
          <w:sz w:val="26"/>
          <w:szCs w:val="26"/>
          <w:lang w:val="vi-VN"/>
        </w:rPr>
        <w:t>Đọc văn bản sau:</w:t>
      </w:r>
    </w:p>
    <w:p w14:paraId="1AE57C65" w14:textId="77777777" w:rsidR="00E26227" w:rsidRPr="00E26227" w:rsidRDefault="00E26227" w:rsidP="00E26227">
      <w:pPr>
        <w:shd w:val="clear" w:color="auto" w:fill="FFFFFF"/>
        <w:jc w:val="center"/>
        <w:rPr>
          <w:color w:val="333333"/>
          <w:sz w:val="21"/>
          <w:szCs w:val="21"/>
        </w:rPr>
      </w:pPr>
      <w:r w:rsidRPr="00E26227">
        <w:rPr>
          <w:b/>
          <w:bCs/>
          <w:sz w:val="26"/>
          <w:szCs w:val="26"/>
          <w:lang w:val="vi-VN"/>
        </w:rPr>
        <w:t>NHỮNG GIỌT MƯA ĐỒNG HÀNH</w:t>
      </w:r>
    </w:p>
    <w:p w14:paraId="70E1EC5B" w14:textId="77777777" w:rsidR="00E26227" w:rsidRPr="00E26227" w:rsidRDefault="00E26227" w:rsidP="00E26227">
      <w:pPr>
        <w:shd w:val="clear" w:color="auto" w:fill="FFFFFF"/>
        <w:spacing w:after="150"/>
        <w:rPr>
          <w:color w:val="333333"/>
          <w:sz w:val="21"/>
          <w:szCs w:val="21"/>
        </w:rPr>
      </w:pPr>
      <w:r w:rsidRPr="00E26227">
        <w:rPr>
          <w:color w:val="333333"/>
          <w:sz w:val="21"/>
          <w:szCs w:val="21"/>
        </w:rPr>
        <w:t> </w:t>
      </w:r>
    </w:p>
    <w:p w14:paraId="26354BB5" w14:textId="77777777" w:rsidR="00E26227" w:rsidRPr="00E26227" w:rsidRDefault="00E26227" w:rsidP="00E26227">
      <w:pPr>
        <w:shd w:val="clear" w:color="auto" w:fill="FFFFFF"/>
        <w:spacing w:after="150"/>
        <w:ind w:left="2415"/>
        <w:jc w:val="center"/>
        <w:rPr>
          <w:color w:val="333333"/>
          <w:sz w:val="21"/>
          <w:szCs w:val="21"/>
        </w:rPr>
      </w:pPr>
      <w:r w:rsidRPr="00E26227">
        <w:rPr>
          <w:b/>
          <w:bCs/>
          <w:i/>
          <w:iCs/>
          <w:sz w:val="26"/>
          <w:szCs w:val="26"/>
        </w:rPr>
        <w:t>(</w:t>
      </w:r>
      <w:r w:rsidRPr="00E26227">
        <w:rPr>
          <w:b/>
          <w:bCs/>
          <w:i/>
          <w:iCs/>
          <w:sz w:val="26"/>
          <w:szCs w:val="26"/>
          <w:lang w:val="vi-VN"/>
        </w:rPr>
        <w:t>Nguyễn Thụy Kha</w:t>
      </w:r>
      <w:r w:rsidRPr="00E26227">
        <w:rPr>
          <w:b/>
          <w:bCs/>
          <w:i/>
          <w:iCs/>
          <w:sz w:val="26"/>
          <w:szCs w:val="26"/>
        </w:rPr>
        <w:t>)</w:t>
      </w:r>
    </w:p>
    <w:p w14:paraId="65A620EA" w14:textId="77777777" w:rsidR="00E26227" w:rsidRPr="00E26227" w:rsidRDefault="00E26227" w:rsidP="00E26227">
      <w:pPr>
        <w:shd w:val="clear" w:color="auto" w:fill="FFFFFF"/>
        <w:spacing w:after="150"/>
        <w:ind w:left="2415"/>
        <w:jc w:val="center"/>
        <w:rPr>
          <w:color w:val="333333"/>
          <w:sz w:val="21"/>
          <w:szCs w:val="21"/>
        </w:rPr>
      </w:pPr>
      <w:r w:rsidRPr="00E26227">
        <w:rPr>
          <w:color w:val="333333"/>
          <w:sz w:val="21"/>
          <w:szCs w:val="21"/>
        </w:rPr>
        <w:t> </w:t>
      </w:r>
    </w:p>
    <w:p w14:paraId="314999C2" w14:textId="77777777" w:rsidR="00E26227" w:rsidRPr="00E26227" w:rsidRDefault="00E26227" w:rsidP="00E26227">
      <w:pPr>
        <w:shd w:val="clear" w:color="auto" w:fill="FFFFFF"/>
        <w:spacing w:after="150"/>
        <w:ind w:left="3540"/>
        <w:rPr>
          <w:color w:val="333333"/>
          <w:sz w:val="21"/>
          <w:szCs w:val="21"/>
        </w:rPr>
      </w:pPr>
      <w:r w:rsidRPr="00E26227">
        <w:rPr>
          <w:sz w:val="26"/>
          <w:szCs w:val="26"/>
          <w:lang w:val="vi-VN"/>
        </w:rPr>
        <w:t>Những giọt mưa ngồ ngộ say mê</w:t>
      </w:r>
      <w:r w:rsidRPr="00E26227">
        <w:rPr>
          <w:sz w:val="26"/>
          <w:szCs w:val="26"/>
          <w:lang w:val="vi-VN"/>
        </w:rPr>
        <w:br/>
        <w:t>Đám mây nắng vỡ ra giữa gió</w:t>
      </w:r>
      <w:r w:rsidRPr="00E26227">
        <w:rPr>
          <w:sz w:val="26"/>
          <w:szCs w:val="26"/>
          <w:lang w:val="vi-VN"/>
        </w:rPr>
        <w:br/>
        <w:t>Những đứa con</w:t>
      </w:r>
      <w:r w:rsidRPr="00E26227">
        <w:rPr>
          <w:sz w:val="26"/>
          <w:szCs w:val="26"/>
          <w:lang w:val="vi-VN"/>
        </w:rPr>
        <w:br/>
        <w:t>Ồn ào không gian</w:t>
      </w:r>
      <w:r w:rsidRPr="00E26227">
        <w:rPr>
          <w:sz w:val="26"/>
          <w:szCs w:val="26"/>
          <w:lang w:val="vi-VN"/>
        </w:rPr>
        <w:br/>
        <w:t>Cười nói</w:t>
      </w:r>
      <w:r w:rsidRPr="00E26227">
        <w:rPr>
          <w:sz w:val="26"/>
          <w:szCs w:val="26"/>
          <w:lang w:val="vi-VN"/>
        </w:rPr>
        <w:br/>
        <w:t>Những giọt mưa chẳng hề mệt mỏi</w:t>
      </w:r>
      <w:r w:rsidRPr="00E26227">
        <w:rPr>
          <w:sz w:val="26"/>
          <w:szCs w:val="26"/>
          <w:lang w:val="vi-VN"/>
        </w:rPr>
        <w:br/>
        <w:t>Reo hót triền miên</w:t>
      </w:r>
      <w:r w:rsidRPr="00E26227">
        <w:rPr>
          <w:sz w:val="26"/>
          <w:szCs w:val="26"/>
          <w:lang w:val="vi-VN"/>
        </w:rPr>
        <w:br/>
        <w:t>Người lính trú vội mái hiên</w:t>
      </w:r>
      <w:r w:rsidRPr="00E26227">
        <w:rPr>
          <w:sz w:val="26"/>
          <w:szCs w:val="26"/>
          <w:lang w:val="vi-VN"/>
        </w:rPr>
        <w:br/>
        <w:t>Rồi lại đi mảnh ni lông khoác chéo</w:t>
      </w:r>
      <w:r w:rsidRPr="00E26227">
        <w:rPr>
          <w:sz w:val="26"/>
          <w:szCs w:val="26"/>
          <w:lang w:val="vi-VN"/>
        </w:rPr>
        <w:br/>
        <w:t>Anh lẫn vào mưa lúc nào chẳng hiểu</w:t>
      </w:r>
      <w:r w:rsidRPr="00E26227">
        <w:rPr>
          <w:sz w:val="26"/>
          <w:szCs w:val="26"/>
          <w:lang w:val="vi-VN"/>
        </w:rPr>
        <w:br/>
        <w:t>Ngỡ mưa dệt nên anh</w:t>
      </w:r>
      <w:r w:rsidRPr="00E26227">
        <w:rPr>
          <w:sz w:val="26"/>
          <w:szCs w:val="26"/>
          <w:lang w:val="vi-VN"/>
        </w:rPr>
        <w:br/>
        <w:t>Có một đứa trẻ con từ trong anh chạy nhanh</w:t>
      </w:r>
      <w:r w:rsidRPr="00E26227">
        <w:rPr>
          <w:sz w:val="26"/>
          <w:szCs w:val="26"/>
          <w:lang w:val="vi-VN"/>
        </w:rPr>
        <w:br/>
        <w:t>Nhập vào đám trẻ con trần truồng</w:t>
      </w:r>
      <w:r w:rsidRPr="00E26227">
        <w:rPr>
          <w:sz w:val="26"/>
          <w:szCs w:val="26"/>
          <w:lang w:val="vi-VN"/>
        </w:rPr>
        <w:br/>
        <w:t>Đang hò reo giữa phố</w:t>
      </w:r>
      <w:r w:rsidRPr="00E26227">
        <w:rPr>
          <w:sz w:val="26"/>
          <w:szCs w:val="26"/>
          <w:lang w:val="vi-VN"/>
        </w:rPr>
        <w:br/>
        <w:t>Có một người nông dân từ trong anh hớn hở</w:t>
      </w:r>
      <w:r w:rsidRPr="00E26227">
        <w:rPr>
          <w:sz w:val="26"/>
          <w:szCs w:val="26"/>
          <w:lang w:val="vi-VN"/>
        </w:rPr>
        <w:br/>
        <w:t>Xoè tay đồng hạn đón mưa</w:t>
      </w:r>
      <w:r w:rsidRPr="00E26227">
        <w:rPr>
          <w:sz w:val="26"/>
          <w:szCs w:val="26"/>
          <w:lang w:val="vi-VN"/>
        </w:rPr>
        <w:br/>
        <w:t>Có một người lính Trường Sơn từ trong anh năm xưa</w:t>
      </w:r>
      <w:r w:rsidRPr="00E26227">
        <w:rPr>
          <w:sz w:val="26"/>
          <w:szCs w:val="26"/>
          <w:lang w:val="vi-VN"/>
        </w:rPr>
        <w:br/>
        <w:t>Vội vã vắt áo quần ướt mưa hơ lửa</w:t>
      </w:r>
      <w:r w:rsidRPr="00E26227">
        <w:rPr>
          <w:sz w:val="26"/>
          <w:szCs w:val="26"/>
          <w:lang w:val="vi-VN"/>
        </w:rPr>
        <w:br/>
        <w:t>Có một người</w:t>
      </w:r>
      <w:r w:rsidRPr="00E26227">
        <w:rPr>
          <w:color w:val="333333"/>
          <w:sz w:val="22"/>
          <w:szCs w:val="22"/>
        </w:rPr>
        <w:t> </w:t>
      </w:r>
      <w:r w:rsidRPr="00E26227">
        <w:rPr>
          <w:sz w:val="26"/>
          <w:szCs w:val="26"/>
          <w:lang w:val="vi-VN"/>
        </w:rPr>
        <w:t>... có một người nào nữa</w:t>
      </w:r>
      <w:r w:rsidRPr="00E26227">
        <w:rPr>
          <w:sz w:val="26"/>
          <w:szCs w:val="26"/>
          <w:lang w:val="vi-VN"/>
        </w:rPr>
        <w:br/>
        <w:t>Người lính bước nhanh</w:t>
      </w:r>
      <w:r w:rsidRPr="00E26227">
        <w:rPr>
          <w:sz w:val="26"/>
          <w:szCs w:val="26"/>
          <w:lang w:val="vi-VN"/>
        </w:rPr>
        <w:br/>
        <w:t>Anh và mưa cứ như thế đã bao lần</w:t>
      </w:r>
      <w:r w:rsidRPr="00E26227">
        <w:rPr>
          <w:sz w:val="26"/>
          <w:szCs w:val="26"/>
          <w:lang w:val="vi-VN"/>
        </w:rPr>
        <w:br/>
        <w:t>Người lính đi</w:t>
      </w:r>
      <w:r w:rsidRPr="00E26227">
        <w:rPr>
          <w:sz w:val="26"/>
          <w:szCs w:val="26"/>
          <w:lang w:val="vi-VN"/>
        </w:rPr>
        <w:br/>
        <w:t>Đi qua thành phố</w:t>
      </w:r>
      <w:r w:rsidRPr="00E26227">
        <w:rPr>
          <w:sz w:val="26"/>
          <w:szCs w:val="26"/>
          <w:lang w:val="vi-VN"/>
        </w:rPr>
        <w:br/>
        <w:t>Bao chân trời thử thách đợi anh</w:t>
      </w:r>
      <w:r w:rsidRPr="00E26227">
        <w:rPr>
          <w:sz w:val="26"/>
          <w:szCs w:val="26"/>
          <w:lang w:val="vi-VN"/>
        </w:rPr>
        <w:br/>
        <w:t>Trong cuộc hành trình chưa nghỉ</w:t>
      </w:r>
      <w:r w:rsidRPr="00E26227">
        <w:rPr>
          <w:sz w:val="26"/>
          <w:szCs w:val="26"/>
          <w:lang w:val="vi-VN"/>
        </w:rPr>
        <w:br/>
        <w:t>Mưa và anh là bạn đồng hành</w:t>
      </w:r>
      <w:r w:rsidRPr="00E26227">
        <w:rPr>
          <w:sz w:val="26"/>
          <w:szCs w:val="26"/>
        </w:rPr>
        <w:t>.</w:t>
      </w:r>
    </w:p>
    <w:p w14:paraId="6F9C7EC4" w14:textId="77777777" w:rsidR="00E26227" w:rsidRPr="00E26227" w:rsidRDefault="00E26227" w:rsidP="00E26227">
      <w:pPr>
        <w:shd w:val="clear" w:color="auto" w:fill="FFFFFF"/>
        <w:spacing w:after="150"/>
        <w:ind w:left="3255"/>
        <w:jc w:val="both"/>
        <w:rPr>
          <w:color w:val="333333"/>
          <w:sz w:val="21"/>
          <w:szCs w:val="21"/>
        </w:rPr>
      </w:pPr>
      <w:r w:rsidRPr="00E26227">
        <w:rPr>
          <w:sz w:val="26"/>
          <w:szCs w:val="26"/>
          <w:lang w:val="vi-VN"/>
        </w:rPr>
        <w:t>                                                  Vào hè, 1981</w:t>
      </w:r>
    </w:p>
    <w:p w14:paraId="61B8167E" w14:textId="77777777" w:rsidR="00E26227" w:rsidRPr="00E26227" w:rsidRDefault="00E26227" w:rsidP="00E26227">
      <w:pPr>
        <w:shd w:val="clear" w:color="auto" w:fill="FFFFFF"/>
        <w:spacing w:after="150"/>
        <w:jc w:val="right"/>
        <w:rPr>
          <w:color w:val="333333"/>
          <w:sz w:val="21"/>
          <w:szCs w:val="21"/>
        </w:rPr>
      </w:pPr>
      <w:r w:rsidRPr="00E26227">
        <w:rPr>
          <w:sz w:val="26"/>
          <w:szCs w:val="26"/>
          <w:lang w:val="vi-VN"/>
        </w:rPr>
        <w:t>(</w:t>
      </w:r>
      <w:r w:rsidRPr="00E26227">
        <w:rPr>
          <w:i/>
          <w:iCs/>
          <w:sz w:val="26"/>
          <w:szCs w:val="26"/>
          <w:lang w:val="vi-VN"/>
        </w:rPr>
        <w:t>Những giọt mưa đồng hành</w:t>
      </w:r>
      <w:r w:rsidRPr="00E26227">
        <w:rPr>
          <w:i/>
          <w:iCs/>
          <w:color w:val="333333"/>
          <w:sz w:val="22"/>
          <w:szCs w:val="22"/>
        </w:rPr>
        <w:t> </w:t>
      </w:r>
      <w:r w:rsidRPr="00E26227">
        <w:rPr>
          <w:sz w:val="26"/>
          <w:szCs w:val="26"/>
          <w:lang w:val="vi-VN"/>
        </w:rPr>
        <w:t>- </w:t>
      </w:r>
      <w:r w:rsidRPr="00E26227">
        <w:rPr>
          <w:i/>
          <w:iCs/>
          <w:sz w:val="26"/>
          <w:szCs w:val="26"/>
          <w:lang w:val="vi-VN"/>
        </w:rPr>
        <w:t>Văn học Việt Nam sau cách mạng Tháng Tám</w:t>
      </w:r>
      <w:r w:rsidRPr="00E26227">
        <w:rPr>
          <w:sz w:val="26"/>
          <w:szCs w:val="26"/>
          <w:lang w:val="vi-VN"/>
        </w:rPr>
        <w:t>,</w:t>
      </w:r>
    </w:p>
    <w:p w14:paraId="6E43D230" w14:textId="77777777" w:rsidR="00E26227" w:rsidRPr="00E26227" w:rsidRDefault="00E26227" w:rsidP="00E26227">
      <w:pPr>
        <w:shd w:val="clear" w:color="auto" w:fill="FFFFFF"/>
        <w:spacing w:after="150"/>
        <w:jc w:val="right"/>
        <w:rPr>
          <w:color w:val="333333"/>
          <w:sz w:val="21"/>
          <w:szCs w:val="21"/>
        </w:rPr>
      </w:pPr>
      <w:r w:rsidRPr="00E26227">
        <w:rPr>
          <w:sz w:val="26"/>
          <w:szCs w:val="26"/>
          <w:lang w:val="vi-VN"/>
        </w:rPr>
        <w:t>Nhà xuất bản Văn học, 1993)</w:t>
      </w:r>
      <w:r w:rsidRPr="00E26227">
        <w:rPr>
          <w:sz w:val="26"/>
          <w:szCs w:val="26"/>
        </w:rPr>
        <w:t>.</w:t>
      </w:r>
    </w:p>
    <w:p w14:paraId="2751468A" w14:textId="77777777" w:rsidR="00E26227" w:rsidRPr="00E26227" w:rsidRDefault="00E26227" w:rsidP="00E26227">
      <w:pPr>
        <w:shd w:val="clear" w:color="auto" w:fill="FFFFFF"/>
        <w:spacing w:after="150"/>
        <w:rPr>
          <w:b/>
          <w:bCs/>
          <w:sz w:val="26"/>
          <w:szCs w:val="26"/>
        </w:rPr>
      </w:pPr>
    </w:p>
    <w:p w14:paraId="59960FEE" w14:textId="77777777" w:rsidR="00E26227" w:rsidRPr="00E26227" w:rsidRDefault="00E26227" w:rsidP="00E26227">
      <w:pPr>
        <w:shd w:val="clear" w:color="auto" w:fill="FFFFFF"/>
        <w:spacing w:after="150"/>
        <w:rPr>
          <w:color w:val="333333"/>
          <w:sz w:val="21"/>
          <w:szCs w:val="21"/>
        </w:rPr>
      </w:pPr>
      <w:r w:rsidRPr="00E26227">
        <w:rPr>
          <w:b/>
          <w:bCs/>
          <w:sz w:val="26"/>
          <w:szCs w:val="26"/>
          <w:lang w:val="vi-VN"/>
        </w:rPr>
        <w:t>*Chú thích:</w:t>
      </w:r>
    </w:p>
    <w:p w14:paraId="6CEE0948" w14:textId="77777777" w:rsidR="00E26227" w:rsidRPr="00E26227" w:rsidRDefault="00E26227" w:rsidP="00E26227">
      <w:pPr>
        <w:shd w:val="clear" w:color="auto" w:fill="FFFFFF"/>
        <w:spacing w:after="150"/>
        <w:ind w:firstLine="426"/>
        <w:jc w:val="both"/>
        <w:rPr>
          <w:color w:val="333333"/>
          <w:sz w:val="21"/>
          <w:szCs w:val="21"/>
        </w:rPr>
      </w:pPr>
      <w:r w:rsidRPr="00E26227">
        <w:rPr>
          <w:sz w:val="26"/>
          <w:szCs w:val="26"/>
          <w:lang w:val="vi-VN"/>
        </w:rPr>
        <w:t>- Nguyễn Thụy Kha sinh 1949 là nhà thơ, nhạc</w:t>
      </w:r>
      <w:r w:rsidRPr="00E26227">
        <w:rPr>
          <w:color w:val="333333"/>
          <w:sz w:val="22"/>
          <w:szCs w:val="22"/>
        </w:rPr>
        <w:t> </w:t>
      </w:r>
      <w:r w:rsidRPr="00E26227">
        <w:rPr>
          <w:sz w:val="26"/>
          <w:szCs w:val="26"/>
          <w:lang w:val="vi-VN"/>
        </w:rPr>
        <w:t xml:space="preserve">sĩ, nhà báo, nhà nghiên cứu âm nhạc Việt Nam. Ông quê gốc tại thôn Ngãi Am, xã Hòa Bình, huyện Vĩnh Bảo, Hải Phòng và hiện đang </w:t>
      </w:r>
      <w:r w:rsidRPr="00E26227">
        <w:rPr>
          <w:sz w:val="26"/>
          <w:szCs w:val="26"/>
          <w:lang w:val="vi-VN"/>
        </w:rPr>
        <w:lastRenderedPageBreak/>
        <w:t>sống tại Hà Nội. Ông là </w:t>
      </w:r>
      <w:r w:rsidRPr="00E26227">
        <w:rPr>
          <w:sz w:val="26"/>
          <w:szCs w:val="26"/>
        </w:rPr>
        <w:t>h</w:t>
      </w:r>
      <w:r w:rsidRPr="00E26227">
        <w:rPr>
          <w:sz w:val="26"/>
          <w:szCs w:val="26"/>
          <w:lang w:val="vi-VN"/>
        </w:rPr>
        <w:t>ội viên Hội Nhà văn Việt Nam từ năm 1990. Nguyễn Thụy Kha đã cất lên tiếng nói của một thế hệ nhà thơ khoác áo lính, bày tỏ những suy nghĩ sâu sắc về số phận con người và dân tộc khi đi qua cuộc kháng chiến vệ quốc vĩ đại.</w:t>
      </w:r>
    </w:p>
    <w:p w14:paraId="02E6F79C" w14:textId="77777777" w:rsidR="00E26227" w:rsidRPr="00E26227" w:rsidRDefault="00E26227" w:rsidP="00E26227">
      <w:pPr>
        <w:shd w:val="clear" w:color="auto" w:fill="FFFFFF"/>
        <w:spacing w:after="150"/>
        <w:ind w:firstLine="426"/>
        <w:jc w:val="both"/>
        <w:rPr>
          <w:color w:val="333333"/>
          <w:sz w:val="21"/>
          <w:szCs w:val="21"/>
        </w:rPr>
      </w:pPr>
      <w:r w:rsidRPr="00E26227">
        <w:rPr>
          <w:sz w:val="26"/>
          <w:szCs w:val="26"/>
          <w:lang w:val="vi-VN"/>
        </w:rPr>
        <w:t>- Năm 1982</w:t>
      </w:r>
      <w:r w:rsidRPr="00E26227">
        <w:rPr>
          <w:sz w:val="26"/>
          <w:szCs w:val="26"/>
        </w:rPr>
        <w:t>,</w:t>
      </w:r>
      <w:r w:rsidRPr="00E26227">
        <w:rPr>
          <w:sz w:val="26"/>
          <w:szCs w:val="26"/>
          <w:lang w:val="vi-VN"/>
        </w:rPr>
        <w:t> tên tuổi Nguyễn Thụy Kha đã được khẳng định khi bài thơ </w:t>
      </w:r>
      <w:r w:rsidRPr="00E26227">
        <w:rPr>
          <w:i/>
          <w:iCs/>
          <w:sz w:val="26"/>
          <w:szCs w:val="26"/>
          <w:lang w:val="vi-VN"/>
        </w:rPr>
        <w:t>Những giọt mưa đồng hành</w:t>
      </w:r>
      <w:r w:rsidRPr="00E26227">
        <w:rPr>
          <w:sz w:val="26"/>
          <w:szCs w:val="26"/>
          <w:lang w:val="vi-VN"/>
        </w:rPr>
        <w:t> của ông được in ở báo Văn nghệ và đạt giải Nhì một năm sau đó. Sau 40 năm, bài thơ vẫn nguyên vẹn sức hấp dẫn.</w:t>
      </w:r>
    </w:p>
    <w:p w14:paraId="71B5D73D" w14:textId="77777777" w:rsidR="00E26227" w:rsidRPr="00E26227" w:rsidRDefault="00E26227" w:rsidP="00E26227">
      <w:pPr>
        <w:shd w:val="clear" w:color="auto" w:fill="FFFFFF"/>
        <w:spacing w:after="150"/>
        <w:jc w:val="both"/>
        <w:rPr>
          <w:color w:val="333333"/>
          <w:sz w:val="21"/>
          <w:szCs w:val="21"/>
        </w:rPr>
      </w:pPr>
      <w:r w:rsidRPr="00E26227">
        <w:rPr>
          <w:b/>
          <w:bCs/>
          <w:sz w:val="26"/>
          <w:szCs w:val="26"/>
          <w:u w:val="single"/>
          <w:lang w:val="vi-VN"/>
        </w:rPr>
        <w:t>Thực hiện các yêu cầu sau:</w:t>
      </w:r>
    </w:p>
    <w:p w14:paraId="680F2882" w14:textId="77777777" w:rsidR="00E26227" w:rsidRPr="00E26227" w:rsidRDefault="00E26227" w:rsidP="00E26227">
      <w:pPr>
        <w:shd w:val="clear" w:color="auto" w:fill="FFFFFF"/>
        <w:spacing w:after="150"/>
        <w:jc w:val="both"/>
        <w:rPr>
          <w:color w:val="333333"/>
          <w:sz w:val="21"/>
          <w:szCs w:val="21"/>
        </w:rPr>
      </w:pPr>
      <w:r w:rsidRPr="00E26227">
        <w:rPr>
          <w:b/>
          <w:bCs/>
          <w:sz w:val="26"/>
          <w:szCs w:val="26"/>
          <w:lang w:val="vi-VN"/>
        </w:rPr>
        <w:t>Câu 1:</w:t>
      </w:r>
      <w:r w:rsidRPr="00E26227">
        <w:rPr>
          <w:color w:val="333333"/>
          <w:sz w:val="22"/>
          <w:szCs w:val="22"/>
        </w:rPr>
        <w:t> </w:t>
      </w:r>
      <w:r w:rsidRPr="00E26227">
        <w:rPr>
          <w:color w:val="333333"/>
          <w:sz w:val="26"/>
          <w:szCs w:val="26"/>
          <w:lang w:val="vi-VN"/>
        </w:rPr>
        <w:t>Xác định một hình ảnh mang tính biểu tượng trong bài thơ.</w:t>
      </w:r>
    </w:p>
    <w:p w14:paraId="289202FB" w14:textId="77777777" w:rsidR="00E26227" w:rsidRPr="00E26227" w:rsidRDefault="00E26227" w:rsidP="00E26227">
      <w:pPr>
        <w:shd w:val="clear" w:color="auto" w:fill="FFFFFF"/>
        <w:spacing w:before="60" w:after="150"/>
        <w:jc w:val="both"/>
        <w:outlineLvl w:val="2"/>
        <w:rPr>
          <w:color w:val="333333"/>
          <w:sz w:val="36"/>
          <w:szCs w:val="36"/>
        </w:rPr>
      </w:pPr>
      <w:r w:rsidRPr="00E26227">
        <w:rPr>
          <w:b/>
          <w:bCs/>
          <w:sz w:val="26"/>
          <w:szCs w:val="26"/>
          <w:lang w:val="vi-VN"/>
        </w:rPr>
        <w:t>Câu 2: </w:t>
      </w:r>
      <w:r w:rsidRPr="00E26227">
        <w:rPr>
          <w:color w:val="333333"/>
          <w:sz w:val="26"/>
          <w:szCs w:val="26"/>
          <w:lang w:val="vi-VN"/>
        </w:rPr>
        <w:t>Nhân vật trữ tình trong đoạn thơ là ai?</w:t>
      </w:r>
    </w:p>
    <w:p w14:paraId="0489256A" w14:textId="77777777" w:rsidR="00E26227" w:rsidRPr="00E26227" w:rsidRDefault="00E26227" w:rsidP="00E26227">
      <w:pPr>
        <w:shd w:val="clear" w:color="auto" w:fill="FFFFFF"/>
        <w:spacing w:after="150"/>
        <w:rPr>
          <w:color w:val="333333"/>
          <w:sz w:val="21"/>
          <w:szCs w:val="21"/>
        </w:rPr>
      </w:pPr>
      <w:r w:rsidRPr="00E26227">
        <w:rPr>
          <w:b/>
          <w:bCs/>
          <w:sz w:val="26"/>
          <w:szCs w:val="26"/>
          <w:lang w:val="vi-VN"/>
        </w:rPr>
        <w:t>Câu 3:</w:t>
      </w:r>
      <w:r w:rsidRPr="00E26227">
        <w:rPr>
          <w:sz w:val="26"/>
          <w:szCs w:val="26"/>
          <w:lang w:val="vi-VN"/>
        </w:rPr>
        <w:t> Việc </w:t>
      </w:r>
      <w:r w:rsidRPr="00E26227">
        <w:rPr>
          <w:sz w:val="26"/>
          <w:szCs w:val="26"/>
        </w:rPr>
        <w:t>tác giả </w:t>
      </w:r>
      <w:r w:rsidRPr="00E26227">
        <w:rPr>
          <w:sz w:val="26"/>
          <w:szCs w:val="26"/>
          <w:lang w:val="vi-VN"/>
        </w:rPr>
        <w:t>liên tưởng những giọt mưa với “</w:t>
      </w:r>
      <w:r w:rsidRPr="00E26227">
        <w:rPr>
          <w:i/>
          <w:iCs/>
          <w:sz w:val="26"/>
          <w:szCs w:val="26"/>
          <w:lang w:val="vi-VN"/>
        </w:rPr>
        <w:t>Những đứa con/Ồn ào không gian/Cười nói</w:t>
      </w:r>
      <w:r w:rsidRPr="00E26227">
        <w:rPr>
          <w:sz w:val="26"/>
          <w:szCs w:val="26"/>
          <w:lang w:val="vi-VN"/>
        </w:rPr>
        <w:t>” có tác dụng gì?</w:t>
      </w:r>
      <w:r w:rsidRPr="00E26227">
        <w:rPr>
          <w:sz w:val="26"/>
          <w:szCs w:val="26"/>
          <w:lang w:val="vi-VN"/>
        </w:rPr>
        <w:br/>
      </w:r>
      <w:r w:rsidRPr="00E26227">
        <w:rPr>
          <w:b/>
          <w:bCs/>
          <w:sz w:val="26"/>
          <w:szCs w:val="26"/>
          <w:lang w:val="vi-VN"/>
        </w:rPr>
        <w:t>Câu 4:</w:t>
      </w:r>
      <w:r w:rsidRPr="00E26227">
        <w:rPr>
          <w:sz w:val="26"/>
          <w:szCs w:val="26"/>
          <w:lang w:val="vi-VN"/>
        </w:rPr>
        <w:t> Ý nghĩa của hình ảnh </w:t>
      </w:r>
      <w:r w:rsidRPr="00E26227">
        <w:rPr>
          <w:i/>
          <w:iCs/>
          <w:sz w:val="26"/>
          <w:szCs w:val="26"/>
          <w:lang w:val="vi-VN"/>
        </w:rPr>
        <w:t>“Những giọt mưa đồng hành”</w:t>
      </w:r>
      <w:r w:rsidRPr="00E26227">
        <w:rPr>
          <w:i/>
          <w:iCs/>
          <w:sz w:val="26"/>
          <w:szCs w:val="26"/>
        </w:rPr>
        <w:t>?</w:t>
      </w:r>
    </w:p>
    <w:p w14:paraId="1C6CF8E6" w14:textId="77777777" w:rsidR="00E26227" w:rsidRPr="00E26227" w:rsidRDefault="00E26227" w:rsidP="00E26227">
      <w:pPr>
        <w:shd w:val="clear" w:color="auto" w:fill="FFFFFF"/>
        <w:spacing w:after="150"/>
        <w:rPr>
          <w:color w:val="333333"/>
          <w:sz w:val="21"/>
          <w:szCs w:val="21"/>
        </w:rPr>
      </w:pPr>
      <w:r w:rsidRPr="00E26227">
        <w:rPr>
          <w:b/>
          <w:bCs/>
          <w:sz w:val="26"/>
          <w:szCs w:val="26"/>
          <w:lang w:val="vi-VN"/>
        </w:rPr>
        <w:t>Câu 5:</w:t>
      </w:r>
      <w:r w:rsidRPr="00E26227">
        <w:rPr>
          <w:sz w:val="26"/>
          <w:szCs w:val="26"/>
          <w:lang w:val="vi-VN"/>
        </w:rPr>
        <w:t> Những lời thơ sau:</w:t>
      </w:r>
    </w:p>
    <w:p w14:paraId="1B955B89" w14:textId="77777777" w:rsidR="00E26227" w:rsidRPr="00E26227" w:rsidRDefault="00E26227" w:rsidP="00E26227">
      <w:pPr>
        <w:shd w:val="clear" w:color="auto" w:fill="FFFFFF"/>
        <w:spacing w:after="150"/>
        <w:ind w:left="3540"/>
        <w:rPr>
          <w:color w:val="333333"/>
          <w:sz w:val="21"/>
          <w:szCs w:val="21"/>
        </w:rPr>
      </w:pPr>
      <w:r w:rsidRPr="00E26227">
        <w:rPr>
          <w:i/>
          <w:iCs/>
          <w:sz w:val="26"/>
          <w:szCs w:val="26"/>
        </w:rPr>
        <w:t>“</w:t>
      </w:r>
      <w:r w:rsidRPr="00E26227">
        <w:rPr>
          <w:i/>
          <w:iCs/>
          <w:sz w:val="26"/>
          <w:szCs w:val="26"/>
          <w:lang w:val="vi-VN"/>
        </w:rPr>
        <w:t>Người lính đi</w:t>
      </w:r>
      <w:r w:rsidRPr="00E26227">
        <w:rPr>
          <w:color w:val="333333"/>
          <w:sz w:val="22"/>
          <w:szCs w:val="22"/>
        </w:rPr>
        <w:br/>
      </w:r>
      <w:r w:rsidRPr="00E26227">
        <w:rPr>
          <w:i/>
          <w:iCs/>
          <w:color w:val="333333"/>
          <w:sz w:val="22"/>
          <w:szCs w:val="22"/>
        </w:rPr>
        <w:t>  </w:t>
      </w:r>
      <w:r w:rsidRPr="00E26227">
        <w:rPr>
          <w:i/>
          <w:iCs/>
          <w:sz w:val="26"/>
          <w:szCs w:val="26"/>
          <w:lang w:val="vi-VN"/>
        </w:rPr>
        <w:t>Đi qua thành phố</w:t>
      </w:r>
      <w:r w:rsidRPr="00E26227">
        <w:rPr>
          <w:color w:val="333333"/>
          <w:sz w:val="22"/>
          <w:szCs w:val="22"/>
        </w:rPr>
        <w:br/>
      </w:r>
      <w:r w:rsidRPr="00E26227">
        <w:rPr>
          <w:i/>
          <w:iCs/>
          <w:color w:val="333333"/>
          <w:sz w:val="22"/>
          <w:szCs w:val="22"/>
        </w:rPr>
        <w:t>  </w:t>
      </w:r>
      <w:r w:rsidRPr="00E26227">
        <w:rPr>
          <w:i/>
          <w:iCs/>
          <w:sz w:val="26"/>
          <w:szCs w:val="26"/>
          <w:lang w:val="vi-VN"/>
        </w:rPr>
        <w:t>Bao chân trời thử thách đợi anh</w:t>
      </w:r>
      <w:r w:rsidRPr="00E26227">
        <w:rPr>
          <w:color w:val="333333"/>
          <w:sz w:val="22"/>
          <w:szCs w:val="22"/>
        </w:rPr>
        <w:br/>
      </w:r>
      <w:r w:rsidRPr="00E26227">
        <w:rPr>
          <w:i/>
          <w:iCs/>
          <w:color w:val="333333"/>
          <w:sz w:val="22"/>
          <w:szCs w:val="22"/>
        </w:rPr>
        <w:t>  </w:t>
      </w:r>
      <w:r w:rsidRPr="00E26227">
        <w:rPr>
          <w:i/>
          <w:iCs/>
          <w:sz w:val="26"/>
          <w:szCs w:val="26"/>
          <w:lang w:val="vi-VN"/>
        </w:rPr>
        <w:t>Trong cuộc hành trình chưa nghỉ</w:t>
      </w:r>
      <w:r w:rsidRPr="00E26227">
        <w:rPr>
          <w:i/>
          <w:iCs/>
          <w:sz w:val="26"/>
          <w:szCs w:val="26"/>
        </w:rPr>
        <w:t>”</w:t>
      </w:r>
    </w:p>
    <w:p w14:paraId="4BE5514A" w14:textId="77777777" w:rsidR="00E26227" w:rsidRPr="00E26227" w:rsidRDefault="00E26227" w:rsidP="00E26227">
      <w:pPr>
        <w:shd w:val="clear" w:color="auto" w:fill="FFFFFF"/>
        <w:spacing w:after="150"/>
        <w:jc w:val="both"/>
        <w:rPr>
          <w:color w:val="333333"/>
          <w:sz w:val="21"/>
          <w:szCs w:val="21"/>
        </w:rPr>
      </w:pPr>
      <w:r w:rsidRPr="00E26227">
        <w:rPr>
          <w:sz w:val="26"/>
          <w:szCs w:val="26"/>
          <w:lang w:val="vi-VN"/>
        </w:rPr>
        <w:t>giúp anh/chị rút ra được bài học tâm đắc nhất nào về lẽ sống của người trẻ trong cuộc sống hôm nay? Hãy trả lời </w:t>
      </w:r>
      <w:r w:rsidRPr="00E26227">
        <w:rPr>
          <w:sz w:val="26"/>
          <w:szCs w:val="26"/>
        </w:rPr>
        <w:t>bằng</w:t>
      </w:r>
      <w:r w:rsidRPr="00E26227">
        <w:rPr>
          <w:sz w:val="26"/>
          <w:szCs w:val="26"/>
          <w:lang w:val="vi-VN"/>
        </w:rPr>
        <w:t> đoạn văn 5-7 dòng.</w:t>
      </w:r>
    </w:p>
    <w:p w14:paraId="376C5867" w14:textId="77777777" w:rsidR="00E26227" w:rsidRPr="00E26227" w:rsidRDefault="00E26227" w:rsidP="00E26227">
      <w:pPr>
        <w:shd w:val="clear" w:color="auto" w:fill="FFFFFF"/>
        <w:spacing w:after="150"/>
        <w:jc w:val="both"/>
        <w:rPr>
          <w:color w:val="333333"/>
          <w:sz w:val="21"/>
          <w:szCs w:val="21"/>
        </w:rPr>
      </w:pPr>
      <w:r w:rsidRPr="00E26227">
        <w:rPr>
          <w:b/>
          <w:bCs/>
          <w:color w:val="333333"/>
          <w:sz w:val="26"/>
          <w:szCs w:val="26"/>
          <w:lang w:val="vi-VN"/>
        </w:rPr>
        <w:t>II. VIẾT (6,0 điểm)</w:t>
      </w:r>
    </w:p>
    <w:p w14:paraId="52883D0F" w14:textId="77777777" w:rsidR="00E26227" w:rsidRPr="00E26227" w:rsidRDefault="00E26227" w:rsidP="00E26227">
      <w:pPr>
        <w:shd w:val="clear" w:color="auto" w:fill="FFFFFF"/>
        <w:spacing w:after="150"/>
        <w:jc w:val="both"/>
        <w:rPr>
          <w:color w:val="333333"/>
          <w:sz w:val="21"/>
          <w:szCs w:val="21"/>
        </w:rPr>
      </w:pPr>
      <w:r w:rsidRPr="00E26227">
        <w:rPr>
          <w:b/>
          <w:bCs/>
          <w:color w:val="333333"/>
          <w:sz w:val="26"/>
          <w:szCs w:val="26"/>
          <w:lang w:val="vi-VN"/>
        </w:rPr>
        <w:t>Câu 1 (</w:t>
      </w:r>
      <w:r w:rsidRPr="00E26227">
        <w:rPr>
          <w:b/>
          <w:bCs/>
          <w:i/>
          <w:iCs/>
          <w:color w:val="333333"/>
          <w:sz w:val="26"/>
          <w:szCs w:val="26"/>
          <w:lang w:val="vi-VN"/>
        </w:rPr>
        <w:t>2,0 điểm</w:t>
      </w:r>
      <w:r w:rsidRPr="00E26227">
        <w:rPr>
          <w:b/>
          <w:bCs/>
          <w:color w:val="333333"/>
          <w:sz w:val="26"/>
          <w:szCs w:val="26"/>
          <w:lang w:val="vi-VN"/>
        </w:rPr>
        <w:t>)</w:t>
      </w:r>
    </w:p>
    <w:p w14:paraId="4F9B59E4" w14:textId="77777777" w:rsidR="00E26227" w:rsidRPr="00E26227" w:rsidRDefault="00E26227" w:rsidP="00E26227">
      <w:pPr>
        <w:shd w:val="clear" w:color="auto" w:fill="FFFFFF"/>
        <w:spacing w:after="150"/>
        <w:ind w:firstLine="426"/>
        <w:jc w:val="both"/>
        <w:rPr>
          <w:color w:val="333333"/>
          <w:sz w:val="21"/>
          <w:szCs w:val="21"/>
        </w:rPr>
      </w:pPr>
      <w:r w:rsidRPr="00E26227">
        <w:rPr>
          <w:color w:val="333333"/>
          <w:sz w:val="26"/>
          <w:szCs w:val="26"/>
        </w:rPr>
        <w:t>Viết đoạn văn nghị luận (khoảng 200 chữ) nêu cảm nhận của anh/chị về </w:t>
      </w:r>
      <w:r w:rsidRPr="00E26227">
        <w:rPr>
          <w:b/>
          <w:bCs/>
          <w:color w:val="333333"/>
          <w:sz w:val="26"/>
          <w:szCs w:val="26"/>
        </w:rPr>
        <w:t>hình tượng người lính trong bài thơ “</w:t>
      </w:r>
      <w:r w:rsidRPr="00E26227">
        <w:rPr>
          <w:b/>
          <w:bCs/>
          <w:i/>
          <w:iCs/>
          <w:color w:val="333333"/>
          <w:sz w:val="26"/>
          <w:szCs w:val="26"/>
        </w:rPr>
        <w:t>Những giọt mưa đồng hành</w:t>
      </w:r>
      <w:r w:rsidRPr="00E26227">
        <w:rPr>
          <w:b/>
          <w:bCs/>
          <w:color w:val="333333"/>
          <w:sz w:val="26"/>
          <w:szCs w:val="26"/>
        </w:rPr>
        <w:t>” của nhà thơ </w:t>
      </w:r>
      <w:r w:rsidRPr="00E26227">
        <w:rPr>
          <w:sz w:val="26"/>
          <w:szCs w:val="26"/>
          <w:lang w:val="vi-VN"/>
        </w:rPr>
        <w:t>Nguyễn Thụy Kha.</w:t>
      </w:r>
    </w:p>
    <w:p w14:paraId="15D459D2" w14:textId="77777777" w:rsidR="00E26227" w:rsidRPr="00E26227" w:rsidRDefault="00E26227" w:rsidP="00E26227">
      <w:pPr>
        <w:shd w:val="clear" w:color="auto" w:fill="FFFFFF"/>
        <w:spacing w:after="150"/>
        <w:jc w:val="both"/>
        <w:rPr>
          <w:color w:val="333333"/>
          <w:sz w:val="21"/>
          <w:szCs w:val="21"/>
        </w:rPr>
      </w:pPr>
      <w:r w:rsidRPr="00E26227">
        <w:rPr>
          <w:b/>
          <w:bCs/>
          <w:color w:val="333333"/>
          <w:sz w:val="26"/>
          <w:szCs w:val="26"/>
          <w:lang w:val="vi-VN"/>
        </w:rPr>
        <w:t>Câu 2 (</w:t>
      </w:r>
      <w:r w:rsidRPr="00E26227">
        <w:rPr>
          <w:b/>
          <w:bCs/>
          <w:i/>
          <w:iCs/>
          <w:color w:val="333333"/>
          <w:sz w:val="26"/>
          <w:szCs w:val="26"/>
          <w:lang w:val="vi-VN"/>
        </w:rPr>
        <w:t>4,0 điểm</w:t>
      </w:r>
      <w:r w:rsidRPr="00E26227">
        <w:rPr>
          <w:b/>
          <w:bCs/>
          <w:color w:val="333333"/>
          <w:sz w:val="26"/>
          <w:szCs w:val="26"/>
          <w:lang w:val="vi-VN"/>
        </w:rPr>
        <w:t>)</w:t>
      </w:r>
    </w:p>
    <w:p w14:paraId="0E86868A" w14:textId="77777777" w:rsidR="00E26227" w:rsidRPr="00E26227" w:rsidRDefault="00E26227" w:rsidP="00E26227">
      <w:pPr>
        <w:shd w:val="clear" w:color="auto" w:fill="FFFFFF"/>
        <w:spacing w:after="150"/>
        <w:ind w:firstLine="440"/>
        <w:jc w:val="both"/>
        <w:rPr>
          <w:color w:val="333333"/>
          <w:sz w:val="21"/>
          <w:szCs w:val="21"/>
        </w:rPr>
      </w:pPr>
      <w:r w:rsidRPr="00E26227">
        <w:rPr>
          <w:i/>
          <w:iCs/>
          <w:color w:val="333333"/>
          <w:sz w:val="26"/>
          <w:szCs w:val="26"/>
          <w:lang w:val="vi-VN"/>
        </w:rPr>
        <w:t>Người bi quan phàn nàn về cơn gió, người lạc quan mong chờ gió đổi chiều, người thực tế điều chỉnh cánh buồm (</w:t>
      </w:r>
      <w:r w:rsidRPr="00E26227">
        <w:rPr>
          <w:color w:val="333333"/>
          <w:sz w:val="26"/>
          <w:szCs w:val="26"/>
          <w:lang w:val="vi-VN"/>
        </w:rPr>
        <w:t>William Arthur Ward).</w:t>
      </w:r>
    </w:p>
    <w:p w14:paraId="59E406EA" w14:textId="77777777" w:rsidR="00E26227" w:rsidRPr="00E26227" w:rsidRDefault="00E26227" w:rsidP="00E26227">
      <w:pPr>
        <w:shd w:val="clear" w:color="auto" w:fill="FFFFFF"/>
        <w:spacing w:after="150"/>
        <w:ind w:firstLine="440"/>
        <w:jc w:val="both"/>
        <w:rPr>
          <w:color w:val="333333"/>
          <w:sz w:val="21"/>
          <w:szCs w:val="21"/>
        </w:rPr>
      </w:pPr>
      <w:r w:rsidRPr="00E26227">
        <w:rPr>
          <w:color w:val="333333"/>
          <w:sz w:val="26"/>
          <w:szCs w:val="26"/>
          <w:lang w:val="vi-VN"/>
        </w:rPr>
        <w:t>Bằng hiểu biết và trải nghiệm cá nhân, anh/chị hãy viết bài văn nghị luận (khoảng 600 chữ) trình bày suy nghĩ của mình về vấn đề:</w:t>
      </w:r>
      <w:r w:rsidRPr="00E26227">
        <w:rPr>
          <w:i/>
          <w:iCs/>
          <w:color w:val="333333"/>
          <w:sz w:val="26"/>
          <w:szCs w:val="26"/>
          <w:lang w:val="vi-VN"/>
        </w:rPr>
        <w:t> tuổi trẻ cần biết sống thích nghi với hoàn cảnh.</w:t>
      </w:r>
    </w:p>
    <w:p w14:paraId="1BEA3459" w14:textId="77777777" w:rsidR="00E26227" w:rsidRPr="00E26227" w:rsidRDefault="00E26227" w:rsidP="00E26227">
      <w:pPr>
        <w:shd w:val="clear" w:color="auto" w:fill="FFFFFF"/>
        <w:spacing w:after="150"/>
        <w:ind w:left="435"/>
        <w:jc w:val="center"/>
        <w:rPr>
          <w:color w:val="333333"/>
          <w:sz w:val="21"/>
          <w:szCs w:val="21"/>
        </w:rPr>
      </w:pPr>
      <w:r w:rsidRPr="00E26227">
        <w:rPr>
          <w:color w:val="333333"/>
          <w:sz w:val="26"/>
          <w:szCs w:val="26"/>
          <w:lang w:val="vi-VN"/>
        </w:rPr>
        <w:t>--- Hết ---</w:t>
      </w:r>
    </w:p>
    <w:p w14:paraId="02E6FF0C" w14:textId="77777777" w:rsidR="00E26227" w:rsidRPr="00E26227" w:rsidRDefault="00E26227" w:rsidP="00E26227">
      <w:pPr>
        <w:shd w:val="clear" w:color="auto" w:fill="FFFFFF"/>
        <w:spacing w:after="150"/>
        <w:jc w:val="center"/>
        <w:rPr>
          <w:color w:val="333333"/>
          <w:sz w:val="21"/>
          <w:szCs w:val="21"/>
        </w:rPr>
      </w:pPr>
      <w:r w:rsidRPr="00E26227">
        <w:rPr>
          <w:b/>
          <w:bCs/>
          <w:color w:val="333333"/>
          <w:sz w:val="28"/>
          <w:szCs w:val="28"/>
          <w:lang w:val="vi-VN"/>
        </w:rPr>
        <w:t>HƯỚNG DẪN CHẤM</w:t>
      </w:r>
    </w:p>
    <w:tbl>
      <w:tblPr>
        <w:tblW w:w="10470" w:type="dxa"/>
        <w:tblInd w:w="-435" w:type="dxa"/>
        <w:tblCellMar>
          <w:top w:w="15" w:type="dxa"/>
          <w:left w:w="15" w:type="dxa"/>
          <w:bottom w:w="15" w:type="dxa"/>
          <w:right w:w="15" w:type="dxa"/>
        </w:tblCellMar>
        <w:tblLook w:val="04A0" w:firstRow="1" w:lastRow="0" w:firstColumn="1" w:lastColumn="0" w:noHBand="0" w:noVBand="1"/>
      </w:tblPr>
      <w:tblGrid>
        <w:gridCol w:w="1050"/>
        <w:gridCol w:w="917"/>
        <w:gridCol w:w="7424"/>
        <w:gridCol w:w="1079"/>
      </w:tblGrid>
      <w:tr w:rsidR="00E26227" w:rsidRPr="00E26227" w14:paraId="1FCD3A8F" w14:textId="77777777" w:rsidTr="00E26227">
        <w:trPr>
          <w:trHeight w:val="285"/>
        </w:trPr>
        <w:tc>
          <w:tcPr>
            <w:tcW w:w="11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2D31220" w14:textId="77777777" w:rsidR="00E26227" w:rsidRPr="00E26227" w:rsidRDefault="00E26227" w:rsidP="00E26227">
            <w:pPr>
              <w:spacing w:after="150"/>
              <w:ind w:left="60" w:right="60"/>
              <w:jc w:val="center"/>
              <w:rPr>
                <w:color w:val="auto"/>
              </w:rPr>
            </w:pPr>
            <w:r w:rsidRPr="00E26227">
              <w:rPr>
                <w:b/>
                <w:bCs/>
                <w:sz w:val="26"/>
                <w:szCs w:val="26"/>
                <w:lang w:val="sv-SE"/>
              </w:rPr>
              <w:t>Phần</w:t>
            </w:r>
          </w:p>
        </w:tc>
        <w:tc>
          <w:tcPr>
            <w:tcW w:w="1035"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266B3A42" w14:textId="77777777" w:rsidR="00E26227" w:rsidRPr="00E26227" w:rsidRDefault="00E26227" w:rsidP="00E26227">
            <w:pPr>
              <w:spacing w:after="150"/>
              <w:ind w:left="60" w:right="60"/>
              <w:jc w:val="center"/>
              <w:rPr>
                <w:color w:val="auto"/>
              </w:rPr>
            </w:pPr>
            <w:r w:rsidRPr="00E26227">
              <w:rPr>
                <w:b/>
                <w:bCs/>
                <w:sz w:val="26"/>
                <w:szCs w:val="26"/>
                <w:lang w:val="sv-SE"/>
              </w:rPr>
              <w:t>Câu</w:t>
            </w:r>
          </w:p>
        </w:tc>
        <w:tc>
          <w:tcPr>
            <w:tcW w:w="9645"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7AA6BE47" w14:textId="77777777" w:rsidR="00E26227" w:rsidRPr="00E26227" w:rsidRDefault="00E26227" w:rsidP="00E26227">
            <w:pPr>
              <w:spacing w:after="150"/>
              <w:ind w:left="60" w:right="60"/>
              <w:jc w:val="center"/>
              <w:rPr>
                <w:color w:val="auto"/>
              </w:rPr>
            </w:pPr>
            <w:r w:rsidRPr="00E26227">
              <w:rPr>
                <w:b/>
                <w:bCs/>
                <w:sz w:val="26"/>
                <w:szCs w:val="26"/>
                <w:lang w:val="sv-SE"/>
              </w:rPr>
              <w:t>Nội dung</w:t>
            </w:r>
          </w:p>
        </w:tc>
        <w:tc>
          <w:tcPr>
            <w:tcW w:w="1215"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69DEB4DC" w14:textId="77777777" w:rsidR="00E26227" w:rsidRPr="00E26227" w:rsidRDefault="00E26227" w:rsidP="00E26227">
            <w:pPr>
              <w:spacing w:after="150"/>
              <w:ind w:left="60" w:right="60"/>
              <w:jc w:val="center"/>
              <w:rPr>
                <w:color w:val="auto"/>
              </w:rPr>
            </w:pPr>
            <w:r w:rsidRPr="00E26227">
              <w:rPr>
                <w:b/>
                <w:bCs/>
                <w:sz w:val="26"/>
                <w:szCs w:val="26"/>
                <w:lang w:val="sv-SE"/>
              </w:rPr>
              <w:t>Điểm</w:t>
            </w:r>
          </w:p>
        </w:tc>
      </w:tr>
      <w:tr w:rsidR="00E26227" w:rsidRPr="00E26227" w14:paraId="28ECA88C" w14:textId="77777777" w:rsidTr="00E26227">
        <w:tc>
          <w:tcPr>
            <w:tcW w:w="1185"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F4C433D" w14:textId="77777777" w:rsidR="00E26227" w:rsidRPr="00E26227" w:rsidRDefault="00E26227" w:rsidP="00E26227">
            <w:pPr>
              <w:spacing w:after="150"/>
              <w:ind w:left="60" w:right="60"/>
              <w:jc w:val="center"/>
              <w:rPr>
                <w:color w:val="auto"/>
              </w:rPr>
            </w:pPr>
            <w:r w:rsidRPr="00E26227">
              <w:rPr>
                <w:b/>
                <w:bCs/>
                <w:sz w:val="26"/>
                <w:szCs w:val="26"/>
                <w:lang w:val="sv-SE"/>
              </w:rPr>
              <w:t>I</w:t>
            </w:r>
          </w:p>
        </w:tc>
        <w:tc>
          <w:tcPr>
            <w:tcW w:w="1035" w:type="dxa"/>
            <w:tcBorders>
              <w:top w:val="nil"/>
              <w:left w:val="nil"/>
              <w:bottom w:val="single" w:sz="6" w:space="0" w:color="000000"/>
              <w:right w:val="single" w:sz="6" w:space="0" w:color="000000"/>
            </w:tcBorders>
            <w:tcMar>
              <w:top w:w="0" w:type="dxa"/>
              <w:left w:w="105" w:type="dxa"/>
              <w:bottom w:w="0" w:type="dxa"/>
              <w:right w:w="105" w:type="dxa"/>
            </w:tcMar>
            <w:hideMark/>
          </w:tcPr>
          <w:p w14:paraId="4BBC32FB" w14:textId="77777777" w:rsidR="00E26227" w:rsidRPr="00E26227" w:rsidRDefault="00E26227" w:rsidP="00E26227">
            <w:pPr>
              <w:spacing w:after="150"/>
              <w:ind w:left="60" w:right="60"/>
              <w:jc w:val="center"/>
              <w:rPr>
                <w:color w:val="auto"/>
              </w:rPr>
            </w:pPr>
            <w:r w:rsidRPr="00E26227">
              <w:rPr>
                <w:color w:val="auto"/>
              </w:rPr>
              <w:t> </w:t>
            </w:r>
          </w:p>
        </w:tc>
        <w:tc>
          <w:tcPr>
            <w:tcW w:w="9645" w:type="dxa"/>
            <w:tcBorders>
              <w:top w:val="nil"/>
              <w:left w:val="nil"/>
              <w:bottom w:val="single" w:sz="6" w:space="0" w:color="000000"/>
              <w:right w:val="single" w:sz="6" w:space="0" w:color="000000"/>
            </w:tcBorders>
            <w:tcMar>
              <w:top w:w="0" w:type="dxa"/>
              <w:left w:w="105" w:type="dxa"/>
              <w:bottom w:w="0" w:type="dxa"/>
              <w:right w:w="105" w:type="dxa"/>
            </w:tcMar>
            <w:hideMark/>
          </w:tcPr>
          <w:p w14:paraId="0DFCAD64" w14:textId="77777777" w:rsidR="00E26227" w:rsidRPr="00E26227" w:rsidRDefault="00E26227" w:rsidP="00E26227">
            <w:pPr>
              <w:spacing w:after="150"/>
              <w:ind w:left="60" w:right="60"/>
              <w:jc w:val="center"/>
              <w:rPr>
                <w:color w:val="auto"/>
              </w:rPr>
            </w:pPr>
            <w:r w:rsidRPr="00E26227">
              <w:rPr>
                <w:b/>
                <w:bCs/>
                <w:sz w:val="26"/>
                <w:szCs w:val="26"/>
                <w:lang w:val="sv-SE"/>
              </w:rPr>
              <w:t>ĐỌC HIỂU</w:t>
            </w:r>
          </w:p>
        </w:tc>
        <w:tc>
          <w:tcPr>
            <w:tcW w:w="1215" w:type="dxa"/>
            <w:tcBorders>
              <w:top w:val="nil"/>
              <w:left w:val="nil"/>
              <w:bottom w:val="single" w:sz="6" w:space="0" w:color="000000"/>
              <w:right w:val="single" w:sz="6" w:space="0" w:color="000000"/>
            </w:tcBorders>
            <w:tcMar>
              <w:top w:w="0" w:type="dxa"/>
              <w:left w:w="105" w:type="dxa"/>
              <w:bottom w:w="0" w:type="dxa"/>
              <w:right w:w="105" w:type="dxa"/>
            </w:tcMar>
            <w:hideMark/>
          </w:tcPr>
          <w:p w14:paraId="31947F84" w14:textId="77777777" w:rsidR="00E26227" w:rsidRPr="00E26227" w:rsidRDefault="00E26227" w:rsidP="00E26227">
            <w:pPr>
              <w:spacing w:after="150"/>
              <w:ind w:left="60" w:right="60"/>
              <w:jc w:val="center"/>
              <w:rPr>
                <w:color w:val="auto"/>
              </w:rPr>
            </w:pPr>
            <w:r w:rsidRPr="00E26227">
              <w:rPr>
                <w:b/>
                <w:bCs/>
                <w:sz w:val="26"/>
                <w:szCs w:val="26"/>
                <w:lang w:val="vi-VN"/>
              </w:rPr>
              <w:t>4,0</w:t>
            </w:r>
          </w:p>
        </w:tc>
      </w:tr>
      <w:tr w:rsidR="00E26227" w:rsidRPr="00E26227" w14:paraId="1CBF6181" w14:textId="77777777" w:rsidTr="00E26227">
        <w:tc>
          <w:tcPr>
            <w:tcW w:w="0" w:type="auto"/>
            <w:vMerge/>
            <w:tcBorders>
              <w:top w:val="nil"/>
              <w:left w:val="single" w:sz="6" w:space="0" w:color="000000"/>
              <w:bottom w:val="single" w:sz="6" w:space="0" w:color="000000"/>
              <w:right w:val="single" w:sz="6" w:space="0" w:color="000000"/>
            </w:tcBorders>
            <w:vAlign w:val="center"/>
            <w:hideMark/>
          </w:tcPr>
          <w:p w14:paraId="1A0AC22D" w14:textId="77777777" w:rsidR="00E26227" w:rsidRPr="00E26227" w:rsidRDefault="00E26227" w:rsidP="00E26227">
            <w:pPr>
              <w:rPr>
                <w:color w:val="auto"/>
              </w:rPr>
            </w:pPr>
          </w:p>
        </w:tc>
        <w:tc>
          <w:tcPr>
            <w:tcW w:w="1035" w:type="dxa"/>
            <w:tcBorders>
              <w:top w:val="nil"/>
              <w:left w:val="nil"/>
              <w:bottom w:val="single" w:sz="6" w:space="0" w:color="000000"/>
              <w:right w:val="single" w:sz="6" w:space="0" w:color="000000"/>
            </w:tcBorders>
            <w:tcMar>
              <w:top w:w="0" w:type="dxa"/>
              <w:left w:w="105" w:type="dxa"/>
              <w:bottom w:w="0" w:type="dxa"/>
              <w:right w:w="105" w:type="dxa"/>
            </w:tcMar>
            <w:hideMark/>
          </w:tcPr>
          <w:p w14:paraId="29C7FE7B" w14:textId="77777777" w:rsidR="00E26227" w:rsidRPr="00E26227" w:rsidRDefault="00E26227" w:rsidP="00E26227">
            <w:pPr>
              <w:spacing w:after="150"/>
              <w:ind w:left="60" w:right="60"/>
              <w:jc w:val="center"/>
              <w:rPr>
                <w:color w:val="auto"/>
              </w:rPr>
            </w:pPr>
            <w:r w:rsidRPr="00E26227">
              <w:rPr>
                <w:b/>
                <w:bCs/>
                <w:sz w:val="26"/>
                <w:szCs w:val="26"/>
                <w:lang w:val="sv-SE"/>
              </w:rPr>
              <w:t>1</w:t>
            </w:r>
          </w:p>
        </w:tc>
        <w:tc>
          <w:tcPr>
            <w:tcW w:w="9645" w:type="dxa"/>
            <w:tcBorders>
              <w:top w:val="nil"/>
              <w:left w:val="nil"/>
              <w:bottom w:val="single" w:sz="6" w:space="0" w:color="000000"/>
              <w:right w:val="single" w:sz="6" w:space="0" w:color="000000"/>
            </w:tcBorders>
            <w:tcMar>
              <w:top w:w="0" w:type="dxa"/>
              <w:left w:w="105" w:type="dxa"/>
              <w:bottom w:w="0" w:type="dxa"/>
              <w:right w:w="105" w:type="dxa"/>
            </w:tcMar>
            <w:hideMark/>
          </w:tcPr>
          <w:p w14:paraId="787A8F1E" w14:textId="77777777" w:rsidR="00E26227" w:rsidRPr="00E26227" w:rsidRDefault="00E26227" w:rsidP="00E26227">
            <w:pPr>
              <w:spacing w:after="150"/>
              <w:jc w:val="both"/>
              <w:rPr>
                <w:color w:val="auto"/>
              </w:rPr>
            </w:pPr>
            <w:r w:rsidRPr="00E26227">
              <w:rPr>
                <w:color w:val="auto"/>
                <w:sz w:val="26"/>
                <w:szCs w:val="26"/>
                <w:lang w:val="vi-VN"/>
              </w:rPr>
              <w:t>Hình ảnh mang tính biểu trưng: HS chọn</w:t>
            </w:r>
            <w:r w:rsidRPr="00E26227">
              <w:rPr>
                <w:color w:val="auto"/>
                <w:sz w:val="26"/>
                <w:szCs w:val="26"/>
              </w:rPr>
              <w:t> một</w:t>
            </w:r>
            <w:r w:rsidRPr="00E26227">
              <w:rPr>
                <w:color w:val="auto"/>
                <w:sz w:val="26"/>
                <w:szCs w:val="26"/>
                <w:lang w:val="vi-VN"/>
              </w:rPr>
              <w:t> trong những hình ảnh sau:</w:t>
            </w:r>
          </w:p>
          <w:p w14:paraId="10D17B52" w14:textId="77777777" w:rsidR="00E26227" w:rsidRPr="00E26227" w:rsidRDefault="00E26227" w:rsidP="00E26227">
            <w:pPr>
              <w:spacing w:after="150"/>
              <w:jc w:val="both"/>
              <w:rPr>
                <w:color w:val="auto"/>
              </w:rPr>
            </w:pPr>
            <w:r w:rsidRPr="00E26227">
              <w:rPr>
                <w:color w:val="auto"/>
                <w:sz w:val="26"/>
                <w:szCs w:val="26"/>
                <w:lang w:val="vi-VN"/>
              </w:rPr>
              <w:t>- </w:t>
            </w:r>
            <w:r w:rsidRPr="00E26227">
              <w:rPr>
                <w:color w:val="auto"/>
                <w:sz w:val="26"/>
                <w:szCs w:val="26"/>
              </w:rPr>
              <w:t>Hình ảnh </w:t>
            </w:r>
            <w:r w:rsidRPr="00E26227">
              <w:rPr>
                <w:b/>
                <w:bCs/>
                <w:color w:val="auto"/>
                <w:sz w:val="26"/>
                <w:szCs w:val="26"/>
              </w:rPr>
              <w:t>mưa / những giọt mưa</w:t>
            </w:r>
            <w:r w:rsidRPr="00E26227">
              <w:rPr>
                <w:b/>
                <w:bCs/>
                <w:color w:val="auto"/>
                <w:sz w:val="26"/>
                <w:szCs w:val="26"/>
                <w:lang w:val="vi-VN"/>
              </w:rPr>
              <w:t>: </w:t>
            </w:r>
            <w:r w:rsidRPr="00E26227">
              <w:rPr>
                <w:b/>
                <w:bCs/>
                <w:color w:val="auto"/>
                <w:sz w:val="26"/>
                <w:szCs w:val="26"/>
              </w:rPr>
              <w:t>Gian lao, thử thách</w:t>
            </w:r>
            <w:r w:rsidRPr="00E26227">
              <w:rPr>
                <w:color w:val="auto"/>
                <w:sz w:val="26"/>
                <w:szCs w:val="26"/>
                <w:lang w:val="vi-VN"/>
              </w:rPr>
              <w:t>, k</w:t>
            </w:r>
            <w:r w:rsidRPr="00E26227">
              <w:rPr>
                <w:b/>
                <w:bCs/>
                <w:color w:val="auto"/>
                <w:sz w:val="26"/>
                <w:szCs w:val="26"/>
              </w:rPr>
              <w:t>ý ức chiến tranh</w:t>
            </w:r>
            <w:r w:rsidRPr="00E26227">
              <w:rPr>
                <w:color w:val="auto"/>
                <w:sz w:val="26"/>
                <w:szCs w:val="26"/>
              </w:rPr>
              <w:t>, </w:t>
            </w:r>
            <w:r w:rsidRPr="00E26227">
              <w:rPr>
                <w:color w:val="auto"/>
                <w:sz w:val="26"/>
                <w:szCs w:val="26"/>
                <w:lang w:val="vi-VN"/>
              </w:rPr>
              <w:t>s</w:t>
            </w:r>
            <w:r w:rsidRPr="00E26227">
              <w:rPr>
                <w:b/>
                <w:bCs/>
                <w:color w:val="auto"/>
                <w:sz w:val="26"/>
                <w:szCs w:val="26"/>
              </w:rPr>
              <w:t>ự đồng hành bền bỉ,…</w:t>
            </w:r>
          </w:p>
          <w:p w14:paraId="4F74B15C" w14:textId="77777777" w:rsidR="00E26227" w:rsidRPr="00E26227" w:rsidRDefault="00E26227" w:rsidP="00E26227">
            <w:pPr>
              <w:spacing w:before="300" w:after="150"/>
              <w:jc w:val="both"/>
              <w:outlineLvl w:val="1"/>
              <w:rPr>
                <w:color w:val="000000" w:themeColor="text1"/>
                <w:sz w:val="45"/>
                <w:szCs w:val="45"/>
              </w:rPr>
            </w:pPr>
            <w:r w:rsidRPr="00E26227">
              <w:rPr>
                <w:color w:val="000000" w:themeColor="text1"/>
                <w:sz w:val="26"/>
                <w:szCs w:val="26"/>
                <w:lang w:val="vi-VN"/>
              </w:rPr>
              <w:t>- Hình ảnh </w:t>
            </w:r>
            <w:r w:rsidRPr="00E26227">
              <w:rPr>
                <w:b/>
                <w:bCs/>
                <w:color w:val="000000" w:themeColor="text1"/>
                <w:sz w:val="26"/>
                <w:szCs w:val="26"/>
                <w:lang w:val="vi-VN"/>
              </w:rPr>
              <w:t>đứa trẻ con: </w:t>
            </w:r>
            <w:r w:rsidRPr="00E26227">
              <w:rPr>
                <w:color w:val="000000" w:themeColor="text1"/>
                <w:sz w:val="26"/>
                <w:szCs w:val="26"/>
                <w:lang w:val="vi-VN"/>
              </w:rPr>
              <w:t>Sự </w:t>
            </w:r>
            <w:r w:rsidRPr="00E26227">
              <w:rPr>
                <w:b/>
                <w:bCs/>
                <w:color w:val="000000" w:themeColor="text1"/>
                <w:sz w:val="26"/>
                <w:szCs w:val="26"/>
                <w:lang w:val="vi-VN"/>
              </w:rPr>
              <w:t>hồn nhiên, tr</w:t>
            </w:r>
            <w:bookmarkStart w:id="0" w:name="_GoBack"/>
            <w:bookmarkEnd w:id="0"/>
            <w:r w:rsidRPr="00E26227">
              <w:rPr>
                <w:b/>
                <w:bCs/>
                <w:color w:val="000000" w:themeColor="text1"/>
                <w:sz w:val="26"/>
                <w:szCs w:val="26"/>
                <w:lang w:val="vi-VN"/>
              </w:rPr>
              <w:t>ong trẻo</w:t>
            </w:r>
          </w:p>
          <w:p w14:paraId="4AC4F595" w14:textId="77777777" w:rsidR="00E26227" w:rsidRPr="00E26227" w:rsidRDefault="00E26227" w:rsidP="00E26227">
            <w:pPr>
              <w:spacing w:after="150"/>
              <w:jc w:val="both"/>
              <w:rPr>
                <w:color w:val="auto"/>
              </w:rPr>
            </w:pPr>
            <w:r w:rsidRPr="00E26227">
              <w:rPr>
                <w:color w:val="auto"/>
                <w:sz w:val="26"/>
                <w:szCs w:val="26"/>
                <w:lang w:val="vi-VN"/>
              </w:rPr>
              <w:t>- </w:t>
            </w:r>
            <w:r w:rsidRPr="00E26227">
              <w:rPr>
                <w:color w:val="auto"/>
                <w:sz w:val="26"/>
                <w:szCs w:val="26"/>
              </w:rPr>
              <w:t>Hình ảnh </w:t>
            </w:r>
            <w:r w:rsidRPr="00E26227">
              <w:rPr>
                <w:b/>
                <w:bCs/>
                <w:color w:val="auto"/>
                <w:sz w:val="26"/>
                <w:szCs w:val="26"/>
              </w:rPr>
              <w:t>người lính</w:t>
            </w:r>
            <w:r w:rsidRPr="00E26227">
              <w:rPr>
                <w:b/>
                <w:bCs/>
                <w:color w:val="auto"/>
                <w:sz w:val="26"/>
                <w:szCs w:val="26"/>
                <w:lang w:val="vi-VN"/>
              </w:rPr>
              <w:t>: </w:t>
            </w:r>
            <w:r w:rsidRPr="00E26227">
              <w:rPr>
                <w:color w:val="auto"/>
                <w:sz w:val="26"/>
                <w:szCs w:val="26"/>
              </w:rPr>
              <w:t>Biểu trưng cho </w:t>
            </w:r>
            <w:r w:rsidRPr="00E26227">
              <w:rPr>
                <w:b/>
                <w:bCs/>
                <w:color w:val="auto"/>
                <w:sz w:val="26"/>
                <w:szCs w:val="26"/>
              </w:rPr>
              <w:t>con người Việt Nam sau chiến tranh</w:t>
            </w:r>
          </w:p>
          <w:p w14:paraId="010E22D5" w14:textId="77777777" w:rsidR="00E26227" w:rsidRPr="00E26227" w:rsidRDefault="00E26227" w:rsidP="00E26227">
            <w:pPr>
              <w:spacing w:after="150"/>
              <w:jc w:val="both"/>
              <w:rPr>
                <w:color w:val="auto"/>
              </w:rPr>
            </w:pPr>
            <w:r w:rsidRPr="00E26227">
              <w:rPr>
                <w:b/>
                <w:bCs/>
                <w:i/>
                <w:iCs/>
                <w:sz w:val="26"/>
                <w:szCs w:val="26"/>
                <w:lang w:val="vi-VN"/>
              </w:rPr>
              <w:lastRenderedPageBreak/>
              <w:t>Hướng dẫn chấm:</w:t>
            </w:r>
            <w:r w:rsidRPr="00E26227">
              <w:rPr>
                <w:b/>
                <w:bCs/>
                <w:i/>
                <w:iCs/>
                <w:color w:val="auto"/>
                <w:sz w:val="22"/>
                <w:szCs w:val="22"/>
              </w:rPr>
              <w:t>  </w:t>
            </w:r>
          </w:p>
          <w:p w14:paraId="165B06B8" w14:textId="77777777" w:rsidR="00E26227" w:rsidRPr="00E26227" w:rsidRDefault="00E26227" w:rsidP="00E26227">
            <w:pPr>
              <w:spacing w:after="150"/>
              <w:jc w:val="both"/>
              <w:rPr>
                <w:color w:val="auto"/>
              </w:rPr>
            </w:pPr>
            <w:r w:rsidRPr="00E26227">
              <w:rPr>
                <w:sz w:val="26"/>
                <w:szCs w:val="26"/>
                <w:lang w:val="vi-VN"/>
              </w:rPr>
              <w:t>-</w:t>
            </w:r>
            <w:r w:rsidRPr="00E26227">
              <w:rPr>
                <w:i/>
                <w:iCs/>
                <w:sz w:val="26"/>
                <w:szCs w:val="26"/>
                <w:lang w:val="vi-VN"/>
              </w:rPr>
              <w:t> Trả lời đúng 1 hình ảnh như đáp án: 0,5 điểm</w:t>
            </w:r>
          </w:p>
          <w:p w14:paraId="3D1D834F" w14:textId="77777777" w:rsidR="00E26227" w:rsidRPr="00E26227" w:rsidRDefault="00E26227" w:rsidP="00E26227">
            <w:pPr>
              <w:spacing w:after="150"/>
              <w:ind w:right="60"/>
              <w:jc w:val="both"/>
              <w:rPr>
                <w:color w:val="auto"/>
              </w:rPr>
            </w:pPr>
            <w:r w:rsidRPr="00E26227">
              <w:rPr>
                <w:i/>
                <w:iCs/>
                <w:sz w:val="26"/>
                <w:szCs w:val="26"/>
              </w:rPr>
              <w:t>-</w:t>
            </w:r>
            <w:r w:rsidRPr="00E26227">
              <w:rPr>
                <w:i/>
                <w:iCs/>
                <w:sz w:val="26"/>
                <w:szCs w:val="26"/>
                <w:lang w:val="vi-VN"/>
              </w:rPr>
              <w:t> Trả lời sai hoặc không trả lời: không cho điểm</w:t>
            </w:r>
          </w:p>
        </w:tc>
        <w:tc>
          <w:tcPr>
            <w:tcW w:w="1215" w:type="dxa"/>
            <w:tcBorders>
              <w:top w:val="nil"/>
              <w:left w:val="nil"/>
              <w:bottom w:val="single" w:sz="6" w:space="0" w:color="000000"/>
              <w:right w:val="single" w:sz="6" w:space="0" w:color="000000"/>
            </w:tcBorders>
            <w:tcMar>
              <w:top w:w="0" w:type="dxa"/>
              <w:left w:w="105" w:type="dxa"/>
              <w:bottom w:w="0" w:type="dxa"/>
              <w:right w:w="105" w:type="dxa"/>
            </w:tcMar>
            <w:hideMark/>
          </w:tcPr>
          <w:p w14:paraId="30433119" w14:textId="77777777" w:rsidR="00E26227" w:rsidRPr="00E26227" w:rsidRDefault="00E26227" w:rsidP="00E26227">
            <w:pPr>
              <w:spacing w:after="150"/>
              <w:ind w:left="60" w:right="60"/>
              <w:jc w:val="center"/>
              <w:rPr>
                <w:color w:val="auto"/>
              </w:rPr>
            </w:pPr>
            <w:r w:rsidRPr="00E26227">
              <w:rPr>
                <w:sz w:val="26"/>
                <w:szCs w:val="26"/>
                <w:lang w:val="vi-VN"/>
              </w:rPr>
              <w:lastRenderedPageBreak/>
              <w:t>0,5</w:t>
            </w:r>
          </w:p>
        </w:tc>
      </w:tr>
      <w:tr w:rsidR="00E26227" w:rsidRPr="00E26227" w14:paraId="7D7964F4" w14:textId="77777777" w:rsidTr="00E26227">
        <w:tc>
          <w:tcPr>
            <w:tcW w:w="0" w:type="auto"/>
            <w:vMerge/>
            <w:tcBorders>
              <w:top w:val="nil"/>
              <w:left w:val="single" w:sz="6" w:space="0" w:color="000000"/>
              <w:bottom w:val="single" w:sz="6" w:space="0" w:color="000000"/>
              <w:right w:val="single" w:sz="6" w:space="0" w:color="000000"/>
            </w:tcBorders>
            <w:vAlign w:val="center"/>
            <w:hideMark/>
          </w:tcPr>
          <w:p w14:paraId="750C4809" w14:textId="77777777" w:rsidR="00E26227" w:rsidRPr="00E26227" w:rsidRDefault="00E26227" w:rsidP="00E26227">
            <w:pPr>
              <w:rPr>
                <w:color w:val="auto"/>
              </w:rPr>
            </w:pPr>
          </w:p>
        </w:tc>
        <w:tc>
          <w:tcPr>
            <w:tcW w:w="1035" w:type="dxa"/>
            <w:tcBorders>
              <w:top w:val="nil"/>
              <w:left w:val="nil"/>
              <w:bottom w:val="single" w:sz="6" w:space="0" w:color="000000"/>
              <w:right w:val="single" w:sz="6" w:space="0" w:color="000000"/>
            </w:tcBorders>
            <w:tcMar>
              <w:top w:w="0" w:type="dxa"/>
              <w:left w:w="105" w:type="dxa"/>
              <w:bottom w:w="0" w:type="dxa"/>
              <w:right w:w="105" w:type="dxa"/>
            </w:tcMar>
            <w:hideMark/>
          </w:tcPr>
          <w:p w14:paraId="7334679E" w14:textId="77777777" w:rsidR="00E26227" w:rsidRPr="00E26227" w:rsidRDefault="00E26227" w:rsidP="00E26227">
            <w:pPr>
              <w:spacing w:after="150"/>
              <w:ind w:left="60" w:right="60"/>
              <w:jc w:val="center"/>
              <w:rPr>
                <w:color w:val="auto"/>
              </w:rPr>
            </w:pPr>
            <w:r w:rsidRPr="00E26227">
              <w:rPr>
                <w:b/>
                <w:bCs/>
                <w:sz w:val="26"/>
                <w:szCs w:val="26"/>
                <w:lang w:val="sv-SE"/>
              </w:rPr>
              <w:t>2</w:t>
            </w:r>
          </w:p>
        </w:tc>
        <w:tc>
          <w:tcPr>
            <w:tcW w:w="9645" w:type="dxa"/>
            <w:tcBorders>
              <w:top w:val="nil"/>
              <w:left w:val="nil"/>
              <w:bottom w:val="single" w:sz="6" w:space="0" w:color="000000"/>
              <w:right w:val="single" w:sz="6" w:space="0" w:color="000000"/>
            </w:tcBorders>
            <w:tcMar>
              <w:top w:w="0" w:type="dxa"/>
              <w:left w:w="105" w:type="dxa"/>
              <w:bottom w:w="0" w:type="dxa"/>
              <w:right w:w="105" w:type="dxa"/>
            </w:tcMar>
            <w:hideMark/>
          </w:tcPr>
          <w:p w14:paraId="3C781D66" w14:textId="77777777" w:rsidR="00E26227" w:rsidRPr="00E26227" w:rsidRDefault="00E26227" w:rsidP="00E26227">
            <w:pPr>
              <w:spacing w:after="150"/>
              <w:jc w:val="both"/>
              <w:rPr>
                <w:color w:val="auto"/>
              </w:rPr>
            </w:pPr>
            <w:r w:rsidRPr="00E26227">
              <w:rPr>
                <w:color w:val="auto"/>
                <w:sz w:val="26"/>
                <w:szCs w:val="26"/>
                <w:lang w:val="vi-VN"/>
              </w:rPr>
              <w:t>Nhân vật trữ tình trong đoạn thơ: Người lính.</w:t>
            </w:r>
          </w:p>
          <w:p w14:paraId="670C956A" w14:textId="77777777" w:rsidR="00E26227" w:rsidRPr="00E26227" w:rsidRDefault="00E26227" w:rsidP="00E26227">
            <w:pPr>
              <w:spacing w:after="150"/>
              <w:jc w:val="both"/>
              <w:rPr>
                <w:color w:val="auto"/>
              </w:rPr>
            </w:pPr>
            <w:r w:rsidRPr="00E26227">
              <w:rPr>
                <w:b/>
                <w:bCs/>
                <w:i/>
                <w:iCs/>
                <w:sz w:val="26"/>
                <w:szCs w:val="26"/>
                <w:lang w:val="vi-VN"/>
              </w:rPr>
              <w:t>Hướng dẫn chấm:</w:t>
            </w:r>
            <w:r w:rsidRPr="00E26227">
              <w:rPr>
                <w:b/>
                <w:bCs/>
                <w:i/>
                <w:iCs/>
                <w:color w:val="auto"/>
                <w:sz w:val="22"/>
                <w:szCs w:val="22"/>
              </w:rPr>
              <w:t>  </w:t>
            </w:r>
          </w:p>
          <w:p w14:paraId="68CCE8A9" w14:textId="77777777" w:rsidR="00E26227" w:rsidRPr="00E26227" w:rsidRDefault="00E26227" w:rsidP="00E26227">
            <w:pPr>
              <w:spacing w:after="150"/>
              <w:jc w:val="both"/>
              <w:rPr>
                <w:color w:val="auto"/>
              </w:rPr>
            </w:pPr>
            <w:r w:rsidRPr="00E26227">
              <w:rPr>
                <w:sz w:val="26"/>
                <w:szCs w:val="26"/>
                <w:lang w:val="sv-SE"/>
              </w:rPr>
              <w:t>-</w:t>
            </w:r>
            <w:r w:rsidRPr="00E26227">
              <w:rPr>
                <w:i/>
                <w:iCs/>
                <w:sz w:val="26"/>
                <w:szCs w:val="26"/>
                <w:lang w:val="vi-VN"/>
              </w:rPr>
              <w:t> Trả lời đúng như đáp án: 0,5 điểm</w:t>
            </w:r>
          </w:p>
          <w:p w14:paraId="18067D7A" w14:textId="77777777" w:rsidR="00E26227" w:rsidRPr="00E26227" w:rsidRDefault="00E26227" w:rsidP="00E26227">
            <w:pPr>
              <w:spacing w:after="150"/>
              <w:ind w:right="60"/>
              <w:jc w:val="both"/>
              <w:rPr>
                <w:color w:val="auto"/>
              </w:rPr>
            </w:pPr>
            <w:r w:rsidRPr="00E26227">
              <w:rPr>
                <w:i/>
                <w:iCs/>
                <w:sz w:val="26"/>
                <w:szCs w:val="26"/>
              </w:rPr>
              <w:t>-</w:t>
            </w:r>
            <w:r w:rsidRPr="00E26227">
              <w:rPr>
                <w:i/>
                <w:iCs/>
                <w:sz w:val="26"/>
                <w:szCs w:val="26"/>
                <w:lang w:val="vi-VN"/>
              </w:rPr>
              <w:t> Trả lời sai hoặc không trả lời: không cho điểm.</w:t>
            </w:r>
          </w:p>
        </w:tc>
        <w:tc>
          <w:tcPr>
            <w:tcW w:w="1215" w:type="dxa"/>
            <w:tcBorders>
              <w:top w:val="nil"/>
              <w:left w:val="nil"/>
              <w:bottom w:val="single" w:sz="6" w:space="0" w:color="000000"/>
              <w:right w:val="single" w:sz="6" w:space="0" w:color="000000"/>
            </w:tcBorders>
            <w:tcMar>
              <w:top w:w="0" w:type="dxa"/>
              <w:left w:w="105" w:type="dxa"/>
              <w:bottom w:w="0" w:type="dxa"/>
              <w:right w:w="105" w:type="dxa"/>
            </w:tcMar>
            <w:hideMark/>
          </w:tcPr>
          <w:p w14:paraId="4C08823E" w14:textId="77777777" w:rsidR="00E26227" w:rsidRPr="00E26227" w:rsidRDefault="00E26227" w:rsidP="00E26227">
            <w:pPr>
              <w:spacing w:after="150"/>
              <w:ind w:left="60" w:right="60"/>
              <w:jc w:val="center"/>
              <w:rPr>
                <w:color w:val="auto"/>
              </w:rPr>
            </w:pPr>
            <w:r w:rsidRPr="00E26227">
              <w:rPr>
                <w:sz w:val="26"/>
                <w:szCs w:val="26"/>
                <w:lang w:val="vi-VN"/>
              </w:rPr>
              <w:t>0,5</w:t>
            </w:r>
          </w:p>
        </w:tc>
      </w:tr>
      <w:tr w:rsidR="00E26227" w:rsidRPr="00E26227" w14:paraId="266B136F" w14:textId="77777777" w:rsidTr="00E26227">
        <w:tc>
          <w:tcPr>
            <w:tcW w:w="0" w:type="auto"/>
            <w:vMerge/>
            <w:tcBorders>
              <w:top w:val="nil"/>
              <w:left w:val="single" w:sz="6" w:space="0" w:color="000000"/>
              <w:bottom w:val="single" w:sz="6" w:space="0" w:color="000000"/>
              <w:right w:val="single" w:sz="6" w:space="0" w:color="000000"/>
            </w:tcBorders>
            <w:vAlign w:val="center"/>
            <w:hideMark/>
          </w:tcPr>
          <w:p w14:paraId="3522DC14" w14:textId="77777777" w:rsidR="00E26227" w:rsidRPr="00E26227" w:rsidRDefault="00E26227" w:rsidP="00E26227">
            <w:pPr>
              <w:rPr>
                <w:color w:val="auto"/>
              </w:rPr>
            </w:pPr>
          </w:p>
        </w:tc>
        <w:tc>
          <w:tcPr>
            <w:tcW w:w="1035" w:type="dxa"/>
            <w:tcBorders>
              <w:top w:val="nil"/>
              <w:left w:val="nil"/>
              <w:bottom w:val="single" w:sz="6" w:space="0" w:color="000000"/>
              <w:right w:val="single" w:sz="6" w:space="0" w:color="000000"/>
            </w:tcBorders>
            <w:tcMar>
              <w:top w:w="0" w:type="dxa"/>
              <w:left w:w="105" w:type="dxa"/>
              <w:bottom w:w="0" w:type="dxa"/>
              <w:right w:w="105" w:type="dxa"/>
            </w:tcMar>
            <w:hideMark/>
          </w:tcPr>
          <w:p w14:paraId="1561B36D" w14:textId="77777777" w:rsidR="00E26227" w:rsidRPr="00E26227" w:rsidRDefault="00E26227" w:rsidP="00E26227">
            <w:pPr>
              <w:spacing w:after="150"/>
              <w:ind w:left="60" w:right="60"/>
              <w:jc w:val="center"/>
              <w:rPr>
                <w:color w:val="auto"/>
              </w:rPr>
            </w:pPr>
            <w:r w:rsidRPr="00E26227">
              <w:rPr>
                <w:b/>
                <w:bCs/>
                <w:sz w:val="26"/>
                <w:szCs w:val="26"/>
                <w:lang w:val="sv-SE"/>
              </w:rPr>
              <w:t>3</w:t>
            </w:r>
          </w:p>
        </w:tc>
        <w:tc>
          <w:tcPr>
            <w:tcW w:w="9645" w:type="dxa"/>
            <w:tcBorders>
              <w:top w:val="nil"/>
              <w:left w:val="nil"/>
              <w:bottom w:val="single" w:sz="6" w:space="0" w:color="000000"/>
              <w:right w:val="single" w:sz="6" w:space="0" w:color="000000"/>
            </w:tcBorders>
            <w:tcMar>
              <w:top w:w="0" w:type="dxa"/>
              <w:left w:w="105" w:type="dxa"/>
              <w:bottom w:w="0" w:type="dxa"/>
              <w:right w:w="105" w:type="dxa"/>
            </w:tcMar>
            <w:hideMark/>
          </w:tcPr>
          <w:p w14:paraId="602D0D00" w14:textId="77777777" w:rsidR="00E26227" w:rsidRPr="00E26227" w:rsidRDefault="00E26227" w:rsidP="00E26227">
            <w:pPr>
              <w:spacing w:after="150"/>
              <w:jc w:val="both"/>
              <w:rPr>
                <w:color w:val="auto"/>
              </w:rPr>
            </w:pPr>
            <w:r w:rsidRPr="00E26227">
              <w:rPr>
                <w:b/>
                <w:bCs/>
                <w:sz w:val="26"/>
                <w:szCs w:val="26"/>
                <w:lang w:val="vi-VN"/>
              </w:rPr>
              <w:t>- N</w:t>
            </w:r>
            <w:r w:rsidRPr="00E26227">
              <w:rPr>
                <w:b/>
                <w:bCs/>
                <w:sz w:val="26"/>
                <w:szCs w:val="26"/>
                <w:lang w:val="sv-SE"/>
              </w:rPr>
              <w:t>hân hoá những giọt mưa</w:t>
            </w:r>
            <w:r w:rsidRPr="00E26227">
              <w:rPr>
                <w:sz w:val="26"/>
                <w:szCs w:val="26"/>
                <w:lang w:val="sv-SE"/>
              </w:rPr>
              <w:t> thành hình ảnh trẻ thơ hồn nhiên, ồn ào, vui vẻ “cười nói”, khiến mưa trở nên </w:t>
            </w:r>
            <w:r w:rsidRPr="00E26227">
              <w:rPr>
                <w:b/>
                <w:bCs/>
                <w:sz w:val="26"/>
                <w:szCs w:val="26"/>
                <w:lang w:val="sv-SE"/>
              </w:rPr>
              <w:t>gần gũi, sống động</w:t>
            </w:r>
            <w:r w:rsidRPr="00E26227">
              <w:rPr>
                <w:b/>
                <w:bCs/>
                <w:sz w:val="26"/>
                <w:szCs w:val="26"/>
                <w:lang w:val="vi-VN"/>
              </w:rPr>
              <w:t>, g</w:t>
            </w:r>
            <w:r w:rsidRPr="00E26227">
              <w:rPr>
                <w:sz w:val="26"/>
                <w:szCs w:val="26"/>
                <w:lang w:val="sv-SE"/>
              </w:rPr>
              <w:t>ợi liên tưởng </w:t>
            </w:r>
            <w:r w:rsidRPr="00E26227">
              <w:rPr>
                <w:sz w:val="26"/>
                <w:szCs w:val="26"/>
                <w:lang w:val="vi-VN"/>
              </w:rPr>
              <w:t>về </w:t>
            </w:r>
            <w:r w:rsidRPr="00E26227">
              <w:rPr>
                <w:b/>
                <w:bCs/>
                <w:sz w:val="26"/>
                <w:szCs w:val="26"/>
                <w:lang w:val="sv-SE"/>
              </w:rPr>
              <w:t>sự trong trẻo, tươi mới</w:t>
            </w:r>
            <w:r w:rsidRPr="00E26227">
              <w:rPr>
                <w:sz w:val="26"/>
                <w:szCs w:val="26"/>
                <w:lang w:val="sv-SE"/>
              </w:rPr>
              <w:t>, đầy sức sống của thiên nhiên</w:t>
            </w:r>
            <w:r w:rsidRPr="00E26227">
              <w:rPr>
                <w:sz w:val="26"/>
                <w:szCs w:val="26"/>
                <w:lang w:val="vi-VN"/>
              </w:rPr>
              <w:t>.</w:t>
            </w:r>
          </w:p>
          <w:p w14:paraId="3B589FE1" w14:textId="77777777" w:rsidR="00E26227" w:rsidRPr="00E26227" w:rsidRDefault="00E26227" w:rsidP="00E26227">
            <w:pPr>
              <w:spacing w:after="150"/>
              <w:jc w:val="both"/>
              <w:rPr>
                <w:color w:val="auto"/>
              </w:rPr>
            </w:pPr>
            <w:r w:rsidRPr="00E26227">
              <w:rPr>
                <w:sz w:val="26"/>
                <w:szCs w:val="26"/>
                <w:lang w:val="vi-VN"/>
              </w:rPr>
              <w:t>- </w:t>
            </w:r>
            <w:r w:rsidRPr="00E26227">
              <w:rPr>
                <w:sz w:val="26"/>
                <w:szCs w:val="26"/>
                <w:lang w:val="sv-SE"/>
              </w:rPr>
              <w:t>Từ hình ảnh mưa quen thuộc, tác giả khơi gợi </w:t>
            </w:r>
            <w:r w:rsidRPr="00E26227">
              <w:rPr>
                <w:b/>
                <w:bCs/>
                <w:sz w:val="26"/>
                <w:szCs w:val="26"/>
                <w:lang w:val="sv-SE"/>
              </w:rPr>
              <w:t>cảm xúc lạc quan</w:t>
            </w:r>
            <w:r w:rsidRPr="00E26227">
              <w:rPr>
                <w:sz w:val="26"/>
                <w:szCs w:val="26"/>
                <w:lang w:val="sv-SE"/>
              </w:rPr>
              <w:t>, giúp người đọc nhìn thấy ở mưa </w:t>
            </w:r>
            <w:r w:rsidRPr="00E26227">
              <w:rPr>
                <w:b/>
                <w:bCs/>
                <w:sz w:val="26"/>
                <w:szCs w:val="26"/>
                <w:lang w:val="sv-SE"/>
              </w:rPr>
              <w:t>nét đẹp bình dị và thân thương</w:t>
            </w:r>
            <w:r w:rsidRPr="00E26227">
              <w:rPr>
                <w:sz w:val="26"/>
                <w:szCs w:val="26"/>
                <w:lang w:val="sv-SE"/>
              </w:rPr>
              <w:t> trong cuộc sống.</w:t>
            </w:r>
          </w:p>
          <w:p w14:paraId="51FA3D46" w14:textId="77777777" w:rsidR="00E26227" w:rsidRPr="00E26227" w:rsidRDefault="00E26227" w:rsidP="00E26227">
            <w:pPr>
              <w:spacing w:after="150"/>
              <w:jc w:val="both"/>
              <w:rPr>
                <w:color w:val="auto"/>
              </w:rPr>
            </w:pPr>
            <w:r w:rsidRPr="00E26227">
              <w:rPr>
                <w:sz w:val="26"/>
                <w:szCs w:val="26"/>
                <w:lang w:val="vi-VN"/>
              </w:rPr>
              <w:t>- Tạo cách diễn đạt giàu hình ảnh sinh động và biểu cảm cho lời thơ.</w:t>
            </w:r>
          </w:p>
          <w:p w14:paraId="080D8BA9" w14:textId="77777777" w:rsidR="00E26227" w:rsidRPr="00E26227" w:rsidRDefault="00E26227" w:rsidP="00E26227">
            <w:pPr>
              <w:spacing w:after="150"/>
              <w:ind w:left="60" w:right="60"/>
              <w:jc w:val="both"/>
              <w:rPr>
                <w:color w:val="auto"/>
              </w:rPr>
            </w:pPr>
            <w:r w:rsidRPr="00E26227">
              <w:rPr>
                <w:i/>
                <w:iCs/>
                <w:sz w:val="26"/>
                <w:szCs w:val="26"/>
                <w:lang w:val="vi-VN"/>
              </w:rPr>
              <w:t>* </w:t>
            </w:r>
            <w:r w:rsidRPr="00E26227">
              <w:rPr>
                <w:i/>
                <w:iCs/>
                <w:sz w:val="26"/>
                <w:szCs w:val="26"/>
                <w:u w:val="single"/>
                <w:lang w:val="vi-VN"/>
              </w:rPr>
              <w:t>Lưu ý</w:t>
            </w:r>
            <w:r w:rsidRPr="00E26227">
              <w:rPr>
                <w:i/>
                <w:iCs/>
                <w:sz w:val="26"/>
                <w:szCs w:val="26"/>
                <w:lang w:val="vi-VN"/>
              </w:rPr>
              <w:t>: </w:t>
            </w:r>
            <w:r w:rsidRPr="00E26227">
              <w:rPr>
                <w:sz w:val="26"/>
                <w:szCs w:val="26"/>
                <w:lang w:val="vi-VN"/>
              </w:rPr>
              <w:t>Chấp nhận cách diễn đạt khác nhưng đảm bảo đúng bản chất vấn đề vẫn cho điểm tối đa.</w:t>
            </w:r>
          </w:p>
        </w:tc>
        <w:tc>
          <w:tcPr>
            <w:tcW w:w="1215" w:type="dxa"/>
            <w:tcBorders>
              <w:top w:val="nil"/>
              <w:left w:val="nil"/>
              <w:bottom w:val="single" w:sz="6" w:space="0" w:color="000000"/>
              <w:right w:val="single" w:sz="6" w:space="0" w:color="000000"/>
            </w:tcBorders>
            <w:tcMar>
              <w:top w:w="0" w:type="dxa"/>
              <w:left w:w="105" w:type="dxa"/>
              <w:bottom w:w="0" w:type="dxa"/>
              <w:right w:w="105" w:type="dxa"/>
            </w:tcMar>
            <w:hideMark/>
          </w:tcPr>
          <w:p w14:paraId="0AB39516" w14:textId="77777777" w:rsidR="00E26227" w:rsidRPr="00E26227" w:rsidRDefault="00E26227" w:rsidP="00E26227">
            <w:pPr>
              <w:spacing w:after="150"/>
              <w:ind w:left="60" w:right="60"/>
              <w:jc w:val="center"/>
              <w:rPr>
                <w:color w:val="auto"/>
              </w:rPr>
            </w:pPr>
            <w:r w:rsidRPr="00E26227">
              <w:rPr>
                <w:sz w:val="26"/>
                <w:szCs w:val="26"/>
                <w:lang w:val="vi-VN"/>
              </w:rPr>
              <w:t>1,0</w:t>
            </w:r>
          </w:p>
        </w:tc>
      </w:tr>
      <w:tr w:rsidR="00E26227" w:rsidRPr="00E26227" w14:paraId="4D05F4CF" w14:textId="77777777" w:rsidTr="00E26227">
        <w:tc>
          <w:tcPr>
            <w:tcW w:w="0" w:type="auto"/>
            <w:vMerge/>
            <w:tcBorders>
              <w:top w:val="nil"/>
              <w:left w:val="single" w:sz="6" w:space="0" w:color="000000"/>
              <w:bottom w:val="single" w:sz="6" w:space="0" w:color="000000"/>
              <w:right w:val="single" w:sz="6" w:space="0" w:color="000000"/>
            </w:tcBorders>
            <w:vAlign w:val="center"/>
            <w:hideMark/>
          </w:tcPr>
          <w:p w14:paraId="74D543C4" w14:textId="77777777" w:rsidR="00E26227" w:rsidRPr="00E26227" w:rsidRDefault="00E26227" w:rsidP="00E26227">
            <w:pPr>
              <w:rPr>
                <w:color w:val="auto"/>
              </w:rPr>
            </w:pPr>
          </w:p>
        </w:tc>
        <w:tc>
          <w:tcPr>
            <w:tcW w:w="1035" w:type="dxa"/>
            <w:tcBorders>
              <w:top w:val="nil"/>
              <w:left w:val="nil"/>
              <w:bottom w:val="single" w:sz="6" w:space="0" w:color="000000"/>
              <w:right w:val="single" w:sz="6" w:space="0" w:color="000000"/>
            </w:tcBorders>
            <w:tcMar>
              <w:top w:w="0" w:type="dxa"/>
              <w:left w:w="105" w:type="dxa"/>
              <w:bottom w:w="0" w:type="dxa"/>
              <w:right w:w="105" w:type="dxa"/>
            </w:tcMar>
            <w:hideMark/>
          </w:tcPr>
          <w:p w14:paraId="3495AA1E" w14:textId="77777777" w:rsidR="00E26227" w:rsidRPr="00E26227" w:rsidRDefault="00E26227" w:rsidP="00E26227">
            <w:pPr>
              <w:spacing w:after="150"/>
              <w:ind w:left="60" w:right="60"/>
              <w:jc w:val="center"/>
              <w:rPr>
                <w:color w:val="auto"/>
              </w:rPr>
            </w:pPr>
            <w:r w:rsidRPr="00E26227">
              <w:rPr>
                <w:b/>
                <w:bCs/>
                <w:sz w:val="26"/>
                <w:szCs w:val="26"/>
                <w:lang w:val="sv-SE"/>
              </w:rPr>
              <w:t>4</w:t>
            </w:r>
          </w:p>
        </w:tc>
        <w:tc>
          <w:tcPr>
            <w:tcW w:w="9645" w:type="dxa"/>
            <w:tcBorders>
              <w:top w:val="nil"/>
              <w:left w:val="nil"/>
              <w:bottom w:val="single" w:sz="6" w:space="0" w:color="000000"/>
              <w:right w:val="single" w:sz="6" w:space="0" w:color="000000"/>
            </w:tcBorders>
            <w:tcMar>
              <w:top w:w="0" w:type="dxa"/>
              <w:left w:w="105" w:type="dxa"/>
              <w:bottom w:w="0" w:type="dxa"/>
              <w:right w:w="105" w:type="dxa"/>
            </w:tcMar>
            <w:hideMark/>
          </w:tcPr>
          <w:p w14:paraId="6CAC1ABC" w14:textId="77777777" w:rsidR="00E26227" w:rsidRPr="00E26227" w:rsidRDefault="00E26227" w:rsidP="00E26227">
            <w:pPr>
              <w:spacing w:after="150"/>
              <w:jc w:val="both"/>
              <w:rPr>
                <w:color w:val="auto"/>
              </w:rPr>
            </w:pPr>
            <w:r w:rsidRPr="00E26227">
              <w:rPr>
                <w:color w:val="auto"/>
                <w:sz w:val="22"/>
                <w:szCs w:val="22"/>
              </w:rPr>
              <w:t> </w:t>
            </w:r>
            <w:r w:rsidRPr="00E26227">
              <w:rPr>
                <w:sz w:val="26"/>
                <w:szCs w:val="26"/>
                <w:lang w:val="vi-VN"/>
              </w:rPr>
              <w:t>-Ý nghĩa của hình ảnh:</w:t>
            </w:r>
            <w:r w:rsidRPr="00E26227">
              <w:rPr>
                <w:b/>
                <w:bCs/>
                <w:i/>
                <w:iCs/>
                <w:sz w:val="26"/>
                <w:szCs w:val="26"/>
                <w:lang w:val="vi-VN"/>
              </w:rPr>
              <w:t> Những giọt mưa đồng hành</w:t>
            </w:r>
          </w:p>
          <w:p w14:paraId="218A9656" w14:textId="77777777" w:rsidR="00E26227" w:rsidRPr="00E26227" w:rsidRDefault="00E26227" w:rsidP="00E26227">
            <w:pPr>
              <w:spacing w:after="150"/>
              <w:jc w:val="both"/>
              <w:rPr>
                <w:color w:val="auto"/>
              </w:rPr>
            </w:pPr>
            <w:r w:rsidRPr="00E26227">
              <w:rPr>
                <w:sz w:val="26"/>
                <w:szCs w:val="26"/>
                <w:lang w:val="vi-VN"/>
              </w:rPr>
              <w:t>+ Biểu tượng cho sự đồng hành, sẻ chia,</w:t>
            </w:r>
            <w:r w:rsidRPr="00E26227">
              <w:rPr>
                <w:sz w:val="26"/>
                <w:szCs w:val="26"/>
                <w:lang w:val="sv-SE"/>
              </w:rPr>
              <w:t> gắn bó</w:t>
            </w:r>
            <w:r w:rsidRPr="00E26227">
              <w:rPr>
                <w:color w:val="auto"/>
                <w:sz w:val="22"/>
                <w:szCs w:val="22"/>
              </w:rPr>
              <w:t> </w:t>
            </w:r>
            <w:r w:rsidRPr="00E26227">
              <w:rPr>
                <w:sz w:val="26"/>
                <w:szCs w:val="26"/>
                <w:lang w:val="sv-SE"/>
              </w:rPr>
              <w:t>của thiên nhiên, của đất trời với bước chân người lính.</w:t>
            </w:r>
            <w:r w:rsidRPr="00E26227">
              <w:rPr>
                <w:sz w:val="26"/>
                <w:szCs w:val="26"/>
                <w:lang w:val="vi-VN"/>
              </w:rPr>
              <w:t> Giọt mưa luôn đồng hành cùng người lính trong mọi hoàn cảnh, giống như những người bạn thân thiết.</w:t>
            </w:r>
          </w:p>
          <w:p w14:paraId="5CB6146B" w14:textId="77777777" w:rsidR="00E26227" w:rsidRPr="00E26227" w:rsidRDefault="00E26227" w:rsidP="00E26227">
            <w:pPr>
              <w:spacing w:after="150"/>
              <w:jc w:val="both"/>
              <w:rPr>
                <w:color w:val="auto"/>
              </w:rPr>
            </w:pPr>
            <w:r w:rsidRPr="00E26227">
              <w:rPr>
                <w:sz w:val="26"/>
                <w:szCs w:val="26"/>
                <w:lang w:val="vi-VN"/>
              </w:rPr>
              <w:t>+ Thể hiện sự lạc quan, yêu đời trong tâm hồn người lính: Dù trong hoàn cảnh khó khăn, người lính vẫn tìm thấy niềm vui trong những giọt mưa.</w:t>
            </w:r>
          </w:p>
          <w:p w14:paraId="503A2908" w14:textId="77777777" w:rsidR="00E26227" w:rsidRPr="00E26227" w:rsidRDefault="00E26227" w:rsidP="00E26227">
            <w:pPr>
              <w:spacing w:after="150"/>
              <w:jc w:val="both"/>
              <w:rPr>
                <w:color w:val="auto"/>
              </w:rPr>
            </w:pPr>
            <w:r w:rsidRPr="00E26227">
              <w:rPr>
                <w:b/>
                <w:bCs/>
                <w:i/>
                <w:iCs/>
                <w:sz w:val="26"/>
                <w:szCs w:val="26"/>
                <w:lang w:val="vi-VN"/>
              </w:rPr>
              <w:t>Hướng dẫn chấm</w:t>
            </w:r>
            <w:r w:rsidRPr="00E26227">
              <w:rPr>
                <w:b/>
                <w:bCs/>
                <w:sz w:val="26"/>
                <w:szCs w:val="26"/>
                <w:lang w:val="vi-VN"/>
              </w:rPr>
              <w:t>:</w:t>
            </w:r>
          </w:p>
          <w:p w14:paraId="624501C7" w14:textId="77777777" w:rsidR="00E26227" w:rsidRPr="00E26227" w:rsidRDefault="00E26227" w:rsidP="00E26227">
            <w:pPr>
              <w:spacing w:after="150"/>
              <w:jc w:val="both"/>
              <w:rPr>
                <w:color w:val="auto"/>
              </w:rPr>
            </w:pPr>
            <w:r w:rsidRPr="00E26227">
              <w:rPr>
                <w:i/>
                <w:iCs/>
                <w:sz w:val="26"/>
                <w:szCs w:val="26"/>
                <w:lang w:val="vi-VN"/>
              </w:rPr>
              <w:t>- Trả lời đầy đủ như đáp án: 1,0 điểm</w:t>
            </w:r>
          </w:p>
          <w:p w14:paraId="0C622263" w14:textId="77777777" w:rsidR="00E26227" w:rsidRPr="00E26227" w:rsidRDefault="00E26227" w:rsidP="00E26227">
            <w:pPr>
              <w:spacing w:after="150"/>
              <w:jc w:val="both"/>
              <w:rPr>
                <w:color w:val="auto"/>
              </w:rPr>
            </w:pPr>
            <w:r w:rsidRPr="00E26227">
              <w:rPr>
                <w:i/>
                <w:iCs/>
                <w:sz w:val="26"/>
                <w:szCs w:val="26"/>
                <w:lang w:val="vi-VN"/>
              </w:rPr>
              <w:t>- Trả lời chung chung, không đầy đủ như đáp án: 0,5- 0,75 điểm</w:t>
            </w:r>
          </w:p>
          <w:p w14:paraId="2BCDE371" w14:textId="77777777" w:rsidR="00E26227" w:rsidRPr="00E26227" w:rsidRDefault="00E26227" w:rsidP="00E26227">
            <w:pPr>
              <w:spacing w:after="150"/>
              <w:jc w:val="both"/>
              <w:rPr>
                <w:color w:val="auto"/>
              </w:rPr>
            </w:pPr>
            <w:r w:rsidRPr="00E26227">
              <w:rPr>
                <w:i/>
                <w:iCs/>
                <w:sz w:val="26"/>
                <w:szCs w:val="26"/>
                <w:lang w:val="vi-VN"/>
              </w:rPr>
              <w:t>- Trả lời không đúng như đáp án hoặc không trả lời: 0,0 điểm</w:t>
            </w:r>
          </w:p>
          <w:p w14:paraId="149B37BA" w14:textId="77777777" w:rsidR="00E26227" w:rsidRPr="00E26227" w:rsidRDefault="00E26227" w:rsidP="00E26227">
            <w:pPr>
              <w:spacing w:after="150"/>
              <w:ind w:left="60" w:right="60"/>
              <w:jc w:val="both"/>
              <w:rPr>
                <w:color w:val="auto"/>
              </w:rPr>
            </w:pPr>
            <w:r w:rsidRPr="00E26227">
              <w:rPr>
                <w:i/>
                <w:iCs/>
                <w:sz w:val="26"/>
                <w:szCs w:val="26"/>
                <w:lang w:val="vi-VN"/>
              </w:rPr>
              <w:t>* </w:t>
            </w:r>
            <w:r w:rsidRPr="00E26227">
              <w:rPr>
                <w:i/>
                <w:iCs/>
                <w:sz w:val="26"/>
                <w:szCs w:val="26"/>
                <w:u w:val="single"/>
                <w:lang w:val="vi-VN"/>
              </w:rPr>
              <w:t>Lưu ý</w:t>
            </w:r>
            <w:r w:rsidRPr="00E26227">
              <w:rPr>
                <w:i/>
                <w:iCs/>
                <w:sz w:val="26"/>
                <w:szCs w:val="26"/>
                <w:lang w:val="vi-VN"/>
              </w:rPr>
              <w:t>: </w:t>
            </w:r>
            <w:r w:rsidRPr="00E26227">
              <w:rPr>
                <w:b/>
                <w:bCs/>
                <w:sz w:val="26"/>
                <w:szCs w:val="26"/>
                <w:lang w:val="vi-VN"/>
              </w:rPr>
              <w:t>Chấp nhận cách diễn đạt khác nhưng đảm bảo đúng bản chất vấn đề vẫn cho điểm tối đa.</w:t>
            </w:r>
          </w:p>
        </w:tc>
        <w:tc>
          <w:tcPr>
            <w:tcW w:w="1215" w:type="dxa"/>
            <w:tcBorders>
              <w:top w:val="nil"/>
              <w:left w:val="nil"/>
              <w:bottom w:val="single" w:sz="6" w:space="0" w:color="000000"/>
              <w:right w:val="single" w:sz="6" w:space="0" w:color="000000"/>
            </w:tcBorders>
            <w:tcMar>
              <w:top w:w="0" w:type="dxa"/>
              <w:left w:w="105" w:type="dxa"/>
              <w:bottom w:w="0" w:type="dxa"/>
              <w:right w:w="105" w:type="dxa"/>
            </w:tcMar>
            <w:hideMark/>
          </w:tcPr>
          <w:p w14:paraId="21B58D99" w14:textId="77777777" w:rsidR="00E26227" w:rsidRPr="00E26227" w:rsidRDefault="00E26227" w:rsidP="00E26227">
            <w:pPr>
              <w:spacing w:after="150"/>
              <w:ind w:left="60" w:right="60"/>
              <w:jc w:val="center"/>
              <w:rPr>
                <w:color w:val="auto"/>
              </w:rPr>
            </w:pPr>
            <w:r w:rsidRPr="00E26227">
              <w:rPr>
                <w:sz w:val="26"/>
                <w:szCs w:val="26"/>
                <w:lang w:val="vi-VN"/>
              </w:rPr>
              <w:t>1,0</w:t>
            </w:r>
          </w:p>
        </w:tc>
      </w:tr>
      <w:tr w:rsidR="00E26227" w:rsidRPr="00E26227" w14:paraId="297864D1" w14:textId="77777777" w:rsidTr="00E26227">
        <w:tc>
          <w:tcPr>
            <w:tcW w:w="118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88D74F3" w14:textId="77777777" w:rsidR="00E26227" w:rsidRPr="00E26227" w:rsidRDefault="00E26227" w:rsidP="00E26227">
            <w:pPr>
              <w:spacing w:after="150"/>
              <w:ind w:left="60" w:right="60"/>
              <w:jc w:val="center"/>
              <w:rPr>
                <w:color w:val="auto"/>
              </w:rPr>
            </w:pPr>
            <w:r w:rsidRPr="00E26227">
              <w:rPr>
                <w:color w:val="auto"/>
              </w:rPr>
              <w:t> </w:t>
            </w:r>
          </w:p>
        </w:tc>
        <w:tc>
          <w:tcPr>
            <w:tcW w:w="1035" w:type="dxa"/>
            <w:tcBorders>
              <w:top w:val="nil"/>
              <w:left w:val="nil"/>
              <w:bottom w:val="single" w:sz="6" w:space="0" w:color="000000"/>
              <w:right w:val="single" w:sz="6" w:space="0" w:color="000000"/>
            </w:tcBorders>
            <w:tcMar>
              <w:top w:w="0" w:type="dxa"/>
              <w:left w:w="105" w:type="dxa"/>
              <w:bottom w:w="0" w:type="dxa"/>
              <w:right w:w="105" w:type="dxa"/>
            </w:tcMar>
            <w:hideMark/>
          </w:tcPr>
          <w:p w14:paraId="65CC809E" w14:textId="77777777" w:rsidR="00E26227" w:rsidRPr="00E26227" w:rsidRDefault="00E26227" w:rsidP="00E26227">
            <w:pPr>
              <w:spacing w:after="150"/>
              <w:ind w:left="60" w:right="60"/>
              <w:jc w:val="center"/>
              <w:rPr>
                <w:color w:val="auto"/>
              </w:rPr>
            </w:pPr>
            <w:r w:rsidRPr="00E26227">
              <w:rPr>
                <w:b/>
                <w:bCs/>
                <w:sz w:val="26"/>
                <w:szCs w:val="26"/>
                <w:lang w:val="sv-SE"/>
              </w:rPr>
              <w:t>5</w:t>
            </w:r>
            <w:r w:rsidRPr="00E26227">
              <w:rPr>
                <w:b/>
                <w:bCs/>
                <w:sz w:val="26"/>
                <w:szCs w:val="26"/>
                <w:lang w:val="vi-VN"/>
              </w:rPr>
              <w:t>.</w:t>
            </w:r>
          </w:p>
        </w:tc>
        <w:tc>
          <w:tcPr>
            <w:tcW w:w="9645" w:type="dxa"/>
            <w:tcBorders>
              <w:top w:val="nil"/>
              <w:left w:val="nil"/>
              <w:bottom w:val="single" w:sz="6" w:space="0" w:color="000000"/>
              <w:right w:val="single" w:sz="6" w:space="0" w:color="000000"/>
            </w:tcBorders>
            <w:tcMar>
              <w:top w:w="0" w:type="dxa"/>
              <w:left w:w="105" w:type="dxa"/>
              <w:bottom w:w="0" w:type="dxa"/>
              <w:right w:w="105" w:type="dxa"/>
            </w:tcMar>
            <w:hideMark/>
          </w:tcPr>
          <w:p w14:paraId="716F0E6E" w14:textId="77777777" w:rsidR="00E26227" w:rsidRPr="00E26227" w:rsidRDefault="00E26227" w:rsidP="00E26227">
            <w:pPr>
              <w:spacing w:after="150"/>
              <w:jc w:val="both"/>
              <w:rPr>
                <w:color w:val="auto"/>
              </w:rPr>
            </w:pPr>
            <w:r w:rsidRPr="00E26227">
              <w:rPr>
                <w:sz w:val="26"/>
                <w:szCs w:val="26"/>
                <w:lang w:val="vi-VN"/>
              </w:rPr>
              <w:t>- Nội dung của những câu thơ:</w:t>
            </w:r>
            <w:r w:rsidRPr="00E26227">
              <w:rPr>
                <w:color w:val="auto"/>
                <w:sz w:val="22"/>
                <w:szCs w:val="22"/>
              </w:rPr>
              <w:t> </w:t>
            </w:r>
            <w:r w:rsidRPr="00E26227">
              <w:rPr>
                <w:sz w:val="26"/>
                <w:szCs w:val="26"/>
                <w:lang w:val="vi-VN"/>
              </w:rPr>
              <w:t>Người lính trong bài thơ luôn bước tiếp, không ngừng dấn thân qua nhiều thành phố, nhiều chân trời thử thách. Ở người lính ấy toát lên ý chí kiên cường và tinh thần không chùn bước trước gian khó.</w:t>
            </w:r>
          </w:p>
          <w:p w14:paraId="4C89746B" w14:textId="77777777" w:rsidR="00E26227" w:rsidRPr="00E26227" w:rsidRDefault="00E26227" w:rsidP="00E26227">
            <w:pPr>
              <w:spacing w:after="150"/>
              <w:jc w:val="both"/>
              <w:rPr>
                <w:color w:val="auto"/>
              </w:rPr>
            </w:pPr>
            <w:r w:rsidRPr="00E26227">
              <w:rPr>
                <w:sz w:val="26"/>
                <w:szCs w:val="26"/>
                <w:lang w:val="vi-VN"/>
              </w:rPr>
              <w:t>- Bài học:</w:t>
            </w:r>
          </w:p>
          <w:p w14:paraId="5043FA6C" w14:textId="77777777" w:rsidR="00E26227" w:rsidRPr="00E26227" w:rsidRDefault="00E26227" w:rsidP="00E26227">
            <w:pPr>
              <w:spacing w:after="150"/>
              <w:jc w:val="both"/>
              <w:rPr>
                <w:color w:val="auto"/>
              </w:rPr>
            </w:pPr>
            <w:r w:rsidRPr="00E26227">
              <w:rPr>
                <w:sz w:val="26"/>
                <w:szCs w:val="26"/>
                <w:lang w:val="vi-VN"/>
              </w:rPr>
              <w:t>+ Chấp nhận thử thách như một phần tất yếu của hành trình trưởng thành.</w:t>
            </w:r>
          </w:p>
          <w:p w14:paraId="5AEADAFF" w14:textId="77777777" w:rsidR="00E26227" w:rsidRPr="00E26227" w:rsidRDefault="00E26227" w:rsidP="00E26227">
            <w:pPr>
              <w:spacing w:after="150"/>
              <w:jc w:val="both"/>
              <w:rPr>
                <w:color w:val="auto"/>
              </w:rPr>
            </w:pPr>
            <w:r w:rsidRPr="00E26227">
              <w:rPr>
                <w:sz w:val="26"/>
                <w:szCs w:val="26"/>
                <w:lang w:val="vi-VN"/>
              </w:rPr>
              <w:t>+ Hãy luôn sẵn sàng xông pha, giữ lòng nhiệt huyết và khát vọng khám phá để cống hiến cho đời.</w:t>
            </w:r>
          </w:p>
          <w:p w14:paraId="7EE059B3" w14:textId="77777777" w:rsidR="00E26227" w:rsidRPr="00E26227" w:rsidRDefault="00E26227" w:rsidP="00E26227">
            <w:pPr>
              <w:spacing w:after="150"/>
              <w:jc w:val="both"/>
              <w:rPr>
                <w:color w:val="auto"/>
              </w:rPr>
            </w:pPr>
            <w:r w:rsidRPr="00E26227">
              <w:rPr>
                <w:sz w:val="26"/>
                <w:szCs w:val="26"/>
                <w:lang w:val="vi-VN"/>
              </w:rPr>
              <w:lastRenderedPageBreak/>
              <w:t>+ Sự kiên trì và bền bỉ sẽ giúp ta vượt qua mọi giới hạn, hoàn thiện bản thân và tìm thấy ý nghĩa thật sự của cuộc sống.</w:t>
            </w:r>
          </w:p>
          <w:p w14:paraId="7FDE2BE6" w14:textId="77777777" w:rsidR="00E26227" w:rsidRPr="00E26227" w:rsidRDefault="00E26227" w:rsidP="00E26227">
            <w:pPr>
              <w:spacing w:after="150"/>
              <w:jc w:val="both"/>
              <w:rPr>
                <w:color w:val="auto"/>
              </w:rPr>
            </w:pPr>
            <w:r w:rsidRPr="00E26227">
              <w:rPr>
                <w:i/>
                <w:iCs/>
                <w:sz w:val="26"/>
                <w:szCs w:val="26"/>
                <w:lang w:val="vi-VN"/>
              </w:rPr>
              <w:t>- Trả lời như đáp án: 2,0 điểm</w:t>
            </w:r>
          </w:p>
          <w:p w14:paraId="09470AC6" w14:textId="77777777" w:rsidR="00E26227" w:rsidRPr="00E26227" w:rsidRDefault="00E26227" w:rsidP="00E26227">
            <w:pPr>
              <w:spacing w:after="150"/>
              <w:jc w:val="both"/>
              <w:rPr>
                <w:color w:val="auto"/>
              </w:rPr>
            </w:pPr>
            <w:r w:rsidRPr="00E26227">
              <w:rPr>
                <w:i/>
                <w:iCs/>
                <w:sz w:val="26"/>
                <w:szCs w:val="26"/>
                <w:lang w:val="vi-VN"/>
              </w:rPr>
              <w:t>- Trả lời được 3 ý lớn nhưng còn chung chung : 1,5 điểm</w:t>
            </w:r>
          </w:p>
          <w:p w14:paraId="0574F6EB" w14:textId="77777777" w:rsidR="00E26227" w:rsidRPr="00E26227" w:rsidRDefault="00E26227" w:rsidP="00E26227">
            <w:pPr>
              <w:spacing w:after="150"/>
              <w:jc w:val="both"/>
              <w:rPr>
                <w:color w:val="auto"/>
              </w:rPr>
            </w:pPr>
            <w:r w:rsidRPr="00E26227">
              <w:rPr>
                <w:i/>
                <w:iCs/>
                <w:sz w:val="26"/>
                <w:szCs w:val="26"/>
                <w:lang w:val="vi-VN"/>
              </w:rPr>
              <w:t>- Trả lời được 1 ý lớn  như đáp án: 0,75 điểm</w:t>
            </w:r>
          </w:p>
          <w:p w14:paraId="7331568E" w14:textId="77777777" w:rsidR="00E26227" w:rsidRPr="00E26227" w:rsidRDefault="00E26227" w:rsidP="00E26227">
            <w:pPr>
              <w:spacing w:after="150"/>
              <w:jc w:val="both"/>
              <w:rPr>
                <w:color w:val="auto"/>
              </w:rPr>
            </w:pPr>
            <w:r w:rsidRPr="00E26227">
              <w:rPr>
                <w:i/>
                <w:iCs/>
                <w:sz w:val="26"/>
                <w:szCs w:val="26"/>
                <w:lang w:val="vi-VN"/>
              </w:rPr>
              <w:t>- Trả lời không đúng như đáp án hoặc không trả lời: 0,0 điểm</w:t>
            </w:r>
          </w:p>
          <w:p w14:paraId="46D286D6" w14:textId="77777777" w:rsidR="00E26227" w:rsidRPr="00E26227" w:rsidRDefault="00E26227" w:rsidP="00E26227">
            <w:pPr>
              <w:spacing w:after="150"/>
              <w:ind w:left="60" w:right="60"/>
              <w:jc w:val="both"/>
              <w:rPr>
                <w:color w:val="auto"/>
              </w:rPr>
            </w:pPr>
            <w:r w:rsidRPr="00E26227">
              <w:rPr>
                <w:i/>
                <w:iCs/>
                <w:sz w:val="26"/>
                <w:szCs w:val="26"/>
                <w:lang w:val="vi-VN"/>
              </w:rPr>
              <w:t>* </w:t>
            </w:r>
            <w:r w:rsidRPr="00E26227">
              <w:rPr>
                <w:i/>
                <w:iCs/>
                <w:sz w:val="26"/>
                <w:szCs w:val="26"/>
                <w:u w:val="single"/>
                <w:lang w:val="vi-VN"/>
              </w:rPr>
              <w:t>Lưu ý</w:t>
            </w:r>
            <w:r w:rsidRPr="00E26227">
              <w:rPr>
                <w:i/>
                <w:iCs/>
                <w:sz w:val="26"/>
                <w:szCs w:val="26"/>
                <w:lang w:val="vi-VN"/>
              </w:rPr>
              <w:t>: </w:t>
            </w:r>
            <w:r w:rsidRPr="00E26227">
              <w:rPr>
                <w:b/>
                <w:bCs/>
                <w:sz w:val="26"/>
                <w:szCs w:val="26"/>
                <w:lang w:val="vi-VN"/>
              </w:rPr>
              <w:t>Chấp nhận cách diễn đạt khác nhưng đảm bảo đúng bản chất vấn đề vẫn cho điểm tối đa.</w:t>
            </w:r>
          </w:p>
        </w:tc>
        <w:tc>
          <w:tcPr>
            <w:tcW w:w="1215" w:type="dxa"/>
            <w:tcBorders>
              <w:top w:val="nil"/>
              <w:left w:val="nil"/>
              <w:bottom w:val="single" w:sz="6" w:space="0" w:color="000000"/>
              <w:right w:val="single" w:sz="6" w:space="0" w:color="000000"/>
            </w:tcBorders>
            <w:tcMar>
              <w:top w:w="0" w:type="dxa"/>
              <w:left w:w="105" w:type="dxa"/>
              <w:bottom w:w="0" w:type="dxa"/>
              <w:right w:w="105" w:type="dxa"/>
            </w:tcMar>
            <w:hideMark/>
          </w:tcPr>
          <w:p w14:paraId="158BA652" w14:textId="77777777" w:rsidR="00E26227" w:rsidRPr="00E26227" w:rsidRDefault="00E26227" w:rsidP="00E26227">
            <w:pPr>
              <w:spacing w:after="150"/>
              <w:ind w:left="60" w:right="60"/>
              <w:jc w:val="center"/>
              <w:rPr>
                <w:color w:val="auto"/>
              </w:rPr>
            </w:pPr>
            <w:r w:rsidRPr="00E26227">
              <w:rPr>
                <w:sz w:val="26"/>
                <w:szCs w:val="26"/>
                <w:lang w:val="vi-VN"/>
              </w:rPr>
              <w:lastRenderedPageBreak/>
              <w:t>1,0</w:t>
            </w:r>
          </w:p>
        </w:tc>
      </w:tr>
      <w:tr w:rsidR="00E26227" w:rsidRPr="00E26227" w14:paraId="756EB20D" w14:textId="77777777" w:rsidTr="00E26227">
        <w:tc>
          <w:tcPr>
            <w:tcW w:w="1185"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AC07547" w14:textId="77777777" w:rsidR="00E26227" w:rsidRPr="00E26227" w:rsidRDefault="00E26227" w:rsidP="00E26227">
            <w:pPr>
              <w:spacing w:after="150"/>
              <w:ind w:left="60" w:right="60"/>
              <w:jc w:val="center"/>
              <w:rPr>
                <w:color w:val="auto"/>
              </w:rPr>
            </w:pPr>
            <w:r w:rsidRPr="00E26227">
              <w:rPr>
                <w:b/>
                <w:bCs/>
                <w:sz w:val="26"/>
                <w:szCs w:val="26"/>
                <w:lang w:val="sv-SE"/>
              </w:rPr>
              <w:lastRenderedPageBreak/>
              <w:t>II</w:t>
            </w:r>
          </w:p>
        </w:tc>
        <w:tc>
          <w:tcPr>
            <w:tcW w:w="1035" w:type="dxa"/>
            <w:tcBorders>
              <w:top w:val="nil"/>
              <w:left w:val="nil"/>
              <w:bottom w:val="single" w:sz="6" w:space="0" w:color="000000"/>
              <w:right w:val="single" w:sz="6" w:space="0" w:color="000000"/>
            </w:tcBorders>
            <w:tcMar>
              <w:top w:w="0" w:type="dxa"/>
              <w:left w:w="105" w:type="dxa"/>
              <w:bottom w:w="0" w:type="dxa"/>
              <w:right w:w="105" w:type="dxa"/>
            </w:tcMar>
            <w:hideMark/>
          </w:tcPr>
          <w:p w14:paraId="145FE5FC" w14:textId="77777777" w:rsidR="00E26227" w:rsidRPr="00E26227" w:rsidRDefault="00E26227" w:rsidP="00E26227">
            <w:pPr>
              <w:spacing w:after="150"/>
              <w:ind w:left="60" w:right="60"/>
              <w:jc w:val="center"/>
              <w:rPr>
                <w:color w:val="auto"/>
              </w:rPr>
            </w:pPr>
            <w:r w:rsidRPr="00E26227">
              <w:rPr>
                <w:color w:val="auto"/>
              </w:rPr>
              <w:t> </w:t>
            </w:r>
          </w:p>
        </w:tc>
        <w:tc>
          <w:tcPr>
            <w:tcW w:w="9645" w:type="dxa"/>
            <w:tcBorders>
              <w:top w:val="nil"/>
              <w:left w:val="nil"/>
              <w:bottom w:val="single" w:sz="6" w:space="0" w:color="000000"/>
              <w:right w:val="single" w:sz="6" w:space="0" w:color="000000"/>
            </w:tcBorders>
            <w:tcMar>
              <w:top w:w="0" w:type="dxa"/>
              <w:left w:w="105" w:type="dxa"/>
              <w:bottom w:w="0" w:type="dxa"/>
              <w:right w:w="105" w:type="dxa"/>
            </w:tcMar>
            <w:hideMark/>
          </w:tcPr>
          <w:p w14:paraId="3E06A912" w14:textId="77777777" w:rsidR="00E26227" w:rsidRPr="00E26227" w:rsidRDefault="00E26227" w:rsidP="00E26227">
            <w:pPr>
              <w:spacing w:after="150"/>
              <w:ind w:left="60" w:right="60"/>
              <w:jc w:val="both"/>
              <w:rPr>
                <w:color w:val="auto"/>
              </w:rPr>
            </w:pPr>
            <w:r w:rsidRPr="00E26227">
              <w:rPr>
                <w:b/>
                <w:bCs/>
                <w:sz w:val="26"/>
                <w:szCs w:val="26"/>
                <w:lang w:val="vi-VN"/>
              </w:rPr>
              <w:t>VIẾT</w:t>
            </w:r>
          </w:p>
        </w:tc>
        <w:tc>
          <w:tcPr>
            <w:tcW w:w="1215" w:type="dxa"/>
            <w:tcBorders>
              <w:top w:val="nil"/>
              <w:left w:val="nil"/>
              <w:bottom w:val="single" w:sz="6" w:space="0" w:color="000000"/>
              <w:right w:val="single" w:sz="6" w:space="0" w:color="000000"/>
            </w:tcBorders>
            <w:tcMar>
              <w:top w:w="0" w:type="dxa"/>
              <w:left w:w="105" w:type="dxa"/>
              <w:bottom w:w="0" w:type="dxa"/>
              <w:right w:w="105" w:type="dxa"/>
            </w:tcMar>
            <w:hideMark/>
          </w:tcPr>
          <w:p w14:paraId="2090FE0B" w14:textId="77777777" w:rsidR="00E26227" w:rsidRPr="00E26227" w:rsidRDefault="00E26227" w:rsidP="00E26227">
            <w:pPr>
              <w:spacing w:after="150"/>
              <w:ind w:left="60" w:right="60"/>
              <w:jc w:val="center"/>
              <w:rPr>
                <w:color w:val="auto"/>
              </w:rPr>
            </w:pPr>
            <w:r w:rsidRPr="00E26227">
              <w:rPr>
                <w:b/>
                <w:bCs/>
                <w:sz w:val="26"/>
                <w:szCs w:val="26"/>
                <w:lang w:val="sv-SE"/>
              </w:rPr>
              <w:t>6,0</w:t>
            </w:r>
          </w:p>
        </w:tc>
      </w:tr>
      <w:tr w:rsidR="00E26227" w:rsidRPr="00E26227" w14:paraId="18C9E53B" w14:textId="77777777" w:rsidTr="00E26227">
        <w:tc>
          <w:tcPr>
            <w:tcW w:w="0" w:type="auto"/>
            <w:vMerge/>
            <w:tcBorders>
              <w:top w:val="nil"/>
              <w:left w:val="single" w:sz="6" w:space="0" w:color="000000"/>
              <w:bottom w:val="single" w:sz="6" w:space="0" w:color="000000"/>
              <w:right w:val="single" w:sz="6" w:space="0" w:color="000000"/>
            </w:tcBorders>
            <w:vAlign w:val="center"/>
            <w:hideMark/>
          </w:tcPr>
          <w:p w14:paraId="32B1968F" w14:textId="77777777" w:rsidR="00E26227" w:rsidRPr="00E26227" w:rsidRDefault="00E26227" w:rsidP="00E26227">
            <w:pPr>
              <w:rPr>
                <w:color w:val="auto"/>
              </w:rPr>
            </w:pPr>
          </w:p>
        </w:tc>
        <w:tc>
          <w:tcPr>
            <w:tcW w:w="1035" w:type="dxa"/>
            <w:vMerge w:val="restart"/>
            <w:tcBorders>
              <w:top w:val="nil"/>
              <w:left w:val="nil"/>
              <w:bottom w:val="single" w:sz="6" w:space="0" w:color="000000"/>
              <w:right w:val="single" w:sz="6" w:space="0" w:color="000000"/>
            </w:tcBorders>
            <w:tcMar>
              <w:top w:w="0" w:type="dxa"/>
              <w:left w:w="105" w:type="dxa"/>
              <w:bottom w:w="0" w:type="dxa"/>
              <w:right w:w="105" w:type="dxa"/>
            </w:tcMar>
            <w:hideMark/>
          </w:tcPr>
          <w:p w14:paraId="61E9ACE9" w14:textId="77777777" w:rsidR="00E26227" w:rsidRPr="00E26227" w:rsidRDefault="00E26227" w:rsidP="00E26227">
            <w:pPr>
              <w:spacing w:after="150"/>
              <w:ind w:left="60" w:right="60"/>
              <w:jc w:val="center"/>
              <w:rPr>
                <w:color w:val="auto"/>
              </w:rPr>
            </w:pPr>
            <w:r w:rsidRPr="00E26227">
              <w:rPr>
                <w:b/>
                <w:bCs/>
                <w:sz w:val="26"/>
                <w:szCs w:val="26"/>
                <w:lang w:val="sv-SE"/>
              </w:rPr>
              <w:t>1</w:t>
            </w:r>
          </w:p>
        </w:tc>
        <w:tc>
          <w:tcPr>
            <w:tcW w:w="9645" w:type="dxa"/>
            <w:tcBorders>
              <w:top w:val="nil"/>
              <w:left w:val="nil"/>
              <w:bottom w:val="single" w:sz="6" w:space="0" w:color="000000"/>
              <w:right w:val="single" w:sz="6" w:space="0" w:color="000000"/>
            </w:tcBorders>
            <w:tcMar>
              <w:top w:w="0" w:type="dxa"/>
              <w:left w:w="105" w:type="dxa"/>
              <w:bottom w:w="0" w:type="dxa"/>
              <w:right w:w="105" w:type="dxa"/>
            </w:tcMar>
            <w:hideMark/>
          </w:tcPr>
          <w:p w14:paraId="5C9B52FD" w14:textId="77777777" w:rsidR="00E26227" w:rsidRPr="00E26227" w:rsidRDefault="00E26227" w:rsidP="00E26227">
            <w:pPr>
              <w:spacing w:after="150"/>
              <w:ind w:firstLine="426"/>
              <w:jc w:val="both"/>
              <w:rPr>
                <w:color w:val="auto"/>
              </w:rPr>
            </w:pPr>
            <w:r w:rsidRPr="00E26227">
              <w:rPr>
                <w:color w:val="auto"/>
                <w:sz w:val="26"/>
                <w:szCs w:val="26"/>
              </w:rPr>
              <w:t>Viết đoạn văn nghị luận (khoảng 200 chữ) nêu cảm nhận của anh/chị về </w:t>
            </w:r>
            <w:r w:rsidRPr="00E26227">
              <w:rPr>
                <w:b/>
                <w:bCs/>
                <w:color w:val="auto"/>
                <w:sz w:val="26"/>
                <w:szCs w:val="26"/>
              </w:rPr>
              <w:t>hình tượng người lính trong bài thơ “</w:t>
            </w:r>
            <w:r w:rsidRPr="00E26227">
              <w:rPr>
                <w:b/>
                <w:bCs/>
                <w:i/>
                <w:iCs/>
                <w:color w:val="auto"/>
                <w:sz w:val="26"/>
                <w:szCs w:val="26"/>
              </w:rPr>
              <w:t>Những giọt mưa đồng hành</w:t>
            </w:r>
            <w:r w:rsidRPr="00E26227">
              <w:rPr>
                <w:b/>
                <w:bCs/>
                <w:color w:val="auto"/>
                <w:sz w:val="26"/>
                <w:szCs w:val="26"/>
              </w:rPr>
              <w:t>”</w:t>
            </w:r>
            <w:r w:rsidRPr="00E26227">
              <w:rPr>
                <w:b/>
                <w:bCs/>
                <w:color w:val="auto"/>
                <w:sz w:val="26"/>
                <w:szCs w:val="26"/>
                <w:lang w:val="vi-VN"/>
              </w:rPr>
              <w:t> của nhà thơ </w:t>
            </w:r>
            <w:r w:rsidRPr="00E26227">
              <w:rPr>
                <w:sz w:val="26"/>
                <w:szCs w:val="26"/>
                <w:lang w:val="vi-VN"/>
              </w:rPr>
              <w:t>Nguyễn Thụy Kha.</w:t>
            </w:r>
          </w:p>
        </w:tc>
        <w:tc>
          <w:tcPr>
            <w:tcW w:w="1215" w:type="dxa"/>
            <w:tcBorders>
              <w:top w:val="nil"/>
              <w:left w:val="nil"/>
              <w:bottom w:val="single" w:sz="6" w:space="0" w:color="000000"/>
              <w:right w:val="single" w:sz="6" w:space="0" w:color="000000"/>
            </w:tcBorders>
            <w:tcMar>
              <w:top w:w="0" w:type="dxa"/>
              <w:left w:w="105" w:type="dxa"/>
              <w:bottom w:w="0" w:type="dxa"/>
              <w:right w:w="105" w:type="dxa"/>
            </w:tcMar>
            <w:hideMark/>
          </w:tcPr>
          <w:p w14:paraId="4DCBA6C6" w14:textId="77777777" w:rsidR="00E26227" w:rsidRPr="00E26227" w:rsidRDefault="00E26227" w:rsidP="00E26227">
            <w:pPr>
              <w:spacing w:after="150"/>
              <w:ind w:left="60" w:right="60"/>
              <w:jc w:val="center"/>
              <w:rPr>
                <w:color w:val="auto"/>
              </w:rPr>
            </w:pPr>
            <w:r w:rsidRPr="00E26227">
              <w:rPr>
                <w:b/>
                <w:bCs/>
                <w:sz w:val="26"/>
                <w:szCs w:val="26"/>
                <w:lang w:val="sv-SE"/>
              </w:rPr>
              <w:t>2,0</w:t>
            </w:r>
          </w:p>
        </w:tc>
      </w:tr>
      <w:tr w:rsidR="00E26227" w:rsidRPr="00E26227" w14:paraId="0EF81EEB" w14:textId="77777777" w:rsidTr="00E26227">
        <w:tc>
          <w:tcPr>
            <w:tcW w:w="0" w:type="auto"/>
            <w:vMerge/>
            <w:tcBorders>
              <w:top w:val="nil"/>
              <w:left w:val="single" w:sz="6" w:space="0" w:color="000000"/>
              <w:bottom w:val="single" w:sz="6" w:space="0" w:color="000000"/>
              <w:right w:val="single" w:sz="6" w:space="0" w:color="000000"/>
            </w:tcBorders>
            <w:vAlign w:val="center"/>
            <w:hideMark/>
          </w:tcPr>
          <w:p w14:paraId="146BC01C" w14:textId="77777777" w:rsidR="00E26227" w:rsidRPr="00E26227" w:rsidRDefault="00E26227" w:rsidP="00E26227">
            <w:pPr>
              <w:rPr>
                <w:color w:val="auto"/>
              </w:rPr>
            </w:pPr>
          </w:p>
        </w:tc>
        <w:tc>
          <w:tcPr>
            <w:tcW w:w="0" w:type="auto"/>
            <w:vMerge/>
            <w:tcBorders>
              <w:top w:val="nil"/>
              <w:left w:val="nil"/>
              <w:bottom w:val="single" w:sz="6" w:space="0" w:color="000000"/>
              <w:right w:val="single" w:sz="6" w:space="0" w:color="000000"/>
            </w:tcBorders>
            <w:vAlign w:val="center"/>
            <w:hideMark/>
          </w:tcPr>
          <w:p w14:paraId="04B5A414" w14:textId="77777777" w:rsidR="00E26227" w:rsidRPr="00E26227" w:rsidRDefault="00E26227" w:rsidP="00E26227">
            <w:pPr>
              <w:rPr>
                <w:color w:val="auto"/>
              </w:rPr>
            </w:pPr>
          </w:p>
        </w:tc>
        <w:tc>
          <w:tcPr>
            <w:tcW w:w="9645" w:type="dxa"/>
            <w:tcBorders>
              <w:top w:val="nil"/>
              <w:left w:val="nil"/>
              <w:bottom w:val="single" w:sz="6" w:space="0" w:color="000000"/>
              <w:right w:val="single" w:sz="6" w:space="0" w:color="000000"/>
            </w:tcBorders>
            <w:tcMar>
              <w:top w:w="0" w:type="dxa"/>
              <w:left w:w="105" w:type="dxa"/>
              <w:bottom w:w="0" w:type="dxa"/>
              <w:right w:w="105" w:type="dxa"/>
            </w:tcMar>
            <w:hideMark/>
          </w:tcPr>
          <w:p w14:paraId="476445B1" w14:textId="77777777" w:rsidR="00E26227" w:rsidRPr="00E26227" w:rsidRDefault="00E26227" w:rsidP="00E26227">
            <w:pPr>
              <w:spacing w:after="150"/>
              <w:ind w:left="60" w:right="60"/>
              <w:jc w:val="both"/>
              <w:rPr>
                <w:color w:val="auto"/>
              </w:rPr>
            </w:pPr>
            <w:r w:rsidRPr="00E26227">
              <w:rPr>
                <w:i/>
                <w:iCs/>
                <w:sz w:val="26"/>
                <w:szCs w:val="26"/>
                <w:lang w:val="vi-VN"/>
              </w:rPr>
              <w:t>a. </w:t>
            </w:r>
            <w:r w:rsidRPr="00E26227">
              <w:rPr>
                <w:i/>
                <w:iCs/>
                <w:sz w:val="26"/>
                <w:szCs w:val="26"/>
                <w:lang w:val="sv-SE"/>
              </w:rPr>
              <w:t>Xác</w:t>
            </w:r>
            <w:r w:rsidRPr="00E26227">
              <w:rPr>
                <w:i/>
                <w:iCs/>
                <w:sz w:val="26"/>
                <w:szCs w:val="26"/>
                <w:lang w:val="vi-VN"/>
              </w:rPr>
              <w:t> định được</w:t>
            </w:r>
            <w:r w:rsidRPr="00E26227">
              <w:rPr>
                <w:i/>
                <w:iCs/>
                <w:sz w:val="26"/>
                <w:szCs w:val="26"/>
                <w:lang w:val="sv-SE"/>
              </w:rPr>
              <w:t> yêu cầu về hình thức đoạn văn</w:t>
            </w:r>
          </w:p>
          <w:p w14:paraId="6CD27A81" w14:textId="77777777" w:rsidR="00E26227" w:rsidRPr="00E26227" w:rsidRDefault="00E26227" w:rsidP="00E26227">
            <w:pPr>
              <w:spacing w:after="150"/>
              <w:ind w:left="60" w:right="60"/>
              <w:jc w:val="both"/>
              <w:rPr>
                <w:color w:val="auto"/>
              </w:rPr>
            </w:pPr>
            <w:r w:rsidRPr="00E26227">
              <w:rPr>
                <w:sz w:val="26"/>
                <w:szCs w:val="26"/>
                <w:lang w:val="sv-SE"/>
              </w:rPr>
              <w:t> B</w:t>
            </w:r>
            <w:r w:rsidRPr="00E26227">
              <w:rPr>
                <w:sz w:val="26"/>
                <w:szCs w:val="26"/>
                <w:lang w:val="vi-VN"/>
              </w:rPr>
              <w:t>ảo đảm yêu cầu về hình thức đoạn văn. Thí sinh có thể trình bày đoạn văn theo cách diễn dịch, quy nạp, phối hợp, móc xích hoặc song hành.</w:t>
            </w:r>
          </w:p>
          <w:p w14:paraId="61B29395" w14:textId="77777777" w:rsidR="00E26227" w:rsidRPr="00E26227" w:rsidRDefault="00E26227" w:rsidP="00E26227">
            <w:pPr>
              <w:spacing w:after="150"/>
              <w:jc w:val="both"/>
              <w:rPr>
                <w:color w:val="auto"/>
              </w:rPr>
            </w:pPr>
            <w:r w:rsidRPr="00E26227">
              <w:rPr>
                <w:b/>
                <w:bCs/>
                <w:i/>
                <w:iCs/>
                <w:color w:val="auto"/>
                <w:sz w:val="26"/>
                <w:szCs w:val="26"/>
                <w:lang w:val="vi-VN"/>
              </w:rPr>
              <w:t>Hướng dẫn chấm:</w:t>
            </w:r>
          </w:p>
          <w:p w14:paraId="1AD4AA8D" w14:textId="77777777" w:rsidR="00E26227" w:rsidRPr="00E26227" w:rsidRDefault="00E26227" w:rsidP="00E26227">
            <w:pPr>
              <w:spacing w:after="150"/>
              <w:jc w:val="both"/>
              <w:rPr>
                <w:color w:val="auto"/>
              </w:rPr>
            </w:pPr>
            <w:r w:rsidRPr="00E26227">
              <w:rPr>
                <w:i/>
                <w:iCs/>
                <w:color w:val="auto"/>
                <w:sz w:val="26"/>
                <w:szCs w:val="26"/>
                <w:lang w:val="vi-VN"/>
              </w:rPr>
              <w:t>- Đúng yêu cầu về hình thức và dung lượng: 0,25 điểm. Chấp nhận dung lượng khoảng từ 100 chữ đến 300 chữ.</w:t>
            </w:r>
          </w:p>
          <w:p w14:paraId="6B9F9A84" w14:textId="77777777" w:rsidR="00E26227" w:rsidRPr="00E26227" w:rsidRDefault="00E26227" w:rsidP="00E26227">
            <w:pPr>
              <w:spacing w:after="150"/>
              <w:ind w:right="60"/>
              <w:jc w:val="both"/>
              <w:rPr>
                <w:color w:val="auto"/>
              </w:rPr>
            </w:pPr>
            <w:r w:rsidRPr="00E26227">
              <w:rPr>
                <w:i/>
                <w:iCs/>
                <w:color w:val="auto"/>
                <w:sz w:val="26"/>
                <w:szCs w:val="26"/>
                <w:lang w:val="vi-VN"/>
              </w:rPr>
              <w:t>- Không đáp ứng yêu cầu về đoạn văn và dung lượng: 0 điểm</w:t>
            </w:r>
          </w:p>
        </w:tc>
        <w:tc>
          <w:tcPr>
            <w:tcW w:w="1215" w:type="dxa"/>
            <w:tcBorders>
              <w:top w:val="nil"/>
              <w:left w:val="nil"/>
              <w:bottom w:val="single" w:sz="6" w:space="0" w:color="000000"/>
              <w:right w:val="single" w:sz="6" w:space="0" w:color="000000"/>
            </w:tcBorders>
            <w:tcMar>
              <w:top w:w="0" w:type="dxa"/>
              <w:left w:w="105" w:type="dxa"/>
              <w:bottom w:w="0" w:type="dxa"/>
              <w:right w:w="105" w:type="dxa"/>
            </w:tcMar>
            <w:hideMark/>
          </w:tcPr>
          <w:p w14:paraId="64F7BC1A" w14:textId="77777777" w:rsidR="00E26227" w:rsidRPr="00E26227" w:rsidRDefault="00E26227" w:rsidP="00E26227">
            <w:pPr>
              <w:spacing w:after="150"/>
              <w:ind w:left="60" w:right="60"/>
              <w:jc w:val="center"/>
              <w:rPr>
                <w:color w:val="auto"/>
              </w:rPr>
            </w:pPr>
            <w:r w:rsidRPr="00E26227">
              <w:rPr>
                <w:sz w:val="26"/>
                <w:szCs w:val="26"/>
                <w:lang w:val="sv-SE"/>
              </w:rPr>
              <w:t>0,25</w:t>
            </w:r>
          </w:p>
        </w:tc>
      </w:tr>
      <w:tr w:rsidR="00E26227" w:rsidRPr="00E26227" w14:paraId="301627F1" w14:textId="77777777" w:rsidTr="00E26227">
        <w:tc>
          <w:tcPr>
            <w:tcW w:w="0" w:type="auto"/>
            <w:vMerge/>
            <w:tcBorders>
              <w:top w:val="nil"/>
              <w:left w:val="single" w:sz="6" w:space="0" w:color="000000"/>
              <w:bottom w:val="single" w:sz="6" w:space="0" w:color="000000"/>
              <w:right w:val="single" w:sz="6" w:space="0" w:color="000000"/>
            </w:tcBorders>
            <w:vAlign w:val="center"/>
            <w:hideMark/>
          </w:tcPr>
          <w:p w14:paraId="5FC6DF4E" w14:textId="77777777" w:rsidR="00E26227" w:rsidRPr="00E26227" w:rsidRDefault="00E26227" w:rsidP="00E26227">
            <w:pPr>
              <w:rPr>
                <w:color w:val="auto"/>
              </w:rPr>
            </w:pPr>
          </w:p>
        </w:tc>
        <w:tc>
          <w:tcPr>
            <w:tcW w:w="0" w:type="auto"/>
            <w:vMerge/>
            <w:tcBorders>
              <w:top w:val="nil"/>
              <w:left w:val="nil"/>
              <w:bottom w:val="single" w:sz="6" w:space="0" w:color="000000"/>
              <w:right w:val="single" w:sz="6" w:space="0" w:color="000000"/>
            </w:tcBorders>
            <w:vAlign w:val="center"/>
            <w:hideMark/>
          </w:tcPr>
          <w:p w14:paraId="6B71AD8B" w14:textId="77777777" w:rsidR="00E26227" w:rsidRPr="00E26227" w:rsidRDefault="00E26227" w:rsidP="00E26227">
            <w:pPr>
              <w:rPr>
                <w:color w:val="auto"/>
              </w:rPr>
            </w:pPr>
          </w:p>
        </w:tc>
        <w:tc>
          <w:tcPr>
            <w:tcW w:w="9645" w:type="dxa"/>
            <w:tcBorders>
              <w:top w:val="nil"/>
              <w:left w:val="nil"/>
              <w:bottom w:val="single" w:sz="6" w:space="0" w:color="000000"/>
              <w:right w:val="single" w:sz="6" w:space="0" w:color="000000"/>
            </w:tcBorders>
            <w:tcMar>
              <w:top w:w="0" w:type="dxa"/>
              <w:left w:w="105" w:type="dxa"/>
              <w:bottom w:w="0" w:type="dxa"/>
              <w:right w:w="105" w:type="dxa"/>
            </w:tcMar>
            <w:hideMark/>
          </w:tcPr>
          <w:p w14:paraId="031B9128" w14:textId="77777777" w:rsidR="00E26227" w:rsidRPr="00E26227" w:rsidRDefault="00E26227" w:rsidP="00E26227">
            <w:pPr>
              <w:spacing w:after="150"/>
              <w:ind w:left="60" w:right="60"/>
              <w:jc w:val="both"/>
              <w:rPr>
                <w:color w:val="auto"/>
              </w:rPr>
            </w:pPr>
            <w:r w:rsidRPr="00E26227">
              <w:rPr>
                <w:i/>
                <w:iCs/>
                <w:sz w:val="26"/>
                <w:szCs w:val="26"/>
                <w:lang w:val="sv-SE"/>
              </w:rPr>
              <w:t>b. Xác </w:t>
            </w:r>
            <w:r w:rsidRPr="00E26227">
              <w:rPr>
                <w:i/>
                <w:iCs/>
                <w:spacing w:val="1"/>
                <w:sz w:val="26"/>
                <w:szCs w:val="26"/>
                <w:lang w:val="sv-SE"/>
              </w:rPr>
              <w:t>đ</w:t>
            </w:r>
            <w:r w:rsidRPr="00E26227">
              <w:rPr>
                <w:i/>
                <w:iCs/>
                <w:spacing w:val="-1"/>
                <w:sz w:val="26"/>
                <w:szCs w:val="26"/>
                <w:lang w:val="sv-SE"/>
              </w:rPr>
              <w:t>ị</w:t>
            </w:r>
            <w:r w:rsidRPr="00E26227">
              <w:rPr>
                <w:i/>
                <w:iCs/>
                <w:sz w:val="26"/>
                <w:szCs w:val="26"/>
                <w:lang w:val="sv-SE"/>
              </w:rPr>
              <w:t>nh </w:t>
            </w:r>
            <w:r w:rsidRPr="00E26227">
              <w:rPr>
                <w:i/>
                <w:iCs/>
                <w:spacing w:val="1"/>
                <w:sz w:val="26"/>
                <w:szCs w:val="26"/>
                <w:lang w:val="sv-SE"/>
              </w:rPr>
              <w:t>đ</w:t>
            </w:r>
            <w:r w:rsidRPr="00E26227">
              <w:rPr>
                <w:i/>
                <w:iCs/>
                <w:sz w:val="26"/>
                <w:szCs w:val="26"/>
                <w:lang w:val="sv-SE"/>
              </w:rPr>
              <w:t>úng </w:t>
            </w:r>
            <w:r w:rsidRPr="00E26227">
              <w:rPr>
                <w:i/>
                <w:iCs/>
                <w:spacing w:val="1"/>
                <w:sz w:val="26"/>
                <w:szCs w:val="26"/>
                <w:lang w:val="sv-SE"/>
              </w:rPr>
              <w:t>v</w:t>
            </w:r>
            <w:r w:rsidRPr="00E26227">
              <w:rPr>
                <w:i/>
                <w:iCs/>
                <w:spacing w:val="-1"/>
                <w:sz w:val="26"/>
                <w:szCs w:val="26"/>
                <w:lang w:val="sv-SE"/>
              </w:rPr>
              <w:t>ấ</w:t>
            </w:r>
            <w:r w:rsidRPr="00E26227">
              <w:rPr>
                <w:i/>
                <w:iCs/>
                <w:sz w:val="26"/>
                <w:szCs w:val="26"/>
                <w:lang w:val="sv-SE"/>
              </w:rPr>
              <w:t>n </w:t>
            </w:r>
            <w:r w:rsidRPr="00E26227">
              <w:rPr>
                <w:i/>
                <w:iCs/>
                <w:spacing w:val="-1"/>
                <w:sz w:val="26"/>
                <w:szCs w:val="26"/>
                <w:lang w:val="sv-SE"/>
              </w:rPr>
              <w:t>đ</w:t>
            </w:r>
            <w:r w:rsidRPr="00E26227">
              <w:rPr>
                <w:i/>
                <w:iCs/>
                <w:sz w:val="26"/>
                <w:szCs w:val="26"/>
                <w:lang w:val="sv-SE"/>
              </w:rPr>
              <w:t>ề</w:t>
            </w:r>
            <w:r w:rsidRPr="00E26227">
              <w:rPr>
                <w:i/>
                <w:iCs/>
                <w:sz w:val="26"/>
                <w:szCs w:val="26"/>
                <w:lang w:val="vi-VN"/>
              </w:rPr>
              <w:t> cần</w:t>
            </w:r>
            <w:r w:rsidRPr="00E26227">
              <w:rPr>
                <w:i/>
                <w:iCs/>
                <w:sz w:val="26"/>
                <w:szCs w:val="26"/>
                <w:lang w:val="sv-SE"/>
              </w:rPr>
              <w:t> nghị l</w:t>
            </w:r>
            <w:r w:rsidRPr="00E26227">
              <w:rPr>
                <w:i/>
                <w:iCs/>
                <w:spacing w:val="1"/>
                <w:sz w:val="26"/>
                <w:szCs w:val="26"/>
                <w:lang w:val="sv-SE"/>
              </w:rPr>
              <w:t>u</w:t>
            </w:r>
            <w:r w:rsidRPr="00E26227">
              <w:rPr>
                <w:i/>
                <w:iCs/>
                <w:sz w:val="26"/>
                <w:szCs w:val="26"/>
                <w:lang w:val="sv-SE"/>
              </w:rPr>
              <w:t>ận</w:t>
            </w:r>
          </w:p>
          <w:p w14:paraId="539C4F1F" w14:textId="77777777" w:rsidR="00E26227" w:rsidRPr="00E26227" w:rsidRDefault="00E26227" w:rsidP="00E26227">
            <w:pPr>
              <w:spacing w:after="150"/>
              <w:ind w:left="60" w:right="60"/>
              <w:jc w:val="both"/>
              <w:rPr>
                <w:color w:val="auto"/>
              </w:rPr>
            </w:pPr>
            <w:r w:rsidRPr="00E26227">
              <w:rPr>
                <w:color w:val="auto"/>
                <w:sz w:val="26"/>
                <w:szCs w:val="26"/>
                <w:lang w:val="vi-VN"/>
              </w:rPr>
              <w:t>Cảm nhận  về </w:t>
            </w:r>
            <w:r w:rsidRPr="00E26227">
              <w:rPr>
                <w:b/>
                <w:bCs/>
                <w:color w:val="auto"/>
                <w:sz w:val="26"/>
                <w:szCs w:val="26"/>
                <w:lang w:val="vi-VN"/>
              </w:rPr>
              <w:t>hình tượng người lính trong bài thơ “Những giọt mưa đồng hành”</w:t>
            </w:r>
          </w:p>
          <w:p w14:paraId="2E943CD2" w14:textId="77777777" w:rsidR="00E26227" w:rsidRPr="00E26227" w:rsidRDefault="00E26227" w:rsidP="00E26227">
            <w:pPr>
              <w:spacing w:after="150"/>
              <w:ind w:right="60"/>
              <w:jc w:val="both"/>
              <w:rPr>
                <w:color w:val="auto"/>
              </w:rPr>
            </w:pPr>
            <w:r w:rsidRPr="00E26227">
              <w:rPr>
                <w:b/>
                <w:bCs/>
                <w:i/>
                <w:iCs/>
                <w:sz w:val="26"/>
                <w:szCs w:val="26"/>
                <w:lang w:val="vi-VN"/>
              </w:rPr>
              <w:t>Hướng dẫn chấm</w:t>
            </w:r>
          </w:p>
          <w:p w14:paraId="07EE05A1" w14:textId="77777777" w:rsidR="00E26227" w:rsidRPr="00E26227" w:rsidRDefault="00E26227" w:rsidP="00E26227">
            <w:pPr>
              <w:spacing w:after="150"/>
              <w:jc w:val="both"/>
              <w:rPr>
                <w:color w:val="auto"/>
              </w:rPr>
            </w:pPr>
            <w:r w:rsidRPr="00E26227">
              <w:rPr>
                <w:color w:val="auto"/>
                <w:sz w:val="26"/>
                <w:szCs w:val="26"/>
                <w:lang w:val="vi-VN"/>
              </w:rPr>
              <w:t>- </w:t>
            </w:r>
            <w:r w:rsidRPr="00E26227">
              <w:rPr>
                <w:i/>
                <w:iCs/>
                <w:color w:val="auto"/>
                <w:sz w:val="26"/>
                <w:szCs w:val="26"/>
                <w:lang w:val="vi-VN"/>
              </w:rPr>
              <w:t>Xác định đúng và tập trung làm rõ vấn đề nghị luận: </w:t>
            </w:r>
            <w:r w:rsidRPr="00E26227">
              <w:rPr>
                <w:color w:val="auto"/>
                <w:sz w:val="26"/>
                <w:szCs w:val="26"/>
                <w:lang w:val="vi-VN"/>
              </w:rPr>
              <w:t>0,25 điểm</w:t>
            </w:r>
          </w:p>
          <w:p w14:paraId="515AB3F3" w14:textId="77777777" w:rsidR="00E26227" w:rsidRPr="00E26227" w:rsidRDefault="00E26227" w:rsidP="00E26227">
            <w:pPr>
              <w:spacing w:after="150"/>
              <w:ind w:right="60"/>
              <w:jc w:val="both"/>
              <w:rPr>
                <w:color w:val="auto"/>
              </w:rPr>
            </w:pPr>
            <w:r w:rsidRPr="00E26227">
              <w:rPr>
                <w:color w:val="auto"/>
                <w:sz w:val="26"/>
                <w:szCs w:val="26"/>
                <w:lang w:val="vi-VN"/>
              </w:rPr>
              <w:t>-</w:t>
            </w:r>
            <w:r w:rsidRPr="00E26227">
              <w:rPr>
                <w:i/>
                <w:iCs/>
                <w:color w:val="auto"/>
                <w:sz w:val="26"/>
                <w:szCs w:val="26"/>
                <w:lang w:val="vi-VN"/>
              </w:rPr>
              <w:t> Chưa xác định đúng vấn đề nghị luận, lạc đề: 0 điểm</w:t>
            </w:r>
          </w:p>
        </w:tc>
        <w:tc>
          <w:tcPr>
            <w:tcW w:w="1215" w:type="dxa"/>
            <w:tcBorders>
              <w:top w:val="nil"/>
              <w:left w:val="nil"/>
              <w:bottom w:val="single" w:sz="6" w:space="0" w:color="000000"/>
              <w:right w:val="single" w:sz="6" w:space="0" w:color="000000"/>
            </w:tcBorders>
            <w:tcMar>
              <w:top w:w="0" w:type="dxa"/>
              <w:left w:w="105" w:type="dxa"/>
              <w:bottom w:w="0" w:type="dxa"/>
              <w:right w:w="105" w:type="dxa"/>
            </w:tcMar>
            <w:hideMark/>
          </w:tcPr>
          <w:p w14:paraId="1FB64F8A" w14:textId="77777777" w:rsidR="00E26227" w:rsidRPr="00E26227" w:rsidRDefault="00E26227" w:rsidP="00E26227">
            <w:pPr>
              <w:spacing w:after="150"/>
              <w:ind w:left="60" w:right="60"/>
              <w:jc w:val="center"/>
              <w:rPr>
                <w:color w:val="auto"/>
              </w:rPr>
            </w:pPr>
            <w:r w:rsidRPr="00E26227">
              <w:rPr>
                <w:sz w:val="26"/>
                <w:szCs w:val="26"/>
                <w:lang w:val="sv-SE"/>
              </w:rPr>
              <w:t>0,25</w:t>
            </w:r>
          </w:p>
        </w:tc>
      </w:tr>
      <w:tr w:rsidR="00E26227" w:rsidRPr="00E26227" w14:paraId="4E101F88" w14:textId="77777777" w:rsidTr="00E26227">
        <w:trPr>
          <w:trHeight w:val="840"/>
        </w:trPr>
        <w:tc>
          <w:tcPr>
            <w:tcW w:w="0" w:type="auto"/>
            <w:vMerge/>
            <w:tcBorders>
              <w:top w:val="nil"/>
              <w:left w:val="single" w:sz="6" w:space="0" w:color="000000"/>
              <w:bottom w:val="single" w:sz="6" w:space="0" w:color="000000"/>
              <w:right w:val="single" w:sz="6" w:space="0" w:color="000000"/>
            </w:tcBorders>
            <w:vAlign w:val="center"/>
            <w:hideMark/>
          </w:tcPr>
          <w:p w14:paraId="5D0714FA" w14:textId="77777777" w:rsidR="00E26227" w:rsidRPr="00E26227" w:rsidRDefault="00E26227" w:rsidP="00E26227">
            <w:pPr>
              <w:rPr>
                <w:color w:val="auto"/>
              </w:rPr>
            </w:pPr>
          </w:p>
        </w:tc>
        <w:tc>
          <w:tcPr>
            <w:tcW w:w="0" w:type="auto"/>
            <w:vMerge/>
            <w:tcBorders>
              <w:top w:val="nil"/>
              <w:left w:val="nil"/>
              <w:bottom w:val="single" w:sz="6" w:space="0" w:color="000000"/>
              <w:right w:val="single" w:sz="6" w:space="0" w:color="000000"/>
            </w:tcBorders>
            <w:vAlign w:val="center"/>
            <w:hideMark/>
          </w:tcPr>
          <w:p w14:paraId="73BC9F25" w14:textId="77777777" w:rsidR="00E26227" w:rsidRPr="00E26227" w:rsidRDefault="00E26227" w:rsidP="00E26227">
            <w:pPr>
              <w:rPr>
                <w:color w:val="auto"/>
              </w:rPr>
            </w:pPr>
          </w:p>
        </w:tc>
        <w:tc>
          <w:tcPr>
            <w:tcW w:w="9645" w:type="dxa"/>
            <w:tcBorders>
              <w:top w:val="nil"/>
              <w:left w:val="nil"/>
              <w:bottom w:val="single" w:sz="6" w:space="0" w:color="000000"/>
              <w:right w:val="single" w:sz="6" w:space="0" w:color="000000"/>
            </w:tcBorders>
            <w:tcMar>
              <w:top w:w="0" w:type="dxa"/>
              <w:left w:w="105" w:type="dxa"/>
              <w:bottom w:w="0" w:type="dxa"/>
              <w:right w:w="105" w:type="dxa"/>
            </w:tcMar>
            <w:hideMark/>
          </w:tcPr>
          <w:p w14:paraId="263256F6" w14:textId="77777777" w:rsidR="00E26227" w:rsidRPr="00E26227" w:rsidRDefault="00E26227" w:rsidP="00E26227">
            <w:pPr>
              <w:spacing w:after="150"/>
              <w:ind w:left="60" w:right="60"/>
              <w:jc w:val="both"/>
              <w:rPr>
                <w:color w:val="auto"/>
              </w:rPr>
            </w:pPr>
            <w:r w:rsidRPr="00E26227">
              <w:rPr>
                <w:i/>
                <w:iCs/>
                <w:sz w:val="26"/>
                <w:szCs w:val="26"/>
                <w:lang w:val="sv-SE"/>
              </w:rPr>
              <w:t>c. Viết</w:t>
            </w:r>
            <w:r w:rsidRPr="00E26227">
              <w:rPr>
                <w:i/>
                <w:iCs/>
                <w:sz w:val="26"/>
                <w:szCs w:val="26"/>
                <w:lang w:val="vi-VN"/>
              </w:rPr>
              <w:t> đoạn văn đảm bảo các yêu cầu</w:t>
            </w:r>
          </w:p>
          <w:p w14:paraId="743EF368" w14:textId="77777777" w:rsidR="00E26227" w:rsidRPr="00E26227" w:rsidRDefault="00E26227" w:rsidP="00E26227">
            <w:pPr>
              <w:spacing w:after="150"/>
              <w:ind w:left="60" w:right="60"/>
              <w:jc w:val="both"/>
              <w:rPr>
                <w:color w:val="auto"/>
              </w:rPr>
            </w:pPr>
            <w:r w:rsidRPr="00E26227">
              <w:rPr>
                <w:sz w:val="26"/>
                <w:szCs w:val="26"/>
                <w:lang w:val="sv-SE"/>
              </w:rPr>
              <w:t>HS lựa chọn được các thao tác lập luận, phương thức biểu đạt phù hợp để làm rõ vấn đề nghị luận</w:t>
            </w:r>
            <w:r w:rsidRPr="00E26227">
              <w:rPr>
                <w:color w:val="auto"/>
                <w:sz w:val="22"/>
                <w:szCs w:val="22"/>
              </w:rPr>
              <w:t> </w:t>
            </w:r>
            <w:r w:rsidRPr="00E26227">
              <w:rPr>
                <w:sz w:val="26"/>
                <w:szCs w:val="26"/>
                <w:lang w:val="sv-SE"/>
              </w:rPr>
              <w:t>một cách hợp lí, thuyết phục và sâu sắc</w:t>
            </w:r>
            <w:r w:rsidRPr="00E26227">
              <w:rPr>
                <w:sz w:val="26"/>
                <w:szCs w:val="26"/>
                <w:lang w:val="vi-VN"/>
              </w:rPr>
              <w:t>, đảm bảo những nội dung sau:</w:t>
            </w:r>
          </w:p>
          <w:p w14:paraId="2E0CC708" w14:textId="77777777" w:rsidR="00E26227" w:rsidRPr="00E26227" w:rsidRDefault="00E26227" w:rsidP="00E26227">
            <w:pPr>
              <w:spacing w:after="150"/>
              <w:jc w:val="both"/>
              <w:rPr>
                <w:color w:val="auto"/>
              </w:rPr>
            </w:pPr>
            <w:r w:rsidRPr="00E26227">
              <w:rPr>
                <w:b/>
                <w:bCs/>
                <w:color w:val="auto"/>
                <w:sz w:val="26"/>
                <w:szCs w:val="26"/>
                <w:lang w:val="vi-VN"/>
              </w:rPr>
              <w:t>- </w:t>
            </w:r>
            <w:r w:rsidRPr="00E26227">
              <w:rPr>
                <w:b/>
                <w:bCs/>
                <w:color w:val="auto"/>
                <w:sz w:val="26"/>
                <w:szCs w:val="26"/>
              </w:rPr>
              <w:t>Mở bài</w:t>
            </w:r>
            <w:r w:rsidRPr="00E26227">
              <w:rPr>
                <w:b/>
                <w:bCs/>
                <w:color w:val="auto"/>
                <w:sz w:val="26"/>
                <w:szCs w:val="26"/>
                <w:lang w:val="vi-VN"/>
              </w:rPr>
              <w:t>:</w:t>
            </w:r>
            <w:r w:rsidRPr="00E26227">
              <w:rPr>
                <w:color w:val="auto"/>
              </w:rPr>
              <w:t> </w:t>
            </w:r>
            <w:r w:rsidRPr="00E26227">
              <w:rPr>
                <w:color w:val="auto"/>
                <w:sz w:val="26"/>
                <w:szCs w:val="26"/>
              </w:rPr>
              <w:t>Giới thiệu tác phẩm, vấn đề nghị luận.</w:t>
            </w:r>
          </w:p>
          <w:p w14:paraId="3B3C4743" w14:textId="77777777" w:rsidR="00E26227" w:rsidRPr="00E26227" w:rsidRDefault="00E26227" w:rsidP="00E26227">
            <w:pPr>
              <w:spacing w:after="150"/>
              <w:jc w:val="both"/>
              <w:rPr>
                <w:color w:val="auto"/>
              </w:rPr>
            </w:pPr>
            <w:r w:rsidRPr="00E26227">
              <w:rPr>
                <w:b/>
                <w:bCs/>
                <w:color w:val="auto"/>
                <w:sz w:val="26"/>
                <w:szCs w:val="26"/>
                <w:lang w:val="vi-VN"/>
              </w:rPr>
              <w:t>-  </w:t>
            </w:r>
            <w:r w:rsidRPr="00E26227">
              <w:rPr>
                <w:b/>
                <w:bCs/>
                <w:color w:val="auto"/>
                <w:sz w:val="26"/>
                <w:szCs w:val="26"/>
              </w:rPr>
              <w:t>Thân bài</w:t>
            </w:r>
          </w:p>
          <w:p w14:paraId="1286A883" w14:textId="77777777" w:rsidR="00E26227" w:rsidRPr="00E26227" w:rsidRDefault="00E26227" w:rsidP="00E26227">
            <w:pPr>
              <w:spacing w:after="150"/>
              <w:jc w:val="both"/>
              <w:rPr>
                <w:color w:val="auto"/>
              </w:rPr>
            </w:pPr>
            <w:r w:rsidRPr="00E26227">
              <w:rPr>
                <w:color w:val="auto"/>
                <w:sz w:val="26"/>
                <w:szCs w:val="26"/>
                <w:lang w:val="vi-VN"/>
              </w:rPr>
              <w:t>+ </w:t>
            </w:r>
            <w:r w:rsidRPr="00E26227">
              <w:rPr>
                <w:color w:val="auto"/>
                <w:sz w:val="26"/>
                <w:szCs w:val="26"/>
              </w:rPr>
              <w:t>Hình ảnh người lính trong đời thường, giản dị</w:t>
            </w:r>
          </w:p>
          <w:p w14:paraId="52FB74E4" w14:textId="77777777" w:rsidR="00E26227" w:rsidRPr="00E26227" w:rsidRDefault="00E26227" w:rsidP="00E26227">
            <w:pPr>
              <w:spacing w:after="150"/>
              <w:jc w:val="both"/>
              <w:rPr>
                <w:color w:val="auto"/>
              </w:rPr>
            </w:pPr>
            <w:r w:rsidRPr="00E26227">
              <w:rPr>
                <w:color w:val="auto"/>
                <w:sz w:val="26"/>
                <w:szCs w:val="26"/>
                <w:lang w:val="vi-VN"/>
              </w:rPr>
              <w:t>+ </w:t>
            </w:r>
            <w:r w:rsidRPr="00E26227">
              <w:rPr>
                <w:color w:val="auto"/>
                <w:sz w:val="26"/>
                <w:szCs w:val="26"/>
              </w:rPr>
              <w:t>Người lính mang nhiều tầng ký ức: đứa trẻ – người nông dân – người lính Trường Sơn</w:t>
            </w:r>
          </w:p>
          <w:p w14:paraId="13C03DBA" w14:textId="77777777" w:rsidR="00E26227" w:rsidRPr="00E26227" w:rsidRDefault="00E26227" w:rsidP="00E26227">
            <w:pPr>
              <w:spacing w:after="150"/>
              <w:jc w:val="both"/>
              <w:rPr>
                <w:color w:val="auto"/>
              </w:rPr>
            </w:pPr>
            <w:r w:rsidRPr="00E26227">
              <w:rPr>
                <w:color w:val="auto"/>
                <w:sz w:val="26"/>
                <w:szCs w:val="26"/>
                <w:lang w:val="vi-VN"/>
              </w:rPr>
              <w:t>+ </w:t>
            </w:r>
            <w:r w:rsidRPr="00E26227">
              <w:rPr>
                <w:color w:val="auto"/>
                <w:sz w:val="26"/>
                <w:szCs w:val="26"/>
              </w:rPr>
              <w:t>Mưa như biểu tượng của gian lao, ký ức, bạn đồng hành trong cuộc đời</w:t>
            </w:r>
            <w:r w:rsidRPr="00E26227">
              <w:rPr>
                <w:color w:val="auto"/>
                <w:sz w:val="26"/>
                <w:szCs w:val="26"/>
                <w:lang w:val="vi-VN"/>
              </w:rPr>
              <w:t>.</w:t>
            </w:r>
          </w:p>
          <w:p w14:paraId="510CB574" w14:textId="77777777" w:rsidR="00E26227" w:rsidRPr="00E26227" w:rsidRDefault="00E26227" w:rsidP="00E26227">
            <w:pPr>
              <w:spacing w:after="150"/>
              <w:jc w:val="both"/>
              <w:rPr>
                <w:color w:val="auto"/>
              </w:rPr>
            </w:pPr>
            <w:r w:rsidRPr="00E26227">
              <w:rPr>
                <w:color w:val="auto"/>
                <w:sz w:val="26"/>
                <w:szCs w:val="26"/>
                <w:lang w:val="vi-VN"/>
              </w:rPr>
              <w:t>+ </w:t>
            </w:r>
            <w:r w:rsidRPr="00E26227">
              <w:rPr>
                <w:color w:val="auto"/>
                <w:sz w:val="26"/>
                <w:szCs w:val="26"/>
              </w:rPr>
              <w:t xml:space="preserve">Nghệ thuật: hình ảnh giàu biểu tượng, giọng thơ trữ tình, kết cấu </w:t>
            </w:r>
            <w:r w:rsidRPr="00E26227">
              <w:rPr>
                <w:color w:val="auto"/>
                <w:sz w:val="26"/>
                <w:szCs w:val="26"/>
              </w:rPr>
              <w:lastRenderedPageBreak/>
              <w:t>lặp</w:t>
            </w:r>
            <w:r w:rsidRPr="00E26227">
              <w:rPr>
                <w:color w:val="auto"/>
                <w:sz w:val="26"/>
                <w:szCs w:val="26"/>
                <w:lang w:val="vi-VN"/>
              </w:rPr>
              <w:t>.</w:t>
            </w:r>
          </w:p>
          <w:p w14:paraId="6F99F569" w14:textId="77777777" w:rsidR="00E26227" w:rsidRPr="00E26227" w:rsidRDefault="00E26227" w:rsidP="00E26227">
            <w:pPr>
              <w:spacing w:after="150"/>
              <w:jc w:val="both"/>
              <w:rPr>
                <w:color w:val="auto"/>
              </w:rPr>
            </w:pPr>
            <w:r w:rsidRPr="00E26227">
              <w:rPr>
                <w:b/>
                <w:bCs/>
                <w:color w:val="auto"/>
                <w:sz w:val="26"/>
                <w:szCs w:val="26"/>
                <w:lang w:val="vi-VN"/>
              </w:rPr>
              <w:t>- </w:t>
            </w:r>
            <w:r w:rsidRPr="00E26227">
              <w:rPr>
                <w:b/>
                <w:bCs/>
                <w:color w:val="auto"/>
                <w:sz w:val="26"/>
                <w:szCs w:val="26"/>
              </w:rPr>
              <w:t>Kết bài</w:t>
            </w:r>
            <w:r w:rsidRPr="00E26227">
              <w:rPr>
                <w:b/>
                <w:bCs/>
                <w:color w:val="auto"/>
                <w:sz w:val="26"/>
                <w:szCs w:val="26"/>
                <w:lang w:val="vi-VN"/>
              </w:rPr>
              <w:t>: </w:t>
            </w:r>
            <w:r w:rsidRPr="00E26227">
              <w:rPr>
                <w:color w:val="auto"/>
                <w:sz w:val="26"/>
                <w:szCs w:val="26"/>
              </w:rPr>
              <w:t>Khẳng định giá trị tư tưởng và ý nghĩa nhân văn của hình tượng người lính.</w:t>
            </w:r>
          </w:p>
          <w:p w14:paraId="0068A7EC" w14:textId="77777777" w:rsidR="00E26227" w:rsidRPr="00E26227" w:rsidRDefault="00E26227" w:rsidP="00E26227">
            <w:pPr>
              <w:spacing w:after="150"/>
              <w:jc w:val="both"/>
              <w:rPr>
                <w:color w:val="auto"/>
              </w:rPr>
            </w:pPr>
            <w:r w:rsidRPr="00E26227">
              <w:rPr>
                <w:b/>
                <w:bCs/>
                <w:i/>
                <w:iCs/>
                <w:color w:val="auto"/>
                <w:sz w:val="26"/>
                <w:szCs w:val="26"/>
                <w:lang w:val="vi-VN"/>
              </w:rPr>
              <w:t>Hướng dẫn chấm:</w:t>
            </w:r>
          </w:p>
          <w:p w14:paraId="49FEB611" w14:textId="77777777" w:rsidR="00E26227" w:rsidRPr="00E26227" w:rsidRDefault="00E26227" w:rsidP="00E26227">
            <w:pPr>
              <w:spacing w:after="150"/>
              <w:jc w:val="both"/>
              <w:rPr>
                <w:color w:val="auto"/>
              </w:rPr>
            </w:pPr>
            <w:r w:rsidRPr="00E26227">
              <w:rPr>
                <w:i/>
                <w:iCs/>
                <w:color w:val="auto"/>
                <w:sz w:val="26"/>
                <w:szCs w:val="26"/>
                <w:lang w:val="vi-VN"/>
              </w:rPr>
              <w:t>- Cho 0,25 điểm nếu nêu và làm rõ được ý c1.</w:t>
            </w:r>
          </w:p>
          <w:p w14:paraId="4B9B7FE5" w14:textId="77777777" w:rsidR="00E26227" w:rsidRPr="00E26227" w:rsidRDefault="00E26227" w:rsidP="00E26227">
            <w:pPr>
              <w:spacing w:after="150"/>
              <w:jc w:val="both"/>
              <w:rPr>
                <w:color w:val="auto"/>
              </w:rPr>
            </w:pPr>
            <w:r w:rsidRPr="00E26227">
              <w:rPr>
                <w:i/>
                <w:iCs/>
                <w:color w:val="auto"/>
                <w:sz w:val="26"/>
                <w:szCs w:val="26"/>
                <w:lang w:val="vi-VN"/>
              </w:rPr>
              <w:t>- Cho 0,5 điểm nếu nêu và làm rõ được 3 ý c2; 0,25 điểm nếu nêu và làm rõ được 1-2 ý c2.</w:t>
            </w:r>
          </w:p>
          <w:p w14:paraId="278654A0" w14:textId="77777777" w:rsidR="00E26227" w:rsidRPr="00E26227" w:rsidRDefault="00E26227" w:rsidP="00E26227">
            <w:pPr>
              <w:spacing w:after="150"/>
              <w:ind w:right="60"/>
              <w:jc w:val="both"/>
              <w:rPr>
                <w:color w:val="auto"/>
              </w:rPr>
            </w:pPr>
            <w:r w:rsidRPr="00E26227">
              <w:rPr>
                <w:i/>
                <w:iCs/>
                <w:color w:val="auto"/>
                <w:sz w:val="26"/>
                <w:szCs w:val="26"/>
                <w:lang w:val="vi-VN"/>
              </w:rPr>
              <w:t>- Cho 0,25 điểm nếu nêu và làm rõ được ý c3.</w:t>
            </w:r>
          </w:p>
        </w:tc>
        <w:tc>
          <w:tcPr>
            <w:tcW w:w="1215" w:type="dxa"/>
            <w:tcBorders>
              <w:top w:val="nil"/>
              <w:left w:val="nil"/>
              <w:bottom w:val="single" w:sz="6" w:space="0" w:color="000000"/>
              <w:right w:val="single" w:sz="6" w:space="0" w:color="000000"/>
            </w:tcBorders>
            <w:tcMar>
              <w:top w:w="0" w:type="dxa"/>
              <w:left w:w="105" w:type="dxa"/>
              <w:bottom w:w="0" w:type="dxa"/>
              <w:right w:w="105" w:type="dxa"/>
            </w:tcMar>
            <w:hideMark/>
          </w:tcPr>
          <w:p w14:paraId="67694F32" w14:textId="77777777" w:rsidR="00E26227" w:rsidRPr="00E26227" w:rsidRDefault="00E26227" w:rsidP="00E26227">
            <w:pPr>
              <w:spacing w:after="150"/>
              <w:ind w:left="60" w:right="60"/>
              <w:jc w:val="center"/>
              <w:rPr>
                <w:color w:val="auto"/>
              </w:rPr>
            </w:pPr>
            <w:r w:rsidRPr="00E26227">
              <w:rPr>
                <w:sz w:val="26"/>
                <w:szCs w:val="26"/>
                <w:lang w:val="vi-VN"/>
              </w:rPr>
              <w:lastRenderedPageBreak/>
              <w:t>1,0</w:t>
            </w:r>
          </w:p>
        </w:tc>
      </w:tr>
      <w:tr w:rsidR="00E26227" w:rsidRPr="00E26227" w14:paraId="15317CA9" w14:textId="77777777" w:rsidTr="00E26227">
        <w:tc>
          <w:tcPr>
            <w:tcW w:w="0" w:type="auto"/>
            <w:vMerge/>
            <w:tcBorders>
              <w:top w:val="nil"/>
              <w:left w:val="single" w:sz="6" w:space="0" w:color="000000"/>
              <w:bottom w:val="single" w:sz="6" w:space="0" w:color="000000"/>
              <w:right w:val="single" w:sz="6" w:space="0" w:color="000000"/>
            </w:tcBorders>
            <w:vAlign w:val="center"/>
            <w:hideMark/>
          </w:tcPr>
          <w:p w14:paraId="5B969399" w14:textId="77777777" w:rsidR="00E26227" w:rsidRPr="00E26227" w:rsidRDefault="00E26227" w:rsidP="00E26227">
            <w:pPr>
              <w:rPr>
                <w:color w:val="auto"/>
              </w:rPr>
            </w:pPr>
          </w:p>
        </w:tc>
        <w:tc>
          <w:tcPr>
            <w:tcW w:w="0" w:type="auto"/>
            <w:vMerge/>
            <w:tcBorders>
              <w:top w:val="nil"/>
              <w:left w:val="nil"/>
              <w:bottom w:val="single" w:sz="6" w:space="0" w:color="000000"/>
              <w:right w:val="single" w:sz="6" w:space="0" w:color="000000"/>
            </w:tcBorders>
            <w:vAlign w:val="center"/>
            <w:hideMark/>
          </w:tcPr>
          <w:p w14:paraId="3AA943B4" w14:textId="77777777" w:rsidR="00E26227" w:rsidRPr="00E26227" w:rsidRDefault="00E26227" w:rsidP="00E26227">
            <w:pPr>
              <w:rPr>
                <w:color w:val="auto"/>
              </w:rPr>
            </w:pPr>
          </w:p>
        </w:tc>
        <w:tc>
          <w:tcPr>
            <w:tcW w:w="9645" w:type="dxa"/>
            <w:tcBorders>
              <w:top w:val="nil"/>
              <w:left w:val="nil"/>
              <w:bottom w:val="single" w:sz="6" w:space="0" w:color="000000"/>
              <w:right w:val="single" w:sz="6" w:space="0" w:color="000000"/>
            </w:tcBorders>
            <w:tcMar>
              <w:top w:w="0" w:type="dxa"/>
              <w:left w:w="105" w:type="dxa"/>
              <w:bottom w:w="0" w:type="dxa"/>
              <w:right w:w="105" w:type="dxa"/>
            </w:tcMar>
            <w:hideMark/>
          </w:tcPr>
          <w:p w14:paraId="0A97122E" w14:textId="77777777" w:rsidR="00E26227" w:rsidRPr="00E26227" w:rsidRDefault="00E26227" w:rsidP="00E26227">
            <w:pPr>
              <w:spacing w:after="150"/>
              <w:ind w:left="60" w:right="60"/>
              <w:jc w:val="both"/>
              <w:rPr>
                <w:color w:val="auto"/>
              </w:rPr>
            </w:pPr>
            <w:r w:rsidRPr="00E26227">
              <w:rPr>
                <w:i/>
                <w:iCs/>
                <w:sz w:val="26"/>
                <w:szCs w:val="26"/>
                <w:lang w:val="sv-SE"/>
              </w:rPr>
              <w:t>d</w:t>
            </w:r>
            <w:r w:rsidRPr="00E26227">
              <w:rPr>
                <w:sz w:val="26"/>
                <w:szCs w:val="26"/>
                <w:lang w:val="sv-SE"/>
              </w:rPr>
              <w:t>.</w:t>
            </w:r>
            <w:r w:rsidRPr="00E26227">
              <w:rPr>
                <w:color w:val="auto"/>
                <w:sz w:val="22"/>
                <w:szCs w:val="22"/>
              </w:rPr>
              <w:t> </w:t>
            </w:r>
            <w:r w:rsidRPr="00E26227">
              <w:rPr>
                <w:i/>
                <w:iCs/>
                <w:sz w:val="26"/>
                <w:szCs w:val="26"/>
                <w:lang w:val="vi-VN"/>
              </w:rPr>
              <w:t>Diễn đạt</w:t>
            </w:r>
          </w:p>
          <w:p w14:paraId="60A1349E" w14:textId="77777777" w:rsidR="00E26227" w:rsidRPr="00E26227" w:rsidRDefault="00E26227" w:rsidP="00E26227">
            <w:pPr>
              <w:spacing w:after="150"/>
              <w:ind w:left="60" w:right="60"/>
              <w:jc w:val="both"/>
              <w:rPr>
                <w:color w:val="auto"/>
              </w:rPr>
            </w:pPr>
            <w:r w:rsidRPr="00E26227">
              <w:rPr>
                <w:sz w:val="26"/>
                <w:szCs w:val="26"/>
                <w:lang w:val="sv-SE"/>
              </w:rPr>
              <w:t> Bảo</w:t>
            </w:r>
            <w:r w:rsidRPr="00E26227">
              <w:rPr>
                <w:sz w:val="26"/>
                <w:szCs w:val="26"/>
                <w:lang w:val="vi-VN"/>
              </w:rPr>
              <w:t> đảm</w:t>
            </w:r>
            <w:r w:rsidRPr="00E26227">
              <w:rPr>
                <w:sz w:val="26"/>
                <w:szCs w:val="26"/>
                <w:lang w:val="sv-SE"/>
              </w:rPr>
              <w:t> chuẩn chính tả, dùng từ, ngữ pháp tiếng Việt, liên kết câu trong đoạn văn.</w:t>
            </w:r>
          </w:p>
          <w:p w14:paraId="236C7D4C" w14:textId="77777777" w:rsidR="00E26227" w:rsidRPr="00E26227" w:rsidRDefault="00E26227" w:rsidP="00E26227">
            <w:pPr>
              <w:spacing w:after="150"/>
              <w:ind w:left="60" w:right="60"/>
              <w:jc w:val="both"/>
              <w:rPr>
                <w:color w:val="auto"/>
              </w:rPr>
            </w:pPr>
            <w:r w:rsidRPr="00E26227">
              <w:rPr>
                <w:b/>
                <w:bCs/>
                <w:i/>
                <w:iCs/>
                <w:sz w:val="26"/>
                <w:szCs w:val="26"/>
                <w:lang w:val="vi-VN"/>
              </w:rPr>
              <w:t>Hướng dẫn chấm:</w:t>
            </w:r>
          </w:p>
          <w:p w14:paraId="140F95AB" w14:textId="77777777" w:rsidR="00E26227" w:rsidRPr="00E26227" w:rsidRDefault="00E26227" w:rsidP="00E26227">
            <w:pPr>
              <w:spacing w:after="150"/>
              <w:ind w:left="60" w:right="60"/>
              <w:jc w:val="both"/>
              <w:rPr>
                <w:color w:val="auto"/>
              </w:rPr>
            </w:pPr>
            <w:r w:rsidRPr="00E26227">
              <w:rPr>
                <w:i/>
                <w:iCs/>
                <w:color w:val="auto"/>
                <w:sz w:val="26"/>
                <w:szCs w:val="26"/>
                <w:lang w:val="vi-VN"/>
              </w:rPr>
              <w:t>Không cho điểm diễn đạt </w:t>
            </w:r>
            <w:r w:rsidRPr="00E26227">
              <w:rPr>
                <w:i/>
                <w:iCs/>
                <w:color w:val="auto"/>
                <w:sz w:val="26"/>
                <w:szCs w:val="26"/>
                <w:lang w:val="sv-SE"/>
              </w:rPr>
              <w:t>nếu bài làm có quá nhiều lỗi chính tả, ngữ pháp.</w:t>
            </w:r>
          </w:p>
        </w:tc>
        <w:tc>
          <w:tcPr>
            <w:tcW w:w="1215" w:type="dxa"/>
            <w:tcBorders>
              <w:top w:val="nil"/>
              <w:left w:val="nil"/>
              <w:bottom w:val="single" w:sz="6" w:space="0" w:color="000000"/>
              <w:right w:val="single" w:sz="6" w:space="0" w:color="000000"/>
            </w:tcBorders>
            <w:tcMar>
              <w:top w:w="0" w:type="dxa"/>
              <w:left w:w="105" w:type="dxa"/>
              <w:bottom w:w="0" w:type="dxa"/>
              <w:right w:w="105" w:type="dxa"/>
            </w:tcMar>
            <w:hideMark/>
          </w:tcPr>
          <w:p w14:paraId="34ED786B" w14:textId="77777777" w:rsidR="00E26227" w:rsidRPr="00E26227" w:rsidRDefault="00E26227" w:rsidP="00E26227">
            <w:pPr>
              <w:spacing w:after="150"/>
              <w:ind w:left="60" w:right="60"/>
              <w:jc w:val="center"/>
              <w:rPr>
                <w:color w:val="auto"/>
              </w:rPr>
            </w:pPr>
            <w:r w:rsidRPr="00E26227">
              <w:rPr>
                <w:sz w:val="26"/>
                <w:szCs w:val="26"/>
                <w:lang w:val="sv-SE"/>
              </w:rPr>
              <w:t>0,25</w:t>
            </w:r>
          </w:p>
        </w:tc>
      </w:tr>
      <w:tr w:rsidR="00E26227" w:rsidRPr="00E26227" w14:paraId="3A056809" w14:textId="77777777" w:rsidTr="00E26227">
        <w:tc>
          <w:tcPr>
            <w:tcW w:w="0" w:type="auto"/>
            <w:vMerge/>
            <w:tcBorders>
              <w:top w:val="nil"/>
              <w:left w:val="single" w:sz="6" w:space="0" w:color="000000"/>
              <w:bottom w:val="single" w:sz="6" w:space="0" w:color="000000"/>
              <w:right w:val="single" w:sz="6" w:space="0" w:color="000000"/>
            </w:tcBorders>
            <w:vAlign w:val="center"/>
            <w:hideMark/>
          </w:tcPr>
          <w:p w14:paraId="2688266E" w14:textId="77777777" w:rsidR="00E26227" w:rsidRPr="00E26227" w:rsidRDefault="00E26227" w:rsidP="00E26227">
            <w:pPr>
              <w:rPr>
                <w:color w:val="auto"/>
              </w:rPr>
            </w:pPr>
          </w:p>
        </w:tc>
        <w:tc>
          <w:tcPr>
            <w:tcW w:w="0" w:type="auto"/>
            <w:vMerge/>
            <w:tcBorders>
              <w:top w:val="nil"/>
              <w:left w:val="nil"/>
              <w:bottom w:val="single" w:sz="6" w:space="0" w:color="000000"/>
              <w:right w:val="single" w:sz="6" w:space="0" w:color="000000"/>
            </w:tcBorders>
            <w:vAlign w:val="center"/>
            <w:hideMark/>
          </w:tcPr>
          <w:p w14:paraId="503704EE" w14:textId="77777777" w:rsidR="00E26227" w:rsidRPr="00E26227" w:rsidRDefault="00E26227" w:rsidP="00E26227">
            <w:pPr>
              <w:rPr>
                <w:color w:val="auto"/>
              </w:rPr>
            </w:pPr>
          </w:p>
        </w:tc>
        <w:tc>
          <w:tcPr>
            <w:tcW w:w="9645" w:type="dxa"/>
            <w:tcBorders>
              <w:top w:val="nil"/>
              <w:left w:val="nil"/>
              <w:bottom w:val="single" w:sz="6" w:space="0" w:color="000000"/>
              <w:right w:val="single" w:sz="6" w:space="0" w:color="000000"/>
            </w:tcBorders>
            <w:tcMar>
              <w:top w:w="0" w:type="dxa"/>
              <w:left w:w="105" w:type="dxa"/>
              <w:bottom w:w="0" w:type="dxa"/>
              <w:right w:w="105" w:type="dxa"/>
            </w:tcMar>
            <w:hideMark/>
          </w:tcPr>
          <w:p w14:paraId="69C4F66D" w14:textId="77777777" w:rsidR="00E26227" w:rsidRPr="00E26227" w:rsidRDefault="00E26227" w:rsidP="00E26227">
            <w:pPr>
              <w:spacing w:after="150"/>
              <w:ind w:left="60" w:right="60"/>
              <w:jc w:val="both"/>
              <w:rPr>
                <w:color w:val="auto"/>
              </w:rPr>
            </w:pPr>
            <w:r w:rsidRPr="00E26227">
              <w:rPr>
                <w:i/>
                <w:iCs/>
                <w:sz w:val="26"/>
                <w:szCs w:val="26"/>
                <w:lang w:val="sv-SE"/>
              </w:rPr>
              <w:t>e. Sáng tạo</w:t>
            </w:r>
          </w:p>
          <w:p w14:paraId="442E96E1" w14:textId="77777777" w:rsidR="00E26227" w:rsidRPr="00E26227" w:rsidRDefault="00E26227" w:rsidP="00E26227">
            <w:pPr>
              <w:spacing w:after="150"/>
              <w:ind w:left="60" w:right="60"/>
              <w:jc w:val="both"/>
              <w:rPr>
                <w:color w:val="auto"/>
              </w:rPr>
            </w:pPr>
            <w:r w:rsidRPr="00E26227">
              <w:rPr>
                <w:spacing w:val="-9"/>
                <w:sz w:val="26"/>
                <w:szCs w:val="26"/>
                <w:lang w:val="sv-SE"/>
              </w:rPr>
              <w:t> T</w:t>
            </w:r>
            <w:r w:rsidRPr="00E26227">
              <w:rPr>
                <w:spacing w:val="-3"/>
                <w:sz w:val="26"/>
                <w:szCs w:val="26"/>
                <w:lang w:val="sv-SE"/>
              </w:rPr>
              <w:t>h</w:t>
            </w:r>
            <w:r w:rsidRPr="00E26227">
              <w:rPr>
                <w:sz w:val="26"/>
                <w:szCs w:val="26"/>
                <w:lang w:val="sv-SE"/>
              </w:rPr>
              <w:t>ể </w:t>
            </w:r>
            <w:r w:rsidRPr="00E26227">
              <w:rPr>
                <w:spacing w:val="-3"/>
                <w:sz w:val="26"/>
                <w:szCs w:val="26"/>
                <w:lang w:val="sv-SE"/>
              </w:rPr>
              <w:t>h</w:t>
            </w:r>
            <w:r w:rsidRPr="00E26227">
              <w:rPr>
                <w:spacing w:val="-4"/>
                <w:sz w:val="26"/>
                <w:szCs w:val="26"/>
                <w:lang w:val="sv-SE"/>
              </w:rPr>
              <w:t>i</w:t>
            </w:r>
            <w:r w:rsidRPr="00E26227">
              <w:rPr>
                <w:spacing w:val="-5"/>
                <w:sz w:val="26"/>
                <w:szCs w:val="26"/>
                <w:lang w:val="sv-SE"/>
              </w:rPr>
              <w:t>ệ</w:t>
            </w:r>
            <w:r w:rsidRPr="00E26227">
              <w:rPr>
                <w:sz w:val="26"/>
                <w:szCs w:val="26"/>
                <w:lang w:val="sv-SE"/>
              </w:rPr>
              <w:t>n </w:t>
            </w:r>
            <w:r w:rsidRPr="00E26227">
              <w:rPr>
                <w:spacing w:val="-4"/>
                <w:sz w:val="26"/>
                <w:szCs w:val="26"/>
                <w:lang w:val="sv-SE"/>
              </w:rPr>
              <w:t>su</w:t>
            </w:r>
            <w:r w:rsidRPr="00E26227">
              <w:rPr>
                <w:sz w:val="26"/>
                <w:szCs w:val="26"/>
                <w:lang w:val="sv-SE"/>
              </w:rPr>
              <w:t>y </w:t>
            </w:r>
            <w:r w:rsidRPr="00E26227">
              <w:rPr>
                <w:spacing w:val="-4"/>
                <w:sz w:val="26"/>
                <w:szCs w:val="26"/>
                <w:lang w:val="sv-SE"/>
              </w:rPr>
              <w:t>ngh</w:t>
            </w:r>
            <w:r w:rsidRPr="00E26227">
              <w:rPr>
                <w:sz w:val="26"/>
                <w:szCs w:val="26"/>
                <w:lang w:val="sv-SE"/>
              </w:rPr>
              <w:t>ĩ </w:t>
            </w:r>
            <w:r w:rsidRPr="00E26227">
              <w:rPr>
                <w:spacing w:val="-4"/>
                <w:sz w:val="26"/>
                <w:szCs w:val="26"/>
                <w:lang w:val="sv-SE"/>
              </w:rPr>
              <w:t>sâ</w:t>
            </w:r>
            <w:r w:rsidRPr="00E26227">
              <w:rPr>
                <w:sz w:val="26"/>
                <w:szCs w:val="26"/>
                <w:lang w:val="sv-SE"/>
              </w:rPr>
              <w:t>u </w:t>
            </w:r>
            <w:r w:rsidRPr="00E26227">
              <w:rPr>
                <w:spacing w:val="-5"/>
                <w:sz w:val="26"/>
                <w:szCs w:val="26"/>
                <w:lang w:val="sv-SE"/>
              </w:rPr>
              <w:t>sắ</w:t>
            </w:r>
            <w:r w:rsidRPr="00E26227">
              <w:rPr>
                <w:spacing w:val="-4"/>
                <w:sz w:val="26"/>
                <w:szCs w:val="26"/>
                <w:lang w:val="sv-SE"/>
              </w:rPr>
              <w:t>c</w:t>
            </w:r>
            <w:r w:rsidRPr="00E26227">
              <w:rPr>
                <w:color w:val="auto"/>
                <w:sz w:val="22"/>
                <w:szCs w:val="22"/>
              </w:rPr>
              <w:t> </w:t>
            </w:r>
            <w:r w:rsidRPr="00E26227">
              <w:rPr>
                <w:spacing w:val="-3"/>
                <w:sz w:val="26"/>
                <w:szCs w:val="26"/>
                <w:lang w:val="sv-SE"/>
              </w:rPr>
              <w:t>v</w:t>
            </w:r>
            <w:r w:rsidRPr="00E26227">
              <w:rPr>
                <w:sz w:val="26"/>
                <w:szCs w:val="26"/>
                <w:lang w:val="sv-SE"/>
              </w:rPr>
              <w:t>ề </w:t>
            </w:r>
            <w:r w:rsidRPr="00E26227">
              <w:rPr>
                <w:spacing w:val="-4"/>
                <w:sz w:val="26"/>
                <w:szCs w:val="26"/>
                <w:lang w:val="sv-SE"/>
              </w:rPr>
              <w:t>v</w:t>
            </w:r>
            <w:r w:rsidRPr="00E26227">
              <w:rPr>
                <w:spacing w:val="-5"/>
                <w:sz w:val="26"/>
                <w:szCs w:val="26"/>
                <w:lang w:val="sv-SE"/>
              </w:rPr>
              <w:t>ấ</w:t>
            </w:r>
            <w:r w:rsidRPr="00E26227">
              <w:rPr>
                <w:sz w:val="26"/>
                <w:szCs w:val="26"/>
                <w:lang w:val="sv-SE"/>
              </w:rPr>
              <w:t>n </w:t>
            </w:r>
            <w:r w:rsidRPr="00E26227">
              <w:rPr>
                <w:spacing w:val="-4"/>
                <w:sz w:val="26"/>
                <w:szCs w:val="26"/>
                <w:lang w:val="sv-SE"/>
              </w:rPr>
              <w:t>đ</w:t>
            </w:r>
            <w:r w:rsidRPr="00E26227">
              <w:rPr>
                <w:sz w:val="26"/>
                <w:szCs w:val="26"/>
                <w:lang w:val="sv-SE"/>
              </w:rPr>
              <w:t>ề </w:t>
            </w:r>
            <w:r w:rsidRPr="00E26227">
              <w:rPr>
                <w:spacing w:val="-4"/>
                <w:sz w:val="26"/>
                <w:szCs w:val="26"/>
                <w:lang w:val="sv-SE"/>
              </w:rPr>
              <w:t>ng</w:t>
            </w:r>
            <w:r w:rsidRPr="00E26227">
              <w:rPr>
                <w:spacing w:val="-3"/>
                <w:sz w:val="26"/>
                <w:szCs w:val="26"/>
                <w:lang w:val="sv-SE"/>
              </w:rPr>
              <w:t>h</w:t>
            </w:r>
            <w:r w:rsidRPr="00E26227">
              <w:rPr>
                <w:sz w:val="26"/>
                <w:szCs w:val="26"/>
                <w:lang w:val="sv-SE"/>
              </w:rPr>
              <w:t>ị </w:t>
            </w:r>
            <w:r w:rsidRPr="00E26227">
              <w:rPr>
                <w:spacing w:val="-5"/>
                <w:sz w:val="26"/>
                <w:szCs w:val="26"/>
                <w:lang w:val="sv-SE"/>
              </w:rPr>
              <w:t>luận</w:t>
            </w:r>
            <w:r w:rsidRPr="00E26227">
              <w:rPr>
                <w:spacing w:val="-5"/>
                <w:sz w:val="26"/>
                <w:szCs w:val="26"/>
                <w:lang w:val="vi-VN"/>
              </w:rPr>
              <w:t>, có cách diễn đạt mới mẻ.</w:t>
            </w:r>
          </w:p>
        </w:tc>
        <w:tc>
          <w:tcPr>
            <w:tcW w:w="1215" w:type="dxa"/>
            <w:tcBorders>
              <w:top w:val="nil"/>
              <w:left w:val="nil"/>
              <w:bottom w:val="single" w:sz="6" w:space="0" w:color="000000"/>
              <w:right w:val="single" w:sz="6" w:space="0" w:color="000000"/>
            </w:tcBorders>
            <w:tcMar>
              <w:top w:w="0" w:type="dxa"/>
              <w:left w:w="105" w:type="dxa"/>
              <w:bottom w:w="0" w:type="dxa"/>
              <w:right w:w="105" w:type="dxa"/>
            </w:tcMar>
            <w:hideMark/>
          </w:tcPr>
          <w:p w14:paraId="4A5F0310" w14:textId="77777777" w:rsidR="00E26227" w:rsidRPr="00E26227" w:rsidRDefault="00E26227" w:rsidP="00E26227">
            <w:pPr>
              <w:spacing w:after="150"/>
              <w:ind w:left="60" w:right="60"/>
              <w:jc w:val="center"/>
              <w:rPr>
                <w:color w:val="auto"/>
              </w:rPr>
            </w:pPr>
            <w:r w:rsidRPr="00E26227">
              <w:rPr>
                <w:sz w:val="26"/>
                <w:szCs w:val="26"/>
                <w:lang w:val="sv-SE"/>
              </w:rPr>
              <w:t>0,25</w:t>
            </w:r>
          </w:p>
        </w:tc>
      </w:tr>
      <w:tr w:rsidR="00E26227" w:rsidRPr="00E26227" w14:paraId="539DA2AA" w14:textId="77777777" w:rsidTr="00E26227">
        <w:trPr>
          <w:trHeight w:val="480"/>
        </w:trPr>
        <w:tc>
          <w:tcPr>
            <w:tcW w:w="1185"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C74F855" w14:textId="77777777" w:rsidR="00E26227" w:rsidRPr="00E26227" w:rsidRDefault="00E26227" w:rsidP="00E26227">
            <w:pPr>
              <w:spacing w:after="150"/>
              <w:ind w:left="60" w:right="60"/>
              <w:jc w:val="center"/>
              <w:rPr>
                <w:color w:val="auto"/>
              </w:rPr>
            </w:pPr>
            <w:r w:rsidRPr="00E26227">
              <w:rPr>
                <w:color w:val="auto"/>
              </w:rPr>
              <w:t> </w:t>
            </w:r>
          </w:p>
        </w:tc>
        <w:tc>
          <w:tcPr>
            <w:tcW w:w="1035" w:type="dxa"/>
            <w:vMerge w:val="restart"/>
            <w:tcBorders>
              <w:top w:val="nil"/>
              <w:left w:val="nil"/>
              <w:bottom w:val="single" w:sz="6" w:space="0" w:color="000000"/>
              <w:right w:val="single" w:sz="6" w:space="0" w:color="000000"/>
            </w:tcBorders>
            <w:tcMar>
              <w:top w:w="0" w:type="dxa"/>
              <w:left w:w="105" w:type="dxa"/>
              <w:bottom w:w="0" w:type="dxa"/>
              <w:right w:w="105" w:type="dxa"/>
            </w:tcMar>
            <w:hideMark/>
          </w:tcPr>
          <w:p w14:paraId="2E67D7A1" w14:textId="77777777" w:rsidR="00E26227" w:rsidRPr="00E26227" w:rsidRDefault="00E26227" w:rsidP="00E26227">
            <w:pPr>
              <w:spacing w:after="150"/>
              <w:ind w:left="60" w:right="60"/>
              <w:jc w:val="center"/>
              <w:rPr>
                <w:color w:val="auto"/>
              </w:rPr>
            </w:pPr>
            <w:r w:rsidRPr="00E26227">
              <w:rPr>
                <w:b/>
                <w:bCs/>
                <w:sz w:val="26"/>
                <w:szCs w:val="26"/>
                <w:lang w:val="sv-SE"/>
              </w:rPr>
              <w:t>2</w:t>
            </w:r>
          </w:p>
        </w:tc>
        <w:tc>
          <w:tcPr>
            <w:tcW w:w="9645" w:type="dxa"/>
            <w:tcBorders>
              <w:top w:val="nil"/>
              <w:left w:val="nil"/>
              <w:bottom w:val="single" w:sz="6" w:space="0" w:color="000000"/>
              <w:right w:val="single" w:sz="6" w:space="0" w:color="000000"/>
            </w:tcBorders>
            <w:tcMar>
              <w:top w:w="0" w:type="dxa"/>
              <w:left w:w="105" w:type="dxa"/>
              <w:bottom w:w="0" w:type="dxa"/>
              <w:right w:w="105" w:type="dxa"/>
            </w:tcMar>
            <w:hideMark/>
          </w:tcPr>
          <w:p w14:paraId="60C813FA" w14:textId="77777777" w:rsidR="00E26227" w:rsidRPr="00E26227" w:rsidRDefault="00E26227" w:rsidP="00E26227">
            <w:pPr>
              <w:spacing w:after="150"/>
              <w:jc w:val="both"/>
              <w:rPr>
                <w:color w:val="auto"/>
              </w:rPr>
            </w:pPr>
            <w:r w:rsidRPr="00E26227">
              <w:rPr>
                <w:color w:val="auto"/>
                <w:sz w:val="22"/>
                <w:szCs w:val="22"/>
              </w:rPr>
              <w:t>   </w:t>
            </w:r>
            <w:r w:rsidRPr="00E26227">
              <w:rPr>
                <w:i/>
                <w:iCs/>
                <w:color w:val="auto"/>
                <w:sz w:val="26"/>
                <w:szCs w:val="26"/>
                <w:lang w:val="vi-VN"/>
              </w:rPr>
              <w:t>Người bi quan phàn nàn về cơn gió, người lạc quan mong chờ gió đổi chiều, người thực tế điều chỉnh cánh buồm (</w:t>
            </w:r>
            <w:r w:rsidRPr="00E26227">
              <w:rPr>
                <w:color w:val="auto"/>
                <w:sz w:val="26"/>
                <w:szCs w:val="26"/>
                <w:lang w:val="vi-VN"/>
              </w:rPr>
              <w:t>William Arthur Ward).</w:t>
            </w:r>
          </w:p>
          <w:p w14:paraId="76B34B83" w14:textId="77777777" w:rsidR="00E26227" w:rsidRPr="00E26227" w:rsidRDefault="00E26227" w:rsidP="00E26227">
            <w:pPr>
              <w:spacing w:after="150"/>
              <w:jc w:val="both"/>
              <w:rPr>
                <w:color w:val="auto"/>
              </w:rPr>
            </w:pPr>
            <w:r w:rsidRPr="00E26227">
              <w:rPr>
                <w:color w:val="auto"/>
                <w:sz w:val="26"/>
                <w:szCs w:val="26"/>
                <w:lang w:val="vi-VN"/>
              </w:rPr>
              <w:t>  Bằng hiểu biết và trải nghiệm cá nhân, anh/chị hãy viết bài văn nghị luận (khoảng 600 chữ) trình bày suy nghĩ của mình về vấn đề:</w:t>
            </w:r>
            <w:r w:rsidRPr="00E26227">
              <w:rPr>
                <w:i/>
                <w:iCs/>
                <w:color w:val="auto"/>
                <w:sz w:val="26"/>
                <w:szCs w:val="26"/>
                <w:lang w:val="vi-VN"/>
              </w:rPr>
              <w:t> tuổi trẻ cần biết sống thích nghi với hoàn cảnh.</w:t>
            </w:r>
          </w:p>
        </w:tc>
        <w:tc>
          <w:tcPr>
            <w:tcW w:w="1215" w:type="dxa"/>
            <w:tcBorders>
              <w:top w:val="nil"/>
              <w:left w:val="nil"/>
              <w:bottom w:val="single" w:sz="6" w:space="0" w:color="000000"/>
              <w:right w:val="single" w:sz="6" w:space="0" w:color="000000"/>
            </w:tcBorders>
            <w:tcMar>
              <w:top w:w="0" w:type="dxa"/>
              <w:left w:w="105" w:type="dxa"/>
              <w:bottom w:w="0" w:type="dxa"/>
              <w:right w:w="105" w:type="dxa"/>
            </w:tcMar>
            <w:hideMark/>
          </w:tcPr>
          <w:p w14:paraId="5764DDCB" w14:textId="77777777" w:rsidR="00E26227" w:rsidRPr="00E26227" w:rsidRDefault="00E26227" w:rsidP="00E26227">
            <w:pPr>
              <w:spacing w:after="150"/>
              <w:jc w:val="center"/>
              <w:rPr>
                <w:color w:val="auto"/>
              </w:rPr>
            </w:pPr>
            <w:r w:rsidRPr="00E26227">
              <w:rPr>
                <w:b/>
                <w:bCs/>
                <w:i/>
                <w:iCs/>
                <w:color w:val="auto"/>
                <w:sz w:val="26"/>
                <w:szCs w:val="26"/>
                <w:lang w:val="vi-VN"/>
              </w:rPr>
              <w:t>4,0</w:t>
            </w:r>
          </w:p>
        </w:tc>
      </w:tr>
      <w:tr w:rsidR="00E26227" w:rsidRPr="00E26227" w14:paraId="0FC21355" w14:textId="77777777" w:rsidTr="00E26227">
        <w:tc>
          <w:tcPr>
            <w:tcW w:w="0" w:type="auto"/>
            <w:vMerge/>
            <w:tcBorders>
              <w:top w:val="nil"/>
              <w:left w:val="single" w:sz="6" w:space="0" w:color="000000"/>
              <w:bottom w:val="single" w:sz="6" w:space="0" w:color="000000"/>
              <w:right w:val="single" w:sz="6" w:space="0" w:color="000000"/>
            </w:tcBorders>
            <w:vAlign w:val="center"/>
            <w:hideMark/>
          </w:tcPr>
          <w:p w14:paraId="61763F81" w14:textId="77777777" w:rsidR="00E26227" w:rsidRPr="00E26227" w:rsidRDefault="00E26227" w:rsidP="00E26227">
            <w:pPr>
              <w:rPr>
                <w:color w:val="auto"/>
              </w:rPr>
            </w:pPr>
          </w:p>
        </w:tc>
        <w:tc>
          <w:tcPr>
            <w:tcW w:w="0" w:type="auto"/>
            <w:vMerge/>
            <w:tcBorders>
              <w:top w:val="nil"/>
              <w:left w:val="nil"/>
              <w:bottom w:val="single" w:sz="6" w:space="0" w:color="000000"/>
              <w:right w:val="single" w:sz="6" w:space="0" w:color="000000"/>
            </w:tcBorders>
            <w:vAlign w:val="center"/>
            <w:hideMark/>
          </w:tcPr>
          <w:p w14:paraId="106F1959" w14:textId="77777777" w:rsidR="00E26227" w:rsidRPr="00E26227" w:rsidRDefault="00E26227" w:rsidP="00E26227">
            <w:pPr>
              <w:rPr>
                <w:color w:val="auto"/>
              </w:rPr>
            </w:pPr>
          </w:p>
        </w:tc>
        <w:tc>
          <w:tcPr>
            <w:tcW w:w="9645" w:type="dxa"/>
            <w:tcBorders>
              <w:top w:val="nil"/>
              <w:left w:val="nil"/>
              <w:bottom w:val="single" w:sz="6" w:space="0" w:color="000000"/>
              <w:right w:val="single" w:sz="6" w:space="0" w:color="000000"/>
            </w:tcBorders>
            <w:tcMar>
              <w:top w:w="0" w:type="dxa"/>
              <w:left w:w="105" w:type="dxa"/>
              <w:bottom w:w="0" w:type="dxa"/>
              <w:right w:w="105" w:type="dxa"/>
            </w:tcMar>
            <w:hideMark/>
          </w:tcPr>
          <w:p w14:paraId="112C2AE0" w14:textId="77777777" w:rsidR="00E26227" w:rsidRPr="00E26227" w:rsidRDefault="00E26227" w:rsidP="00E26227">
            <w:pPr>
              <w:spacing w:after="150"/>
              <w:ind w:right="105"/>
              <w:jc w:val="both"/>
              <w:rPr>
                <w:color w:val="auto"/>
              </w:rPr>
            </w:pPr>
            <w:r w:rsidRPr="00E26227">
              <w:rPr>
                <w:i/>
                <w:iCs/>
                <w:color w:val="auto"/>
                <w:sz w:val="26"/>
                <w:szCs w:val="26"/>
                <w:lang w:val="sv-SE"/>
              </w:rPr>
              <w:t>a.</w:t>
            </w:r>
            <w:r w:rsidRPr="00E26227">
              <w:rPr>
                <w:color w:val="auto"/>
                <w:sz w:val="26"/>
                <w:szCs w:val="26"/>
                <w:lang w:val="sv-SE"/>
              </w:rPr>
              <w:t> </w:t>
            </w:r>
            <w:r w:rsidRPr="00E26227">
              <w:rPr>
                <w:i/>
                <w:iCs/>
                <w:color w:val="auto"/>
                <w:sz w:val="26"/>
                <w:szCs w:val="26"/>
                <w:lang w:val="sv-SE"/>
              </w:rPr>
              <w:t>Đảm bảo bố cục và dung lượng một bài văn nghị luận</w:t>
            </w:r>
          </w:p>
          <w:p w14:paraId="6675880C" w14:textId="77777777" w:rsidR="00E26227" w:rsidRPr="00E26227" w:rsidRDefault="00E26227" w:rsidP="00E26227">
            <w:pPr>
              <w:spacing w:after="150"/>
              <w:ind w:left="60" w:right="105"/>
              <w:jc w:val="both"/>
              <w:rPr>
                <w:color w:val="auto"/>
              </w:rPr>
            </w:pPr>
            <w:r w:rsidRPr="00E26227">
              <w:rPr>
                <w:b/>
                <w:bCs/>
                <w:color w:val="auto"/>
                <w:sz w:val="22"/>
                <w:szCs w:val="22"/>
              </w:rPr>
              <w:t> </w:t>
            </w:r>
            <w:r w:rsidRPr="00E26227">
              <w:rPr>
                <w:color w:val="auto"/>
                <w:sz w:val="26"/>
                <w:szCs w:val="26"/>
                <w:lang w:val="sv-SE"/>
              </w:rPr>
              <w:t>Bảo đảm các yêu cầu về bố cục và dung lượng (khoảng 600 chữ) của bài văn.</w:t>
            </w:r>
          </w:p>
          <w:p w14:paraId="45F128CC" w14:textId="77777777" w:rsidR="00E26227" w:rsidRPr="00E26227" w:rsidRDefault="00E26227" w:rsidP="00E26227">
            <w:pPr>
              <w:spacing w:after="150"/>
              <w:ind w:left="60" w:right="105"/>
              <w:jc w:val="both"/>
              <w:rPr>
                <w:color w:val="auto"/>
              </w:rPr>
            </w:pPr>
            <w:r w:rsidRPr="00E26227">
              <w:rPr>
                <w:b/>
                <w:bCs/>
                <w:i/>
                <w:iCs/>
                <w:color w:val="auto"/>
                <w:sz w:val="26"/>
                <w:szCs w:val="26"/>
              </w:rPr>
              <w:t>Hướng dẫn chấm:</w:t>
            </w:r>
          </w:p>
          <w:p w14:paraId="4FB6FE4A" w14:textId="77777777" w:rsidR="00E26227" w:rsidRPr="00E26227" w:rsidRDefault="00E26227" w:rsidP="00E26227">
            <w:pPr>
              <w:numPr>
                <w:ilvl w:val="0"/>
                <w:numId w:val="5"/>
              </w:numPr>
              <w:ind w:left="240" w:right="345"/>
              <w:jc w:val="both"/>
              <w:rPr>
                <w:color w:val="auto"/>
              </w:rPr>
            </w:pPr>
            <w:r w:rsidRPr="00E26227">
              <w:rPr>
                <w:i/>
                <w:iCs/>
                <w:color w:val="auto"/>
                <w:sz w:val="26"/>
                <w:szCs w:val="26"/>
              </w:rPr>
              <w:t>Bài </w:t>
            </w:r>
            <w:r w:rsidRPr="00E26227">
              <w:rPr>
                <w:i/>
                <w:iCs/>
                <w:color w:val="auto"/>
                <w:sz w:val="26"/>
                <w:szCs w:val="26"/>
                <w:lang w:val="vi-VN"/>
              </w:rPr>
              <w:t>viết </w:t>
            </w:r>
            <w:r w:rsidRPr="00E26227">
              <w:rPr>
                <w:i/>
                <w:iCs/>
                <w:color w:val="auto"/>
                <w:sz w:val="26"/>
                <w:szCs w:val="26"/>
              </w:rPr>
              <w:t>đảm bảo yêu cầu về bố cục và dung lượng</w:t>
            </w:r>
            <w:r w:rsidRPr="00E26227">
              <w:rPr>
                <w:i/>
                <w:iCs/>
                <w:color w:val="auto"/>
                <w:sz w:val="26"/>
                <w:szCs w:val="26"/>
                <w:lang w:val="vi-VN"/>
              </w:rPr>
              <w:t> (khoảng 400 – 800 chữ)</w:t>
            </w:r>
            <w:r w:rsidRPr="00E26227">
              <w:rPr>
                <w:i/>
                <w:iCs/>
                <w:color w:val="auto"/>
                <w:sz w:val="26"/>
                <w:szCs w:val="26"/>
              </w:rPr>
              <w:t>: 0,25 điểm.</w:t>
            </w:r>
          </w:p>
          <w:p w14:paraId="3A46311A" w14:textId="77777777" w:rsidR="00E26227" w:rsidRPr="00E26227" w:rsidRDefault="00E26227" w:rsidP="00E26227">
            <w:pPr>
              <w:numPr>
                <w:ilvl w:val="0"/>
                <w:numId w:val="5"/>
              </w:numPr>
              <w:ind w:left="240" w:right="240"/>
              <w:jc w:val="both"/>
              <w:rPr>
                <w:color w:val="auto"/>
              </w:rPr>
            </w:pPr>
            <w:r w:rsidRPr="00E26227">
              <w:rPr>
                <w:i/>
                <w:iCs/>
                <w:color w:val="auto"/>
                <w:sz w:val="26"/>
                <w:szCs w:val="26"/>
                <w:lang w:val="vi-VN"/>
              </w:rPr>
              <w:t>Bài viết chưa đảm bảo yêu cầu về bố cục hoặc dung lượng: 0,0 điểm.</w:t>
            </w:r>
          </w:p>
        </w:tc>
        <w:tc>
          <w:tcPr>
            <w:tcW w:w="1215" w:type="dxa"/>
            <w:tcBorders>
              <w:top w:val="nil"/>
              <w:left w:val="nil"/>
              <w:bottom w:val="single" w:sz="6" w:space="0" w:color="000000"/>
              <w:right w:val="single" w:sz="6" w:space="0" w:color="000000"/>
            </w:tcBorders>
            <w:tcMar>
              <w:top w:w="0" w:type="dxa"/>
              <w:left w:w="105" w:type="dxa"/>
              <w:bottom w:w="0" w:type="dxa"/>
              <w:right w:w="105" w:type="dxa"/>
            </w:tcMar>
            <w:hideMark/>
          </w:tcPr>
          <w:p w14:paraId="31D69294" w14:textId="77777777" w:rsidR="00E26227" w:rsidRPr="00E26227" w:rsidRDefault="00E26227" w:rsidP="00E26227">
            <w:pPr>
              <w:spacing w:after="150"/>
              <w:jc w:val="center"/>
              <w:rPr>
                <w:color w:val="auto"/>
              </w:rPr>
            </w:pPr>
            <w:r w:rsidRPr="00E26227">
              <w:rPr>
                <w:color w:val="auto"/>
                <w:sz w:val="26"/>
                <w:szCs w:val="26"/>
                <w:lang w:val="vi-VN"/>
              </w:rPr>
              <w:t>0,25</w:t>
            </w:r>
          </w:p>
        </w:tc>
      </w:tr>
      <w:tr w:rsidR="00E26227" w:rsidRPr="00E26227" w14:paraId="2A2E4442" w14:textId="77777777" w:rsidTr="00E26227">
        <w:tc>
          <w:tcPr>
            <w:tcW w:w="0" w:type="auto"/>
            <w:vMerge/>
            <w:tcBorders>
              <w:top w:val="nil"/>
              <w:left w:val="single" w:sz="6" w:space="0" w:color="000000"/>
              <w:bottom w:val="single" w:sz="6" w:space="0" w:color="000000"/>
              <w:right w:val="single" w:sz="6" w:space="0" w:color="000000"/>
            </w:tcBorders>
            <w:vAlign w:val="center"/>
            <w:hideMark/>
          </w:tcPr>
          <w:p w14:paraId="236C5602" w14:textId="77777777" w:rsidR="00E26227" w:rsidRPr="00E26227" w:rsidRDefault="00E26227" w:rsidP="00E26227">
            <w:pPr>
              <w:rPr>
                <w:color w:val="auto"/>
              </w:rPr>
            </w:pPr>
          </w:p>
        </w:tc>
        <w:tc>
          <w:tcPr>
            <w:tcW w:w="0" w:type="auto"/>
            <w:vMerge/>
            <w:tcBorders>
              <w:top w:val="nil"/>
              <w:left w:val="nil"/>
              <w:bottom w:val="single" w:sz="6" w:space="0" w:color="000000"/>
              <w:right w:val="single" w:sz="6" w:space="0" w:color="000000"/>
            </w:tcBorders>
            <w:vAlign w:val="center"/>
            <w:hideMark/>
          </w:tcPr>
          <w:p w14:paraId="0E2C5210" w14:textId="77777777" w:rsidR="00E26227" w:rsidRPr="00E26227" w:rsidRDefault="00E26227" w:rsidP="00E26227">
            <w:pPr>
              <w:rPr>
                <w:color w:val="auto"/>
              </w:rPr>
            </w:pPr>
          </w:p>
        </w:tc>
        <w:tc>
          <w:tcPr>
            <w:tcW w:w="9645" w:type="dxa"/>
            <w:tcBorders>
              <w:top w:val="nil"/>
              <w:left w:val="nil"/>
              <w:bottom w:val="single" w:sz="6" w:space="0" w:color="000000"/>
              <w:right w:val="single" w:sz="6" w:space="0" w:color="000000"/>
            </w:tcBorders>
            <w:tcMar>
              <w:top w:w="0" w:type="dxa"/>
              <w:left w:w="105" w:type="dxa"/>
              <w:bottom w:w="0" w:type="dxa"/>
              <w:right w:w="105" w:type="dxa"/>
            </w:tcMar>
            <w:hideMark/>
          </w:tcPr>
          <w:p w14:paraId="5554E04A" w14:textId="77777777" w:rsidR="00E26227" w:rsidRPr="00E26227" w:rsidRDefault="00E26227" w:rsidP="00E26227">
            <w:pPr>
              <w:spacing w:after="150"/>
              <w:jc w:val="both"/>
              <w:rPr>
                <w:color w:val="auto"/>
              </w:rPr>
            </w:pPr>
            <w:r w:rsidRPr="00E26227">
              <w:rPr>
                <w:i/>
                <w:iCs/>
                <w:color w:val="auto"/>
                <w:sz w:val="26"/>
                <w:szCs w:val="26"/>
                <w:lang w:val="sv-SE"/>
              </w:rPr>
              <w:t>b. Xác định đúng vấn đề cần nghị luận: </w:t>
            </w:r>
            <w:r w:rsidRPr="00E26227">
              <w:rPr>
                <w:i/>
                <w:iCs/>
                <w:color w:val="auto"/>
                <w:sz w:val="26"/>
                <w:szCs w:val="26"/>
                <w:lang w:val="vi-VN"/>
              </w:rPr>
              <w:t>tuổi trẻ cần biết sống thích nghi với hoàn cảnh.</w:t>
            </w:r>
          </w:p>
          <w:p w14:paraId="342D64BB" w14:textId="77777777" w:rsidR="00E26227" w:rsidRPr="00E26227" w:rsidRDefault="00E26227" w:rsidP="00E26227">
            <w:pPr>
              <w:spacing w:after="150"/>
              <w:ind w:left="60" w:right="105"/>
              <w:jc w:val="both"/>
              <w:rPr>
                <w:color w:val="auto"/>
              </w:rPr>
            </w:pPr>
            <w:r w:rsidRPr="00E26227">
              <w:rPr>
                <w:b/>
                <w:bCs/>
                <w:i/>
                <w:iCs/>
                <w:color w:val="auto"/>
                <w:sz w:val="26"/>
                <w:szCs w:val="26"/>
              </w:rPr>
              <w:t>Hướng dẫn chấm:</w:t>
            </w:r>
          </w:p>
          <w:p w14:paraId="4C7E1859" w14:textId="77777777" w:rsidR="00E26227" w:rsidRPr="00E26227" w:rsidRDefault="00E26227" w:rsidP="00E26227">
            <w:pPr>
              <w:numPr>
                <w:ilvl w:val="0"/>
                <w:numId w:val="6"/>
              </w:numPr>
              <w:ind w:left="240" w:right="390"/>
              <w:jc w:val="both"/>
              <w:rPr>
                <w:color w:val="auto"/>
              </w:rPr>
            </w:pPr>
            <w:r w:rsidRPr="00E26227">
              <w:rPr>
                <w:i/>
                <w:iCs/>
                <w:color w:val="auto"/>
                <w:sz w:val="26"/>
                <w:szCs w:val="26"/>
                <w:lang w:val="vi-VN"/>
              </w:rPr>
              <w:t>Nêu được vấn đề nghị luận: 0,25 điểm</w:t>
            </w:r>
          </w:p>
          <w:p w14:paraId="1C78F3F0" w14:textId="77777777" w:rsidR="00E26227" w:rsidRPr="00E26227" w:rsidRDefault="00E26227" w:rsidP="00E26227">
            <w:pPr>
              <w:numPr>
                <w:ilvl w:val="0"/>
                <w:numId w:val="6"/>
              </w:numPr>
              <w:ind w:left="240" w:right="390"/>
              <w:jc w:val="both"/>
              <w:rPr>
                <w:color w:val="auto"/>
              </w:rPr>
            </w:pPr>
            <w:r w:rsidRPr="00E26227">
              <w:rPr>
                <w:i/>
                <w:iCs/>
                <w:color w:val="auto"/>
                <w:sz w:val="26"/>
                <w:szCs w:val="26"/>
                <w:lang w:val="vi-VN"/>
              </w:rPr>
              <w:t>Nêu và triển khai rõ vấn đề nghị luận: 0,5 điểm</w:t>
            </w:r>
          </w:p>
        </w:tc>
        <w:tc>
          <w:tcPr>
            <w:tcW w:w="1215" w:type="dxa"/>
            <w:tcBorders>
              <w:top w:val="nil"/>
              <w:left w:val="nil"/>
              <w:bottom w:val="single" w:sz="6" w:space="0" w:color="000000"/>
              <w:right w:val="single" w:sz="6" w:space="0" w:color="000000"/>
            </w:tcBorders>
            <w:tcMar>
              <w:top w:w="0" w:type="dxa"/>
              <w:left w:w="105" w:type="dxa"/>
              <w:bottom w:w="0" w:type="dxa"/>
              <w:right w:w="105" w:type="dxa"/>
            </w:tcMar>
            <w:hideMark/>
          </w:tcPr>
          <w:p w14:paraId="6732FD5A" w14:textId="77777777" w:rsidR="00E26227" w:rsidRPr="00E26227" w:rsidRDefault="00E26227" w:rsidP="00E26227">
            <w:pPr>
              <w:spacing w:after="150"/>
              <w:jc w:val="center"/>
              <w:rPr>
                <w:color w:val="auto"/>
              </w:rPr>
            </w:pPr>
            <w:r w:rsidRPr="00E26227">
              <w:rPr>
                <w:color w:val="auto"/>
                <w:sz w:val="26"/>
                <w:szCs w:val="26"/>
                <w:lang w:val="vi-VN"/>
              </w:rPr>
              <w:t>0,5</w:t>
            </w:r>
          </w:p>
        </w:tc>
      </w:tr>
      <w:tr w:rsidR="00E26227" w:rsidRPr="00E26227" w14:paraId="02FD7853" w14:textId="77777777" w:rsidTr="00E26227">
        <w:tc>
          <w:tcPr>
            <w:tcW w:w="0" w:type="auto"/>
            <w:vMerge/>
            <w:tcBorders>
              <w:top w:val="nil"/>
              <w:left w:val="single" w:sz="6" w:space="0" w:color="000000"/>
              <w:bottom w:val="single" w:sz="6" w:space="0" w:color="000000"/>
              <w:right w:val="single" w:sz="6" w:space="0" w:color="000000"/>
            </w:tcBorders>
            <w:vAlign w:val="center"/>
            <w:hideMark/>
          </w:tcPr>
          <w:p w14:paraId="4BFD544B" w14:textId="77777777" w:rsidR="00E26227" w:rsidRPr="00E26227" w:rsidRDefault="00E26227" w:rsidP="00E26227">
            <w:pPr>
              <w:rPr>
                <w:color w:val="auto"/>
              </w:rPr>
            </w:pPr>
          </w:p>
        </w:tc>
        <w:tc>
          <w:tcPr>
            <w:tcW w:w="0" w:type="auto"/>
            <w:vMerge/>
            <w:tcBorders>
              <w:top w:val="nil"/>
              <w:left w:val="nil"/>
              <w:bottom w:val="single" w:sz="6" w:space="0" w:color="000000"/>
              <w:right w:val="single" w:sz="6" w:space="0" w:color="000000"/>
            </w:tcBorders>
            <w:vAlign w:val="center"/>
            <w:hideMark/>
          </w:tcPr>
          <w:p w14:paraId="5097A38D" w14:textId="77777777" w:rsidR="00E26227" w:rsidRPr="00E26227" w:rsidRDefault="00E26227" w:rsidP="00E26227">
            <w:pPr>
              <w:rPr>
                <w:color w:val="auto"/>
              </w:rPr>
            </w:pPr>
          </w:p>
        </w:tc>
        <w:tc>
          <w:tcPr>
            <w:tcW w:w="9645" w:type="dxa"/>
            <w:tcBorders>
              <w:top w:val="nil"/>
              <w:left w:val="nil"/>
              <w:bottom w:val="single" w:sz="6" w:space="0" w:color="000000"/>
              <w:right w:val="single" w:sz="6" w:space="0" w:color="000000"/>
            </w:tcBorders>
            <w:tcMar>
              <w:top w:w="0" w:type="dxa"/>
              <w:left w:w="105" w:type="dxa"/>
              <w:bottom w:w="0" w:type="dxa"/>
              <w:right w:w="105" w:type="dxa"/>
            </w:tcMar>
            <w:hideMark/>
          </w:tcPr>
          <w:p w14:paraId="646A3E0C" w14:textId="77777777" w:rsidR="00E26227" w:rsidRPr="00E26227" w:rsidRDefault="00E26227" w:rsidP="00E26227">
            <w:pPr>
              <w:spacing w:after="150"/>
              <w:ind w:right="15"/>
              <w:jc w:val="both"/>
              <w:rPr>
                <w:color w:val="auto"/>
              </w:rPr>
            </w:pPr>
            <w:r w:rsidRPr="00E26227">
              <w:rPr>
                <w:i/>
                <w:iCs/>
                <w:color w:val="auto"/>
                <w:sz w:val="26"/>
                <w:szCs w:val="26"/>
                <w:lang w:val="sv-SE"/>
              </w:rPr>
              <w:t>c. Viết bài văn nghị luận đảm bảo các yêu cầu</w:t>
            </w:r>
          </w:p>
          <w:p w14:paraId="5ADB4CCA" w14:textId="77777777" w:rsidR="00E26227" w:rsidRPr="00E26227" w:rsidRDefault="00E26227" w:rsidP="00E26227">
            <w:pPr>
              <w:spacing w:after="150"/>
              <w:ind w:right="15"/>
              <w:jc w:val="both"/>
              <w:rPr>
                <w:color w:val="auto"/>
              </w:rPr>
            </w:pPr>
            <w:r w:rsidRPr="00E26227">
              <w:rPr>
                <w:color w:val="auto"/>
                <w:sz w:val="26"/>
                <w:szCs w:val="26"/>
                <w:lang w:val="sv-SE"/>
              </w:rPr>
              <w:t>Lựa chọn các thao tác lập luận phù hợp, kết hợp nhuần nhuyễn lí lẽ và bằng chứng; trình bày được hệ thống ý phù hợp theo bố cục ba phần của bài văn nghị luận.</w:t>
            </w:r>
          </w:p>
          <w:p w14:paraId="2A1DD9F2" w14:textId="77777777" w:rsidR="00E26227" w:rsidRPr="00E26227" w:rsidRDefault="00E26227" w:rsidP="00E26227">
            <w:pPr>
              <w:spacing w:after="150"/>
              <w:ind w:right="15"/>
              <w:jc w:val="both"/>
              <w:rPr>
                <w:color w:val="auto"/>
              </w:rPr>
            </w:pPr>
            <w:r w:rsidRPr="00E26227">
              <w:rPr>
                <w:i/>
                <w:iCs/>
                <w:color w:val="auto"/>
                <w:sz w:val="26"/>
                <w:szCs w:val="26"/>
                <w:lang w:val="sv-SE"/>
              </w:rPr>
              <w:lastRenderedPageBreak/>
              <w:t>Có thể triển khai theo hướng:</w:t>
            </w:r>
          </w:p>
          <w:p w14:paraId="563ED65B" w14:textId="77777777" w:rsidR="00E26227" w:rsidRPr="00E26227" w:rsidRDefault="00E26227" w:rsidP="00E26227">
            <w:pPr>
              <w:spacing w:after="150"/>
              <w:ind w:right="15"/>
              <w:jc w:val="both"/>
              <w:rPr>
                <w:color w:val="auto"/>
              </w:rPr>
            </w:pPr>
            <w:r w:rsidRPr="00E26227">
              <w:rPr>
                <w:color w:val="auto"/>
                <w:sz w:val="26"/>
                <w:szCs w:val="26"/>
                <w:lang w:val="sv-SE"/>
              </w:rPr>
              <w:t>* Mở bài: Giới thiệu vấn đề cần nghị luận</w:t>
            </w:r>
            <w:r w:rsidRPr="00E26227">
              <w:rPr>
                <w:color w:val="auto"/>
                <w:sz w:val="26"/>
                <w:szCs w:val="26"/>
                <w:lang w:val="vi-VN"/>
              </w:rPr>
              <w:t>.</w:t>
            </w:r>
          </w:p>
          <w:p w14:paraId="43B238CD" w14:textId="77777777" w:rsidR="00E26227" w:rsidRPr="00E26227" w:rsidRDefault="00E26227" w:rsidP="00E26227">
            <w:pPr>
              <w:spacing w:after="150"/>
              <w:jc w:val="both"/>
              <w:rPr>
                <w:color w:val="auto"/>
              </w:rPr>
            </w:pPr>
            <w:r w:rsidRPr="00E26227">
              <w:rPr>
                <w:color w:val="auto"/>
                <w:sz w:val="26"/>
                <w:szCs w:val="26"/>
              </w:rPr>
              <w:t>* Thân bài:</w:t>
            </w:r>
          </w:p>
          <w:p w14:paraId="2739DED9" w14:textId="77777777" w:rsidR="00E26227" w:rsidRPr="00E26227" w:rsidRDefault="00E26227" w:rsidP="00E26227">
            <w:pPr>
              <w:spacing w:after="150"/>
              <w:jc w:val="both"/>
              <w:rPr>
                <w:color w:val="auto"/>
              </w:rPr>
            </w:pPr>
            <w:r w:rsidRPr="00E26227">
              <w:rPr>
                <w:color w:val="auto"/>
                <w:sz w:val="26"/>
                <w:szCs w:val="26"/>
              </w:rPr>
              <w:t>- Giải thích:</w:t>
            </w:r>
          </w:p>
          <w:p w14:paraId="72270485" w14:textId="77777777" w:rsidR="00E26227" w:rsidRPr="00E26227" w:rsidRDefault="00E26227" w:rsidP="00E26227">
            <w:pPr>
              <w:spacing w:after="150"/>
              <w:jc w:val="both"/>
              <w:rPr>
                <w:color w:val="auto"/>
              </w:rPr>
            </w:pPr>
            <w:r w:rsidRPr="00E26227">
              <w:rPr>
                <w:color w:val="auto"/>
                <w:sz w:val="26"/>
                <w:szCs w:val="26"/>
              </w:rPr>
              <w:t>+ Hoàn cảnh: những điều kiện, biến động của cuộc sống.</w:t>
            </w:r>
          </w:p>
          <w:p w14:paraId="5DE54C6A" w14:textId="77777777" w:rsidR="00E26227" w:rsidRPr="00E26227" w:rsidRDefault="00E26227" w:rsidP="00E26227">
            <w:pPr>
              <w:spacing w:after="150"/>
              <w:jc w:val="both"/>
              <w:rPr>
                <w:color w:val="auto"/>
              </w:rPr>
            </w:pPr>
            <w:r w:rsidRPr="00E26227">
              <w:rPr>
                <w:color w:val="auto"/>
                <w:sz w:val="26"/>
                <w:szCs w:val="26"/>
              </w:rPr>
              <w:t>+ Sống thích nghi: biết điều chỉnh suy nghĩ, hành động cho phù hợp, không thụ động hay than phiền. </w:t>
            </w:r>
          </w:p>
          <w:p w14:paraId="40B16024" w14:textId="77777777" w:rsidR="00E26227" w:rsidRPr="00E26227" w:rsidRDefault="00E26227" w:rsidP="00E26227">
            <w:pPr>
              <w:spacing w:after="150"/>
              <w:jc w:val="both"/>
              <w:rPr>
                <w:color w:val="auto"/>
              </w:rPr>
            </w:pPr>
            <w:r w:rsidRPr="00E26227">
              <w:rPr>
                <w:b/>
                <w:bCs/>
                <w:color w:val="auto"/>
                <w:sz w:val="26"/>
                <w:szCs w:val="26"/>
              </w:rPr>
              <w:t>- Ý nghĩa của việc sống thích nghi: </w:t>
            </w:r>
            <w:r w:rsidRPr="00E26227">
              <w:rPr>
                <w:color w:val="auto"/>
                <w:sz w:val="26"/>
                <w:szCs w:val="26"/>
              </w:rPr>
              <w:t>Giúp tuổi trẻ vượt qua khó khăn, thử thách, làm chủ cuộc sống, nắm bắt cơ hội, là điều kiện để trưởng thành và thành công.</w:t>
            </w:r>
          </w:p>
          <w:p w14:paraId="6FC2128D" w14:textId="77777777" w:rsidR="00E26227" w:rsidRPr="00E26227" w:rsidRDefault="00E26227" w:rsidP="00E26227">
            <w:pPr>
              <w:spacing w:after="150"/>
              <w:jc w:val="both"/>
              <w:rPr>
                <w:color w:val="auto"/>
              </w:rPr>
            </w:pPr>
            <w:r w:rsidRPr="00E26227">
              <w:rPr>
                <w:b/>
                <w:bCs/>
                <w:color w:val="auto"/>
                <w:sz w:val="26"/>
                <w:szCs w:val="26"/>
              </w:rPr>
              <w:t>- Biểu hiện</w:t>
            </w:r>
          </w:p>
          <w:p w14:paraId="034EA463" w14:textId="77777777" w:rsidR="00E26227" w:rsidRPr="00E26227" w:rsidRDefault="00E26227" w:rsidP="00E26227">
            <w:pPr>
              <w:spacing w:after="150"/>
              <w:jc w:val="both"/>
              <w:rPr>
                <w:color w:val="auto"/>
              </w:rPr>
            </w:pPr>
            <w:r w:rsidRPr="00E26227">
              <w:rPr>
                <w:color w:val="auto"/>
                <w:sz w:val="26"/>
                <w:szCs w:val="26"/>
              </w:rPr>
              <w:t>+ Không than vãn, không trông chờ hoàn cảnh đổi thay.</w:t>
            </w:r>
          </w:p>
          <w:p w14:paraId="7B05127F" w14:textId="77777777" w:rsidR="00E26227" w:rsidRPr="00E26227" w:rsidRDefault="00E26227" w:rsidP="00E26227">
            <w:pPr>
              <w:spacing w:after="150"/>
              <w:jc w:val="both"/>
              <w:rPr>
                <w:color w:val="auto"/>
              </w:rPr>
            </w:pPr>
            <w:r w:rsidRPr="00E26227">
              <w:rPr>
                <w:color w:val="auto"/>
                <w:sz w:val="26"/>
                <w:szCs w:val="26"/>
              </w:rPr>
              <w:t>+ Chủ động học hỏi, thay đổi phương pháp, cách nghĩ.</w:t>
            </w:r>
          </w:p>
          <w:p w14:paraId="0CA39C9C" w14:textId="77777777" w:rsidR="00E26227" w:rsidRPr="00E26227" w:rsidRDefault="00E26227" w:rsidP="00E26227">
            <w:pPr>
              <w:spacing w:after="150"/>
              <w:jc w:val="both"/>
              <w:rPr>
                <w:color w:val="auto"/>
              </w:rPr>
            </w:pPr>
            <w:r w:rsidRPr="00E26227">
              <w:rPr>
                <w:color w:val="auto"/>
                <w:sz w:val="26"/>
                <w:szCs w:val="26"/>
              </w:rPr>
              <w:t>+ Giữ vững mục tiêu nhưng linh hoạt trong cách thực hiện.</w:t>
            </w:r>
          </w:p>
          <w:p w14:paraId="7BBBCAA2" w14:textId="77777777" w:rsidR="00E26227" w:rsidRPr="00E26227" w:rsidRDefault="00E26227" w:rsidP="00E26227">
            <w:pPr>
              <w:spacing w:after="150"/>
              <w:jc w:val="both"/>
              <w:rPr>
                <w:color w:val="auto"/>
              </w:rPr>
            </w:pPr>
            <w:r w:rsidRPr="00E26227">
              <w:rPr>
                <w:b/>
                <w:bCs/>
                <w:color w:val="auto"/>
                <w:sz w:val="26"/>
                <w:szCs w:val="26"/>
              </w:rPr>
              <w:t>- Phê phán</w:t>
            </w:r>
          </w:p>
          <w:p w14:paraId="6E59B15E" w14:textId="77777777" w:rsidR="00E26227" w:rsidRPr="00E26227" w:rsidRDefault="00E26227" w:rsidP="00E26227">
            <w:pPr>
              <w:spacing w:after="150"/>
              <w:jc w:val="both"/>
              <w:rPr>
                <w:color w:val="auto"/>
              </w:rPr>
            </w:pPr>
            <w:r w:rsidRPr="00E26227">
              <w:rPr>
                <w:color w:val="auto"/>
                <w:sz w:val="26"/>
                <w:szCs w:val="26"/>
              </w:rPr>
              <w:t>+ Lối sống bi quan, buông xuôi.</w:t>
            </w:r>
          </w:p>
          <w:p w14:paraId="01F6618E" w14:textId="77777777" w:rsidR="00E26227" w:rsidRPr="00E26227" w:rsidRDefault="00E26227" w:rsidP="00E26227">
            <w:pPr>
              <w:spacing w:after="150"/>
              <w:jc w:val="both"/>
              <w:rPr>
                <w:color w:val="auto"/>
              </w:rPr>
            </w:pPr>
            <w:r w:rsidRPr="00E26227">
              <w:rPr>
                <w:color w:val="auto"/>
                <w:sz w:val="26"/>
                <w:szCs w:val="26"/>
              </w:rPr>
              <w:t>+ Thích nghi tiêu cực: chạy theo hoàn cảnh, đánh mất lý tưởng.</w:t>
            </w:r>
          </w:p>
          <w:p w14:paraId="6409488B" w14:textId="77777777" w:rsidR="00E26227" w:rsidRPr="00E26227" w:rsidRDefault="00E26227" w:rsidP="00E26227">
            <w:pPr>
              <w:spacing w:after="150"/>
              <w:jc w:val="both"/>
              <w:rPr>
                <w:color w:val="auto"/>
              </w:rPr>
            </w:pPr>
            <w:r w:rsidRPr="00E26227">
              <w:rPr>
                <w:b/>
                <w:bCs/>
                <w:color w:val="auto"/>
                <w:sz w:val="26"/>
                <w:szCs w:val="26"/>
              </w:rPr>
              <w:t>-  Bài học nhận thức và hành động</w:t>
            </w:r>
          </w:p>
          <w:p w14:paraId="5330F309" w14:textId="77777777" w:rsidR="00E26227" w:rsidRPr="00E26227" w:rsidRDefault="00E26227" w:rsidP="00E26227">
            <w:pPr>
              <w:spacing w:after="150"/>
              <w:jc w:val="both"/>
              <w:rPr>
                <w:color w:val="auto"/>
              </w:rPr>
            </w:pPr>
            <w:r w:rsidRPr="00E26227">
              <w:rPr>
                <w:color w:val="auto"/>
                <w:sz w:val="26"/>
                <w:szCs w:val="26"/>
              </w:rPr>
              <w:t>+ Rèn bản lĩnh, tinh thần chủ động.</w:t>
            </w:r>
          </w:p>
          <w:p w14:paraId="17E87863" w14:textId="77777777" w:rsidR="00E26227" w:rsidRPr="00E26227" w:rsidRDefault="00E26227" w:rsidP="00E26227">
            <w:pPr>
              <w:spacing w:after="150"/>
              <w:jc w:val="both"/>
              <w:rPr>
                <w:color w:val="auto"/>
              </w:rPr>
            </w:pPr>
            <w:r w:rsidRPr="00E26227">
              <w:rPr>
                <w:color w:val="auto"/>
                <w:sz w:val="26"/>
                <w:szCs w:val="26"/>
              </w:rPr>
              <w:t>+ Biết điều chỉnh bản thân nhưng không đánh mất giá trị sống.</w:t>
            </w:r>
          </w:p>
          <w:p w14:paraId="4C5F38D1" w14:textId="77777777" w:rsidR="00E26227" w:rsidRPr="00E26227" w:rsidRDefault="00E26227" w:rsidP="00E26227">
            <w:pPr>
              <w:spacing w:after="150"/>
              <w:jc w:val="both"/>
              <w:rPr>
                <w:color w:val="auto"/>
              </w:rPr>
            </w:pPr>
            <w:r w:rsidRPr="00E26227">
              <w:rPr>
                <w:color w:val="auto"/>
                <w:sz w:val="26"/>
                <w:szCs w:val="26"/>
              </w:rPr>
              <w:t>* Kết bài: Đánh giá khái quát về vấn đề nghị luận.</w:t>
            </w:r>
          </w:p>
          <w:p w14:paraId="7C13955F" w14:textId="77777777" w:rsidR="00E26227" w:rsidRPr="00E26227" w:rsidRDefault="00E26227" w:rsidP="00E26227">
            <w:pPr>
              <w:spacing w:after="150"/>
              <w:jc w:val="both"/>
              <w:rPr>
                <w:color w:val="auto"/>
              </w:rPr>
            </w:pPr>
            <w:r w:rsidRPr="00E26227">
              <w:rPr>
                <w:color w:val="auto"/>
              </w:rPr>
              <w:t> </w:t>
            </w:r>
          </w:p>
          <w:p w14:paraId="1656497C" w14:textId="77777777" w:rsidR="00E26227" w:rsidRPr="00E26227" w:rsidRDefault="00E26227" w:rsidP="00E26227">
            <w:pPr>
              <w:spacing w:after="150"/>
              <w:ind w:left="105" w:right="15"/>
              <w:jc w:val="both"/>
              <w:rPr>
                <w:color w:val="auto"/>
              </w:rPr>
            </w:pPr>
            <w:r w:rsidRPr="00E26227">
              <w:rPr>
                <w:i/>
                <w:iCs/>
                <w:color w:val="auto"/>
                <w:sz w:val="26"/>
                <w:szCs w:val="26"/>
                <w:lang w:val="vi-VN"/>
              </w:rPr>
              <w:t>Lưu ý: Chấp nhận các cách triển khai khác nhau nhưng phải hợp lí, thuyết phục, phù hợp với chuẩn mực đạo đức và pháp luật.</w:t>
            </w:r>
          </w:p>
          <w:p w14:paraId="074DEA26" w14:textId="77777777" w:rsidR="00E26227" w:rsidRPr="00E26227" w:rsidRDefault="00E26227" w:rsidP="00E26227">
            <w:pPr>
              <w:spacing w:after="150"/>
              <w:ind w:left="105" w:right="15"/>
              <w:jc w:val="both"/>
              <w:rPr>
                <w:color w:val="auto"/>
              </w:rPr>
            </w:pPr>
            <w:r w:rsidRPr="00E26227">
              <w:rPr>
                <w:b/>
                <w:bCs/>
                <w:i/>
                <w:iCs/>
                <w:color w:val="auto"/>
                <w:sz w:val="26"/>
                <w:szCs w:val="26"/>
                <w:lang w:val="vi-VN"/>
              </w:rPr>
              <w:t>Hướng dẫn chấm:</w:t>
            </w:r>
          </w:p>
          <w:p w14:paraId="531C6DF3" w14:textId="77777777" w:rsidR="00E26227" w:rsidRPr="00E26227" w:rsidRDefault="00E26227" w:rsidP="00E26227">
            <w:pPr>
              <w:spacing w:after="150"/>
              <w:ind w:right="15"/>
              <w:jc w:val="both"/>
              <w:rPr>
                <w:color w:val="auto"/>
              </w:rPr>
            </w:pPr>
            <w:r w:rsidRPr="00E26227">
              <w:rPr>
                <w:i/>
                <w:iCs/>
                <w:color w:val="auto"/>
                <w:sz w:val="26"/>
                <w:szCs w:val="26"/>
                <w:lang w:val="vi-VN"/>
              </w:rPr>
              <w:t>- Cho 0,5 điểm nếu làm tốt phần </w:t>
            </w:r>
            <w:r w:rsidRPr="00E26227">
              <w:rPr>
                <w:color w:val="auto"/>
                <w:sz w:val="26"/>
                <w:szCs w:val="26"/>
                <w:lang w:val="vi-VN"/>
              </w:rPr>
              <w:t>Giải thích</w:t>
            </w:r>
            <w:r w:rsidRPr="00E26227">
              <w:rPr>
                <w:i/>
                <w:iCs/>
                <w:color w:val="auto"/>
                <w:sz w:val="26"/>
                <w:szCs w:val="26"/>
                <w:lang w:val="vi-VN"/>
              </w:rPr>
              <w:t>.</w:t>
            </w:r>
          </w:p>
          <w:p w14:paraId="04B2DB52" w14:textId="77777777" w:rsidR="00E26227" w:rsidRPr="00E26227" w:rsidRDefault="00E26227" w:rsidP="00E26227">
            <w:pPr>
              <w:spacing w:after="150"/>
              <w:ind w:right="15"/>
              <w:jc w:val="both"/>
              <w:rPr>
                <w:color w:val="auto"/>
              </w:rPr>
            </w:pPr>
            <w:r w:rsidRPr="00E26227">
              <w:rPr>
                <w:i/>
                <w:iCs/>
                <w:color w:val="auto"/>
                <w:sz w:val="26"/>
                <w:szCs w:val="26"/>
                <w:lang w:val="vi-VN"/>
              </w:rPr>
              <w:t>- Cho 1,5 điểm nếu làm tốt phần </w:t>
            </w:r>
            <w:r w:rsidRPr="00E26227">
              <w:rPr>
                <w:color w:val="auto"/>
                <w:sz w:val="26"/>
                <w:szCs w:val="26"/>
                <w:lang w:val="vi-VN"/>
              </w:rPr>
              <w:t>Bàn luận</w:t>
            </w:r>
          </w:p>
          <w:p w14:paraId="5C949CAC" w14:textId="77777777" w:rsidR="00E26227" w:rsidRPr="00E26227" w:rsidRDefault="00E26227" w:rsidP="00E26227">
            <w:pPr>
              <w:spacing w:after="150"/>
              <w:ind w:right="15"/>
              <w:jc w:val="both"/>
              <w:rPr>
                <w:color w:val="auto"/>
              </w:rPr>
            </w:pPr>
            <w:r w:rsidRPr="00E26227">
              <w:rPr>
                <w:i/>
                <w:iCs/>
                <w:color w:val="auto"/>
                <w:sz w:val="26"/>
                <w:szCs w:val="26"/>
                <w:lang w:val="vi-VN"/>
              </w:rPr>
              <w:t>- Cho 0,5 điểm nếu làm tốt phần </w:t>
            </w:r>
            <w:r w:rsidRPr="00E26227">
              <w:rPr>
                <w:color w:val="auto"/>
                <w:sz w:val="26"/>
                <w:szCs w:val="26"/>
                <w:lang w:val="vi-VN"/>
              </w:rPr>
              <w:t>Mở rộng vấn đề</w:t>
            </w:r>
          </w:p>
        </w:tc>
        <w:tc>
          <w:tcPr>
            <w:tcW w:w="1215" w:type="dxa"/>
            <w:tcBorders>
              <w:top w:val="nil"/>
              <w:left w:val="nil"/>
              <w:bottom w:val="single" w:sz="6" w:space="0" w:color="000000"/>
              <w:right w:val="single" w:sz="6" w:space="0" w:color="000000"/>
            </w:tcBorders>
            <w:tcMar>
              <w:top w:w="0" w:type="dxa"/>
              <w:left w:w="105" w:type="dxa"/>
              <w:bottom w:w="0" w:type="dxa"/>
              <w:right w:w="105" w:type="dxa"/>
            </w:tcMar>
            <w:hideMark/>
          </w:tcPr>
          <w:p w14:paraId="4C4B620D" w14:textId="77777777" w:rsidR="00E26227" w:rsidRPr="00E26227" w:rsidRDefault="00E26227" w:rsidP="00E26227">
            <w:pPr>
              <w:spacing w:after="150"/>
              <w:jc w:val="center"/>
              <w:rPr>
                <w:color w:val="auto"/>
              </w:rPr>
            </w:pPr>
            <w:r w:rsidRPr="00E26227">
              <w:rPr>
                <w:color w:val="auto"/>
                <w:sz w:val="26"/>
                <w:szCs w:val="26"/>
                <w:lang w:val="vi-VN"/>
              </w:rPr>
              <w:lastRenderedPageBreak/>
              <w:t>2,5</w:t>
            </w:r>
          </w:p>
        </w:tc>
      </w:tr>
      <w:tr w:rsidR="00E26227" w:rsidRPr="00E26227" w14:paraId="16A4BF5A" w14:textId="77777777" w:rsidTr="00E26227">
        <w:tc>
          <w:tcPr>
            <w:tcW w:w="0" w:type="auto"/>
            <w:vMerge/>
            <w:tcBorders>
              <w:top w:val="nil"/>
              <w:left w:val="single" w:sz="6" w:space="0" w:color="000000"/>
              <w:bottom w:val="single" w:sz="6" w:space="0" w:color="000000"/>
              <w:right w:val="single" w:sz="6" w:space="0" w:color="000000"/>
            </w:tcBorders>
            <w:vAlign w:val="center"/>
            <w:hideMark/>
          </w:tcPr>
          <w:p w14:paraId="50FDB555" w14:textId="77777777" w:rsidR="00E26227" w:rsidRPr="00E26227" w:rsidRDefault="00E26227" w:rsidP="00E26227">
            <w:pPr>
              <w:rPr>
                <w:color w:val="auto"/>
              </w:rPr>
            </w:pPr>
          </w:p>
        </w:tc>
        <w:tc>
          <w:tcPr>
            <w:tcW w:w="0" w:type="auto"/>
            <w:vMerge/>
            <w:tcBorders>
              <w:top w:val="nil"/>
              <w:left w:val="nil"/>
              <w:bottom w:val="single" w:sz="6" w:space="0" w:color="000000"/>
              <w:right w:val="single" w:sz="6" w:space="0" w:color="000000"/>
            </w:tcBorders>
            <w:vAlign w:val="center"/>
            <w:hideMark/>
          </w:tcPr>
          <w:p w14:paraId="30226C07" w14:textId="77777777" w:rsidR="00E26227" w:rsidRPr="00E26227" w:rsidRDefault="00E26227" w:rsidP="00E26227">
            <w:pPr>
              <w:rPr>
                <w:color w:val="auto"/>
              </w:rPr>
            </w:pPr>
          </w:p>
        </w:tc>
        <w:tc>
          <w:tcPr>
            <w:tcW w:w="9645" w:type="dxa"/>
            <w:tcBorders>
              <w:top w:val="nil"/>
              <w:left w:val="nil"/>
              <w:bottom w:val="single" w:sz="6" w:space="0" w:color="000000"/>
              <w:right w:val="single" w:sz="6" w:space="0" w:color="000000"/>
            </w:tcBorders>
            <w:tcMar>
              <w:top w:w="0" w:type="dxa"/>
              <w:left w:w="105" w:type="dxa"/>
              <w:bottom w:w="0" w:type="dxa"/>
              <w:right w:w="105" w:type="dxa"/>
            </w:tcMar>
            <w:hideMark/>
          </w:tcPr>
          <w:p w14:paraId="33971379" w14:textId="77777777" w:rsidR="00E26227" w:rsidRPr="00E26227" w:rsidRDefault="00E26227" w:rsidP="00E26227">
            <w:pPr>
              <w:spacing w:after="150"/>
              <w:ind w:right="105"/>
              <w:jc w:val="both"/>
              <w:rPr>
                <w:color w:val="auto"/>
              </w:rPr>
            </w:pPr>
            <w:r w:rsidRPr="00E26227">
              <w:rPr>
                <w:i/>
                <w:iCs/>
                <w:color w:val="auto"/>
                <w:sz w:val="26"/>
                <w:szCs w:val="26"/>
                <w:lang w:val="sv-SE"/>
              </w:rPr>
              <w:t>d. Diễn đạt</w:t>
            </w:r>
          </w:p>
          <w:p w14:paraId="45D2D502" w14:textId="77777777" w:rsidR="00E26227" w:rsidRPr="00E26227" w:rsidRDefault="00E26227" w:rsidP="00E26227">
            <w:pPr>
              <w:spacing w:after="150"/>
              <w:ind w:right="105"/>
              <w:jc w:val="both"/>
              <w:rPr>
                <w:color w:val="auto"/>
              </w:rPr>
            </w:pPr>
            <w:r w:rsidRPr="00E26227">
              <w:rPr>
                <w:color w:val="auto"/>
                <w:sz w:val="26"/>
                <w:szCs w:val="26"/>
                <w:lang w:val="sv-SE"/>
              </w:rPr>
              <w:t>Đảm bảo chuẩn chính tả, dùng từ, ngữ pháp Tiếng Việt, liên kết văn bản.</w:t>
            </w:r>
          </w:p>
          <w:p w14:paraId="44429594" w14:textId="77777777" w:rsidR="00E26227" w:rsidRPr="00E26227" w:rsidRDefault="00E26227" w:rsidP="00E26227">
            <w:pPr>
              <w:spacing w:after="150"/>
              <w:jc w:val="both"/>
              <w:rPr>
                <w:color w:val="auto"/>
              </w:rPr>
            </w:pPr>
            <w:r w:rsidRPr="00E26227">
              <w:rPr>
                <w:b/>
                <w:bCs/>
                <w:i/>
                <w:iCs/>
                <w:color w:val="auto"/>
                <w:sz w:val="26"/>
                <w:szCs w:val="26"/>
                <w:lang w:val="sv-SE"/>
              </w:rPr>
              <w:t>Hướng dẫn chấm:</w:t>
            </w:r>
          </w:p>
          <w:p w14:paraId="49711F2A" w14:textId="77777777" w:rsidR="00E26227" w:rsidRPr="00E26227" w:rsidRDefault="00E26227" w:rsidP="00E26227">
            <w:pPr>
              <w:spacing w:after="150"/>
              <w:jc w:val="both"/>
              <w:rPr>
                <w:color w:val="auto"/>
              </w:rPr>
            </w:pPr>
            <w:r w:rsidRPr="00E26227">
              <w:rPr>
                <w:i/>
                <w:iCs/>
                <w:color w:val="auto"/>
                <w:sz w:val="26"/>
                <w:szCs w:val="26"/>
                <w:lang w:val="sv-SE"/>
              </w:rPr>
              <w:t>Không cho điểm nếu bài làm có quá nhiều lỗi chính tả, ngữ pháp.</w:t>
            </w:r>
          </w:p>
        </w:tc>
        <w:tc>
          <w:tcPr>
            <w:tcW w:w="1215" w:type="dxa"/>
            <w:tcBorders>
              <w:top w:val="nil"/>
              <w:left w:val="nil"/>
              <w:bottom w:val="single" w:sz="6" w:space="0" w:color="000000"/>
              <w:right w:val="single" w:sz="6" w:space="0" w:color="000000"/>
            </w:tcBorders>
            <w:tcMar>
              <w:top w:w="0" w:type="dxa"/>
              <w:left w:w="105" w:type="dxa"/>
              <w:bottom w:w="0" w:type="dxa"/>
              <w:right w:w="105" w:type="dxa"/>
            </w:tcMar>
            <w:hideMark/>
          </w:tcPr>
          <w:p w14:paraId="13C56447" w14:textId="77777777" w:rsidR="00E26227" w:rsidRPr="00E26227" w:rsidRDefault="00E26227" w:rsidP="00E26227">
            <w:pPr>
              <w:spacing w:after="150"/>
              <w:jc w:val="center"/>
              <w:rPr>
                <w:color w:val="auto"/>
              </w:rPr>
            </w:pPr>
            <w:r w:rsidRPr="00E26227">
              <w:rPr>
                <w:color w:val="auto"/>
                <w:sz w:val="26"/>
                <w:szCs w:val="26"/>
                <w:lang w:val="vi-VN"/>
              </w:rPr>
              <w:t>0,25</w:t>
            </w:r>
          </w:p>
        </w:tc>
      </w:tr>
      <w:tr w:rsidR="00E26227" w:rsidRPr="00E26227" w14:paraId="7DA1FB60" w14:textId="77777777" w:rsidTr="00E26227">
        <w:tc>
          <w:tcPr>
            <w:tcW w:w="0" w:type="auto"/>
            <w:vMerge/>
            <w:tcBorders>
              <w:top w:val="nil"/>
              <w:left w:val="single" w:sz="6" w:space="0" w:color="000000"/>
              <w:bottom w:val="single" w:sz="6" w:space="0" w:color="000000"/>
              <w:right w:val="single" w:sz="6" w:space="0" w:color="000000"/>
            </w:tcBorders>
            <w:vAlign w:val="center"/>
            <w:hideMark/>
          </w:tcPr>
          <w:p w14:paraId="494DA514" w14:textId="77777777" w:rsidR="00E26227" w:rsidRPr="00E26227" w:rsidRDefault="00E26227" w:rsidP="00E26227">
            <w:pPr>
              <w:rPr>
                <w:color w:val="auto"/>
              </w:rPr>
            </w:pPr>
          </w:p>
        </w:tc>
        <w:tc>
          <w:tcPr>
            <w:tcW w:w="0" w:type="auto"/>
            <w:vMerge/>
            <w:tcBorders>
              <w:top w:val="nil"/>
              <w:left w:val="nil"/>
              <w:bottom w:val="single" w:sz="6" w:space="0" w:color="000000"/>
              <w:right w:val="single" w:sz="6" w:space="0" w:color="000000"/>
            </w:tcBorders>
            <w:vAlign w:val="center"/>
            <w:hideMark/>
          </w:tcPr>
          <w:p w14:paraId="42C2D1BF" w14:textId="77777777" w:rsidR="00E26227" w:rsidRPr="00E26227" w:rsidRDefault="00E26227" w:rsidP="00E26227">
            <w:pPr>
              <w:rPr>
                <w:color w:val="auto"/>
              </w:rPr>
            </w:pPr>
          </w:p>
        </w:tc>
        <w:tc>
          <w:tcPr>
            <w:tcW w:w="9645" w:type="dxa"/>
            <w:tcBorders>
              <w:top w:val="nil"/>
              <w:left w:val="nil"/>
              <w:bottom w:val="single" w:sz="6" w:space="0" w:color="000000"/>
              <w:right w:val="single" w:sz="6" w:space="0" w:color="000000"/>
            </w:tcBorders>
            <w:tcMar>
              <w:top w:w="0" w:type="dxa"/>
              <w:left w:w="105" w:type="dxa"/>
              <w:bottom w:w="0" w:type="dxa"/>
              <w:right w:w="105" w:type="dxa"/>
            </w:tcMar>
            <w:hideMark/>
          </w:tcPr>
          <w:p w14:paraId="46F5724A" w14:textId="77777777" w:rsidR="00E26227" w:rsidRPr="00E26227" w:rsidRDefault="00E26227" w:rsidP="00E26227">
            <w:pPr>
              <w:spacing w:after="150"/>
              <w:jc w:val="both"/>
              <w:rPr>
                <w:color w:val="auto"/>
              </w:rPr>
            </w:pPr>
            <w:r w:rsidRPr="00E26227">
              <w:rPr>
                <w:i/>
                <w:iCs/>
                <w:color w:val="auto"/>
                <w:sz w:val="26"/>
                <w:szCs w:val="26"/>
                <w:lang w:val="sv-SE"/>
              </w:rPr>
              <w:t>e. Sáng tạo</w:t>
            </w:r>
          </w:p>
          <w:p w14:paraId="512E5BEC" w14:textId="77777777" w:rsidR="00E26227" w:rsidRPr="00E26227" w:rsidRDefault="00E26227" w:rsidP="00E26227">
            <w:pPr>
              <w:spacing w:after="150"/>
              <w:jc w:val="both"/>
              <w:rPr>
                <w:color w:val="auto"/>
              </w:rPr>
            </w:pPr>
            <w:r w:rsidRPr="00E26227">
              <w:rPr>
                <w:color w:val="auto"/>
                <w:sz w:val="26"/>
                <w:szCs w:val="26"/>
                <w:lang w:val="sv-SE"/>
              </w:rPr>
              <w:t>Thể hiện suy nghĩ sâu sắc về vấn đề nghị luận; có cách diễn đạt mới mẻ.</w:t>
            </w:r>
          </w:p>
        </w:tc>
        <w:tc>
          <w:tcPr>
            <w:tcW w:w="1215" w:type="dxa"/>
            <w:tcBorders>
              <w:top w:val="nil"/>
              <w:left w:val="nil"/>
              <w:bottom w:val="single" w:sz="6" w:space="0" w:color="000000"/>
              <w:right w:val="single" w:sz="6" w:space="0" w:color="000000"/>
            </w:tcBorders>
            <w:tcMar>
              <w:top w:w="0" w:type="dxa"/>
              <w:left w:w="105" w:type="dxa"/>
              <w:bottom w:w="0" w:type="dxa"/>
              <w:right w:w="105" w:type="dxa"/>
            </w:tcMar>
            <w:hideMark/>
          </w:tcPr>
          <w:p w14:paraId="7A893ACE" w14:textId="77777777" w:rsidR="00E26227" w:rsidRPr="00E26227" w:rsidRDefault="00E26227" w:rsidP="00E26227">
            <w:pPr>
              <w:spacing w:after="150"/>
              <w:jc w:val="center"/>
              <w:rPr>
                <w:color w:val="auto"/>
              </w:rPr>
            </w:pPr>
            <w:r w:rsidRPr="00E26227">
              <w:rPr>
                <w:color w:val="auto"/>
                <w:sz w:val="26"/>
                <w:szCs w:val="26"/>
                <w:lang w:val="vi-VN"/>
              </w:rPr>
              <w:t>0,5</w:t>
            </w:r>
          </w:p>
        </w:tc>
      </w:tr>
      <w:tr w:rsidR="00E26227" w:rsidRPr="00E26227" w14:paraId="035D2496" w14:textId="77777777" w:rsidTr="00E26227">
        <w:tc>
          <w:tcPr>
            <w:tcW w:w="13095" w:type="dxa"/>
            <w:gridSpan w:val="4"/>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A358C88" w14:textId="77777777" w:rsidR="00E26227" w:rsidRPr="00E26227" w:rsidRDefault="00E26227" w:rsidP="00E26227">
            <w:pPr>
              <w:spacing w:after="150"/>
              <w:ind w:left="60" w:right="60"/>
              <w:jc w:val="center"/>
              <w:rPr>
                <w:color w:val="auto"/>
              </w:rPr>
            </w:pPr>
            <w:r w:rsidRPr="00E26227">
              <w:rPr>
                <w:b/>
                <w:bCs/>
                <w:color w:val="auto"/>
                <w:sz w:val="26"/>
                <w:szCs w:val="26"/>
                <w:lang w:val="vi-VN"/>
              </w:rPr>
              <w:lastRenderedPageBreak/>
              <w:t>ĐIỂM TOÀN BÀI THI I + II = 10,0 điểm</w:t>
            </w:r>
          </w:p>
        </w:tc>
      </w:tr>
    </w:tbl>
    <w:p w14:paraId="302DDFB5" w14:textId="77777777" w:rsidR="00A960FC" w:rsidRPr="00E26227" w:rsidRDefault="00A960FC" w:rsidP="00E26227"/>
    <w:sectPr w:rsidR="00A960FC" w:rsidRPr="00E26227" w:rsidSect="00B6030C">
      <w:headerReference w:type="default" r:id="rId8"/>
      <w:footerReference w:type="default" r:id="rId9"/>
      <w:pgSz w:w="11906" w:h="16838" w:code="9"/>
      <w:pgMar w:top="530" w:right="851" w:bottom="851" w:left="851" w:header="284" w:footer="30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D84B6" w14:textId="77777777" w:rsidR="00C75070" w:rsidRDefault="00C75070">
      <w:r>
        <w:separator/>
      </w:r>
    </w:p>
  </w:endnote>
  <w:endnote w:type="continuationSeparator" w:id="0">
    <w:p w14:paraId="12596979" w14:textId="77777777" w:rsidR="00C75070" w:rsidRDefault="00C75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830E3" w14:textId="3F67B9AA" w:rsidR="003815F5" w:rsidRPr="00B6030C" w:rsidRDefault="003815F5" w:rsidP="00B6030C">
    <w:pPr>
      <w:widowControl w:val="0"/>
      <w:tabs>
        <w:tab w:val="center" w:pos="4680"/>
        <w:tab w:val="right" w:pos="9360"/>
        <w:tab w:val="right" w:pos="10348"/>
      </w:tabs>
      <w:spacing w:before="120" w:after="120"/>
      <w:rPr>
        <w:rFonts w:eastAsia="SimSun"/>
        <w:kern w:val="2"/>
        <w:lang w:eastAsia="zh-CN"/>
      </w:rPr>
    </w:pPr>
    <w:r w:rsidRPr="00B6030C">
      <w:rPr>
        <w:rFonts w:eastAsia="SimSun"/>
        <w:b/>
        <w:kern w:val="2"/>
        <w:lang w:val="nl-NL" w:eastAsia="zh-CN"/>
      </w:rPr>
      <w:t xml:space="preserve">                                                        </w:t>
    </w:r>
    <w:r>
      <w:rPr>
        <w:rFonts w:eastAsia="SimSun"/>
        <w:b/>
        <w:kern w:val="2"/>
        <w:lang w:val="nl-NL" w:eastAsia="zh-CN"/>
      </w:rPr>
      <w:t xml:space="preserve"> </w:t>
    </w:r>
    <w:r w:rsidRPr="00B6030C">
      <w:rPr>
        <w:rFonts w:eastAsia="SimSun"/>
        <w:b/>
        <w:kern w:val="2"/>
        <w:lang w:val="nl-NL" w:eastAsia="zh-CN"/>
      </w:rPr>
      <w:t xml:space="preserve">            </w:t>
    </w:r>
    <w:r w:rsidRPr="00B6030C">
      <w:rPr>
        <w:rFonts w:eastAsia="SimSun"/>
        <w:b/>
        <w:color w:val="00B0F0"/>
        <w:kern w:val="2"/>
        <w:lang w:val="nl-NL" w:eastAsia="zh-CN"/>
      </w:rPr>
      <w:t>thuvienhoclieu</w:t>
    </w:r>
    <w:r w:rsidRPr="00B6030C">
      <w:rPr>
        <w:rFonts w:eastAsia="SimSun"/>
        <w:b/>
        <w:color w:val="FF0000"/>
        <w:kern w:val="2"/>
        <w:lang w:val="nl-NL" w:eastAsia="zh-CN"/>
      </w:rPr>
      <w:t xml:space="preserve">.com </w:t>
    </w:r>
    <w:r w:rsidRPr="00B6030C">
      <w:rPr>
        <w:rFonts w:eastAsia="SimSun"/>
        <w:b/>
        <w:kern w:val="2"/>
        <w:lang w:eastAsia="zh-CN"/>
      </w:rPr>
      <w:t xml:space="preserve">                                </w:t>
    </w:r>
    <w:r w:rsidRPr="00B6030C">
      <w:rPr>
        <w:rFonts w:eastAsia="SimSun"/>
        <w:b/>
        <w:color w:val="FF0000"/>
        <w:kern w:val="2"/>
        <w:lang w:eastAsia="zh-CN"/>
      </w:rPr>
      <w:t>Trang</w:t>
    </w:r>
    <w:r w:rsidRPr="00B6030C">
      <w:rPr>
        <w:rFonts w:eastAsia="SimSun"/>
        <w:b/>
        <w:color w:val="0070C0"/>
        <w:kern w:val="2"/>
        <w:lang w:eastAsia="zh-CN"/>
      </w:rPr>
      <w:t xml:space="preserve"> </w:t>
    </w:r>
    <w:r w:rsidRPr="00B6030C">
      <w:rPr>
        <w:rFonts w:eastAsia="SimSun"/>
        <w:b/>
        <w:color w:val="0070C0"/>
        <w:kern w:val="2"/>
        <w:lang w:eastAsia="zh-CN"/>
      </w:rPr>
      <w:fldChar w:fldCharType="begin"/>
    </w:r>
    <w:r w:rsidRPr="00B6030C">
      <w:rPr>
        <w:rFonts w:eastAsia="SimSun"/>
        <w:b/>
        <w:color w:val="0070C0"/>
        <w:kern w:val="2"/>
        <w:lang w:eastAsia="zh-CN"/>
      </w:rPr>
      <w:instrText xml:space="preserve"> PAGE   \* MERGEFORMAT </w:instrText>
    </w:r>
    <w:r w:rsidRPr="00B6030C">
      <w:rPr>
        <w:rFonts w:eastAsia="SimSun"/>
        <w:b/>
        <w:color w:val="0070C0"/>
        <w:kern w:val="2"/>
        <w:lang w:eastAsia="zh-CN"/>
      </w:rPr>
      <w:fldChar w:fldCharType="separate"/>
    </w:r>
    <w:r w:rsidR="00E26227">
      <w:rPr>
        <w:rFonts w:eastAsia="SimSun"/>
        <w:b/>
        <w:noProof/>
        <w:color w:val="0070C0"/>
        <w:kern w:val="2"/>
        <w:lang w:eastAsia="zh-CN"/>
      </w:rPr>
      <w:t>7</w:t>
    </w:r>
    <w:r w:rsidRPr="00B6030C">
      <w:rPr>
        <w:rFonts w:eastAsia="SimSun"/>
        <w:b/>
        <w:color w:val="0070C0"/>
        <w:kern w:val="2"/>
        <w:lang w:eastAsia="zh-CN"/>
      </w:rPr>
      <w:fldChar w:fldCharType="end"/>
    </w:r>
    <w:r w:rsidRPr="00B6030C">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68CA5E" w14:textId="77777777" w:rsidR="00C75070" w:rsidRDefault="00C75070">
      <w:r>
        <w:separator/>
      </w:r>
    </w:p>
  </w:footnote>
  <w:footnote w:type="continuationSeparator" w:id="0">
    <w:p w14:paraId="63100B71" w14:textId="77777777" w:rsidR="00C75070" w:rsidRDefault="00C750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7B38B" w14:textId="77777777" w:rsidR="003815F5" w:rsidRPr="00B6030C" w:rsidRDefault="003815F5" w:rsidP="00B6030C">
    <w:pPr>
      <w:widowControl w:val="0"/>
      <w:tabs>
        <w:tab w:val="center" w:pos="4513"/>
        <w:tab w:val="right" w:pos="9026"/>
      </w:tabs>
      <w:autoSpaceDE w:val="0"/>
      <w:autoSpaceDN w:val="0"/>
      <w:jc w:val="center"/>
      <w:rPr>
        <w:color w:val="auto"/>
        <w:sz w:val="22"/>
        <w:szCs w:val="22"/>
        <w:lang w:val="vi"/>
      </w:rPr>
    </w:pPr>
    <w:r w:rsidRPr="00B6030C">
      <w:rPr>
        <w:rFonts w:eastAsia="Calibri"/>
        <w:b/>
        <w:color w:val="00B0F0"/>
        <w:lang w:val="nl-NL"/>
      </w:rPr>
      <w:t>thuvienhoclieu</w:t>
    </w:r>
    <w:r w:rsidRPr="00B6030C">
      <w:rPr>
        <w:rFonts w:eastAsia="Calibri"/>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27FFA"/>
    <w:multiLevelType w:val="multilevel"/>
    <w:tmpl w:val="F2C2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7D1D80"/>
    <w:multiLevelType w:val="multilevel"/>
    <w:tmpl w:val="0148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0D32FE"/>
    <w:multiLevelType w:val="multilevel"/>
    <w:tmpl w:val="FABEDA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4BB22995"/>
    <w:multiLevelType w:val="multilevel"/>
    <w:tmpl w:val="EF9A9BB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4F104E5B"/>
    <w:multiLevelType w:val="multilevel"/>
    <w:tmpl w:val="9100174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633112CD"/>
    <w:multiLevelType w:val="hybridMultilevel"/>
    <w:tmpl w:val="DCD6B99E"/>
    <w:lvl w:ilvl="0" w:tplc="55C6243A">
      <w:start w:val="2"/>
      <w:numFmt w:val="decimal"/>
      <w:lvlText w:val="%1."/>
      <w:lvlJc w:val="left"/>
      <w:pPr>
        <w:tabs>
          <w:tab w:val="num" w:pos="720"/>
        </w:tabs>
        <w:ind w:left="720" w:hanging="360"/>
      </w:pPr>
    </w:lvl>
    <w:lvl w:ilvl="1" w:tplc="0A2466DC" w:tentative="1">
      <w:start w:val="1"/>
      <w:numFmt w:val="lowerLetter"/>
      <w:lvlText w:val="%2."/>
      <w:lvlJc w:val="left"/>
      <w:pPr>
        <w:tabs>
          <w:tab w:val="num" w:pos="1440"/>
        </w:tabs>
        <w:ind w:left="1440" w:hanging="360"/>
      </w:pPr>
    </w:lvl>
    <w:lvl w:ilvl="2" w:tplc="95A213DC" w:tentative="1">
      <w:start w:val="1"/>
      <w:numFmt w:val="lowerLetter"/>
      <w:lvlText w:val="%3."/>
      <w:lvlJc w:val="left"/>
      <w:pPr>
        <w:tabs>
          <w:tab w:val="num" w:pos="2160"/>
        </w:tabs>
        <w:ind w:left="2160" w:hanging="360"/>
      </w:pPr>
    </w:lvl>
    <w:lvl w:ilvl="3" w:tplc="6520FCB8" w:tentative="1">
      <w:start w:val="1"/>
      <w:numFmt w:val="lowerLetter"/>
      <w:lvlText w:val="%4."/>
      <w:lvlJc w:val="left"/>
      <w:pPr>
        <w:tabs>
          <w:tab w:val="num" w:pos="2880"/>
        </w:tabs>
        <w:ind w:left="2880" w:hanging="360"/>
      </w:pPr>
    </w:lvl>
    <w:lvl w:ilvl="4" w:tplc="BA1418C6" w:tentative="1">
      <w:start w:val="1"/>
      <w:numFmt w:val="lowerLetter"/>
      <w:lvlText w:val="%5."/>
      <w:lvlJc w:val="left"/>
      <w:pPr>
        <w:tabs>
          <w:tab w:val="num" w:pos="3600"/>
        </w:tabs>
        <w:ind w:left="3600" w:hanging="360"/>
      </w:pPr>
    </w:lvl>
    <w:lvl w:ilvl="5" w:tplc="C21C35E6" w:tentative="1">
      <w:start w:val="1"/>
      <w:numFmt w:val="lowerLetter"/>
      <w:lvlText w:val="%6."/>
      <w:lvlJc w:val="left"/>
      <w:pPr>
        <w:tabs>
          <w:tab w:val="num" w:pos="4320"/>
        </w:tabs>
        <w:ind w:left="4320" w:hanging="360"/>
      </w:pPr>
    </w:lvl>
    <w:lvl w:ilvl="6" w:tplc="01E4C79C" w:tentative="1">
      <w:start w:val="1"/>
      <w:numFmt w:val="lowerLetter"/>
      <w:lvlText w:val="%7."/>
      <w:lvlJc w:val="left"/>
      <w:pPr>
        <w:tabs>
          <w:tab w:val="num" w:pos="5040"/>
        </w:tabs>
        <w:ind w:left="5040" w:hanging="360"/>
      </w:pPr>
    </w:lvl>
    <w:lvl w:ilvl="7" w:tplc="5E0446DA" w:tentative="1">
      <w:start w:val="1"/>
      <w:numFmt w:val="lowerLetter"/>
      <w:lvlText w:val="%8."/>
      <w:lvlJc w:val="left"/>
      <w:pPr>
        <w:tabs>
          <w:tab w:val="num" w:pos="5760"/>
        </w:tabs>
        <w:ind w:left="5760" w:hanging="360"/>
      </w:pPr>
    </w:lvl>
    <w:lvl w:ilvl="8" w:tplc="850472CC" w:tentative="1">
      <w:start w:val="1"/>
      <w:numFmt w:val="lowerLetter"/>
      <w:lvlText w:val="%9."/>
      <w:lvlJc w:val="left"/>
      <w:pPr>
        <w:tabs>
          <w:tab w:val="num" w:pos="6480"/>
        </w:tabs>
        <w:ind w:left="6480" w:hanging="360"/>
      </w:pPr>
    </w:lvl>
  </w:abstractNum>
  <w:num w:numId="1">
    <w:abstractNumId w:val="2"/>
    <w:lvlOverride w:ilvl="0">
      <w:lvl w:ilvl="0">
        <w:numFmt w:val="decimal"/>
        <w:lvlText w:val="%1."/>
        <w:lvlJc w:val="left"/>
      </w:lvl>
    </w:lvlOverride>
  </w:num>
  <w:num w:numId="2">
    <w:abstractNumId w:val="5"/>
  </w:num>
  <w:num w:numId="3">
    <w:abstractNumId w:val="3"/>
    <w:lvlOverride w:ilvl="0">
      <w:lvl w:ilvl="0">
        <w:numFmt w:val="decimal"/>
        <w:lvlText w:val="%1."/>
        <w:lvlJc w:val="left"/>
      </w:lvl>
    </w:lvlOverride>
  </w:num>
  <w:num w:numId="4">
    <w:abstractNumId w:val="4"/>
    <w:lvlOverride w:ilvl="0">
      <w:lvl w:ilvl="0">
        <w:numFmt w:val="decimal"/>
        <w:lvlText w:val="%1."/>
        <w:lvlJc w:val="left"/>
      </w:lvl>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1E1"/>
    <w:rsid w:val="001A6E4F"/>
    <w:rsid w:val="003321E1"/>
    <w:rsid w:val="003815F5"/>
    <w:rsid w:val="003E7314"/>
    <w:rsid w:val="004F5EA3"/>
    <w:rsid w:val="00653DDD"/>
    <w:rsid w:val="006A004B"/>
    <w:rsid w:val="006B5206"/>
    <w:rsid w:val="006C7F6A"/>
    <w:rsid w:val="00761D1B"/>
    <w:rsid w:val="008533FC"/>
    <w:rsid w:val="008671B9"/>
    <w:rsid w:val="00884F69"/>
    <w:rsid w:val="008C5F99"/>
    <w:rsid w:val="00926416"/>
    <w:rsid w:val="009535AC"/>
    <w:rsid w:val="009C49B1"/>
    <w:rsid w:val="00A53253"/>
    <w:rsid w:val="00A960FC"/>
    <w:rsid w:val="00B6030C"/>
    <w:rsid w:val="00C27D97"/>
    <w:rsid w:val="00C61A25"/>
    <w:rsid w:val="00C739A1"/>
    <w:rsid w:val="00C75070"/>
    <w:rsid w:val="00C80F9B"/>
    <w:rsid w:val="00D13B74"/>
    <w:rsid w:val="00D82C63"/>
    <w:rsid w:val="00DB20A3"/>
    <w:rsid w:val="00E26227"/>
    <w:rsid w:val="00E7472C"/>
    <w:rsid w:val="00E96081"/>
    <w:rsid w:val="00F872FF"/>
    <w:rsid w:val="00F87B14"/>
    <w:rsid w:val="00FE619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FC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before="120" w:after="160" w:line="360" w:lineRule="auto"/>
        <w:ind w:left="-57" w:right="-57"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1E1"/>
    <w:pPr>
      <w:spacing w:before="0" w:after="0" w:line="240" w:lineRule="auto"/>
      <w:ind w:left="0" w:right="0" w:firstLine="0"/>
      <w:jc w:val="left"/>
    </w:pPr>
    <w:rPr>
      <w:rFonts w:ascii="Times New Roman" w:eastAsia="Times New Roman" w:hAnsi="Times New Roman" w:cs="Times New Roman"/>
      <w:color w:val="000000"/>
      <w:kern w:val="0"/>
      <w:sz w:val="24"/>
      <w:szCs w:val="24"/>
      <w:lang w:val="en-US"/>
      <w14:ligatures w14:val="none"/>
    </w:rPr>
  </w:style>
  <w:style w:type="paragraph" w:styleId="Heading1">
    <w:name w:val="heading 1"/>
    <w:basedOn w:val="Normal"/>
    <w:next w:val="Normal"/>
    <w:link w:val="Heading1Char"/>
    <w:uiPriority w:val="9"/>
    <w:qFormat/>
    <w:rsid w:val="003321E1"/>
    <w:pPr>
      <w:keepNext/>
      <w:keepLines/>
      <w:widowControl w:val="0"/>
      <w:autoSpaceDE w:val="0"/>
      <w:autoSpaceDN w:val="0"/>
      <w:ind w:left="-57" w:right="-57" w:firstLine="720"/>
      <w:jc w:val="both"/>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321E1"/>
    <w:pPr>
      <w:keepNext/>
      <w:keepLines/>
      <w:widowControl w:val="0"/>
      <w:autoSpaceDE w:val="0"/>
      <w:autoSpaceDN w:val="0"/>
      <w:ind w:left="-57" w:right="-57" w:firstLine="720"/>
      <w:jc w:val="both"/>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321E1"/>
    <w:pPr>
      <w:keepNext/>
      <w:keepLines/>
      <w:widowControl w:val="0"/>
      <w:autoSpaceDE w:val="0"/>
      <w:autoSpaceDN w:val="0"/>
      <w:ind w:left="-57" w:right="-57" w:firstLine="720"/>
      <w:jc w:val="both"/>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3321E1"/>
    <w:pPr>
      <w:keepNext/>
      <w:keepLines/>
      <w:widowControl w:val="0"/>
      <w:autoSpaceDE w:val="0"/>
      <w:autoSpaceDN w:val="0"/>
      <w:ind w:left="-57" w:right="-57" w:firstLine="720"/>
      <w:jc w:val="both"/>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321E1"/>
    <w:pPr>
      <w:keepNext/>
      <w:keepLines/>
      <w:widowControl w:val="0"/>
      <w:autoSpaceDE w:val="0"/>
      <w:autoSpaceDN w:val="0"/>
      <w:ind w:left="-57" w:right="-57" w:firstLine="720"/>
      <w:jc w:val="both"/>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321E1"/>
    <w:pPr>
      <w:keepNext/>
      <w:keepLines/>
      <w:widowControl w:val="0"/>
      <w:autoSpaceDE w:val="0"/>
      <w:autoSpaceDN w:val="0"/>
      <w:ind w:left="-57" w:right="-57" w:firstLine="720"/>
      <w:jc w:val="both"/>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321E1"/>
    <w:pPr>
      <w:keepNext/>
      <w:keepLines/>
      <w:widowControl w:val="0"/>
      <w:autoSpaceDE w:val="0"/>
      <w:autoSpaceDN w:val="0"/>
      <w:ind w:left="-57" w:right="-57" w:firstLine="720"/>
      <w:jc w:val="both"/>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321E1"/>
    <w:pPr>
      <w:keepNext/>
      <w:keepLines/>
      <w:widowControl w:val="0"/>
      <w:autoSpaceDE w:val="0"/>
      <w:autoSpaceDN w:val="0"/>
      <w:ind w:left="-57" w:right="-57" w:firstLine="720"/>
      <w:jc w:val="both"/>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321E1"/>
    <w:pPr>
      <w:keepNext/>
      <w:keepLines/>
      <w:widowControl w:val="0"/>
      <w:autoSpaceDE w:val="0"/>
      <w:autoSpaceDN w:val="0"/>
      <w:ind w:left="-57" w:right="-57" w:firstLine="720"/>
      <w:jc w:val="both"/>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1E1"/>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3321E1"/>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3321E1"/>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3321E1"/>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3321E1"/>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3321E1"/>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3321E1"/>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3321E1"/>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3321E1"/>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3321E1"/>
    <w:pPr>
      <w:widowControl w:val="0"/>
      <w:autoSpaceDE w:val="0"/>
      <w:autoSpaceDN w:val="0"/>
      <w:spacing w:after="80"/>
      <w:ind w:left="-57" w:right="-57" w:firstLine="720"/>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321E1"/>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3321E1"/>
    <w:pPr>
      <w:widowControl w:val="0"/>
      <w:numPr>
        <w:ilvl w:val="1"/>
      </w:numPr>
      <w:autoSpaceDE w:val="0"/>
      <w:autoSpaceDN w:val="0"/>
      <w:spacing w:before="120" w:after="160"/>
      <w:ind w:left="-57" w:right="-57" w:firstLine="720"/>
      <w:jc w:val="both"/>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3321E1"/>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3321E1"/>
    <w:pPr>
      <w:widowControl w:val="0"/>
      <w:autoSpaceDE w:val="0"/>
      <w:autoSpaceDN w:val="0"/>
      <w:spacing w:before="160" w:after="160"/>
      <w:ind w:left="-57" w:right="-57" w:firstLine="720"/>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321E1"/>
    <w:rPr>
      <w:i/>
      <w:iCs/>
      <w:color w:val="404040" w:themeColor="text1" w:themeTint="BF"/>
      <w:lang w:val="en-US"/>
    </w:rPr>
  </w:style>
  <w:style w:type="paragraph" w:styleId="ListParagraph">
    <w:name w:val="List Paragraph"/>
    <w:basedOn w:val="Normal"/>
    <w:uiPriority w:val="34"/>
    <w:qFormat/>
    <w:rsid w:val="003321E1"/>
    <w:pPr>
      <w:widowControl w:val="0"/>
      <w:autoSpaceDE w:val="0"/>
      <w:autoSpaceDN w:val="0"/>
      <w:spacing w:before="120"/>
      <w:ind w:left="720" w:right="-57" w:firstLine="720"/>
      <w:contextualSpacing/>
      <w:jc w:val="both"/>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321E1"/>
    <w:rPr>
      <w:i/>
      <w:iCs/>
      <w:color w:val="2F5496" w:themeColor="accent1" w:themeShade="BF"/>
    </w:rPr>
  </w:style>
  <w:style w:type="paragraph" w:styleId="IntenseQuote">
    <w:name w:val="Intense Quote"/>
    <w:basedOn w:val="Normal"/>
    <w:next w:val="Normal"/>
    <w:link w:val="IntenseQuoteChar"/>
    <w:uiPriority w:val="30"/>
    <w:qFormat/>
    <w:rsid w:val="003321E1"/>
    <w:pPr>
      <w:widowControl w:val="0"/>
      <w:pBdr>
        <w:top w:val="single" w:sz="4" w:space="10" w:color="2F5496" w:themeColor="accent1" w:themeShade="BF"/>
        <w:bottom w:val="single" w:sz="4" w:space="10" w:color="2F5496" w:themeColor="accent1" w:themeShade="BF"/>
      </w:pBdr>
      <w:autoSpaceDE w:val="0"/>
      <w:autoSpaceDN w:val="0"/>
      <w:spacing w:before="360" w:after="360"/>
      <w:ind w:left="864" w:right="864" w:firstLine="720"/>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321E1"/>
    <w:rPr>
      <w:i/>
      <w:iCs/>
      <w:color w:val="2F5496" w:themeColor="accent1" w:themeShade="BF"/>
      <w:lang w:val="en-US"/>
    </w:rPr>
  </w:style>
  <w:style w:type="character" w:styleId="IntenseReference">
    <w:name w:val="Intense Reference"/>
    <w:basedOn w:val="DefaultParagraphFont"/>
    <w:uiPriority w:val="32"/>
    <w:qFormat/>
    <w:rsid w:val="003321E1"/>
    <w:rPr>
      <w:b/>
      <w:bCs/>
      <w:smallCaps/>
      <w:color w:val="2F5496" w:themeColor="accent1" w:themeShade="BF"/>
      <w:spacing w:val="5"/>
    </w:rPr>
  </w:style>
  <w:style w:type="paragraph" w:styleId="NormalWeb">
    <w:name w:val="Normal (Web)"/>
    <w:basedOn w:val="Normal"/>
    <w:uiPriority w:val="99"/>
    <w:qFormat/>
    <w:rsid w:val="003321E1"/>
    <w:pPr>
      <w:spacing w:before="100" w:beforeAutospacing="1" w:after="100" w:afterAutospacing="1"/>
    </w:pPr>
  </w:style>
  <w:style w:type="character" w:customStyle="1" w:styleId="YoungMixChar">
    <w:name w:val="YoungMix_Char"/>
    <w:rsid w:val="003321E1"/>
    <w:rPr>
      <w:rFonts w:ascii="Times New Roman" w:hAnsi="Times New Roman"/>
      <w:sz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533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3FC"/>
    <w:rPr>
      <w:rFonts w:ascii="Segoe UI" w:eastAsia="Times New Roman" w:hAnsi="Segoe UI" w:cs="Segoe UI"/>
      <w:color w:val="000000"/>
      <w:kern w:val="0"/>
      <w:sz w:val="18"/>
      <w:szCs w:val="18"/>
      <w:lang w:val="en-US"/>
      <w14:ligatures w14:val="none"/>
    </w:rPr>
  </w:style>
  <w:style w:type="table" w:customStyle="1" w:styleId="YoungMixTable1">
    <w:name w:val="YoungMix_Table1"/>
    <w:rsid w:val="00A960FC"/>
    <w:pPr>
      <w:ind w:left="0" w:right="0"/>
    </w:pPr>
    <w:rPr>
      <w:rFonts w:ascii="Times New Roman" w:eastAsia="Arial" w:hAnsi="Times New Roman" w:cs="Times New Roman"/>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E7472C"/>
    <w:pPr>
      <w:tabs>
        <w:tab w:val="center" w:pos="4680"/>
        <w:tab w:val="right" w:pos="9360"/>
      </w:tabs>
    </w:pPr>
  </w:style>
  <w:style w:type="character" w:customStyle="1" w:styleId="HeaderChar">
    <w:name w:val="Header Char"/>
    <w:basedOn w:val="DefaultParagraphFont"/>
    <w:link w:val="Header"/>
    <w:uiPriority w:val="99"/>
    <w:rsid w:val="00E7472C"/>
    <w:rPr>
      <w:rFonts w:ascii="Times New Roman" w:eastAsia="Times New Roman" w:hAnsi="Times New Roman" w:cs="Times New Roman"/>
      <w:color w:val="000000"/>
      <w:kern w:val="0"/>
      <w:sz w:val="24"/>
      <w:szCs w:val="24"/>
      <w:lang w:val="en-US"/>
      <w14:ligatures w14:val="none"/>
    </w:rPr>
  </w:style>
  <w:style w:type="paragraph" w:styleId="Footer">
    <w:name w:val="footer"/>
    <w:basedOn w:val="Normal"/>
    <w:link w:val="FooterChar"/>
    <w:uiPriority w:val="99"/>
    <w:unhideWhenUsed/>
    <w:rsid w:val="00E7472C"/>
    <w:pPr>
      <w:tabs>
        <w:tab w:val="center" w:pos="4680"/>
        <w:tab w:val="right" w:pos="9360"/>
      </w:tabs>
    </w:pPr>
  </w:style>
  <w:style w:type="character" w:customStyle="1" w:styleId="FooterChar">
    <w:name w:val="Footer Char"/>
    <w:basedOn w:val="DefaultParagraphFont"/>
    <w:link w:val="Footer"/>
    <w:uiPriority w:val="99"/>
    <w:rsid w:val="00E7472C"/>
    <w:rPr>
      <w:rFonts w:ascii="Times New Roman" w:eastAsia="Times New Roman" w:hAnsi="Times New Roman" w:cs="Times New Roman"/>
      <w:color w:val="000000"/>
      <w:kern w:val="0"/>
      <w:sz w:val="24"/>
      <w:szCs w:val="24"/>
      <w:lang w:val="en-US"/>
      <w14:ligatures w14:val="none"/>
    </w:rPr>
  </w:style>
  <w:style w:type="table" w:styleId="TableGrid">
    <w:name w:val="Table Grid"/>
    <w:basedOn w:val="TableNormal"/>
    <w:uiPriority w:val="39"/>
    <w:rsid w:val="00D13B74"/>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before="120" w:after="160" w:line="360" w:lineRule="auto"/>
        <w:ind w:left="-57" w:right="-57"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1E1"/>
    <w:pPr>
      <w:spacing w:before="0" w:after="0" w:line="240" w:lineRule="auto"/>
      <w:ind w:left="0" w:right="0" w:firstLine="0"/>
      <w:jc w:val="left"/>
    </w:pPr>
    <w:rPr>
      <w:rFonts w:ascii="Times New Roman" w:eastAsia="Times New Roman" w:hAnsi="Times New Roman" w:cs="Times New Roman"/>
      <w:color w:val="000000"/>
      <w:kern w:val="0"/>
      <w:sz w:val="24"/>
      <w:szCs w:val="24"/>
      <w:lang w:val="en-US"/>
      <w14:ligatures w14:val="none"/>
    </w:rPr>
  </w:style>
  <w:style w:type="paragraph" w:styleId="Heading1">
    <w:name w:val="heading 1"/>
    <w:basedOn w:val="Normal"/>
    <w:next w:val="Normal"/>
    <w:link w:val="Heading1Char"/>
    <w:uiPriority w:val="9"/>
    <w:qFormat/>
    <w:rsid w:val="003321E1"/>
    <w:pPr>
      <w:keepNext/>
      <w:keepLines/>
      <w:widowControl w:val="0"/>
      <w:autoSpaceDE w:val="0"/>
      <w:autoSpaceDN w:val="0"/>
      <w:ind w:left="-57" w:right="-57" w:firstLine="720"/>
      <w:jc w:val="both"/>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321E1"/>
    <w:pPr>
      <w:keepNext/>
      <w:keepLines/>
      <w:widowControl w:val="0"/>
      <w:autoSpaceDE w:val="0"/>
      <w:autoSpaceDN w:val="0"/>
      <w:ind w:left="-57" w:right="-57" w:firstLine="720"/>
      <w:jc w:val="both"/>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321E1"/>
    <w:pPr>
      <w:keepNext/>
      <w:keepLines/>
      <w:widowControl w:val="0"/>
      <w:autoSpaceDE w:val="0"/>
      <w:autoSpaceDN w:val="0"/>
      <w:ind w:left="-57" w:right="-57" w:firstLine="720"/>
      <w:jc w:val="both"/>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3321E1"/>
    <w:pPr>
      <w:keepNext/>
      <w:keepLines/>
      <w:widowControl w:val="0"/>
      <w:autoSpaceDE w:val="0"/>
      <w:autoSpaceDN w:val="0"/>
      <w:ind w:left="-57" w:right="-57" w:firstLine="720"/>
      <w:jc w:val="both"/>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321E1"/>
    <w:pPr>
      <w:keepNext/>
      <w:keepLines/>
      <w:widowControl w:val="0"/>
      <w:autoSpaceDE w:val="0"/>
      <w:autoSpaceDN w:val="0"/>
      <w:ind w:left="-57" w:right="-57" w:firstLine="720"/>
      <w:jc w:val="both"/>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321E1"/>
    <w:pPr>
      <w:keepNext/>
      <w:keepLines/>
      <w:widowControl w:val="0"/>
      <w:autoSpaceDE w:val="0"/>
      <w:autoSpaceDN w:val="0"/>
      <w:ind w:left="-57" w:right="-57" w:firstLine="720"/>
      <w:jc w:val="both"/>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321E1"/>
    <w:pPr>
      <w:keepNext/>
      <w:keepLines/>
      <w:widowControl w:val="0"/>
      <w:autoSpaceDE w:val="0"/>
      <w:autoSpaceDN w:val="0"/>
      <w:ind w:left="-57" w:right="-57" w:firstLine="720"/>
      <w:jc w:val="both"/>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321E1"/>
    <w:pPr>
      <w:keepNext/>
      <w:keepLines/>
      <w:widowControl w:val="0"/>
      <w:autoSpaceDE w:val="0"/>
      <w:autoSpaceDN w:val="0"/>
      <w:ind w:left="-57" w:right="-57" w:firstLine="720"/>
      <w:jc w:val="both"/>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321E1"/>
    <w:pPr>
      <w:keepNext/>
      <w:keepLines/>
      <w:widowControl w:val="0"/>
      <w:autoSpaceDE w:val="0"/>
      <w:autoSpaceDN w:val="0"/>
      <w:ind w:left="-57" w:right="-57" w:firstLine="720"/>
      <w:jc w:val="both"/>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1E1"/>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3321E1"/>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3321E1"/>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3321E1"/>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3321E1"/>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3321E1"/>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3321E1"/>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3321E1"/>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3321E1"/>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3321E1"/>
    <w:pPr>
      <w:widowControl w:val="0"/>
      <w:autoSpaceDE w:val="0"/>
      <w:autoSpaceDN w:val="0"/>
      <w:spacing w:after="80"/>
      <w:ind w:left="-57" w:right="-57" w:firstLine="720"/>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321E1"/>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3321E1"/>
    <w:pPr>
      <w:widowControl w:val="0"/>
      <w:numPr>
        <w:ilvl w:val="1"/>
      </w:numPr>
      <w:autoSpaceDE w:val="0"/>
      <w:autoSpaceDN w:val="0"/>
      <w:spacing w:before="120" w:after="160"/>
      <w:ind w:left="-57" w:right="-57" w:firstLine="720"/>
      <w:jc w:val="both"/>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3321E1"/>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3321E1"/>
    <w:pPr>
      <w:widowControl w:val="0"/>
      <w:autoSpaceDE w:val="0"/>
      <w:autoSpaceDN w:val="0"/>
      <w:spacing w:before="160" w:after="160"/>
      <w:ind w:left="-57" w:right="-57" w:firstLine="720"/>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321E1"/>
    <w:rPr>
      <w:i/>
      <w:iCs/>
      <w:color w:val="404040" w:themeColor="text1" w:themeTint="BF"/>
      <w:lang w:val="en-US"/>
    </w:rPr>
  </w:style>
  <w:style w:type="paragraph" w:styleId="ListParagraph">
    <w:name w:val="List Paragraph"/>
    <w:basedOn w:val="Normal"/>
    <w:uiPriority w:val="34"/>
    <w:qFormat/>
    <w:rsid w:val="003321E1"/>
    <w:pPr>
      <w:widowControl w:val="0"/>
      <w:autoSpaceDE w:val="0"/>
      <w:autoSpaceDN w:val="0"/>
      <w:spacing w:before="120"/>
      <w:ind w:left="720" w:right="-57" w:firstLine="720"/>
      <w:contextualSpacing/>
      <w:jc w:val="both"/>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321E1"/>
    <w:rPr>
      <w:i/>
      <w:iCs/>
      <w:color w:val="2F5496" w:themeColor="accent1" w:themeShade="BF"/>
    </w:rPr>
  </w:style>
  <w:style w:type="paragraph" w:styleId="IntenseQuote">
    <w:name w:val="Intense Quote"/>
    <w:basedOn w:val="Normal"/>
    <w:next w:val="Normal"/>
    <w:link w:val="IntenseQuoteChar"/>
    <w:uiPriority w:val="30"/>
    <w:qFormat/>
    <w:rsid w:val="003321E1"/>
    <w:pPr>
      <w:widowControl w:val="0"/>
      <w:pBdr>
        <w:top w:val="single" w:sz="4" w:space="10" w:color="2F5496" w:themeColor="accent1" w:themeShade="BF"/>
        <w:bottom w:val="single" w:sz="4" w:space="10" w:color="2F5496" w:themeColor="accent1" w:themeShade="BF"/>
      </w:pBdr>
      <w:autoSpaceDE w:val="0"/>
      <w:autoSpaceDN w:val="0"/>
      <w:spacing w:before="360" w:after="360"/>
      <w:ind w:left="864" w:right="864" w:firstLine="720"/>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321E1"/>
    <w:rPr>
      <w:i/>
      <w:iCs/>
      <w:color w:val="2F5496" w:themeColor="accent1" w:themeShade="BF"/>
      <w:lang w:val="en-US"/>
    </w:rPr>
  </w:style>
  <w:style w:type="character" w:styleId="IntenseReference">
    <w:name w:val="Intense Reference"/>
    <w:basedOn w:val="DefaultParagraphFont"/>
    <w:uiPriority w:val="32"/>
    <w:qFormat/>
    <w:rsid w:val="003321E1"/>
    <w:rPr>
      <w:b/>
      <w:bCs/>
      <w:smallCaps/>
      <w:color w:val="2F5496" w:themeColor="accent1" w:themeShade="BF"/>
      <w:spacing w:val="5"/>
    </w:rPr>
  </w:style>
  <w:style w:type="paragraph" w:styleId="NormalWeb">
    <w:name w:val="Normal (Web)"/>
    <w:basedOn w:val="Normal"/>
    <w:uiPriority w:val="99"/>
    <w:qFormat/>
    <w:rsid w:val="003321E1"/>
    <w:pPr>
      <w:spacing w:before="100" w:beforeAutospacing="1" w:after="100" w:afterAutospacing="1"/>
    </w:pPr>
  </w:style>
  <w:style w:type="character" w:customStyle="1" w:styleId="YoungMixChar">
    <w:name w:val="YoungMix_Char"/>
    <w:rsid w:val="003321E1"/>
    <w:rPr>
      <w:rFonts w:ascii="Times New Roman" w:hAnsi="Times New Roman"/>
      <w:sz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533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3FC"/>
    <w:rPr>
      <w:rFonts w:ascii="Segoe UI" w:eastAsia="Times New Roman" w:hAnsi="Segoe UI" w:cs="Segoe UI"/>
      <w:color w:val="000000"/>
      <w:kern w:val="0"/>
      <w:sz w:val="18"/>
      <w:szCs w:val="18"/>
      <w:lang w:val="en-US"/>
      <w14:ligatures w14:val="none"/>
    </w:rPr>
  </w:style>
  <w:style w:type="table" w:customStyle="1" w:styleId="YoungMixTable1">
    <w:name w:val="YoungMix_Table1"/>
    <w:rsid w:val="00A960FC"/>
    <w:pPr>
      <w:ind w:left="0" w:right="0"/>
    </w:pPr>
    <w:rPr>
      <w:rFonts w:ascii="Times New Roman" w:eastAsia="Arial" w:hAnsi="Times New Roman" w:cs="Times New Roman"/>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E7472C"/>
    <w:pPr>
      <w:tabs>
        <w:tab w:val="center" w:pos="4680"/>
        <w:tab w:val="right" w:pos="9360"/>
      </w:tabs>
    </w:pPr>
  </w:style>
  <w:style w:type="character" w:customStyle="1" w:styleId="HeaderChar">
    <w:name w:val="Header Char"/>
    <w:basedOn w:val="DefaultParagraphFont"/>
    <w:link w:val="Header"/>
    <w:uiPriority w:val="99"/>
    <w:rsid w:val="00E7472C"/>
    <w:rPr>
      <w:rFonts w:ascii="Times New Roman" w:eastAsia="Times New Roman" w:hAnsi="Times New Roman" w:cs="Times New Roman"/>
      <w:color w:val="000000"/>
      <w:kern w:val="0"/>
      <w:sz w:val="24"/>
      <w:szCs w:val="24"/>
      <w:lang w:val="en-US"/>
      <w14:ligatures w14:val="none"/>
    </w:rPr>
  </w:style>
  <w:style w:type="paragraph" w:styleId="Footer">
    <w:name w:val="footer"/>
    <w:basedOn w:val="Normal"/>
    <w:link w:val="FooterChar"/>
    <w:uiPriority w:val="99"/>
    <w:unhideWhenUsed/>
    <w:rsid w:val="00E7472C"/>
    <w:pPr>
      <w:tabs>
        <w:tab w:val="center" w:pos="4680"/>
        <w:tab w:val="right" w:pos="9360"/>
      </w:tabs>
    </w:pPr>
  </w:style>
  <w:style w:type="character" w:customStyle="1" w:styleId="FooterChar">
    <w:name w:val="Footer Char"/>
    <w:basedOn w:val="DefaultParagraphFont"/>
    <w:link w:val="Footer"/>
    <w:uiPriority w:val="99"/>
    <w:rsid w:val="00E7472C"/>
    <w:rPr>
      <w:rFonts w:ascii="Times New Roman" w:eastAsia="Times New Roman" w:hAnsi="Times New Roman" w:cs="Times New Roman"/>
      <w:color w:val="000000"/>
      <w:kern w:val="0"/>
      <w:sz w:val="24"/>
      <w:szCs w:val="24"/>
      <w:lang w:val="en-US"/>
      <w14:ligatures w14:val="none"/>
    </w:rPr>
  </w:style>
  <w:style w:type="table" w:styleId="TableGrid">
    <w:name w:val="Table Grid"/>
    <w:basedOn w:val="TableNormal"/>
    <w:uiPriority w:val="39"/>
    <w:rsid w:val="00D13B74"/>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743084">
      <w:bodyDiv w:val="1"/>
      <w:marLeft w:val="0"/>
      <w:marRight w:val="0"/>
      <w:marTop w:val="0"/>
      <w:marBottom w:val="0"/>
      <w:divBdr>
        <w:top w:val="none" w:sz="0" w:space="0" w:color="auto"/>
        <w:left w:val="none" w:sz="0" w:space="0" w:color="auto"/>
        <w:bottom w:val="none" w:sz="0" w:space="0" w:color="auto"/>
        <w:right w:val="none" w:sz="0" w:space="0" w:color="auto"/>
      </w:divBdr>
    </w:div>
    <w:div w:id="698045900">
      <w:bodyDiv w:val="1"/>
      <w:marLeft w:val="0"/>
      <w:marRight w:val="0"/>
      <w:marTop w:val="0"/>
      <w:marBottom w:val="0"/>
      <w:divBdr>
        <w:top w:val="none" w:sz="0" w:space="0" w:color="auto"/>
        <w:left w:val="none" w:sz="0" w:space="0" w:color="auto"/>
        <w:bottom w:val="none" w:sz="0" w:space="0" w:color="auto"/>
        <w:right w:val="none" w:sz="0" w:space="0" w:color="auto"/>
      </w:divBdr>
      <w:divsChild>
        <w:div w:id="695354480">
          <w:marLeft w:val="0"/>
          <w:marRight w:val="0"/>
          <w:marTop w:val="0"/>
          <w:marBottom w:val="0"/>
          <w:divBdr>
            <w:top w:val="none" w:sz="0" w:space="0" w:color="auto"/>
            <w:left w:val="none" w:sz="0" w:space="0" w:color="auto"/>
            <w:bottom w:val="none" w:sz="0" w:space="0" w:color="auto"/>
            <w:right w:val="none" w:sz="0" w:space="0" w:color="auto"/>
          </w:divBdr>
          <w:divsChild>
            <w:div w:id="277756440">
              <w:marLeft w:val="0"/>
              <w:marRight w:val="0"/>
              <w:marTop w:val="0"/>
              <w:marBottom w:val="0"/>
              <w:divBdr>
                <w:top w:val="none" w:sz="0" w:space="0" w:color="auto"/>
                <w:left w:val="none" w:sz="0" w:space="0" w:color="auto"/>
                <w:bottom w:val="none" w:sz="0" w:space="0" w:color="auto"/>
                <w:right w:val="none" w:sz="0" w:space="0" w:color="auto"/>
              </w:divBdr>
            </w:div>
            <w:div w:id="1137724523">
              <w:marLeft w:val="0"/>
              <w:marRight w:val="0"/>
              <w:marTop w:val="0"/>
              <w:marBottom w:val="0"/>
              <w:divBdr>
                <w:top w:val="none" w:sz="0" w:space="0" w:color="auto"/>
                <w:left w:val="none" w:sz="0" w:space="0" w:color="auto"/>
                <w:bottom w:val="none" w:sz="0" w:space="0" w:color="auto"/>
                <w:right w:val="none" w:sz="0" w:space="0" w:color="auto"/>
              </w:divBdr>
            </w:div>
            <w:div w:id="156475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20343">
      <w:bodyDiv w:val="1"/>
      <w:marLeft w:val="0"/>
      <w:marRight w:val="0"/>
      <w:marTop w:val="0"/>
      <w:marBottom w:val="0"/>
      <w:divBdr>
        <w:top w:val="none" w:sz="0" w:space="0" w:color="auto"/>
        <w:left w:val="none" w:sz="0" w:space="0" w:color="auto"/>
        <w:bottom w:val="none" w:sz="0" w:space="0" w:color="auto"/>
        <w:right w:val="none" w:sz="0" w:space="0" w:color="auto"/>
      </w:divBdr>
    </w:div>
    <w:div w:id="1233274451">
      <w:bodyDiv w:val="1"/>
      <w:marLeft w:val="0"/>
      <w:marRight w:val="0"/>
      <w:marTop w:val="0"/>
      <w:marBottom w:val="0"/>
      <w:divBdr>
        <w:top w:val="none" w:sz="0" w:space="0" w:color="auto"/>
        <w:left w:val="none" w:sz="0" w:space="0" w:color="auto"/>
        <w:bottom w:val="none" w:sz="0" w:space="0" w:color="auto"/>
        <w:right w:val="none" w:sz="0" w:space="0" w:color="auto"/>
      </w:divBdr>
      <w:divsChild>
        <w:div w:id="233128583">
          <w:marLeft w:val="0"/>
          <w:marRight w:val="0"/>
          <w:marTop w:val="0"/>
          <w:marBottom w:val="0"/>
          <w:divBdr>
            <w:top w:val="none" w:sz="0" w:space="0" w:color="auto"/>
            <w:left w:val="none" w:sz="0" w:space="0" w:color="auto"/>
            <w:bottom w:val="none" w:sz="0" w:space="0" w:color="auto"/>
            <w:right w:val="none" w:sz="0" w:space="0" w:color="auto"/>
          </w:divBdr>
          <w:divsChild>
            <w:div w:id="1427920802">
              <w:marLeft w:val="0"/>
              <w:marRight w:val="0"/>
              <w:marTop w:val="0"/>
              <w:marBottom w:val="0"/>
              <w:divBdr>
                <w:top w:val="none" w:sz="0" w:space="0" w:color="auto"/>
                <w:left w:val="none" w:sz="0" w:space="0" w:color="auto"/>
                <w:bottom w:val="none" w:sz="0" w:space="0" w:color="auto"/>
                <w:right w:val="none" w:sz="0" w:space="0" w:color="auto"/>
              </w:divBdr>
              <w:divsChild>
                <w:div w:id="1966308493">
                  <w:marLeft w:val="0"/>
                  <w:marRight w:val="0"/>
                  <w:marTop w:val="0"/>
                  <w:marBottom w:val="0"/>
                  <w:divBdr>
                    <w:top w:val="none" w:sz="0" w:space="0" w:color="auto"/>
                    <w:left w:val="none" w:sz="0" w:space="0" w:color="auto"/>
                    <w:bottom w:val="none" w:sz="0" w:space="0" w:color="auto"/>
                    <w:right w:val="none" w:sz="0" w:space="0" w:color="auto"/>
                  </w:divBdr>
                  <w:divsChild>
                    <w:div w:id="129656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1487</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9950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2025-12-30T15:30:00Z</dcterms:created>
  <dcterms:modified xsi:type="dcterms:W3CDTF">2025-12-30T15:32:00Z</dcterms:modified>
  <cp:version/>
</cp:coreProperties>
</file>