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4" w:type="dxa"/>
        <w:tblInd w:w="-120" w:type="dxa"/>
        <w:tblLook w:val="04A0" w:firstRow="1" w:lastRow="0" w:firstColumn="1" w:lastColumn="0" w:noHBand="0" w:noVBand="1"/>
      </w:tblPr>
      <w:tblGrid>
        <w:gridCol w:w="4764"/>
        <w:gridCol w:w="6200"/>
      </w:tblGrid>
      <w:tr w:rsidR="00996710">
        <w:tc>
          <w:tcPr>
            <w:tcW w:w="4764" w:type="dxa"/>
          </w:tcPr>
          <w:p w:rsidR="00996710" w:rsidRDefault="0064545A">
            <w:pPr>
              <w:spacing w:line="240" w:lineRule="atLeast"/>
              <w:jc w:val="center"/>
              <w:rPr>
                <w:sz w:val="26"/>
                <w:szCs w:val="26"/>
              </w:rPr>
            </w:pPr>
            <w:bookmarkStart w:id="0" w:name="_GoBack"/>
            <w:bookmarkEnd w:id="0"/>
            <w:r>
              <w:rPr>
                <w:rFonts w:eastAsia="Calibri"/>
                <w:sz w:val="26"/>
                <w:szCs w:val="26"/>
              </w:rPr>
              <w:t>SỞ GD&amp;ĐT BẮC NINH</w:t>
            </w:r>
          </w:p>
          <w:p w:rsidR="00996710" w:rsidRDefault="0064545A">
            <w:pPr>
              <w:spacing w:line="240" w:lineRule="atLeast"/>
              <w:jc w:val="center"/>
              <w:rPr>
                <w:rFonts w:eastAsia="Calibri"/>
                <w:b/>
                <w:bCs/>
                <w:sz w:val="26"/>
                <w:szCs w:val="26"/>
              </w:rPr>
            </w:pPr>
            <w:r>
              <w:rPr>
                <w:rFonts w:eastAsia="Calibri"/>
                <w:b/>
                <w:bCs/>
                <w:sz w:val="26"/>
                <w:szCs w:val="26"/>
              </w:rPr>
              <w:t xml:space="preserve">LIÊN TRƯỜNG THPT </w:t>
            </w:r>
          </w:p>
          <w:p w:rsidR="00996710" w:rsidRDefault="0064545A">
            <w:pPr>
              <w:spacing w:line="240" w:lineRule="atLeast"/>
              <w:jc w:val="center"/>
              <w:rPr>
                <w:rFonts w:eastAsia="Calibri"/>
                <w:b/>
                <w:bCs/>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86995</wp:posOffset>
                      </wp:positionV>
                      <wp:extent cx="1224915" cy="0"/>
                      <wp:effectExtent l="0" t="4445" r="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67pt;margin-top:6.85pt;height:0pt;width:96.45pt;z-index:251659264;mso-width-relative:page;mso-height-relative:page;" filled="f" stroked="t" coordsize="21600,21600" o:gfxdata="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YVLvHXAAAACQEAAA8A&#10;AAAAAAAAAQAgAAAAIgAAAGRycy9kb3ducmV2LnhtbFBLAQIUABQAAAAIAIdO4kAIoEpT3wEAAM8D&#10;AAAOAAAAAAAAAAEAIAAAACYBAABkcnMvZTJvRG9jLnhtbFBLBQYAAAAABgAGAFkBAAB3BQAAAAA=&#10;">
                      <v:fill on="f" focussize="0,0"/>
                      <v:stroke color="#000000" joinstyle="round"/>
                      <v:imagedata o:title=""/>
                      <o:lock v:ext="edit" aspectratio="f"/>
                    </v:shape>
                  </w:pict>
                </mc:Fallback>
              </mc:AlternateContent>
            </w:r>
          </w:p>
          <w:p w:rsidR="00996710" w:rsidRDefault="0064545A">
            <w:pPr>
              <w:spacing w:line="240" w:lineRule="atLeast"/>
              <w:jc w:val="center"/>
              <w:rPr>
                <w:rFonts w:eastAsia="Calibri"/>
                <w:b/>
                <w:bCs/>
                <w:sz w:val="26"/>
                <w:szCs w:val="26"/>
              </w:rPr>
            </w:pPr>
            <w:r>
              <w:rPr>
                <w:rFonts w:eastAsia="Calibri"/>
                <w:b/>
                <w:bCs/>
                <w:sz w:val="26"/>
                <w:szCs w:val="26"/>
              </w:rPr>
              <w:t>Ngày:  02/11/2025</w:t>
            </w:r>
          </w:p>
          <w:p w:rsidR="00996710" w:rsidRDefault="00996710">
            <w:pPr>
              <w:spacing w:line="240" w:lineRule="atLeast"/>
              <w:jc w:val="center"/>
              <w:rPr>
                <w:rFonts w:eastAsia="Calibri"/>
                <w:b/>
                <w:bCs/>
                <w:sz w:val="26"/>
                <w:szCs w:val="26"/>
              </w:rPr>
            </w:pPr>
          </w:p>
        </w:tc>
        <w:tc>
          <w:tcPr>
            <w:tcW w:w="6200" w:type="dxa"/>
          </w:tcPr>
          <w:p w:rsidR="00996710" w:rsidRDefault="0064545A">
            <w:pPr>
              <w:spacing w:line="240" w:lineRule="atLeast"/>
              <w:jc w:val="center"/>
              <w:rPr>
                <w:rFonts w:eastAsia="Calibri"/>
                <w:b/>
                <w:bCs/>
                <w:sz w:val="26"/>
                <w:szCs w:val="26"/>
              </w:rPr>
            </w:pPr>
            <w:r>
              <w:rPr>
                <w:rFonts w:eastAsia="Calibri"/>
                <w:b/>
                <w:bCs/>
                <w:sz w:val="26"/>
                <w:szCs w:val="26"/>
              </w:rPr>
              <w:t xml:space="preserve">ĐỀ KHẢO SÁT CHẤT LƯỢNG KHỐI 12 </w:t>
            </w:r>
          </w:p>
          <w:p w:rsidR="00996710" w:rsidRDefault="0064545A">
            <w:pPr>
              <w:spacing w:line="240" w:lineRule="atLeast"/>
              <w:jc w:val="center"/>
              <w:rPr>
                <w:b/>
                <w:bCs/>
                <w:sz w:val="26"/>
                <w:szCs w:val="26"/>
              </w:rPr>
            </w:pPr>
            <w:r>
              <w:rPr>
                <w:rFonts w:eastAsia="Calibri"/>
                <w:b/>
                <w:bCs/>
                <w:sz w:val="26"/>
                <w:szCs w:val="26"/>
              </w:rPr>
              <w:t>LẦN 1, NĂM HỌC 2025 - 2026</w:t>
            </w:r>
          </w:p>
          <w:p w:rsidR="00996710" w:rsidRDefault="0064545A">
            <w:pPr>
              <w:spacing w:line="240" w:lineRule="atLeast"/>
              <w:jc w:val="center"/>
              <w:rPr>
                <w:rFonts w:eastAsia="Calibri"/>
                <w:b/>
                <w:bCs/>
                <w:sz w:val="26"/>
                <w:szCs w:val="26"/>
              </w:rPr>
            </w:pPr>
            <w:r>
              <w:rPr>
                <w:rFonts w:eastAsia="Calibri"/>
                <w:b/>
                <w:bCs/>
                <w:sz w:val="26"/>
                <w:szCs w:val="26"/>
              </w:rPr>
              <w:t>Môn:  Sinh học</w:t>
            </w:r>
          </w:p>
          <w:p w:rsidR="00996710" w:rsidRDefault="0064545A">
            <w:pPr>
              <w:spacing w:line="240" w:lineRule="atLeast"/>
              <w:jc w:val="center"/>
              <w:rPr>
                <w:rFonts w:eastAsia="Calibri"/>
                <w:bCs/>
                <w:i/>
                <w:sz w:val="26"/>
                <w:szCs w:val="26"/>
              </w:rPr>
            </w:pPr>
            <w:r>
              <w:rPr>
                <w:rFonts w:eastAsia="Calibri"/>
                <w:bCs/>
                <w:i/>
                <w:sz w:val="26"/>
                <w:szCs w:val="26"/>
              </w:rPr>
              <w:t xml:space="preserve">Thời gian làm bài: 50  </w:t>
            </w:r>
            <w:r>
              <w:rPr>
                <w:rFonts w:eastAsia="Calibri"/>
                <w:b/>
                <w:bCs/>
                <w:i/>
                <w:sz w:val="26"/>
                <w:szCs w:val="26"/>
              </w:rPr>
              <w:t>phút</w:t>
            </w:r>
            <w:r>
              <w:rPr>
                <w:rFonts w:eastAsia="Calibri"/>
                <w:bCs/>
                <w:i/>
                <w:sz w:val="26"/>
                <w:szCs w:val="26"/>
              </w:rPr>
              <w:t xml:space="preserve"> (không kể thời gian giao đề)</w:t>
            </w:r>
          </w:p>
          <w:p w:rsidR="00996710" w:rsidRDefault="0064545A">
            <w:pPr>
              <w:spacing w:line="240" w:lineRule="atLeast"/>
              <w:jc w:val="center"/>
              <w:rPr>
                <w:rFonts w:eastAsia="Calibri"/>
                <w:b/>
                <w:bCs/>
                <w:sz w:val="26"/>
                <w:szCs w:val="26"/>
              </w:rPr>
            </w:pPr>
            <w:r>
              <w:rPr>
                <w:rFonts w:eastAsia="Calibri"/>
                <w:b/>
                <w:bCs/>
                <w:sz w:val="26"/>
                <w:szCs w:val="26"/>
              </w:rPr>
              <w:t>¯¯¯¯¯¯¯¯¯¯¯¯¯¯¯¯</w:t>
            </w:r>
          </w:p>
        </w:tc>
      </w:tr>
    </w:tbl>
    <w:p w:rsidR="00996710" w:rsidRDefault="0064545A">
      <w:pPr>
        <w:rPr>
          <w:b/>
          <w:bCs/>
        </w:rPr>
      </w:pPr>
      <w:r>
        <w:rPr>
          <w:b/>
          <w:bCs/>
        </w:rPr>
        <w:t xml:space="preserve">                                                                                                  Mã Đề: 4008.</w:t>
      </w:r>
    </w:p>
    <w:p w:rsidR="00996710" w:rsidRDefault="0064545A">
      <w:r>
        <w:rPr>
          <w:b/>
          <w:bCs/>
        </w:rPr>
        <w:t>Họ tên thí sinh: .................................................................</w:t>
      </w:r>
    </w:p>
    <w:p w:rsidR="00996710" w:rsidRDefault="0064545A">
      <w:r>
        <w:rPr>
          <w:b/>
          <w:bCs/>
        </w:rPr>
        <w:t>Số báo danh: ......................................................................</w:t>
      </w:r>
    </w:p>
    <w:p w:rsidR="00996710" w:rsidRDefault="0064545A">
      <w:r>
        <w:rPr>
          <w:b/>
          <w:bCs/>
        </w:rPr>
        <w:t xml:space="preserve"> Phần I. Thí sinh trả lời từ câu 1 đến câu 18. </w:t>
      </w:r>
      <w:r>
        <w:t>Mỗi câu hỏi thí sinh chỉ chọn một phương án</w:t>
      </w:r>
    </w:p>
    <w:p w:rsidR="00996710" w:rsidRDefault="0064545A">
      <w:r w:rsidRPr="004134AF">
        <w:rPr>
          <w:b/>
          <w:bCs/>
          <w:color w:val="C00000"/>
        </w:rPr>
        <w:t>Câu 1.</w:t>
      </w:r>
      <w:r>
        <w:rPr>
          <w:b/>
          <w:bCs/>
        </w:rPr>
        <w:t xml:space="preserve"> </w:t>
      </w:r>
      <w:r>
        <w:t xml:space="preserve"> Streptomycin là một loại kháng sinh có khả năng giết chết vi khuẩn bằng cách ức chế hoạt động của ribosome. Nguyên tắc cơ bản của loại kháng sinh này là ngăn chặn vi khuẩn tiến hành quá trình tổng hợp</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tRNA.</w:t>
      </w:r>
      <w:r>
        <w:tab/>
      </w:r>
      <w:r>
        <w:rPr>
          <w:b/>
          <w:bCs/>
        </w:rPr>
        <w:t xml:space="preserve"> </w:t>
      </w:r>
      <w:r w:rsidRPr="004134AF">
        <w:rPr>
          <w:b/>
          <w:bCs/>
          <w:color w:val="0070C0"/>
        </w:rPr>
        <w:t>B.</w:t>
      </w:r>
      <w:r w:rsidRPr="004134AF">
        <w:rPr>
          <w:b/>
          <w:color w:val="0070C0"/>
        </w:rPr>
        <w:t xml:space="preserve"> </w:t>
      </w:r>
      <w:r>
        <w:t>mRNA.</w:t>
      </w:r>
      <w:r>
        <w:tab/>
      </w:r>
      <w:r>
        <w:rPr>
          <w:b/>
          <w:bCs/>
        </w:rPr>
        <w:t xml:space="preserve"> </w:t>
      </w:r>
      <w:r w:rsidRPr="004134AF">
        <w:rPr>
          <w:b/>
          <w:bCs/>
          <w:color w:val="0070C0"/>
        </w:rPr>
        <w:t>C.</w:t>
      </w:r>
      <w:r w:rsidRPr="004134AF">
        <w:rPr>
          <w:b/>
          <w:color w:val="0070C0"/>
        </w:rPr>
        <w:t xml:space="preserve"> </w:t>
      </w:r>
      <w:r>
        <w:t>Polypeptide.</w:t>
      </w:r>
      <w:r>
        <w:tab/>
      </w:r>
      <w:r>
        <w:rPr>
          <w:b/>
          <w:bCs/>
        </w:rPr>
        <w:t xml:space="preserve"> </w:t>
      </w:r>
      <w:r w:rsidRPr="004134AF">
        <w:rPr>
          <w:b/>
          <w:bCs/>
          <w:color w:val="0070C0"/>
        </w:rPr>
        <w:t>D.</w:t>
      </w:r>
      <w:r w:rsidRPr="004134AF">
        <w:rPr>
          <w:b/>
          <w:color w:val="0070C0"/>
        </w:rPr>
        <w:t xml:space="preserve"> </w:t>
      </w:r>
      <w:r>
        <w:t>amino acid.</w:t>
      </w:r>
    </w:p>
    <w:p w:rsidR="00996710" w:rsidRDefault="0064545A">
      <w:r w:rsidRPr="004134AF">
        <w:rPr>
          <w:b/>
          <w:bCs/>
          <w:color w:val="C00000"/>
        </w:rPr>
        <w:t>Câu 2.</w:t>
      </w:r>
      <w:r>
        <w:rPr>
          <w:b/>
          <w:bCs/>
        </w:rPr>
        <w:t xml:space="preserve"> </w:t>
      </w:r>
      <w:r>
        <w:t xml:space="preserve"> Ở người, tính trạng nhóm máu do một gene có 3 allele quy định. Allele I</w:t>
      </w:r>
      <w:r>
        <w:rPr>
          <w:vertAlign w:val="superscript"/>
        </w:rPr>
        <w:t>A</w:t>
      </w:r>
      <w:r>
        <w:t xml:space="preserve"> và I</w:t>
      </w:r>
      <w:r>
        <w:rPr>
          <w:vertAlign w:val="superscript"/>
        </w:rPr>
        <w:t>B</w:t>
      </w:r>
      <w:r>
        <w:t xml:space="preserve"> đồng trội so với allele I</w:t>
      </w:r>
      <w:r>
        <w:rPr>
          <w:vertAlign w:val="superscript"/>
        </w:rPr>
        <w:t>O</w:t>
      </w:r>
      <w:r>
        <w:t xml:space="preserve">. Một cặp vợ chồng đã sinh được hai người con có nhóm máu khác nhau là AB và O. Kết luận nào sau đây </w:t>
      </w:r>
      <w:r>
        <w:rPr>
          <w:b/>
          <w:bCs/>
        </w:rPr>
        <w:t>đúng</w:t>
      </w:r>
      <w:r>
        <w:t>?</w:t>
      </w:r>
    </w:p>
    <w:p w:rsidR="00996710" w:rsidRDefault="0064545A">
      <w:pPr>
        <w:tabs>
          <w:tab w:val="left" w:pos="5400"/>
        </w:tabs>
      </w:pPr>
      <w:r>
        <w:rPr>
          <w:b/>
          <w:bCs/>
        </w:rPr>
        <w:t xml:space="preserve"> </w:t>
      </w:r>
      <w:r w:rsidRPr="004134AF">
        <w:rPr>
          <w:b/>
          <w:bCs/>
          <w:color w:val="0070C0"/>
        </w:rPr>
        <w:t>A.</w:t>
      </w:r>
      <w:r w:rsidRPr="004134AF">
        <w:rPr>
          <w:b/>
          <w:color w:val="0070C0"/>
        </w:rPr>
        <w:t xml:space="preserve"> </w:t>
      </w:r>
      <w:r>
        <w:t>Cả hai vợ chồng có thể đều có nhóm máu A.</w:t>
      </w:r>
      <w:r>
        <w:tab/>
      </w:r>
      <w:r>
        <w:rPr>
          <w:b/>
          <w:bCs/>
        </w:rPr>
        <w:t xml:space="preserve"> </w:t>
      </w:r>
      <w:r w:rsidRPr="004134AF">
        <w:rPr>
          <w:b/>
          <w:bCs/>
          <w:color w:val="0070C0"/>
        </w:rPr>
        <w:t>B.</w:t>
      </w:r>
      <w:r w:rsidRPr="004134AF">
        <w:rPr>
          <w:b/>
          <w:color w:val="0070C0"/>
        </w:rPr>
        <w:t xml:space="preserve"> </w:t>
      </w:r>
      <w:r>
        <w:t>Người chồng hoặc người vợ có nhóm máu B.</w:t>
      </w:r>
    </w:p>
    <w:p w:rsidR="00996710" w:rsidRDefault="0064545A">
      <w:pPr>
        <w:tabs>
          <w:tab w:val="left" w:pos="5400"/>
        </w:tabs>
      </w:pPr>
      <w:r>
        <w:rPr>
          <w:b/>
          <w:bCs/>
        </w:rPr>
        <w:t xml:space="preserve"> </w:t>
      </w:r>
      <w:r w:rsidRPr="004134AF">
        <w:rPr>
          <w:b/>
          <w:bCs/>
          <w:color w:val="0070C0"/>
        </w:rPr>
        <w:t>C.</w:t>
      </w:r>
      <w:r w:rsidRPr="004134AF">
        <w:rPr>
          <w:b/>
          <w:color w:val="0070C0"/>
        </w:rPr>
        <w:t xml:space="preserve"> </w:t>
      </w:r>
      <w:r>
        <w:t>Người chồng hoặc người vợ có nhóm máu O.</w:t>
      </w:r>
      <w:r>
        <w:tab/>
      </w:r>
      <w:r>
        <w:rPr>
          <w:b/>
          <w:bCs/>
        </w:rPr>
        <w:t xml:space="preserve"> </w:t>
      </w:r>
      <w:r w:rsidRPr="004134AF">
        <w:rPr>
          <w:b/>
          <w:bCs/>
          <w:color w:val="0070C0"/>
        </w:rPr>
        <w:t>D.</w:t>
      </w:r>
      <w:r w:rsidRPr="004134AF">
        <w:rPr>
          <w:b/>
          <w:color w:val="0070C0"/>
        </w:rPr>
        <w:t xml:space="preserve"> </w:t>
      </w:r>
      <w:r>
        <w:t>Người chồng hoặc người vợ có nhóm máu AB.</w:t>
      </w:r>
    </w:p>
    <w:p w:rsidR="00996710" w:rsidRDefault="0064545A">
      <w:r w:rsidRPr="004134AF">
        <w:rPr>
          <w:b/>
          <w:bCs/>
          <w:color w:val="C00000"/>
        </w:rPr>
        <w:t>Câu 3.</w:t>
      </w:r>
      <w:r>
        <w:rPr>
          <w:b/>
          <w:bCs/>
        </w:rPr>
        <w:t xml:space="preserve"> </w:t>
      </w:r>
      <w:r>
        <w:t xml:space="preserve"> Phát biểu nào sau đây đúng khi nói về NST?</w:t>
      </w:r>
    </w:p>
    <w:p w:rsidR="00996710" w:rsidRDefault="0064545A">
      <w:r>
        <w:rPr>
          <w:b/>
          <w:bCs/>
        </w:rPr>
        <w:t xml:space="preserve"> </w:t>
      </w:r>
      <w:r w:rsidRPr="004134AF">
        <w:rPr>
          <w:b/>
          <w:bCs/>
          <w:color w:val="0070C0"/>
        </w:rPr>
        <w:t>A.</w:t>
      </w:r>
      <w:r w:rsidRPr="004134AF">
        <w:rPr>
          <w:b/>
          <w:color w:val="0070C0"/>
        </w:rPr>
        <w:t xml:space="preserve"> </w:t>
      </w:r>
      <w:r>
        <w:t>Các gene nằm kế tiếp nhau dọc theo chiều dài của NST.</w:t>
      </w:r>
    </w:p>
    <w:p w:rsidR="00996710" w:rsidRDefault="0064545A">
      <w:r>
        <w:rPr>
          <w:b/>
          <w:bCs/>
        </w:rPr>
        <w:t xml:space="preserve"> </w:t>
      </w:r>
      <w:r w:rsidRPr="004134AF">
        <w:rPr>
          <w:b/>
          <w:bCs/>
          <w:color w:val="0070C0"/>
        </w:rPr>
        <w:t>B.</w:t>
      </w:r>
      <w:r w:rsidRPr="004134AF">
        <w:rPr>
          <w:b/>
          <w:color w:val="0070C0"/>
        </w:rPr>
        <w:t xml:space="preserve"> </w:t>
      </w:r>
      <w:r>
        <w:t>Cùng một locus trên cặp NST tương đồng luôn chứa trình tự nucleotide giống nhau.</w:t>
      </w:r>
    </w:p>
    <w:p w:rsidR="00996710" w:rsidRDefault="0064545A">
      <w:r>
        <w:rPr>
          <w:b/>
          <w:bCs/>
        </w:rPr>
        <w:t xml:space="preserve"> </w:t>
      </w:r>
      <w:r w:rsidRPr="004134AF">
        <w:rPr>
          <w:b/>
          <w:bCs/>
          <w:color w:val="0070C0"/>
        </w:rPr>
        <w:t>C.</w:t>
      </w:r>
      <w:r w:rsidRPr="004134AF">
        <w:rPr>
          <w:b/>
          <w:color w:val="0070C0"/>
        </w:rPr>
        <w:t xml:space="preserve"> </w:t>
      </w:r>
      <w:r>
        <w:t>Ngoài các gene, trên NST không còn chứa các thành phần nào khác.</w:t>
      </w:r>
    </w:p>
    <w:p w:rsidR="00996710" w:rsidRDefault="0064545A">
      <w:r>
        <w:rPr>
          <w:b/>
          <w:bCs/>
        </w:rPr>
        <w:t xml:space="preserve"> </w:t>
      </w:r>
      <w:r w:rsidRPr="004134AF">
        <w:rPr>
          <w:b/>
          <w:bCs/>
          <w:color w:val="0070C0"/>
        </w:rPr>
        <w:t>D.</w:t>
      </w:r>
      <w:r w:rsidRPr="004134AF">
        <w:rPr>
          <w:b/>
          <w:color w:val="0070C0"/>
        </w:rPr>
        <w:t xml:space="preserve"> </w:t>
      </w:r>
      <w:r>
        <w:t>Trình tự nucleotide ở đầu mút của NST có nhiệm vụ gắn với thoi phân bào.</w:t>
      </w:r>
    </w:p>
    <w:p w:rsidR="00996710" w:rsidRDefault="0064545A">
      <w:r w:rsidRPr="004134AF">
        <w:rPr>
          <w:b/>
          <w:bCs/>
          <w:color w:val="C00000"/>
        </w:rPr>
        <w:t>Câu 4.</w:t>
      </w:r>
      <w:r>
        <w:rPr>
          <w:b/>
          <w:bCs/>
        </w:rPr>
        <w:t xml:space="preserve"> </w:t>
      </w:r>
      <w:r>
        <w:t xml:space="preserve"> Để chứng minh các nhân tố di truyền không hoà trộn vào nhau, Mendel đã thực hiện phép lai nào?</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Lai phân tích.</w:t>
      </w:r>
      <w:r>
        <w:tab/>
      </w:r>
      <w:r>
        <w:rPr>
          <w:b/>
          <w:bCs/>
        </w:rPr>
        <w:t xml:space="preserve"> </w:t>
      </w:r>
      <w:r w:rsidRPr="004134AF">
        <w:rPr>
          <w:b/>
          <w:bCs/>
          <w:color w:val="0070C0"/>
        </w:rPr>
        <w:t>B.</w:t>
      </w:r>
      <w:r w:rsidRPr="004134AF">
        <w:rPr>
          <w:b/>
          <w:color w:val="0070C0"/>
        </w:rPr>
        <w:t xml:space="preserve"> </w:t>
      </w:r>
      <w:r>
        <w:t>Lai thuận nghịch.</w:t>
      </w:r>
      <w:r>
        <w:tab/>
      </w:r>
      <w:r>
        <w:rPr>
          <w:b/>
          <w:bCs/>
        </w:rPr>
        <w:t xml:space="preserve"> </w:t>
      </w:r>
      <w:r w:rsidRPr="004134AF">
        <w:rPr>
          <w:b/>
          <w:bCs/>
          <w:color w:val="0070C0"/>
        </w:rPr>
        <w:t>C.</w:t>
      </w:r>
      <w:r w:rsidRPr="004134AF">
        <w:rPr>
          <w:b/>
          <w:color w:val="0070C0"/>
        </w:rPr>
        <w:t xml:space="preserve"> </w:t>
      </w:r>
      <w:r>
        <w:t>Lai khác dòng.</w:t>
      </w:r>
      <w:r>
        <w:tab/>
      </w:r>
      <w:r>
        <w:rPr>
          <w:b/>
          <w:bCs/>
        </w:rPr>
        <w:t xml:space="preserve"> </w:t>
      </w:r>
      <w:r w:rsidRPr="004134AF">
        <w:rPr>
          <w:b/>
          <w:bCs/>
          <w:color w:val="0070C0"/>
        </w:rPr>
        <w:t>D.</w:t>
      </w:r>
      <w:r w:rsidRPr="004134AF">
        <w:rPr>
          <w:b/>
          <w:color w:val="0070C0"/>
        </w:rPr>
        <w:t xml:space="preserve"> </w:t>
      </w:r>
      <w:r>
        <w:t>Lai xa.</w:t>
      </w:r>
    </w:p>
    <w:p w:rsidR="00996710" w:rsidRDefault="0064545A">
      <w:r w:rsidRPr="004134AF">
        <w:rPr>
          <w:b/>
          <w:bCs/>
          <w:color w:val="C00000"/>
        </w:rPr>
        <w:t>Câu 5.</w:t>
      </w:r>
      <w:r>
        <w:rPr>
          <w:b/>
          <w:bCs/>
        </w:rPr>
        <w:t xml:space="preserve"> </w:t>
      </w:r>
      <w:r>
        <w:t xml:space="preserve"> Hình dưới mô tả cấu trúc của operon </w:t>
      </w:r>
      <w:r>
        <w:rPr>
          <w:i/>
          <w:iCs/>
        </w:rPr>
        <w:t>lac</w:t>
      </w:r>
      <w:r>
        <w:t xml:space="preserve"> theo Monod và Jacob</w:t>
      </w:r>
    </w:p>
    <w:p w:rsidR="00996710" w:rsidRDefault="0064545A">
      <w:r>
        <w:rPr>
          <w:noProof/>
          <w:position w:val="-48"/>
        </w:rPr>
        <w:drawing>
          <wp:inline distT="0" distB="0" distL="114300" distR="114300" wp14:anchorId="16E4B2EC" wp14:editId="5EB0D3C9">
            <wp:extent cx="3555365" cy="679450"/>
            <wp:effectExtent l="0" t="0" r="635" b="6350"/>
            <wp:docPr id="10002" name="Picture 1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 name="Picture 10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55683" cy="679763"/>
                    </a:xfrm>
                    <a:prstGeom prst="rect">
                      <a:avLst/>
                    </a:prstGeom>
                    <a:noFill/>
                  </pic:spPr>
                </pic:pic>
              </a:graphicData>
            </a:graphic>
          </wp:inline>
        </w:drawing>
      </w:r>
    </w:p>
    <w:p w:rsidR="00996710" w:rsidRDefault="0064545A">
      <w:r>
        <w:t>Theo mô hình này, trong điều kiện có lactose thì RNA polymerase sẽ bám vào vị trí nào để tiến hành phiên mã nhóm gene cấu trúc?</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LacZ.</w:t>
      </w:r>
      <w:r>
        <w:tab/>
      </w:r>
      <w:r>
        <w:rPr>
          <w:b/>
          <w:bCs/>
        </w:rPr>
        <w:t xml:space="preserve"> </w:t>
      </w:r>
      <w:r w:rsidRPr="004134AF">
        <w:rPr>
          <w:b/>
          <w:bCs/>
          <w:color w:val="0070C0"/>
        </w:rPr>
        <w:t>B.</w:t>
      </w:r>
      <w:r w:rsidRPr="004134AF">
        <w:rPr>
          <w:b/>
          <w:color w:val="0070C0"/>
        </w:rPr>
        <w:t xml:space="preserve"> </w:t>
      </w:r>
      <w:r>
        <w:t>cấu trúc (1).</w:t>
      </w:r>
      <w:r>
        <w:tab/>
      </w:r>
      <w:r>
        <w:rPr>
          <w:b/>
          <w:bCs/>
        </w:rPr>
        <w:t xml:space="preserve"> </w:t>
      </w:r>
      <w:r w:rsidRPr="004134AF">
        <w:rPr>
          <w:b/>
          <w:bCs/>
          <w:color w:val="0070C0"/>
        </w:rPr>
        <w:t>C.</w:t>
      </w:r>
      <w:r w:rsidRPr="004134AF">
        <w:rPr>
          <w:b/>
          <w:color w:val="0070C0"/>
        </w:rPr>
        <w:t xml:space="preserve"> </w:t>
      </w:r>
      <w:r>
        <w:t xml:space="preserve">P của </w:t>
      </w:r>
      <w:r>
        <w:rPr>
          <w:i/>
          <w:iCs/>
        </w:rPr>
        <w:t>LacI</w:t>
      </w:r>
      <w:r>
        <w:t>.</w:t>
      </w:r>
      <w:r>
        <w:tab/>
      </w:r>
      <w:r>
        <w:rPr>
          <w:b/>
          <w:bCs/>
        </w:rPr>
        <w:t xml:space="preserve"> </w:t>
      </w:r>
      <w:r w:rsidRPr="004134AF">
        <w:rPr>
          <w:b/>
          <w:bCs/>
          <w:color w:val="0070C0"/>
        </w:rPr>
        <w:t>D.</w:t>
      </w:r>
      <w:r w:rsidRPr="004134AF">
        <w:rPr>
          <w:b/>
          <w:color w:val="0070C0"/>
        </w:rPr>
        <w:t xml:space="preserve"> </w:t>
      </w:r>
      <w:r>
        <w:t>cấu trúc (2).</w:t>
      </w:r>
    </w:p>
    <w:p w:rsidR="00996710" w:rsidRDefault="0064545A">
      <w:r w:rsidRPr="004134AF">
        <w:rPr>
          <w:b/>
          <w:bCs/>
          <w:color w:val="C00000"/>
        </w:rPr>
        <w:t>Câu 6.</w:t>
      </w:r>
      <w:r>
        <w:rPr>
          <w:b/>
          <w:bCs/>
        </w:rPr>
        <w:t xml:space="preserve"> </w:t>
      </w:r>
      <w:r>
        <w:t xml:space="preserve"> Quá trình nhân đôi DNA </w:t>
      </w:r>
      <w:r>
        <w:rPr>
          <w:b/>
          <w:bCs/>
        </w:rPr>
        <w:t>không</w:t>
      </w:r>
      <w:r>
        <w:t xml:space="preserve"> có thành phần nào sau đây tham gia?</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Enzyme ligase.</w:t>
      </w:r>
      <w:r>
        <w:tab/>
      </w:r>
      <w:r>
        <w:rPr>
          <w:b/>
          <w:bCs/>
        </w:rPr>
        <w:t xml:space="preserve"> </w:t>
      </w:r>
      <w:r w:rsidRPr="004134AF">
        <w:rPr>
          <w:b/>
          <w:bCs/>
          <w:color w:val="0070C0"/>
        </w:rPr>
        <w:t>B.</w:t>
      </w:r>
      <w:r w:rsidRPr="004134AF">
        <w:rPr>
          <w:b/>
          <w:color w:val="0070C0"/>
        </w:rPr>
        <w:t xml:space="preserve"> </w:t>
      </w:r>
      <w:r>
        <w:t>DNA polimerase.</w:t>
      </w:r>
      <w:r>
        <w:tab/>
      </w:r>
      <w:r>
        <w:rPr>
          <w:b/>
          <w:bCs/>
        </w:rPr>
        <w:t xml:space="preserve"> </w:t>
      </w:r>
      <w:r w:rsidRPr="004134AF">
        <w:rPr>
          <w:b/>
          <w:bCs/>
          <w:color w:val="0070C0"/>
        </w:rPr>
        <w:t>C.</w:t>
      </w:r>
      <w:r w:rsidRPr="004134AF">
        <w:rPr>
          <w:b/>
          <w:color w:val="0070C0"/>
        </w:rPr>
        <w:t xml:space="preserve"> </w:t>
      </w:r>
      <w:r>
        <w:t>Các nucleotide tự do.</w:t>
      </w:r>
      <w:r>
        <w:tab/>
      </w:r>
      <w:r>
        <w:rPr>
          <w:b/>
          <w:bCs/>
        </w:rPr>
        <w:t xml:space="preserve"> </w:t>
      </w:r>
      <w:r w:rsidRPr="004134AF">
        <w:rPr>
          <w:b/>
          <w:bCs/>
          <w:color w:val="0070C0"/>
        </w:rPr>
        <w:t>D.</w:t>
      </w:r>
      <w:r w:rsidRPr="004134AF">
        <w:rPr>
          <w:b/>
          <w:color w:val="0070C0"/>
        </w:rPr>
        <w:t xml:space="preserve"> </w:t>
      </w:r>
      <w:r>
        <w:t>Amino acid.</w:t>
      </w:r>
    </w:p>
    <w:p w:rsidR="00996710" w:rsidRDefault="0064545A">
      <w:r w:rsidRPr="004134AF">
        <w:rPr>
          <w:b/>
          <w:bCs/>
          <w:color w:val="C00000"/>
        </w:rPr>
        <w:t>Câu 7.</w:t>
      </w:r>
      <w:r>
        <w:rPr>
          <w:b/>
          <w:bCs/>
        </w:rPr>
        <w:t xml:space="preserve"> </w:t>
      </w:r>
      <w:r>
        <w:t xml:space="preserve"> Sản phẩm của quá trình quang hợp là</w:t>
      </w:r>
    </w:p>
    <w:p w:rsidR="00996710" w:rsidRDefault="0064545A">
      <w:pPr>
        <w:tabs>
          <w:tab w:val="left" w:pos="5400"/>
        </w:tabs>
      </w:pPr>
      <w:r>
        <w:rPr>
          <w:b/>
          <w:bCs/>
        </w:rPr>
        <w:t xml:space="preserve"> </w:t>
      </w:r>
      <w:r w:rsidRPr="004134AF">
        <w:rPr>
          <w:b/>
          <w:bCs/>
          <w:color w:val="0070C0"/>
        </w:rPr>
        <w:t>A.</w:t>
      </w:r>
      <w:r w:rsidRPr="004134AF">
        <w:rPr>
          <w:b/>
          <w:color w:val="0070C0"/>
        </w:rPr>
        <w:t xml:space="preserve"> </w:t>
      </w:r>
      <w:r>
        <w:t>chất hữu cơ và khí oxygen.</w:t>
      </w:r>
      <w:r>
        <w:tab/>
      </w:r>
      <w:r>
        <w:rPr>
          <w:b/>
          <w:bCs/>
        </w:rPr>
        <w:t xml:space="preserve"> </w:t>
      </w:r>
      <w:r w:rsidRPr="004134AF">
        <w:rPr>
          <w:b/>
          <w:bCs/>
          <w:color w:val="0070C0"/>
        </w:rPr>
        <w:t>B.</w:t>
      </w:r>
      <w:r w:rsidRPr="004134AF">
        <w:rPr>
          <w:b/>
          <w:color w:val="0070C0"/>
        </w:rPr>
        <w:t xml:space="preserve"> </w:t>
      </w:r>
      <w:r>
        <w:t>nước và khí carbon dioxide.</w:t>
      </w:r>
    </w:p>
    <w:p w:rsidR="00996710" w:rsidRDefault="0064545A">
      <w:pPr>
        <w:tabs>
          <w:tab w:val="left" w:pos="5400"/>
        </w:tabs>
      </w:pPr>
      <w:r>
        <w:rPr>
          <w:b/>
          <w:bCs/>
        </w:rPr>
        <w:t xml:space="preserve"> </w:t>
      </w:r>
      <w:r w:rsidRPr="004134AF">
        <w:rPr>
          <w:b/>
          <w:bCs/>
          <w:color w:val="0070C0"/>
        </w:rPr>
        <w:t>C.</w:t>
      </w:r>
      <w:r w:rsidRPr="004134AF">
        <w:rPr>
          <w:b/>
          <w:color w:val="0070C0"/>
        </w:rPr>
        <w:t xml:space="preserve"> </w:t>
      </w:r>
      <w:r>
        <w:t>chất hữu cơ và khí carbon dioxide.</w:t>
      </w:r>
      <w:r>
        <w:tab/>
      </w:r>
      <w:r>
        <w:rPr>
          <w:b/>
          <w:bCs/>
        </w:rPr>
        <w:t xml:space="preserve"> </w:t>
      </w:r>
      <w:r w:rsidRPr="004134AF">
        <w:rPr>
          <w:b/>
          <w:bCs/>
          <w:color w:val="0070C0"/>
        </w:rPr>
        <w:t>D.</w:t>
      </w:r>
      <w:r w:rsidRPr="004134AF">
        <w:rPr>
          <w:b/>
          <w:color w:val="0070C0"/>
        </w:rPr>
        <w:t xml:space="preserve"> </w:t>
      </w:r>
      <w:r>
        <w:t>carbon dioxide và khí oxygen.</w:t>
      </w:r>
    </w:p>
    <w:p w:rsidR="00996710" w:rsidRDefault="0064545A">
      <w:r w:rsidRPr="004134AF">
        <w:rPr>
          <w:b/>
          <w:bCs/>
          <w:color w:val="C00000"/>
        </w:rPr>
        <w:t>Câu 8.</w:t>
      </w:r>
      <w:r>
        <w:rPr>
          <w:b/>
          <w:bCs/>
        </w:rPr>
        <w:t xml:space="preserve"> </w:t>
      </w:r>
      <w:r>
        <w:t xml:space="preserve"> Mendel đã tiến hành bảy phép lai một cặp tính trạng với bảy tính trạng ở cây đậu Hà Lan là màu hoa, hình dạng hạt, chiều cao cây, màu hạt, hình dạng quả, màu quả và vị trí hoa trên cây. Mỗi tính trạng đều có hai đặc tính khác biệt nhau. Thí nghiệm nào sau đây </w:t>
      </w:r>
      <w:r>
        <w:rPr>
          <w:b/>
          <w:bCs/>
          <w:i/>
          <w:iCs/>
        </w:rPr>
        <w:t xml:space="preserve">không </w:t>
      </w:r>
      <w:r>
        <w:t>đúng với cách bố trí thí nghiệm của Mendel?</w:t>
      </w:r>
    </w:p>
    <w:p w:rsidR="00996710" w:rsidRDefault="0064545A">
      <w:pPr>
        <w:tabs>
          <w:tab w:val="left" w:pos="5400"/>
        </w:tabs>
      </w:pPr>
      <w:r>
        <w:rPr>
          <w:b/>
          <w:bCs/>
        </w:rPr>
        <w:t xml:space="preserve"> </w:t>
      </w:r>
      <w:r w:rsidRPr="004134AF">
        <w:rPr>
          <w:b/>
          <w:bCs/>
          <w:color w:val="0070C0"/>
        </w:rPr>
        <w:t>A.</w:t>
      </w:r>
      <w:r w:rsidRPr="004134AF">
        <w:rPr>
          <w:b/>
          <w:color w:val="0070C0"/>
        </w:rPr>
        <w:t xml:space="preserve"> </w:t>
      </w:r>
      <w:r>
        <w:t>Cây hạt vàng x Cây hạt xanh.</w:t>
      </w:r>
      <w:r>
        <w:tab/>
      </w:r>
      <w:r>
        <w:rPr>
          <w:b/>
          <w:bCs/>
        </w:rPr>
        <w:t xml:space="preserve"> </w:t>
      </w:r>
      <w:r w:rsidRPr="004134AF">
        <w:rPr>
          <w:b/>
          <w:bCs/>
          <w:color w:val="0070C0"/>
        </w:rPr>
        <w:t>B.</w:t>
      </w:r>
      <w:r w:rsidRPr="004134AF">
        <w:rPr>
          <w:b/>
          <w:color w:val="0070C0"/>
        </w:rPr>
        <w:t xml:space="preserve"> </w:t>
      </w:r>
      <w:r>
        <w:t>Cây hoa tím x Cây hạt vàng.</w:t>
      </w:r>
    </w:p>
    <w:p w:rsidR="00996710" w:rsidRDefault="0064545A">
      <w:pPr>
        <w:tabs>
          <w:tab w:val="left" w:pos="5400"/>
        </w:tabs>
      </w:pPr>
      <w:r>
        <w:rPr>
          <w:b/>
          <w:bCs/>
        </w:rPr>
        <w:t xml:space="preserve"> </w:t>
      </w:r>
      <w:r w:rsidRPr="004134AF">
        <w:rPr>
          <w:b/>
          <w:bCs/>
          <w:color w:val="0070C0"/>
        </w:rPr>
        <w:t>C.</w:t>
      </w:r>
      <w:r w:rsidRPr="004134AF">
        <w:rPr>
          <w:b/>
          <w:color w:val="0070C0"/>
        </w:rPr>
        <w:t xml:space="preserve"> </w:t>
      </w:r>
      <w:r>
        <w:t>Cây thân cao x Cây thân thấp.</w:t>
      </w:r>
      <w:r>
        <w:tab/>
      </w:r>
      <w:r>
        <w:rPr>
          <w:b/>
          <w:bCs/>
        </w:rPr>
        <w:t xml:space="preserve"> </w:t>
      </w:r>
      <w:r w:rsidRPr="004134AF">
        <w:rPr>
          <w:b/>
          <w:bCs/>
          <w:color w:val="0070C0"/>
        </w:rPr>
        <w:t>D.</w:t>
      </w:r>
      <w:r w:rsidRPr="004134AF">
        <w:rPr>
          <w:b/>
          <w:color w:val="0070C0"/>
        </w:rPr>
        <w:t xml:space="preserve"> </w:t>
      </w:r>
      <w:r>
        <w:t>Cây hạt vỏ trơn x Cây hạt vỏ nhăn.</w:t>
      </w:r>
    </w:p>
    <w:p w:rsidR="00996710" w:rsidRDefault="0064545A">
      <w:r w:rsidRPr="004134AF">
        <w:rPr>
          <w:b/>
          <w:bCs/>
          <w:color w:val="C00000"/>
        </w:rPr>
        <w:t>Câu 9.</w:t>
      </w:r>
      <w:r>
        <w:rPr>
          <w:b/>
          <w:bCs/>
        </w:rPr>
        <w:t xml:space="preserve"> </w:t>
      </w:r>
      <w:r>
        <w:t xml:space="preserve"> Ở Gà (2n = 78), số nhiễm sắc thể trong 1 tế bào sau khi kết thúc kì cuối I của giảm phân là bao nhiêu?</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78 NST kép.</w:t>
      </w:r>
      <w:r>
        <w:tab/>
      </w:r>
      <w:r>
        <w:rPr>
          <w:b/>
          <w:bCs/>
        </w:rPr>
        <w:t xml:space="preserve"> </w:t>
      </w:r>
      <w:r w:rsidRPr="004134AF">
        <w:rPr>
          <w:b/>
          <w:bCs/>
          <w:color w:val="0070C0"/>
        </w:rPr>
        <w:t>B.</w:t>
      </w:r>
      <w:r w:rsidRPr="004134AF">
        <w:rPr>
          <w:b/>
          <w:color w:val="0070C0"/>
        </w:rPr>
        <w:t xml:space="preserve"> </w:t>
      </w:r>
      <w:r>
        <w:t>39 NST kép.</w:t>
      </w:r>
      <w:r>
        <w:tab/>
      </w:r>
      <w:r>
        <w:rPr>
          <w:b/>
          <w:bCs/>
        </w:rPr>
        <w:t xml:space="preserve"> </w:t>
      </w:r>
      <w:r w:rsidRPr="004134AF">
        <w:rPr>
          <w:b/>
          <w:bCs/>
          <w:color w:val="0070C0"/>
        </w:rPr>
        <w:t>C.</w:t>
      </w:r>
      <w:r w:rsidRPr="004134AF">
        <w:rPr>
          <w:b/>
          <w:color w:val="0070C0"/>
        </w:rPr>
        <w:t xml:space="preserve"> </w:t>
      </w:r>
      <w:r>
        <w:t>78 NST đơn.</w:t>
      </w:r>
      <w:r>
        <w:tab/>
      </w:r>
      <w:r>
        <w:rPr>
          <w:b/>
          <w:bCs/>
        </w:rPr>
        <w:t xml:space="preserve"> </w:t>
      </w:r>
      <w:r w:rsidRPr="004134AF">
        <w:rPr>
          <w:b/>
          <w:bCs/>
          <w:color w:val="0070C0"/>
        </w:rPr>
        <w:t>D.</w:t>
      </w:r>
      <w:r w:rsidRPr="004134AF">
        <w:rPr>
          <w:b/>
          <w:color w:val="0070C0"/>
        </w:rPr>
        <w:t xml:space="preserve"> </w:t>
      </w:r>
      <w:r>
        <w:t>39 NST đơn.</w:t>
      </w:r>
    </w:p>
    <w:p w:rsidR="00996710" w:rsidRDefault="0064545A">
      <w:r w:rsidRPr="004134AF">
        <w:rPr>
          <w:b/>
          <w:bCs/>
          <w:color w:val="C00000"/>
        </w:rPr>
        <w:t>Câu 10.</w:t>
      </w:r>
      <w:r>
        <w:rPr>
          <w:b/>
          <w:bCs/>
        </w:rPr>
        <w:t xml:space="preserve"> </w:t>
      </w:r>
      <w:r>
        <w:t xml:space="preserve"> Ở tế bào nhân thực, tổ chức nào sau đây </w:t>
      </w:r>
      <w:r>
        <w:rPr>
          <w:b/>
          <w:bCs/>
        </w:rPr>
        <w:t xml:space="preserve">không </w:t>
      </w:r>
      <w:r>
        <w:t>chứa DNA?</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Lục lạp.</w:t>
      </w:r>
      <w:r>
        <w:tab/>
      </w:r>
      <w:r>
        <w:rPr>
          <w:b/>
          <w:bCs/>
        </w:rPr>
        <w:t xml:space="preserve"> </w:t>
      </w:r>
      <w:r w:rsidRPr="004134AF">
        <w:rPr>
          <w:b/>
          <w:bCs/>
          <w:color w:val="0070C0"/>
        </w:rPr>
        <w:t>B.</w:t>
      </w:r>
      <w:r w:rsidRPr="004134AF">
        <w:rPr>
          <w:b/>
          <w:color w:val="0070C0"/>
        </w:rPr>
        <w:t xml:space="preserve"> </w:t>
      </w:r>
      <w:r>
        <w:t>Ti thể.</w:t>
      </w:r>
      <w:r>
        <w:tab/>
      </w:r>
      <w:r>
        <w:rPr>
          <w:b/>
          <w:bCs/>
        </w:rPr>
        <w:t xml:space="preserve"> </w:t>
      </w:r>
      <w:r w:rsidRPr="004134AF">
        <w:rPr>
          <w:b/>
          <w:bCs/>
          <w:color w:val="0070C0"/>
        </w:rPr>
        <w:t>C.</w:t>
      </w:r>
      <w:r w:rsidRPr="004134AF">
        <w:rPr>
          <w:b/>
          <w:color w:val="0070C0"/>
        </w:rPr>
        <w:t xml:space="preserve"> </w:t>
      </w:r>
      <w:r>
        <w:t>Nhân.</w:t>
      </w:r>
      <w:r>
        <w:tab/>
      </w:r>
      <w:r>
        <w:rPr>
          <w:b/>
          <w:bCs/>
        </w:rPr>
        <w:t xml:space="preserve"> </w:t>
      </w:r>
      <w:r w:rsidRPr="004134AF">
        <w:rPr>
          <w:b/>
          <w:bCs/>
          <w:color w:val="0070C0"/>
        </w:rPr>
        <w:t>D.</w:t>
      </w:r>
      <w:r w:rsidRPr="004134AF">
        <w:rPr>
          <w:b/>
          <w:color w:val="0070C0"/>
        </w:rPr>
        <w:t xml:space="preserve"> </w:t>
      </w:r>
      <w:r>
        <w:t>Ribosome.</w:t>
      </w:r>
    </w:p>
    <w:p w:rsidR="00996710" w:rsidRDefault="0064545A">
      <w:r w:rsidRPr="004134AF">
        <w:rPr>
          <w:b/>
          <w:bCs/>
          <w:color w:val="C00000"/>
        </w:rPr>
        <w:t>Câu 11.</w:t>
      </w:r>
      <w:r>
        <w:rPr>
          <w:b/>
          <w:bCs/>
        </w:rPr>
        <w:t xml:space="preserve"> </w:t>
      </w:r>
      <w:r>
        <w:t xml:space="preserve"> Khi thủy phân đến cùng protein đơn giản sẽ thu được sản phẩm nào sau đây?</w:t>
      </w:r>
    </w:p>
    <w:p w:rsidR="00996710" w:rsidRDefault="0064545A">
      <w:pPr>
        <w:tabs>
          <w:tab w:val="left" w:pos="2700"/>
          <w:tab w:val="left" w:pos="5400"/>
          <w:tab w:val="left" w:pos="8100"/>
        </w:tabs>
      </w:pPr>
      <w:r>
        <w:rPr>
          <w:b/>
          <w:bCs/>
        </w:rPr>
        <w:lastRenderedPageBreak/>
        <w:t xml:space="preserve"> </w:t>
      </w:r>
      <w:r w:rsidRPr="004134AF">
        <w:rPr>
          <w:b/>
          <w:bCs/>
          <w:color w:val="0070C0"/>
        </w:rPr>
        <w:t>A.</w:t>
      </w:r>
      <w:r w:rsidRPr="004134AF">
        <w:rPr>
          <w:b/>
          <w:color w:val="0070C0"/>
        </w:rPr>
        <w:t xml:space="preserve"> </w:t>
      </w:r>
      <w:r>
        <w:t>Amino acid.</w:t>
      </w:r>
      <w:r>
        <w:tab/>
      </w:r>
      <w:r>
        <w:rPr>
          <w:b/>
          <w:bCs/>
        </w:rPr>
        <w:t xml:space="preserve"> </w:t>
      </w:r>
      <w:r w:rsidRPr="004134AF">
        <w:rPr>
          <w:b/>
          <w:bCs/>
          <w:color w:val="0070C0"/>
        </w:rPr>
        <w:t>B.</w:t>
      </w:r>
      <w:r w:rsidRPr="004134AF">
        <w:rPr>
          <w:b/>
          <w:color w:val="0070C0"/>
        </w:rPr>
        <w:t xml:space="preserve"> </w:t>
      </w:r>
      <w:r>
        <w:t>Nucleotide.</w:t>
      </w:r>
      <w:r>
        <w:tab/>
      </w:r>
      <w:r>
        <w:rPr>
          <w:b/>
          <w:bCs/>
        </w:rPr>
        <w:t xml:space="preserve"> </w:t>
      </w:r>
      <w:r w:rsidRPr="004134AF">
        <w:rPr>
          <w:b/>
          <w:bCs/>
          <w:color w:val="0070C0"/>
        </w:rPr>
        <w:t>C.</w:t>
      </w:r>
      <w:r w:rsidRPr="004134AF">
        <w:rPr>
          <w:b/>
          <w:color w:val="0070C0"/>
        </w:rPr>
        <w:t xml:space="preserve"> </w:t>
      </w:r>
      <w:r>
        <w:t>Glucose.</w:t>
      </w:r>
      <w:r>
        <w:tab/>
      </w:r>
      <w:r>
        <w:rPr>
          <w:b/>
          <w:bCs/>
        </w:rPr>
        <w:t xml:space="preserve"> </w:t>
      </w:r>
      <w:r w:rsidRPr="004134AF">
        <w:rPr>
          <w:b/>
          <w:bCs/>
          <w:color w:val="0070C0"/>
        </w:rPr>
        <w:t>D.</w:t>
      </w:r>
      <w:r w:rsidRPr="004134AF">
        <w:rPr>
          <w:b/>
          <w:color w:val="0070C0"/>
        </w:rPr>
        <w:t xml:space="preserve"> </w:t>
      </w:r>
      <w:r>
        <w:t>Glycerol và acid béo.</w:t>
      </w:r>
    </w:p>
    <w:p w:rsidR="00996710" w:rsidRDefault="0064545A">
      <w:r w:rsidRPr="004134AF">
        <w:rPr>
          <w:b/>
          <w:bCs/>
          <w:color w:val="C00000"/>
        </w:rPr>
        <w:t>Câu 12.</w:t>
      </w:r>
      <w:r>
        <w:rPr>
          <w:b/>
          <w:bCs/>
        </w:rPr>
        <w:t xml:space="preserve">  </w:t>
      </w:r>
      <w:r>
        <w:t>Carotenoid có vai trò gì trong quá trình quang hợp?</w:t>
      </w:r>
    </w:p>
    <w:p w:rsidR="00996710" w:rsidRDefault="0064545A">
      <w:r>
        <w:rPr>
          <w:b/>
          <w:bCs/>
        </w:rPr>
        <w:t xml:space="preserve"> </w:t>
      </w:r>
      <w:r w:rsidRPr="004134AF">
        <w:rPr>
          <w:b/>
          <w:bCs/>
          <w:color w:val="0070C0"/>
        </w:rPr>
        <w:t>A.</w:t>
      </w:r>
      <w:r w:rsidRPr="004134AF">
        <w:rPr>
          <w:b/>
          <w:color w:val="0070C0"/>
        </w:rPr>
        <w:t xml:space="preserve"> </w:t>
      </w:r>
      <w:r>
        <w:t>Tham gia vào pha tối của quang hợp.</w:t>
      </w:r>
    </w:p>
    <w:p w:rsidR="00996710" w:rsidRDefault="0064545A">
      <w:r>
        <w:rPr>
          <w:b/>
          <w:bCs/>
        </w:rPr>
        <w:t xml:space="preserve"> </w:t>
      </w:r>
      <w:r w:rsidRPr="004134AF">
        <w:rPr>
          <w:b/>
          <w:bCs/>
          <w:color w:val="0070C0"/>
        </w:rPr>
        <w:t>B.</w:t>
      </w:r>
      <w:r w:rsidRPr="004134AF">
        <w:rPr>
          <w:b/>
          <w:color w:val="0070C0"/>
        </w:rPr>
        <w:t xml:space="preserve"> </w:t>
      </w:r>
      <w:r>
        <w:t>Hấp thụ ánh sáng và truyền cho chlorophyl.</w:t>
      </w:r>
    </w:p>
    <w:p w:rsidR="00996710" w:rsidRDefault="0064545A">
      <w:r>
        <w:rPr>
          <w:b/>
          <w:bCs/>
        </w:rPr>
        <w:t xml:space="preserve"> </w:t>
      </w:r>
      <w:r w:rsidRPr="004134AF">
        <w:rPr>
          <w:b/>
          <w:bCs/>
          <w:color w:val="0070C0"/>
        </w:rPr>
        <w:t>C.</w:t>
      </w:r>
      <w:r w:rsidRPr="004134AF">
        <w:rPr>
          <w:b/>
          <w:color w:val="0070C0"/>
        </w:rPr>
        <w:t xml:space="preserve"> </w:t>
      </w:r>
      <w:r>
        <w:t>Chuyển hóa năng lượng ánh sáng thành năng lượng hóa học.</w:t>
      </w:r>
    </w:p>
    <w:p w:rsidR="00996710" w:rsidRDefault="0064545A">
      <w:r>
        <w:rPr>
          <w:b/>
          <w:bCs/>
        </w:rPr>
        <w:t xml:space="preserve"> </w:t>
      </w:r>
      <w:r w:rsidRPr="004134AF">
        <w:rPr>
          <w:b/>
          <w:bCs/>
          <w:color w:val="0070C0"/>
        </w:rPr>
        <w:t>D.</w:t>
      </w:r>
      <w:r w:rsidRPr="004134AF">
        <w:rPr>
          <w:b/>
          <w:color w:val="0070C0"/>
        </w:rPr>
        <w:t xml:space="preserve"> </w:t>
      </w:r>
      <w:r>
        <w:t>Thay thế hoàn toàn diệp lục khi thiếu ánh sáng.</w:t>
      </w:r>
    </w:p>
    <w:p w:rsidR="00996710" w:rsidRDefault="0064545A">
      <w:r w:rsidRPr="004134AF">
        <w:rPr>
          <w:b/>
          <w:bCs/>
          <w:color w:val="C00000"/>
        </w:rPr>
        <w:t>Câu 13.</w:t>
      </w:r>
      <w:r>
        <w:rPr>
          <w:b/>
          <w:bCs/>
        </w:rPr>
        <w:t xml:space="preserve"> </w:t>
      </w:r>
      <w:r>
        <w:t xml:space="preserve"> Cơ chế di truyền nào trong tế bào được mô tả trong hình dưới đây?</w:t>
      </w:r>
    </w:p>
    <w:p w:rsidR="00996710" w:rsidRDefault="0064545A">
      <w:r>
        <w:rPr>
          <w:noProof/>
          <w:position w:val="-28"/>
        </w:rPr>
        <w:drawing>
          <wp:inline distT="0" distB="0" distL="114300" distR="114300" wp14:anchorId="2B694315" wp14:editId="003F49F6">
            <wp:extent cx="2999105" cy="751840"/>
            <wp:effectExtent l="0" t="0" r="10795" b="10160"/>
            <wp:docPr id="10005" name="Picture 1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 name="Picture 10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99105" cy="751840"/>
                    </a:xfrm>
                    <a:prstGeom prst="rect">
                      <a:avLst/>
                    </a:prstGeom>
                    <a:noFill/>
                  </pic:spPr>
                </pic:pic>
              </a:graphicData>
            </a:graphic>
          </wp:inline>
        </w:drawing>
      </w:r>
    </w:p>
    <w:p w:rsidR="00996710" w:rsidRDefault="0064545A">
      <w:pPr>
        <w:tabs>
          <w:tab w:val="left" w:pos="5400"/>
        </w:tabs>
      </w:pPr>
      <w:r>
        <w:rPr>
          <w:b/>
          <w:bCs/>
        </w:rPr>
        <w:t xml:space="preserve"> </w:t>
      </w:r>
      <w:r w:rsidRPr="004134AF">
        <w:rPr>
          <w:b/>
          <w:bCs/>
          <w:color w:val="0070C0"/>
        </w:rPr>
        <w:t>A.</w:t>
      </w:r>
      <w:r w:rsidRPr="004134AF">
        <w:rPr>
          <w:b/>
          <w:color w:val="0070C0"/>
        </w:rPr>
        <w:t xml:space="preserve"> </w:t>
      </w:r>
      <w:r>
        <w:t>Tái bản DNA</w:t>
      </w:r>
      <w:r>
        <w:tab/>
      </w:r>
      <w:r>
        <w:rPr>
          <w:b/>
          <w:bCs/>
        </w:rPr>
        <w:t xml:space="preserve"> </w:t>
      </w:r>
      <w:r w:rsidRPr="004134AF">
        <w:rPr>
          <w:b/>
          <w:bCs/>
          <w:color w:val="0070C0"/>
        </w:rPr>
        <w:t>B.</w:t>
      </w:r>
      <w:r w:rsidRPr="004134AF">
        <w:rPr>
          <w:b/>
          <w:color w:val="0070C0"/>
        </w:rPr>
        <w:t xml:space="preserve"> </w:t>
      </w:r>
      <w:r>
        <w:t>Phiên mã tổng hợp mRNA</w:t>
      </w:r>
    </w:p>
    <w:p w:rsidR="00996710" w:rsidRDefault="0064545A">
      <w:pPr>
        <w:tabs>
          <w:tab w:val="left" w:pos="5400"/>
        </w:tabs>
      </w:pPr>
      <w:r>
        <w:rPr>
          <w:b/>
          <w:bCs/>
        </w:rPr>
        <w:t xml:space="preserve"> </w:t>
      </w:r>
      <w:r w:rsidRPr="004134AF">
        <w:rPr>
          <w:b/>
          <w:bCs/>
          <w:color w:val="0070C0"/>
        </w:rPr>
        <w:t>C.</w:t>
      </w:r>
      <w:r w:rsidRPr="004134AF">
        <w:rPr>
          <w:b/>
          <w:color w:val="0070C0"/>
        </w:rPr>
        <w:t xml:space="preserve"> </w:t>
      </w:r>
      <w:r>
        <w:t>Dịch mã tổng hợp polypeptide.</w:t>
      </w:r>
      <w:r>
        <w:tab/>
      </w:r>
      <w:r>
        <w:rPr>
          <w:b/>
          <w:bCs/>
        </w:rPr>
        <w:t xml:space="preserve"> </w:t>
      </w:r>
      <w:r w:rsidRPr="004134AF">
        <w:rPr>
          <w:b/>
          <w:bCs/>
          <w:color w:val="0070C0"/>
        </w:rPr>
        <w:t>D.</w:t>
      </w:r>
      <w:r w:rsidRPr="004134AF">
        <w:rPr>
          <w:b/>
          <w:color w:val="0070C0"/>
        </w:rPr>
        <w:t xml:space="preserve"> </w:t>
      </w:r>
      <w:r>
        <w:t>Phiên mã ngược.</w:t>
      </w:r>
    </w:p>
    <w:p w:rsidR="00996710" w:rsidRDefault="0064545A">
      <w:r w:rsidRPr="004134AF">
        <w:rPr>
          <w:b/>
          <w:bCs/>
          <w:color w:val="C00000"/>
        </w:rPr>
        <w:t>Câu 14.</w:t>
      </w:r>
      <w:r>
        <w:rPr>
          <w:b/>
          <w:bCs/>
        </w:rPr>
        <w:t xml:space="preserve"> </w:t>
      </w:r>
      <w:r>
        <w:t xml:space="preserve"> Một loài thực vật giao phấn ngẫu nhiên, allele A bị đột biến thành allele a, allele B bị đột biến thành allele b. Cho biết mỗi gene quy định một tính trạng, các allele trội là trội hoàn toàn. Cơ thể có kiểu gene nào sau đây là thể đột biến?</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AaBb.</w:t>
      </w:r>
      <w:r>
        <w:tab/>
      </w:r>
      <w:r>
        <w:rPr>
          <w:b/>
          <w:bCs/>
        </w:rPr>
        <w:t xml:space="preserve"> </w:t>
      </w:r>
      <w:r w:rsidRPr="004134AF">
        <w:rPr>
          <w:b/>
          <w:bCs/>
          <w:color w:val="0070C0"/>
        </w:rPr>
        <w:t>B.</w:t>
      </w:r>
      <w:r w:rsidRPr="004134AF">
        <w:rPr>
          <w:b/>
          <w:color w:val="0070C0"/>
        </w:rPr>
        <w:t xml:space="preserve"> </w:t>
      </w:r>
      <w:r>
        <w:t>AABb.</w:t>
      </w:r>
      <w:r>
        <w:tab/>
      </w:r>
      <w:r>
        <w:rPr>
          <w:b/>
          <w:bCs/>
        </w:rPr>
        <w:t xml:space="preserve"> </w:t>
      </w:r>
      <w:r w:rsidRPr="004134AF">
        <w:rPr>
          <w:b/>
          <w:bCs/>
          <w:color w:val="0070C0"/>
        </w:rPr>
        <w:t>C.</w:t>
      </w:r>
      <w:r w:rsidRPr="004134AF">
        <w:rPr>
          <w:b/>
          <w:color w:val="0070C0"/>
        </w:rPr>
        <w:t xml:space="preserve"> </w:t>
      </w:r>
      <w:r>
        <w:t>aaBB.</w:t>
      </w:r>
      <w:r>
        <w:tab/>
      </w:r>
      <w:r>
        <w:rPr>
          <w:b/>
          <w:bCs/>
        </w:rPr>
        <w:t xml:space="preserve"> </w:t>
      </w:r>
      <w:r w:rsidRPr="004134AF">
        <w:rPr>
          <w:b/>
          <w:bCs/>
          <w:color w:val="0070C0"/>
        </w:rPr>
        <w:t>D.</w:t>
      </w:r>
      <w:r w:rsidRPr="004134AF">
        <w:rPr>
          <w:b/>
          <w:color w:val="0070C0"/>
        </w:rPr>
        <w:t xml:space="preserve"> </w:t>
      </w:r>
      <w:r>
        <w:t>AaBB.</w:t>
      </w:r>
    </w:p>
    <w:p w:rsidR="00996710" w:rsidRDefault="0064545A">
      <w:r w:rsidRPr="004134AF">
        <w:rPr>
          <w:b/>
          <w:bCs/>
          <w:color w:val="C00000"/>
        </w:rPr>
        <w:t>Câu 15.</w:t>
      </w:r>
      <w:r>
        <w:rPr>
          <w:b/>
          <w:bCs/>
        </w:rPr>
        <w:t xml:space="preserve"> </w:t>
      </w:r>
      <w:r>
        <w:t xml:space="preserve"> Trên mạch khuôn thuộc vùng mã hoá của gene mã hoá protein ở sinh vật nhân sơ có bộ ba </w:t>
      </w:r>
    </w:p>
    <w:p w:rsidR="00996710" w:rsidRDefault="0064545A">
      <w:r>
        <w:t>là 5’-GCT-3’ thì trình tự nucleotide của anticodon trên phân tử tRNA tương ứng là</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3’-GCU-5’.</w:t>
      </w:r>
      <w:r>
        <w:tab/>
      </w:r>
      <w:r>
        <w:rPr>
          <w:b/>
          <w:bCs/>
        </w:rPr>
        <w:t xml:space="preserve"> </w:t>
      </w:r>
      <w:r w:rsidRPr="004134AF">
        <w:rPr>
          <w:b/>
          <w:bCs/>
          <w:color w:val="0070C0"/>
        </w:rPr>
        <w:t>B.</w:t>
      </w:r>
      <w:r w:rsidRPr="004134AF">
        <w:rPr>
          <w:b/>
          <w:color w:val="0070C0"/>
        </w:rPr>
        <w:t xml:space="preserve"> </w:t>
      </w:r>
      <w:r>
        <w:t>5’-CGA-3’.</w:t>
      </w:r>
      <w:r>
        <w:tab/>
      </w:r>
      <w:r>
        <w:rPr>
          <w:b/>
          <w:bCs/>
        </w:rPr>
        <w:t xml:space="preserve"> </w:t>
      </w:r>
      <w:r w:rsidRPr="004134AF">
        <w:rPr>
          <w:b/>
          <w:bCs/>
          <w:color w:val="0070C0"/>
        </w:rPr>
        <w:t>C.</w:t>
      </w:r>
      <w:r w:rsidRPr="004134AF">
        <w:rPr>
          <w:b/>
          <w:color w:val="0070C0"/>
        </w:rPr>
        <w:t xml:space="preserve"> </w:t>
      </w:r>
      <w:r>
        <w:t>3’-CGA-5’.</w:t>
      </w:r>
      <w:r>
        <w:tab/>
      </w:r>
      <w:r>
        <w:rPr>
          <w:b/>
          <w:bCs/>
        </w:rPr>
        <w:t xml:space="preserve"> </w:t>
      </w:r>
      <w:r w:rsidRPr="004134AF">
        <w:rPr>
          <w:b/>
          <w:bCs/>
          <w:color w:val="0070C0"/>
        </w:rPr>
        <w:t>D.</w:t>
      </w:r>
      <w:r w:rsidRPr="004134AF">
        <w:rPr>
          <w:b/>
          <w:color w:val="0070C0"/>
        </w:rPr>
        <w:t xml:space="preserve"> </w:t>
      </w:r>
      <w:r>
        <w:t>5’-GCU-3’.</w:t>
      </w:r>
    </w:p>
    <w:p w:rsidR="00996710" w:rsidRDefault="0064545A">
      <w:r w:rsidRPr="004134AF">
        <w:rPr>
          <w:b/>
          <w:bCs/>
          <w:color w:val="C00000"/>
        </w:rPr>
        <w:t>Câu 16.</w:t>
      </w:r>
      <w:r>
        <w:rPr>
          <w:b/>
          <w:bCs/>
        </w:rPr>
        <w:t xml:space="preserve"> </w:t>
      </w:r>
      <w:r>
        <w:t xml:space="preserve"> Hình dưới đây mô tả cấu trúc của một gene. </w:t>
      </w:r>
    </w:p>
    <w:p w:rsidR="00996710" w:rsidRDefault="0064545A">
      <w:r>
        <w:t xml:space="preserve"> </w:t>
      </w:r>
    </w:p>
    <w:p w:rsidR="00996710" w:rsidRDefault="0064545A">
      <w:r>
        <w:rPr>
          <w:noProof/>
          <w:position w:val="-91"/>
        </w:rPr>
        <w:drawing>
          <wp:inline distT="0" distB="0" distL="114300" distR="114300" wp14:anchorId="3F52D0C7" wp14:editId="6720322A">
            <wp:extent cx="4457700" cy="1228725"/>
            <wp:effectExtent l="0" t="0" r="0" b="3175"/>
            <wp:docPr id="10008" name="Picture 1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 name="Picture 100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57700" cy="1228725"/>
                    </a:xfrm>
                    <a:prstGeom prst="rect">
                      <a:avLst/>
                    </a:prstGeom>
                    <a:noFill/>
                  </pic:spPr>
                </pic:pic>
              </a:graphicData>
            </a:graphic>
          </wp:inline>
        </w:drawing>
      </w:r>
      <w:r>
        <w:t xml:space="preserve"> </w:t>
      </w:r>
    </w:p>
    <w:p w:rsidR="00996710" w:rsidRDefault="0064545A">
      <w:r>
        <w:t>Gene này chắc chắn có trong tế bào của sinh vật nào dưới đây?</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Vi khuẩn.</w:t>
      </w:r>
      <w:r>
        <w:tab/>
      </w:r>
      <w:r>
        <w:rPr>
          <w:b/>
          <w:bCs/>
        </w:rPr>
        <w:t xml:space="preserve"> </w:t>
      </w:r>
      <w:r w:rsidRPr="004134AF">
        <w:rPr>
          <w:b/>
          <w:bCs/>
          <w:color w:val="0070C0"/>
        </w:rPr>
        <w:t>B.</w:t>
      </w:r>
      <w:r w:rsidRPr="004134AF">
        <w:rPr>
          <w:b/>
          <w:color w:val="0070C0"/>
        </w:rPr>
        <w:t xml:space="preserve"> </w:t>
      </w:r>
      <w:r>
        <w:t>Động vật</w:t>
      </w:r>
      <w:r>
        <w:tab/>
      </w:r>
      <w:r>
        <w:rPr>
          <w:b/>
          <w:bCs/>
        </w:rPr>
        <w:t xml:space="preserve"> </w:t>
      </w:r>
      <w:r w:rsidRPr="004134AF">
        <w:rPr>
          <w:b/>
          <w:bCs/>
          <w:color w:val="0070C0"/>
        </w:rPr>
        <w:t>C.</w:t>
      </w:r>
      <w:r w:rsidRPr="004134AF">
        <w:rPr>
          <w:b/>
          <w:color w:val="0070C0"/>
        </w:rPr>
        <w:t xml:space="preserve"> </w:t>
      </w:r>
      <w:r>
        <w:t>Thực vật.</w:t>
      </w:r>
      <w:r>
        <w:tab/>
      </w:r>
      <w:r>
        <w:rPr>
          <w:b/>
          <w:bCs/>
        </w:rPr>
        <w:t xml:space="preserve"> </w:t>
      </w:r>
      <w:r w:rsidRPr="004134AF">
        <w:rPr>
          <w:b/>
          <w:bCs/>
          <w:color w:val="0070C0"/>
        </w:rPr>
        <w:t>D.</w:t>
      </w:r>
      <w:r w:rsidRPr="004134AF">
        <w:rPr>
          <w:b/>
          <w:color w:val="0070C0"/>
        </w:rPr>
        <w:t xml:space="preserve"> </w:t>
      </w:r>
      <w:r>
        <w:t>Nấm.</w:t>
      </w:r>
    </w:p>
    <w:p w:rsidR="00996710" w:rsidRDefault="0064545A">
      <w:r w:rsidRPr="004134AF">
        <w:rPr>
          <w:b/>
          <w:bCs/>
          <w:color w:val="C00000"/>
        </w:rPr>
        <w:t>Câu 17.</w:t>
      </w:r>
      <w:r>
        <w:rPr>
          <w:b/>
          <w:bCs/>
        </w:rPr>
        <w:t xml:space="preserve"> </w:t>
      </w:r>
      <w:r>
        <w:t xml:space="preserve"> Cơ thể có kiểu gene nào sau đây được gọi là thể đồng hợp 2 cặp gene?</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AAbb.</w:t>
      </w:r>
      <w:r>
        <w:tab/>
      </w:r>
      <w:r>
        <w:rPr>
          <w:b/>
          <w:bCs/>
        </w:rPr>
        <w:t xml:space="preserve"> </w:t>
      </w:r>
      <w:r w:rsidRPr="004134AF">
        <w:rPr>
          <w:b/>
          <w:bCs/>
          <w:color w:val="0070C0"/>
        </w:rPr>
        <w:t>B.</w:t>
      </w:r>
      <w:r w:rsidRPr="004134AF">
        <w:rPr>
          <w:b/>
          <w:color w:val="0070C0"/>
        </w:rPr>
        <w:t xml:space="preserve"> </w:t>
      </w:r>
      <w:r>
        <w:t>AABb.</w:t>
      </w:r>
      <w:r>
        <w:tab/>
      </w:r>
      <w:r>
        <w:rPr>
          <w:b/>
          <w:bCs/>
        </w:rPr>
        <w:t xml:space="preserve"> </w:t>
      </w:r>
      <w:r w:rsidRPr="004134AF">
        <w:rPr>
          <w:b/>
          <w:bCs/>
          <w:color w:val="0070C0"/>
        </w:rPr>
        <w:t>C.</w:t>
      </w:r>
      <w:r w:rsidRPr="004134AF">
        <w:rPr>
          <w:b/>
          <w:color w:val="0070C0"/>
        </w:rPr>
        <w:t xml:space="preserve"> </w:t>
      </w:r>
      <w:r>
        <w:t>AaBb.</w:t>
      </w:r>
      <w:r>
        <w:tab/>
      </w:r>
      <w:r>
        <w:rPr>
          <w:b/>
          <w:bCs/>
        </w:rPr>
        <w:t xml:space="preserve"> </w:t>
      </w:r>
      <w:r w:rsidRPr="004134AF">
        <w:rPr>
          <w:b/>
          <w:bCs/>
          <w:color w:val="0070C0"/>
        </w:rPr>
        <w:t>D.</w:t>
      </w:r>
      <w:r w:rsidRPr="004134AF">
        <w:rPr>
          <w:b/>
          <w:color w:val="0070C0"/>
        </w:rPr>
        <w:t xml:space="preserve"> </w:t>
      </w:r>
      <w:r>
        <w:t>AaBB</w:t>
      </w:r>
    </w:p>
    <w:p w:rsidR="00996710" w:rsidRDefault="0064545A">
      <w:r w:rsidRPr="004134AF">
        <w:rPr>
          <w:b/>
          <w:bCs/>
          <w:color w:val="C00000"/>
        </w:rPr>
        <w:t>Câu 18.</w:t>
      </w:r>
      <w:r>
        <w:rPr>
          <w:b/>
          <w:bCs/>
        </w:rPr>
        <w:t xml:space="preserve"> </w:t>
      </w:r>
      <w:r>
        <w:t xml:space="preserve"> Loại  nucleic acid nào sau đây </w:t>
      </w:r>
      <w:r>
        <w:rPr>
          <w:b/>
          <w:bCs/>
        </w:rPr>
        <w:t>không</w:t>
      </w:r>
      <w:r>
        <w:t xml:space="preserve"> có liên kết hydrogen trong phân tử ?</w:t>
      </w:r>
    </w:p>
    <w:p w:rsidR="00996710" w:rsidRDefault="0064545A">
      <w:pPr>
        <w:tabs>
          <w:tab w:val="left" w:pos="2700"/>
          <w:tab w:val="left" w:pos="5400"/>
          <w:tab w:val="left" w:pos="8100"/>
        </w:tabs>
      </w:pPr>
      <w:r>
        <w:rPr>
          <w:b/>
          <w:bCs/>
        </w:rPr>
        <w:t xml:space="preserve"> </w:t>
      </w:r>
      <w:r w:rsidRPr="004134AF">
        <w:rPr>
          <w:b/>
          <w:bCs/>
          <w:color w:val="0070C0"/>
        </w:rPr>
        <w:t>A.</w:t>
      </w:r>
      <w:r w:rsidRPr="004134AF">
        <w:rPr>
          <w:b/>
          <w:color w:val="0070C0"/>
        </w:rPr>
        <w:t xml:space="preserve"> </w:t>
      </w:r>
      <w:r>
        <w:t>tRNA.</w:t>
      </w:r>
      <w:r>
        <w:tab/>
      </w:r>
      <w:r>
        <w:rPr>
          <w:b/>
          <w:bCs/>
        </w:rPr>
        <w:t xml:space="preserve"> </w:t>
      </w:r>
      <w:r w:rsidRPr="004134AF">
        <w:rPr>
          <w:b/>
          <w:bCs/>
          <w:color w:val="0070C0"/>
        </w:rPr>
        <w:t>B.</w:t>
      </w:r>
      <w:r w:rsidRPr="004134AF">
        <w:rPr>
          <w:b/>
          <w:color w:val="0070C0"/>
        </w:rPr>
        <w:t xml:space="preserve"> </w:t>
      </w:r>
      <w:r>
        <w:t>rRNA.</w:t>
      </w:r>
      <w:r>
        <w:tab/>
      </w:r>
      <w:r>
        <w:rPr>
          <w:b/>
          <w:bCs/>
        </w:rPr>
        <w:t xml:space="preserve"> </w:t>
      </w:r>
      <w:r w:rsidRPr="004134AF">
        <w:rPr>
          <w:b/>
          <w:bCs/>
          <w:color w:val="0070C0"/>
        </w:rPr>
        <w:t>C.</w:t>
      </w:r>
      <w:r w:rsidRPr="004134AF">
        <w:rPr>
          <w:b/>
          <w:color w:val="0070C0"/>
        </w:rPr>
        <w:t xml:space="preserve"> </w:t>
      </w:r>
      <w:r>
        <w:t>DNA</w:t>
      </w:r>
      <w:r>
        <w:tab/>
      </w:r>
      <w:r>
        <w:rPr>
          <w:b/>
          <w:bCs/>
        </w:rPr>
        <w:t xml:space="preserve"> </w:t>
      </w:r>
      <w:r w:rsidRPr="004134AF">
        <w:rPr>
          <w:b/>
          <w:bCs/>
          <w:color w:val="0070C0"/>
        </w:rPr>
        <w:t>D.</w:t>
      </w:r>
      <w:r w:rsidRPr="004134AF">
        <w:rPr>
          <w:b/>
          <w:color w:val="0070C0"/>
        </w:rPr>
        <w:t xml:space="preserve"> </w:t>
      </w:r>
      <w:r>
        <w:t>mRNA.</w:t>
      </w:r>
    </w:p>
    <w:p w:rsidR="00996710" w:rsidRDefault="0064545A">
      <w:r>
        <w:rPr>
          <w:b/>
          <w:bCs/>
        </w:rPr>
        <w:t>Phần II. Thí sinh trả lời từ câu 1 đến 4</w:t>
      </w:r>
      <w:r>
        <w:t xml:space="preserve">. Trong mỗi ý a), b), c), </w:t>
      </w:r>
      <w:r w:rsidRPr="004134AF">
        <w:rPr>
          <w:b/>
          <w:color w:val="0070C0"/>
        </w:rPr>
        <w:t xml:space="preserve">d) </w:t>
      </w:r>
      <w:r>
        <w:t>ở mỗi câu, thí sinh chọn đúng hoặc sai.</w:t>
      </w:r>
    </w:p>
    <w:p w:rsidR="00996710" w:rsidRDefault="0064545A">
      <w:r w:rsidRPr="004134AF">
        <w:rPr>
          <w:b/>
          <w:bCs/>
          <w:color w:val="C00000"/>
        </w:rPr>
        <w:t>Câu 1.</w:t>
      </w:r>
      <w:r>
        <w:rPr>
          <w:b/>
          <w:bCs/>
        </w:rPr>
        <w:t xml:space="preserve"> </w:t>
      </w:r>
      <w:r>
        <w:t xml:space="preserve"> Ở một loài thực vật lưỡng bội, giả sử allele A bị đột biến điểm tại vùng mã hóa trở thành allele A</w:t>
      </w:r>
      <w:r>
        <w:rPr>
          <w:vertAlign w:val="subscript"/>
        </w:rPr>
        <w:t>1</w:t>
      </w:r>
      <w:r>
        <w:t>. Allele A trội  hoàn toàn so với allele A</w:t>
      </w:r>
      <w:r>
        <w:rPr>
          <w:vertAlign w:val="subscript"/>
        </w:rPr>
        <w:t>1</w:t>
      </w:r>
      <w:r>
        <w:t>. Mỗi nhận định sau đây là đúng hay sai về đột biến gene  này ?</w:t>
      </w:r>
    </w:p>
    <w:p w:rsidR="00996710" w:rsidRDefault="0064545A">
      <w:r>
        <w:rPr>
          <w:b/>
          <w:bCs/>
        </w:rPr>
        <w:t xml:space="preserve"> </w:t>
      </w:r>
      <w:r w:rsidRPr="004134AF">
        <w:rPr>
          <w:b/>
          <w:bCs/>
          <w:color w:val="0070C0"/>
        </w:rPr>
        <w:t>a)</w:t>
      </w:r>
      <w:r w:rsidRPr="004134AF">
        <w:rPr>
          <w:b/>
          <w:color w:val="0070C0"/>
        </w:rPr>
        <w:t xml:space="preserve"> </w:t>
      </w:r>
      <w:r>
        <w:t>Nếu gene A</w:t>
      </w:r>
      <w:r>
        <w:rPr>
          <w:vertAlign w:val="subscript"/>
        </w:rPr>
        <w:t>1</w:t>
      </w:r>
      <w:r>
        <w:t xml:space="preserve"> là allele trội so với allele A thì thể đột biến có kiểu gene là AA .</w:t>
      </w:r>
    </w:p>
    <w:p w:rsidR="00996710" w:rsidRDefault="0064545A">
      <w:r>
        <w:rPr>
          <w:b/>
          <w:bCs/>
        </w:rPr>
        <w:t xml:space="preserve"> </w:t>
      </w:r>
      <w:r w:rsidRPr="004134AF">
        <w:rPr>
          <w:b/>
          <w:bCs/>
          <w:color w:val="0070C0"/>
        </w:rPr>
        <w:t>b)</w:t>
      </w:r>
      <w:r w:rsidRPr="004134AF">
        <w:rPr>
          <w:b/>
          <w:color w:val="0070C0"/>
        </w:rPr>
        <w:t xml:space="preserve"> </w:t>
      </w:r>
      <w:r>
        <w:t>Nếu phân tử protein do allele A</w:t>
      </w:r>
      <w:r>
        <w:rPr>
          <w:vertAlign w:val="subscript"/>
        </w:rPr>
        <w:t>1</w:t>
      </w:r>
      <w:r>
        <w:t xml:space="preserve"> mã hóa có chức năng bị thay đổi so với phân tử protein do allele A mã hóa thì cơ thể mang allele A</w:t>
      </w:r>
      <w:r>
        <w:rPr>
          <w:vertAlign w:val="subscript"/>
        </w:rPr>
        <w:t>1</w:t>
      </w:r>
      <w:r>
        <w:t xml:space="preserve"> là thể đột biến.</w:t>
      </w:r>
    </w:p>
    <w:p w:rsidR="00996710" w:rsidRDefault="0064545A">
      <w:r>
        <w:rPr>
          <w:b/>
          <w:bCs/>
        </w:rPr>
        <w:t xml:space="preserve"> </w:t>
      </w:r>
      <w:r w:rsidRPr="004134AF">
        <w:rPr>
          <w:b/>
          <w:bCs/>
          <w:color w:val="0070C0"/>
        </w:rPr>
        <w:t>c)</w:t>
      </w:r>
      <w:r w:rsidRPr="004134AF">
        <w:rPr>
          <w:b/>
          <w:color w:val="0070C0"/>
        </w:rPr>
        <w:t xml:space="preserve"> </w:t>
      </w:r>
      <w:r>
        <w:t>Allele A và allele A</w:t>
      </w:r>
      <w:r>
        <w:rPr>
          <w:vertAlign w:val="subscript"/>
        </w:rPr>
        <w:t>1</w:t>
      </w:r>
      <w:r>
        <w:t xml:space="preserve"> có thể có số lượng nucleotide bằng nhau hoặc hơn kém nhau một nucleotide.</w:t>
      </w:r>
    </w:p>
    <w:p w:rsidR="00996710" w:rsidRDefault="0064545A">
      <w:r>
        <w:rPr>
          <w:b/>
          <w:bCs/>
        </w:rPr>
        <w:t xml:space="preserve"> </w:t>
      </w:r>
      <w:r w:rsidRPr="004134AF">
        <w:rPr>
          <w:b/>
          <w:bCs/>
          <w:color w:val="0070C0"/>
        </w:rPr>
        <w:t>d)</w:t>
      </w:r>
      <w:r w:rsidRPr="004134AF">
        <w:rPr>
          <w:b/>
          <w:color w:val="0070C0"/>
        </w:rPr>
        <w:t xml:space="preserve"> </w:t>
      </w:r>
      <w:r>
        <w:t>Nếu allele A và allele A</w:t>
      </w:r>
      <w:r>
        <w:rPr>
          <w:vertAlign w:val="subscript"/>
        </w:rPr>
        <w:t>1</w:t>
      </w:r>
      <w:r>
        <w:t xml:space="preserve"> có số nucleotide bằng nhau thì chuỗi polypeptide do hai allele này mã hóa có thể sẽ có số amino acid khác nhau.</w:t>
      </w:r>
    </w:p>
    <w:p w:rsidR="00996710" w:rsidRDefault="0064545A">
      <w:r w:rsidRPr="004134AF">
        <w:rPr>
          <w:b/>
          <w:bCs/>
          <w:color w:val="C00000"/>
        </w:rPr>
        <w:t>Câu 2.</w:t>
      </w:r>
      <w:r>
        <w:rPr>
          <w:b/>
          <w:bCs/>
        </w:rPr>
        <w:t xml:space="preserve"> </w:t>
      </w:r>
      <w:r>
        <w:t xml:space="preserve"> Sơ đồ sau mô tả con đường chuyển hóa phenylalanine liên quan đến 2 bệnh chuyển hóa di truyền ở người, gồm bệnh PKU và bệnh AKU:</w:t>
      </w:r>
    </w:p>
    <w:p w:rsidR="00996710" w:rsidRDefault="0064545A">
      <w:r>
        <w:rPr>
          <w:noProof/>
          <w:position w:val="-28"/>
        </w:rPr>
        <w:drawing>
          <wp:inline distT="0" distB="0" distL="114300" distR="114300" wp14:anchorId="6BC5AAFF" wp14:editId="193DDBC5">
            <wp:extent cx="4930775" cy="551180"/>
            <wp:effectExtent l="0" t="0" r="9525" b="7620"/>
            <wp:docPr id="10011" name="Picture 1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 name="Picture 100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30775" cy="551180"/>
                    </a:xfrm>
                    <a:prstGeom prst="rect">
                      <a:avLst/>
                    </a:prstGeom>
                    <a:noFill/>
                  </pic:spPr>
                </pic:pic>
              </a:graphicData>
            </a:graphic>
          </wp:inline>
        </w:drawing>
      </w:r>
      <w:r>
        <w:t xml:space="preserve"> </w:t>
      </w:r>
    </w:p>
    <w:p w:rsidR="00996710" w:rsidRDefault="0064545A">
      <w:r>
        <w:lastRenderedPageBreak/>
        <w:t>Cho biết: Allele A mã hoá (1), allele B mã hoá (2); các allele a và b không mã hoá enzyme. Nếu tích tụ nhiều phenylalanine sẽ gây bệnh PKU (Phenylketonuria); nếu tích tụ nhiều homogentistic acid sẽ gây bệnh AKU (Alkaptonuria). Biết rằng p-HPPA và Homogentistic acid chỉ được tạo ra từ con đường chuyển hóa trên và A, a, B, b thuộc các NST thường khác nhau. Phát biểu dưới đây đúng hay sai về 2 bệnh trên?</w:t>
      </w:r>
    </w:p>
    <w:p w:rsidR="00996710" w:rsidRDefault="0064545A">
      <w:r>
        <w:rPr>
          <w:b/>
          <w:bCs/>
        </w:rPr>
        <w:t xml:space="preserve"> </w:t>
      </w:r>
      <w:r w:rsidRPr="004134AF">
        <w:rPr>
          <w:b/>
          <w:bCs/>
          <w:color w:val="0070C0"/>
        </w:rPr>
        <w:t>a)</w:t>
      </w:r>
      <w:r w:rsidRPr="004134AF">
        <w:rPr>
          <w:b/>
          <w:color w:val="0070C0"/>
        </w:rPr>
        <w:t xml:space="preserve"> </w:t>
      </w:r>
      <w:r>
        <w:t>Bố mẹ dị hợp 2 cặp gene xác suất sinh 1 con chỉ bị bệnh PKU mà không bị bệnh AKU bằng 3/16.</w:t>
      </w:r>
    </w:p>
    <w:p w:rsidR="00996710" w:rsidRDefault="0064545A">
      <w:r>
        <w:rPr>
          <w:b/>
          <w:bCs/>
        </w:rPr>
        <w:t xml:space="preserve"> </w:t>
      </w:r>
      <w:r w:rsidRPr="004134AF">
        <w:rPr>
          <w:b/>
          <w:bCs/>
          <w:color w:val="0070C0"/>
        </w:rPr>
        <w:t>b)</w:t>
      </w:r>
      <w:r w:rsidRPr="004134AF">
        <w:rPr>
          <w:b/>
          <w:color w:val="0070C0"/>
        </w:rPr>
        <w:t xml:space="preserve"> </w:t>
      </w:r>
      <w:r>
        <w:t>Bố bị bệnh PKU, mẹ bị bệnh AKU có thể sinh con không mắc cả hai bệnh.</w:t>
      </w:r>
    </w:p>
    <w:p w:rsidR="00996710" w:rsidRDefault="0064545A">
      <w:r>
        <w:rPr>
          <w:b/>
          <w:bCs/>
        </w:rPr>
        <w:t xml:space="preserve"> </w:t>
      </w:r>
      <w:r w:rsidRPr="004134AF">
        <w:rPr>
          <w:b/>
          <w:bCs/>
          <w:color w:val="0070C0"/>
        </w:rPr>
        <w:t>c)</w:t>
      </w:r>
      <w:r w:rsidRPr="004134AF">
        <w:rPr>
          <w:b/>
          <w:color w:val="0070C0"/>
        </w:rPr>
        <w:t xml:space="preserve"> </w:t>
      </w:r>
      <w:r>
        <w:t>Trẻ bị bệnh AKU có thể cho ăn kiêng tyrosine và phenylalanine từ nhỏ thì trẻ sẽ không biểu hiện bệnh.</w:t>
      </w:r>
    </w:p>
    <w:p w:rsidR="00996710" w:rsidRDefault="0064545A">
      <w:r>
        <w:rPr>
          <w:b/>
          <w:bCs/>
        </w:rPr>
        <w:t xml:space="preserve"> </w:t>
      </w:r>
      <w:r w:rsidRPr="004134AF">
        <w:rPr>
          <w:b/>
          <w:bCs/>
          <w:color w:val="0070C0"/>
        </w:rPr>
        <w:t>d)</w:t>
      </w:r>
      <w:r w:rsidRPr="004134AF">
        <w:rPr>
          <w:b/>
          <w:color w:val="0070C0"/>
        </w:rPr>
        <w:t xml:space="preserve"> </w:t>
      </w:r>
      <w:r>
        <w:t>Người bị bệnh PKU và người bị bệnh AKU có số loại kiểu gene khác nhau.</w:t>
      </w:r>
    </w:p>
    <w:p w:rsidR="00996710" w:rsidRDefault="0064545A">
      <w:r w:rsidRPr="004134AF">
        <w:rPr>
          <w:b/>
          <w:bCs/>
          <w:color w:val="C00000"/>
        </w:rPr>
        <w:t>Câu 3.</w:t>
      </w:r>
      <w:r>
        <w:rPr>
          <w:b/>
          <w:bCs/>
        </w:rPr>
        <w:t xml:space="preserve"> Hình 5a</w:t>
      </w:r>
      <w:r>
        <w:t xml:space="preserve"> mô tả hệ tuần hoàn máu của người bình thường. Các chữ số (1), (2), (3), (4) chú thích cho các buồng tim (gồm tâm nhĩ và các tâm thất); các chữ cái A, B, C, D, E chú thích cho các mạch máu (gồm động mạch và tĩnh mạch); mũi tên chỉ chiều di chuyển của dòng máu chảy trong hệ mạch. </w:t>
      </w:r>
      <w:r>
        <w:rPr>
          <w:b/>
          <w:bCs/>
        </w:rPr>
        <w:t>Hình 5b</w:t>
      </w:r>
      <w:r>
        <w:t xml:space="preserve">  mô tả sự thay đổi áp suất máu trong buồng tim (3), mạch máu B, mạch máu C và mao mạch ở các cơ quan.</w:t>
      </w:r>
    </w:p>
    <w:p w:rsidR="00996710" w:rsidRDefault="00996710"/>
    <w:p w:rsidR="00996710" w:rsidRDefault="0064545A">
      <w:r>
        <w:t xml:space="preserve"> </w:t>
      </w:r>
      <w:r>
        <w:tab/>
        <w:t xml:space="preserve"> </w:t>
      </w:r>
      <w:r>
        <w:rPr>
          <w:noProof/>
          <w:position w:val="-140"/>
        </w:rPr>
        <w:drawing>
          <wp:inline distT="0" distB="0" distL="114300" distR="114300" wp14:anchorId="4B12AFF5" wp14:editId="26F534EE">
            <wp:extent cx="4014470" cy="1857375"/>
            <wp:effectExtent l="0" t="0" r="11430" b="9525"/>
            <wp:docPr id="10014" name="Picture 1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 name="Picture 100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14788" cy="1857375"/>
                    </a:xfrm>
                    <a:prstGeom prst="rect">
                      <a:avLst/>
                    </a:prstGeom>
                    <a:noFill/>
                  </pic:spPr>
                </pic:pic>
              </a:graphicData>
            </a:graphic>
          </wp:inline>
        </w:drawing>
      </w:r>
    </w:p>
    <w:p w:rsidR="00996710" w:rsidRDefault="0064545A">
      <w:r>
        <w:t xml:space="preserve">             </w:t>
      </w:r>
      <w:r>
        <w:rPr>
          <w:b/>
          <w:bCs/>
        </w:rPr>
        <w:t>Hình 5a                                        Hình 5b</w:t>
      </w:r>
    </w:p>
    <w:p w:rsidR="00996710" w:rsidRDefault="0064545A">
      <w:r>
        <w:rPr>
          <w:b/>
          <w:bCs/>
        </w:rPr>
        <w:t xml:space="preserve"> </w:t>
      </w:r>
      <w:r w:rsidRPr="004134AF">
        <w:rPr>
          <w:b/>
          <w:bCs/>
          <w:color w:val="0070C0"/>
        </w:rPr>
        <w:t>a)</w:t>
      </w:r>
      <w:r w:rsidRPr="004134AF">
        <w:rPr>
          <w:b/>
          <w:color w:val="0070C0"/>
        </w:rPr>
        <w:t xml:space="preserve"> </w:t>
      </w:r>
      <w:r>
        <w:t>Sự chêch lệch giữa áp suất máu tối đa và tối thiểu trong buồng tim (3) thấp hơn trong mao mạch.</w:t>
      </w:r>
    </w:p>
    <w:p w:rsidR="00996710" w:rsidRDefault="0064545A">
      <w:r>
        <w:rPr>
          <w:b/>
          <w:bCs/>
        </w:rPr>
        <w:t xml:space="preserve"> </w:t>
      </w:r>
      <w:r w:rsidRPr="004134AF">
        <w:rPr>
          <w:b/>
          <w:bCs/>
          <w:color w:val="0070C0"/>
        </w:rPr>
        <w:t>b)</w:t>
      </w:r>
      <w:r w:rsidRPr="004134AF">
        <w:rPr>
          <w:b/>
          <w:color w:val="0070C0"/>
        </w:rPr>
        <w:t xml:space="preserve"> </w:t>
      </w:r>
      <w:r>
        <w:t>B và A chứa máu giàu O</w:t>
      </w:r>
      <w:r>
        <w:rPr>
          <w:vertAlign w:val="subscript"/>
        </w:rPr>
        <w:t>2</w:t>
      </w:r>
      <w:r>
        <w:t>; E và D chứa máu nghèo O</w:t>
      </w:r>
      <w:r>
        <w:rPr>
          <w:vertAlign w:val="subscript"/>
        </w:rPr>
        <w:t>2</w:t>
      </w:r>
      <w:r>
        <w:t>.</w:t>
      </w:r>
    </w:p>
    <w:p w:rsidR="00996710" w:rsidRDefault="0064545A">
      <w:r>
        <w:rPr>
          <w:b/>
          <w:bCs/>
        </w:rPr>
        <w:t xml:space="preserve"> </w:t>
      </w:r>
      <w:r w:rsidRPr="004134AF">
        <w:rPr>
          <w:b/>
          <w:bCs/>
          <w:color w:val="0070C0"/>
        </w:rPr>
        <w:t>c)</w:t>
      </w:r>
      <w:r w:rsidRPr="004134AF">
        <w:rPr>
          <w:b/>
          <w:color w:val="0070C0"/>
        </w:rPr>
        <w:t xml:space="preserve"> </w:t>
      </w:r>
      <w:r>
        <w:t>Áp lực của máu từ C đến mao mạch giảm dần</w:t>
      </w:r>
    </w:p>
    <w:p w:rsidR="00996710" w:rsidRDefault="0064545A">
      <w:r>
        <w:rPr>
          <w:b/>
          <w:bCs/>
        </w:rPr>
        <w:t xml:space="preserve"> </w:t>
      </w:r>
      <w:r w:rsidRPr="004134AF">
        <w:rPr>
          <w:b/>
          <w:bCs/>
          <w:color w:val="0070C0"/>
        </w:rPr>
        <w:t>d)</w:t>
      </w:r>
      <w:r w:rsidRPr="004134AF">
        <w:rPr>
          <w:b/>
          <w:color w:val="0070C0"/>
        </w:rPr>
        <w:t xml:space="preserve"> </w:t>
      </w:r>
      <w:r>
        <w:t>(1), (2), (3) và (4) lần lượt là tâm nhĩ trái, tâm nhĩ phải, tâm thất phải và tâm thất trái.</w:t>
      </w:r>
    </w:p>
    <w:p w:rsidR="00996710" w:rsidRDefault="0064545A">
      <w:r w:rsidRPr="004134AF">
        <w:rPr>
          <w:b/>
          <w:bCs/>
          <w:color w:val="C00000"/>
        </w:rPr>
        <w:t>Câu 4.</w:t>
      </w:r>
      <w:r>
        <w:rPr>
          <w:b/>
          <w:bCs/>
        </w:rPr>
        <w:t xml:space="preserve"> </w:t>
      </w:r>
      <w:r>
        <w:t xml:space="preserve"> Hình vẽ dưới đây mô tả các cơ chế di truyền diễn ra trong một tế bào. Biết rằng (4) là kí hiệu của sự kiện diễn ra trong nhân tế bào, 1, 2, 5, 6, 7 là kí hiệu các đại phân tử sinh học.</w:t>
      </w:r>
    </w:p>
    <w:p w:rsidR="00996710" w:rsidRDefault="0064545A">
      <w:r>
        <w:rPr>
          <w:noProof/>
          <w:position w:val="-148"/>
        </w:rPr>
        <w:drawing>
          <wp:inline distT="0" distB="0" distL="114300" distR="114300" wp14:anchorId="3523318A" wp14:editId="22304BD5">
            <wp:extent cx="4744720" cy="2085340"/>
            <wp:effectExtent l="0" t="0" r="5080" b="10160"/>
            <wp:docPr id="10017" name="Picture 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 name="Picture 100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744720" cy="2085340"/>
                    </a:xfrm>
                    <a:prstGeom prst="rect">
                      <a:avLst/>
                    </a:prstGeom>
                    <a:noFill/>
                  </pic:spPr>
                </pic:pic>
              </a:graphicData>
            </a:graphic>
          </wp:inline>
        </w:drawing>
      </w:r>
      <w:r>
        <w:t xml:space="preserve"> </w:t>
      </w:r>
    </w:p>
    <w:p w:rsidR="00996710" w:rsidRDefault="0064545A">
      <w:r>
        <w:t xml:space="preserve"> Quan sát hình vẽ, hãy có biết các nhận định sau đây đúng hay sai?</w:t>
      </w:r>
    </w:p>
    <w:p w:rsidR="00996710" w:rsidRDefault="0064545A">
      <w:r>
        <w:rPr>
          <w:b/>
          <w:bCs/>
        </w:rPr>
        <w:t xml:space="preserve"> </w:t>
      </w:r>
      <w:r w:rsidRPr="004134AF">
        <w:rPr>
          <w:b/>
          <w:bCs/>
          <w:color w:val="0070C0"/>
        </w:rPr>
        <w:t>a)</w:t>
      </w:r>
      <w:r w:rsidRPr="004134AF">
        <w:rPr>
          <w:b/>
          <w:color w:val="0070C0"/>
        </w:rPr>
        <w:t xml:space="preserve"> </w:t>
      </w:r>
      <w:r>
        <w:t>Các chú thích 1, 2, 3, 7 lần lượt là phân tử tRNA, chuỗi polypeptide, bộ ba đối mã, ribosome.</w:t>
      </w:r>
    </w:p>
    <w:p w:rsidR="00996710" w:rsidRDefault="0064545A">
      <w:r>
        <w:rPr>
          <w:b/>
          <w:bCs/>
        </w:rPr>
        <w:t xml:space="preserve"> </w:t>
      </w:r>
      <w:r w:rsidRPr="004134AF">
        <w:rPr>
          <w:b/>
          <w:bCs/>
          <w:color w:val="0070C0"/>
        </w:rPr>
        <w:t>b)</w:t>
      </w:r>
      <w:r w:rsidRPr="004134AF">
        <w:rPr>
          <w:b/>
          <w:color w:val="0070C0"/>
        </w:rPr>
        <w:t xml:space="preserve"> </w:t>
      </w:r>
      <w:r>
        <w:t>Tế bào đang xét là một tế bào nhân thực.</w:t>
      </w:r>
    </w:p>
    <w:p w:rsidR="00996710" w:rsidRDefault="0064545A">
      <w:r>
        <w:rPr>
          <w:b/>
          <w:bCs/>
        </w:rPr>
        <w:t xml:space="preserve"> </w:t>
      </w:r>
      <w:r w:rsidRPr="004134AF">
        <w:rPr>
          <w:b/>
          <w:bCs/>
          <w:color w:val="0070C0"/>
        </w:rPr>
        <w:t>c)</w:t>
      </w:r>
      <w:r w:rsidRPr="004134AF">
        <w:rPr>
          <w:b/>
          <w:color w:val="0070C0"/>
        </w:rPr>
        <w:t xml:space="preserve"> </w:t>
      </w:r>
      <w:r>
        <w:t>Nhờ cơ chế 4 mà thông tin di truyền được di truyền lại cho các thế hệ sau.</w:t>
      </w:r>
    </w:p>
    <w:p w:rsidR="00996710" w:rsidRDefault="0064545A">
      <w:r>
        <w:rPr>
          <w:b/>
          <w:bCs/>
        </w:rPr>
        <w:t xml:space="preserve"> </w:t>
      </w:r>
      <w:r w:rsidRPr="004134AF">
        <w:rPr>
          <w:b/>
          <w:bCs/>
          <w:color w:val="0070C0"/>
        </w:rPr>
        <w:t>d)</w:t>
      </w:r>
      <w:r w:rsidRPr="004134AF">
        <w:rPr>
          <w:b/>
          <w:color w:val="0070C0"/>
        </w:rPr>
        <w:t xml:space="preserve"> </w:t>
      </w:r>
      <w:r>
        <w:t>Nếu quá trình 4 diễn ra không theo nguyên tắc bổ sung thì dẫn đến đột biến gene.</w:t>
      </w:r>
    </w:p>
    <w:p w:rsidR="00996710" w:rsidRDefault="0064545A">
      <w:r>
        <w:rPr>
          <w:b/>
          <w:bCs/>
        </w:rPr>
        <w:t>Phần III. Thí sinh trả lời từ câu 1 đến câu 6</w:t>
      </w:r>
      <w:r>
        <w:t>.</w:t>
      </w:r>
    </w:p>
    <w:p w:rsidR="00996710" w:rsidRDefault="0064545A">
      <w:r w:rsidRPr="004134AF">
        <w:rPr>
          <w:b/>
          <w:bCs/>
          <w:color w:val="C00000"/>
        </w:rPr>
        <w:t>Câu 1.</w:t>
      </w:r>
      <w:r>
        <w:rPr>
          <w:b/>
          <w:bCs/>
        </w:rPr>
        <w:t xml:space="preserve"> </w:t>
      </w:r>
      <w:r>
        <w:t xml:space="preserve"> Nhóm máu ABO được đặc trưng bởi sự hiện diện của kháng nguyên trên   bề mặt tế bào hồng cầu, phân tử tiền chất hiện diện trên tế bào hồng cầu là tiền chất H. Con đường chuyển hóa được diễn ra như hình 1. Các alen lặn h và I</w:t>
      </w:r>
      <w:r>
        <w:rPr>
          <w:vertAlign w:val="superscript"/>
        </w:rPr>
        <w:t>O</w:t>
      </w:r>
      <w:r>
        <w:t xml:space="preserve">  không có khă năng tổng hợp enzyme tương ứng. Biết rằng gen H và gen I  không </w:t>
      </w:r>
      <w:r>
        <w:lastRenderedPageBreak/>
        <w:t>thuộc cùng một nhóm liên kết. Tế bào hồng cầu chỉ có kháng nguyên A thì biểu hiện nhóm máu A, chỉ có kháng nguyên B thì biểu hiện nhóm máu B; có cả 2 loại kháng nguyên A và B thì biểu hiện nhóm máu AB.</w:t>
      </w:r>
    </w:p>
    <w:p w:rsidR="00996710" w:rsidRDefault="0064545A">
      <w:r>
        <w:rPr>
          <w:noProof/>
          <w:position w:val="-85"/>
        </w:rPr>
        <w:drawing>
          <wp:inline distT="0" distB="0" distL="114300" distR="114300" wp14:anchorId="4FC4E7D4" wp14:editId="4FFE9325">
            <wp:extent cx="5127625" cy="1371600"/>
            <wp:effectExtent l="0" t="0" r="3175" b="0"/>
            <wp:docPr id="10020" name="Picture 1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 name="Picture 100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27625" cy="1371600"/>
                    </a:xfrm>
                    <a:prstGeom prst="rect">
                      <a:avLst/>
                    </a:prstGeom>
                    <a:noFill/>
                  </pic:spPr>
                </pic:pic>
              </a:graphicData>
            </a:graphic>
          </wp:inline>
        </w:drawing>
      </w:r>
      <w:r>
        <w:t xml:space="preserve"> </w:t>
      </w:r>
    </w:p>
    <w:p w:rsidR="00996710" w:rsidRDefault="0064545A">
      <w:r>
        <w:t>Trong sơ đồ phả hệ ở hình 2, khi xét về 2 gene nói trên,  có thể xác định được chắc chắn kiểu gen của những người nào ? ( điền theo thứ tự từ nhỏ đến lớn)</w:t>
      </w:r>
    </w:p>
    <w:p w:rsidR="00996710" w:rsidRDefault="0064545A">
      <w:r w:rsidRPr="004134AF">
        <w:rPr>
          <w:b/>
          <w:bCs/>
          <w:color w:val="C00000"/>
        </w:rPr>
        <w:t>Câu 2.</w:t>
      </w:r>
      <w:r>
        <w:rPr>
          <w:b/>
          <w:bCs/>
        </w:rPr>
        <w:t xml:space="preserve"> </w:t>
      </w:r>
      <w:r>
        <w:t xml:space="preserve"> Cho các cây hoa đỏ (P) có kiểu gene AaBb tự thụ phấn thu được  F</w:t>
      </w:r>
      <w:r>
        <w:rPr>
          <w:vertAlign w:val="subscript"/>
        </w:rPr>
        <w:t xml:space="preserve">1 </w:t>
      </w:r>
      <w:r>
        <w:t xml:space="preserve"> có tỉ lệ kiểu hình 9 cây hoa đỏ: 7 cây hoa trắng. Theo lí thuyết, trong số các cây hoa trắng F</w:t>
      </w:r>
      <w:r>
        <w:rPr>
          <w:vertAlign w:val="subscript"/>
        </w:rPr>
        <w:t>1</w:t>
      </w:r>
      <w:r>
        <w:t>, tỉ lệ cây thuần chủng là bao nhiêu? Hãy thể hiện kết quả bằng số thập phân và làm tròn đến 2 chữ số sau dấu phẩy.</w:t>
      </w:r>
    </w:p>
    <w:p w:rsidR="00996710" w:rsidRDefault="0064545A">
      <w:r w:rsidRPr="004134AF">
        <w:rPr>
          <w:b/>
          <w:bCs/>
          <w:color w:val="C00000"/>
        </w:rPr>
        <w:t>Câu 3.</w:t>
      </w:r>
      <w:r>
        <w:rPr>
          <w:b/>
          <w:bCs/>
        </w:rPr>
        <w:t xml:space="preserve"> </w:t>
      </w:r>
      <w:r>
        <w:t xml:space="preserve"> Với 3 loại ribonucleotide là A, U, G có thể tạo ra được bao nhiêu codon có chứa G mã hóa cho amino acid trong chuỗi polipeptide?</w:t>
      </w:r>
    </w:p>
    <w:p w:rsidR="00996710" w:rsidRDefault="0064545A">
      <w:r w:rsidRPr="004134AF">
        <w:rPr>
          <w:b/>
          <w:bCs/>
          <w:color w:val="C00000"/>
        </w:rPr>
        <w:t>Câu 4.</w:t>
      </w:r>
      <w:r>
        <w:rPr>
          <w:b/>
          <w:bCs/>
        </w:rPr>
        <w:t xml:space="preserve"> </w:t>
      </w:r>
      <w:r>
        <w:t xml:space="preserve"> Hình sau mô tả một đoạn trình tự nucleotide của gene bình thường và gene đột biến có cấu trúc như sau:</w:t>
      </w:r>
    </w:p>
    <w:p w:rsidR="00996710" w:rsidRDefault="0064545A">
      <w:r>
        <w:rPr>
          <w:noProof/>
          <w:position w:val="-51"/>
        </w:rPr>
        <w:drawing>
          <wp:inline distT="0" distB="0" distL="114300" distR="114300" wp14:anchorId="4C7677B7" wp14:editId="77DB8058">
            <wp:extent cx="3386455" cy="727710"/>
            <wp:effectExtent l="0" t="0" r="4445" b="8890"/>
            <wp:docPr id="10023" name="Picture 1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 name="Picture 100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386614" cy="727741"/>
                    </a:xfrm>
                    <a:prstGeom prst="rect">
                      <a:avLst/>
                    </a:prstGeom>
                    <a:noFill/>
                  </pic:spPr>
                </pic:pic>
              </a:graphicData>
            </a:graphic>
          </wp:inline>
        </w:drawing>
      </w:r>
      <w:r>
        <w:t xml:space="preserve"> </w:t>
      </w:r>
    </w:p>
    <w:p w:rsidR="00996710" w:rsidRDefault="0064545A">
      <w:r>
        <w:t>Đoạn trình tự nucleotide sau đột biến có tổng số bao nhiêu liên kết hydrogene?</w:t>
      </w:r>
    </w:p>
    <w:p w:rsidR="00996710" w:rsidRDefault="0064545A">
      <w:r w:rsidRPr="004134AF">
        <w:rPr>
          <w:b/>
          <w:bCs/>
          <w:color w:val="C00000"/>
        </w:rPr>
        <w:t>Câu 5.</w:t>
      </w:r>
      <w:r>
        <w:rPr>
          <w:b/>
          <w:bCs/>
        </w:rPr>
        <w:t xml:space="preserve"> </w:t>
      </w:r>
      <w:r>
        <w:t xml:space="preserve"> Một tế bào sinh dục sơ khai có bộ NST 2n = 8 nguyên phân liên tiếp hai lần sau đó tiến hành giảm phân. Tất cả các tế bào con tạo ra đều tham gia thụ tinh tạo thành hợp tử. Sơ đồ nào trong hình sau biểu thị sự thay đổi về số lượng NST trong mỗi tế bào phù hợp với từng thời điểm?</w:t>
      </w:r>
    </w:p>
    <w:p w:rsidR="00996710" w:rsidRDefault="0064545A">
      <w:r>
        <w:t>(Chú thích: A nguyên phân lần 1; B nguyên phân lần 2; C giảm phân; D thụ tinh tạo hợp tử)</w:t>
      </w:r>
    </w:p>
    <w:p w:rsidR="00996710" w:rsidRDefault="0064545A">
      <w:r>
        <w:t xml:space="preserve"> </w:t>
      </w:r>
    </w:p>
    <w:p w:rsidR="00996710" w:rsidRDefault="0064545A">
      <w:r>
        <w:rPr>
          <w:noProof/>
          <w:position w:val="-163"/>
        </w:rPr>
        <w:drawing>
          <wp:inline distT="0" distB="0" distL="114300" distR="114300" wp14:anchorId="07853E7D" wp14:editId="1DBAFBEE">
            <wp:extent cx="3322955" cy="2152015"/>
            <wp:effectExtent l="0" t="0" r="4445" b="6985"/>
            <wp:docPr id="10026" name="Picture 1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 name="Picture 100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323273" cy="2152033"/>
                    </a:xfrm>
                    <a:prstGeom prst="rect">
                      <a:avLst/>
                    </a:prstGeom>
                    <a:noFill/>
                  </pic:spPr>
                </pic:pic>
              </a:graphicData>
            </a:graphic>
          </wp:inline>
        </w:drawing>
      </w:r>
    </w:p>
    <w:p w:rsidR="00996710" w:rsidRDefault="0064545A">
      <w:r w:rsidRPr="004134AF">
        <w:rPr>
          <w:b/>
          <w:bCs/>
          <w:color w:val="C00000"/>
        </w:rPr>
        <w:t>Câu 6.</w:t>
      </w:r>
      <w:r>
        <w:rPr>
          <w:b/>
          <w:bCs/>
        </w:rPr>
        <w:t xml:space="preserve"> </w:t>
      </w:r>
      <w:r>
        <w:t xml:space="preserve"> Một đoạn đầu của vùng mã hóa gene cấu trúc của sinh vật nhân sơ có trật tự nucleotide trên mạch gốc như sau: 3’TAC - AAG - AAT - GTT- TTA - CCT - CGG - GCG - GCC - GAA – AAT... 5'</w:t>
      </w:r>
    </w:p>
    <w:p w:rsidR="00996710" w:rsidRDefault="0064545A">
      <w:r>
        <w:t>Nếu đột biến thay thế nucleotide thứ 16 là C thay bằng A, thì số amino acid trong phân tử protein do gen đột biến tổng hợp là bao nhiêu?</w:t>
      </w:r>
    </w:p>
    <w:p w:rsidR="00996710" w:rsidRDefault="0064545A">
      <w:pPr>
        <w:tabs>
          <w:tab w:val="left" w:pos="5387"/>
        </w:tabs>
        <w:jc w:val="center"/>
        <w:rPr>
          <w:b/>
        </w:rPr>
      </w:pPr>
      <w:r>
        <w:rPr>
          <w:b/>
          <w:lang w:val="vi"/>
        </w:rPr>
        <w:t>----HẾT---</w:t>
      </w:r>
    </w:p>
    <w:p w:rsidR="007F60DE" w:rsidRDefault="007F60DE">
      <w:pPr>
        <w:tabs>
          <w:tab w:val="left" w:pos="5387"/>
        </w:tabs>
        <w:jc w:val="center"/>
        <w:rPr>
          <w:b/>
        </w:rPr>
      </w:pPr>
      <w:r>
        <w:rPr>
          <w:b/>
        </w:rPr>
        <w:t>ĐÁP ÁN</w:t>
      </w:r>
    </w:p>
    <w:tbl>
      <w:tblPr>
        <w:tblW w:w="10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513"/>
        <w:gridCol w:w="16"/>
        <w:gridCol w:w="534"/>
        <w:gridCol w:w="490"/>
        <w:gridCol w:w="43"/>
        <w:gridCol w:w="528"/>
        <w:gridCol w:w="469"/>
        <w:gridCol w:w="70"/>
        <w:gridCol w:w="533"/>
        <w:gridCol w:w="437"/>
        <w:gridCol w:w="91"/>
        <w:gridCol w:w="528"/>
        <w:gridCol w:w="421"/>
        <w:gridCol w:w="182"/>
        <w:gridCol w:w="603"/>
        <w:gridCol w:w="255"/>
        <w:gridCol w:w="348"/>
        <w:gridCol w:w="603"/>
        <w:gridCol w:w="89"/>
        <w:gridCol w:w="514"/>
        <w:gridCol w:w="526"/>
        <w:gridCol w:w="77"/>
        <w:gridCol w:w="603"/>
        <w:gridCol w:w="360"/>
        <w:gridCol w:w="243"/>
        <w:gridCol w:w="603"/>
        <w:gridCol w:w="194"/>
      </w:tblGrid>
      <w:tr w:rsidR="007F60DE" w:rsidRPr="007F60DE" w:rsidTr="004652F1">
        <w:trPr>
          <w:gridAfter w:val="1"/>
          <w:wAfter w:w="194" w:type="dxa"/>
          <w:trHeight w:val="300"/>
        </w:trPr>
        <w:tc>
          <w:tcPr>
            <w:tcW w:w="527"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w:t>
            </w:r>
          </w:p>
        </w:tc>
        <w:tc>
          <w:tcPr>
            <w:tcW w:w="529"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w:t>
            </w:r>
          </w:p>
        </w:tc>
        <w:tc>
          <w:tcPr>
            <w:tcW w:w="534"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3</w:t>
            </w:r>
          </w:p>
        </w:tc>
        <w:tc>
          <w:tcPr>
            <w:tcW w:w="53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4</w:t>
            </w:r>
          </w:p>
        </w:tc>
        <w:tc>
          <w:tcPr>
            <w:tcW w:w="528"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5</w:t>
            </w:r>
          </w:p>
        </w:tc>
        <w:tc>
          <w:tcPr>
            <w:tcW w:w="539"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6</w:t>
            </w:r>
          </w:p>
        </w:tc>
        <w:tc>
          <w:tcPr>
            <w:tcW w:w="533"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7</w:t>
            </w:r>
          </w:p>
        </w:tc>
        <w:tc>
          <w:tcPr>
            <w:tcW w:w="528"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8</w:t>
            </w:r>
          </w:p>
        </w:tc>
        <w:tc>
          <w:tcPr>
            <w:tcW w:w="528"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9</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10</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11</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12</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13</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14</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15</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16</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17</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18</w:t>
            </w:r>
          </w:p>
        </w:tc>
      </w:tr>
      <w:tr w:rsidR="007F60DE" w:rsidRPr="007F60DE" w:rsidTr="004652F1">
        <w:trPr>
          <w:gridAfter w:val="1"/>
          <w:wAfter w:w="194" w:type="dxa"/>
          <w:trHeight w:val="300"/>
        </w:trPr>
        <w:tc>
          <w:tcPr>
            <w:tcW w:w="527"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C</w:t>
            </w:r>
          </w:p>
        </w:tc>
        <w:tc>
          <w:tcPr>
            <w:tcW w:w="529"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B</w:t>
            </w:r>
          </w:p>
        </w:tc>
        <w:tc>
          <w:tcPr>
            <w:tcW w:w="534"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A</w:t>
            </w:r>
          </w:p>
        </w:tc>
        <w:tc>
          <w:tcPr>
            <w:tcW w:w="53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A</w:t>
            </w:r>
          </w:p>
        </w:tc>
        <w:tc>
          <w:tcPr>
            <w:tcW w:w="528"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B</w:t>
            </w:r>
          </w:p>
        </w:tc>
        <w:tc>
          <w:tcPr>
            <w:tcW w:w="539"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D</w:t>
            </w:r>
          </w:p>
        </w:tc>
        <w:tc>
          <w:tcPr>
            <w:tcW w:w="533"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A</w:t>
            </w:r>
          </w:p>
        </w:tc>
        <w:tc>
          <w:tcPr>
            <w:tcW w:w="528"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B</w:t>
            </w:r>
          </w:p>
        </w:tc>
        <w:tc>
          <w:tcPr>
            <w:tcW w:w="528"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B</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D</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A</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B</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A</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C</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D</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A</w:t>
            </w:r>
          </w:p>
        </w:tc>
        <w:tc>
          <w:tcPr>
            <w:tcW w:w="603"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A</w:t>
            </w:r>
          </w:p>
        </w:tc>
        <w:tc>
          <w:tcPr>
            <w:tcW w:w="603" w:type="dxa"/>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D</w:t>
            </w:r>
          </w:p>
        </w:tc>
      </w:tr>
      <w:tr w:rsidR="007F60DE" w:rsidRPr="007F60DE" w:rsidTr="004652F1">
        <w:trPr>
          <w:trHeight w:val="300"/>
        </w:trPr>
        <w:tc>
          <w:tcPr>
            <w:tcW w:w="1040"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19</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20</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21</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22</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23</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24</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25</w:t>
            </w:r>
          </w:p>
        </w:tc>
        <w:tc>
          <w:tcPr>
            <w:tcW w:w="1040"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26</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27</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b/>
                <w:bCs/>
                <w:sz w:val="22"/>
              </w:rPr>
            </w:pPr>
            <w:r w:rsidRPr="007F60DE">
              <w:rPr>
                <w:rFonts w:ascii="Calibri" w:eastAsia="Times New Roman" w:hAnsi="Calibri" w:cs="Calibri"/>
                <w:b/>
                <w:bCs/>
                <w:sz w:val="22"/>
              </w:rPr>
              <w:t>28</w:t>
            </w:r>
          </w:p>
        </w:tc>
      </w:tr>
      <w:tr w:rsidR="007F60DE" w:rsidRPr="007F60DE" w:rsidTr="004652F1">
        <w:trPr>
          <w:trHeight w:val="300"/>
        </w:trPr>
        <w:tc>
          <w:tcPr>
            <w:tcW w:w="1040"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SSSĐ</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SĐĐĐ</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SĐĐS</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ĐĐSS</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56</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0,43</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17</w:t>
            </w:r>
          </w:p>
        </w:tc>
        <w:tc>
          <w:tcPr>
            <w:tcW w:w="1040" w:type="dxa"/>
            <w:gridSpan w:val="2"/>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25</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3</w:t>
            </w:r>
          </w:p>
        </w:tc>
        <w:tc>
          <w:tcPr>
            <w:tcW w:w="1040" w:type="dxa"/>
            <w:gridSpan w:val="3"/>
            <w:shd w:val="clear" w:color="auto" w:fill="auto"/>
            <w:vAlign w:val="center"/>
            <w:hideMark/>
          </w:tcPr>
          <w:p w:rsidR="007F60DE" w:rsidRPr="007F60DE" w:rsidRDefault="007F60DE" w:rsidP="007F60DE">
            <w:pPr>
              <w:spacing w:before="0" w:after="0"/>
              <w:jc w:val="center"/>
              <w:rPr>
                <w:rFonts w:ascii="Calibri" w:eastAsia="Times New Roman" w:hAnsi="Calibri" w:cs="Calibri"/>
                <w:sz w:val="22"/>
              </w:rPr>
            </w:pPr>
            <w:r w:rsidRPr="007F60DE">
              <w:rPr>
                <w:rFonts w:ascii="Calibri" w:eastAsia="Times New Roman" w:hAnsi="Calibri" w:cs="Calibri"/>
                <w:sz w:val="22"/>
              </w:rPr>
              <w:t>4</w:t>
            </w:r>
          </w:p>
        </w:tc>
      </w:tr>
    </w:tbl>
    <w:p w:rsidR="007F60DE" w:rsidRDefault="007F60DE"/>
    <w:sectPr w:rsidR="007F60DE" w:rsidSect="004652F1">
      <w:headerReference w:type="default" r:id="rId16"/>
      <w:footerReference w:type="default" r:id="rId17"/>
      <w:pgSz w:w="11906" w:h="16838"/>
      <w:pgMar w:top="680" w:right="567" w:bottom="680" w:left="851" w:header="284"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1BB" w:rsidRDefault="00D911BB">
      <w:r>
        <w:separator/>
      </w:r>
    </w:p>
  </w:endnote>
  <w:endnote w:type="continuationSeparator" w:id="0">
    <w:p w:rsidR="00D911BB" w:rsidRDefault="00D9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1" w:rsidRPr="004652F1" w:rsidRDefault="004652F1" w:rsidP="004652F1">
    <w:pPr>
      <w:widowControl w:val="0"/>
      <w:tabs>
        <w:tab w:val="center" w:pos="4680"/>
        <w:tab w:val="right" w:pos="9360"/>
        <w:tab w:val="right" w:pos="10348"/>
      </w:tabs>
      <w:spacing w:before="120" w:after="120"/>
      <w:jc w:val="left"/>
      <w:rPr>
        <w:rFonts w:eastAsia="SimSun" w:cs="Times New Roman"/>
        <w:color w:val="000000"/>
        <w:kern w:val="2"/>
        <w:szCs w:val="24"/>
        <w:lang w:eastAsia="zh-CN"/>
      </w:rPr>
    </w:pPr>
    <w:r w:rsidRPr="004652F1">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652F1">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652F1">
      <w:rPr>
        <w:rFonts w:eastAsia="SimSun" w:cs="Times New Roman"/>
        <w:b/>
        <w:color w:val="000000"/>
        <w:kern w:val="2"/>
        <w:szCs w:val="24"/>
        <w:lang w:val="nl-NL" w:eastAsia="zh-CN"/>
      </w:rPr>
      <w:t xml:space="preserve">      </w:t>
    </w:r>
    <w:r w:rsidRPr="004652F1">
      <w:rPr>
        <w:rFonts w:eastAsia="SimSun" w:cs="Times New Roman"/>
        <w:b/>
        <w:color w:val="00B0F0"/>
        <w:kern w:val="2"/>
        <w:szCs w:val="24"/>
        <w:lang w:val="nl-NL" w:eastAsia="zh-CN"/>
      </w:rPr>
      <w:t>thuvienhoclieu</w:t>
    </w:r>
    <w:r w:rsidRPr="004652F1">
      <w:rPr>
        <w:rFonts w:eastAsia="SimSun" w:cs="Times New Roman"/>
        <w:b/>
        <w:color w:val="FF0000"/>
        <w:kern w:val="2"/>
        <w:szCs w:val="24"/>
        <w:lang w:val="nl-NL" w:eastAsia="zh-CN"/>
      </w:rPr>
      <w:t xml:space="preserve">.com </w:t>
    </w:r>
    <w:r w:rsidRPr="004652F1">
      <w:rPr>
        <w:rFonts w:eastAsia="SimSun" w:cs="Times New Roman"/>
        <w:b/>
        <w:color w:val="000000"/>
        <w:kern w:val="2"/>
        <w:szCs w:val="24"/>
        <w:lang w:eastAsia="zh-CN"/>
      </w:rPr>
      <w:t xml:space="preserve">                                </w:t>
    </w:r>
    <w:r w:rsidRPr="004652F1">
      <w:rPr>
        <w:rFonts w:eastAsia="SimSun" w:cs="Times New Roman"/>
        <w:b/>
        <w:color w:val="FF0000"/>
        <w:kern w:val="2"/>
        <w:szCs w:val="24"/>
        <w:lang w:eastAsia="zh-CN"/>
      </w:rPr>
      <w:t>Trang</w:t>
    </w:r>
    <w:r w:rsidRPr="004652F1">
      <w:rPr>
        <w:rFonts w:eastAsia="SimSun" w:cs="Times New Roman"/>
        <w:b/>
        <w:color w:val="0070C0"/>
        <w:kern w:val="2"/>
        <w:szCs w:val="24"/>
        <w:lang w:eastAsia="zh-CN"/>
      </w:rPr>
      <w:t xml:space="preserve"> </w:t>
    </w:r>
    <w:r w:rsidRPr="004652F1">
      <w:rPr>
        <w:rFonts w:eastAsia="SimSun" w:cs="Times New Roman"/>
        <w:b/>
        <w:color w:val="0070C0"/>
        <w:kern w:val="2"/>
        <w:szCs w:val="24"/>
        <w:lang w:eastAsia="zh-CN"/>
      </w:rPr>
      <w:fldChar w:fldCharType="begin"/>
    </w:r>
    <w:r w:rsidRPr="004652F1">
      <w:rPr>
        <w:rFonts w:eastAsia="SimSun" w:cs="Times New Roman"/>
        <w:b/>
        <w:color w:val="0070C0"/>
        <w:kern w:val="2"/>
        <w:szCs w:val="24"/>
        <w:lang w:eastAsia="zh-CN"/>
      </w:rPr>
      <w:instrText xml:space="preserve"> PAGE   \* MERGEFORMAT </w:instrText>
    </w:r>
    <w:r w:rsidRPr="004652F1">
      <w:rPr>
        <w:rFonts w:eastAsia="SimSun" w:cs="Times New Roman"/>
        <w:b/>
        <w:color w:val="0070C0"/>
        <w:kern w:val="2"/>
        <w:szCs w:val="24"/>
        <w:lang w:eastAsia="zh-CN"/>
      </w:rPr>
      <w:fldChar w:fldCharType="separate"/>
    </w:r>
    <w:r w:rsidR="004134AF">
      <w:rPr>
        <w:rFonts w:eastAsia="SimSun" w:cs="Times New Roman"/>
        <w:b/>
        <w:noProof/>
        <w:color w:val="0070C0"/>
        <w:kern w:val="2"/>
        <w:szCs w:val="24"/>
        <w:lang w:eastAsia="zh-CN"/>
      </w:rPr>
      <w:t>4</w:t>
    </w:r>
    <w:r w:rsidRPr="004652F1">
      <w:rPr>
        <w:rFonts w:eastAsia="SimSun" w:cs="Times New Roman"/>
        <w:b/>
        <w:color w:val="0070C0"/>
        <w:kern w:val="2"/>
        <w:szCs w:val="24"/>
        <w:lang w:eastAsia="zh-CN"/>
      </w:rPr>
      <w:fldChar w:fldCharType="end"/>
    </w:r>
    <w:r w:rsidRPr="004652F1">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1BB" w:rsidRDefault="00D911BB">
      <w:pPr>
        <w:spacing w:before="0" w:after="0"/>
      </w:pPr>
      <w:r>
        <w:separator/>
      </w:r>
    </w:p>
  </w:footnote>
  <w:footnote w:type="continuationSeparator" w:id="0">
    <w:p w:rsidR="00D911BB" w:rsidRDefault="00D911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F1" w:rsidRPr="004652F1" w:rsidRDefault="004652F1" w:rsidP="004652F1">
    <w:pPr>
      <w:widowControl w:val="0"/>
      <w:tabs>
        <w:tab w:val="center" w:pos="4513"/>
        <w:tab w:val="right" w:pos="9026"/>
      </w:tabs>
      <w:autoSpaceDE w:val="0"/>
      <w:autoSpaceDN w:val="0"/>
      <w:spacing w:before="0" w:after="0"/>
      <w:jc w:val="center"/>
      <w:rPr>
        <w:rFonts w:eastAsia="Times New Roman" w:cs="Times New Roman"/>
        <w:sz w:val="22"/>
        <w:lang w:val="vi"/>
      </w:rPr>
    </w:pPr>
    <w:r w:rsidRPr="004652F1">
      <w:rPr>
        <w:rFonts w:eastAsia="Calibri" w:cs="Times New Roman"/>
        <w:b/>
        <w:color w:val="00B0F0"/>
        <w:szCs w:val="24"/>
        <w:lang w:val="nl-NL"/>
      </w:rPr>
      <w:t>thuvienhoclieu</w:t>
    </w:r>
    <w:r w:rsidRPr="004652F1">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AE"/>
    <w:rsid w:val="000B4BCD"/>
    <w:rsid w:val="000F0761"/>
    <w:rsid w:val="00204A9F"/>
    <w:rsid w:val="00242C05"/>
    <w:rsid w:val="00385EF5"/>
    <w:rsid w:val="004134AF"/>
    <w:rsid w:val="004652F1"/>
    <w:rsid w:val="00481BEF"/>
    <w:rsid w:val="0056376F"/>
    <w:rsid w:val="005970C9"/>
    <w:rsid w:val="005C2776"/>
    <w:rsid w:val="005F4870"/>
    <w:rsid w:val="006314AC"/>
    <w:rsid w:val="0064545A"/>
    <w:rsid w:val="007B58FB"/>
    <w:rsid w:val="007F60DE"/>
    <w:rsid w:val="00820DBD"/>
    <w:rsid w:val="00896591"/>
    <w:rsid w:val="009113A8"/>
    <w:rsid w:val="00996710"/>
    <w:rsid w:val="009D23AE"/>
    <w:rsid w:val="00AD3B56"/>
    <w:rsid w:val="00AF23CC"/>
    <w:rsid w:val="00B40B78"/>
    <w:rsid w:val="00C41A5B"/>
    <w:rsid w:val="00C73C38"/>
    <w:rsid w:val="00CC0004"/>
    <w:rsid w:val="00D911BB"/>
    <w:rsid w:val="00E444F1"/>
    <w:rsid w:val="00E55D02"/>
    <w:rsid w:val="00E62059"/>
    <w:rsid w:val="0D1C1B91"/>
    <w:rsid w:val="4B852CCF"/>
    <w:rsid w:val="5BFC56A4"/>
    <w:rsid w:val="73141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jc w:val="both"/>
    </w:pPr>
    <w:rPr>
      <w:rFonts w:ascii="Times New Roman" w:hAnsi="Times New Roman"/>
      <w:sz w:val="24"/>
      <w:szCs w:val="22"/>
    </w:rPr>
  </w:style>
  <w:style w:type="paragraph" w:styleId="Heading1">
    <w:name w:val="heading 1"/>
    <w:basedOn w:val="Normal"/>
    <w:link w:val="Heading1Char"/>
    <w:uiPriority w:val="9"/>
    <w:qFormat/>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41" w:after="0"/>
      <w:ind w:left="140"/>
      <w:jc w:val="left"/>
    </w:pPr>
    <w:rPr>
      <w:rFonts w:eastAsia="Times New Roman" w:cs="Times New Roman"/>
      <w:szCs w:val="24"/>
      <w:lang w:val="v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
      <w:iCs/>
      <w:sz w:val="24"/>
      <w:szCs w:val="24"/>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vi"/>
    </w:rPr>
  </w:style>
  <w:style w:type="paragraph" w:styleId="ListParagraph">
    <w:name w:val="List Paragraph"/>
    <w:basedOn w:val="Normal"/>
    <w:uiPriority w:val="1"/>
    <w:qFormat/>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pPr>
      <w:widowControl w:val="0"/>
      <w:autoSpaceDE w:val="0"/>
      <w:autoSpaceDN w:val="0"/>
      <w:spacing w:before="0" w:after="0"/>
      <w:jc w:val="left"/>
    </w:pPr>
    <w:rPr>
      <w:rFonts w:eastAsia="Times New Roman" w:cs="Times New Roman"/>
      <w:sz w:val="22"/>
      <w:lang w:val="v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styleId="PlaceholderText">
    <w:name w:val="Placeholder Text"/>
    <w:basedOn w:val="DefaultParagraphFont"/>
    <w:uiPriority w:val="99"/>
    <w:semiHidden/>
    <w:qFormat/>
    <w:rPr>
      <w:color w:val="808080"/>
    </w:rPr>
  </w:style>
  <w:style w:type="paragraph" w:styleId="BalloonText">
    <w:name w:val="Balloon Text"/>
    <w:basedOn w:val="Normal"/>
    <w:link w:val="BalloonTextChar"/>
    <w:uiPriority w:val="99"/>
    <w:semiHidden/>
    <w:unhideWhenUsed/>
    <w:rsid w:val="007F60D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after="40"/>
      <w:jc w:val="both"/>
    </w:pPr>
    <w:rPr>
      <w:rFonts w:ascii="Times New Roman" w:hAnsi="Times New Roman"/>
      <w:sz w:val="24"/>
      <w:szCs w:val="22"/>
    </w:rPr>
  </w:style>
  <w:style w:type="paragraph" w:styleId="Heading1">
    <w:name w:val="heading 1"/>
    <w:basedOn w:val="Normal"/>
    <w:link w:val="Heading1Char"/>
    <w:uiPriority w:val="9"/>
    <w:qFormat/>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41" w:after="0"/>
      <w:ind w:left="140"/>
      <w:jc w:val="left"/>
    </w:pPr>
    <w:rPr>
      <w:rFonts w:eastAsia="Times New Roman" w:cs="Times New Roman"/>
      <w:szCs w:val="24"/>
      <w:lang w:val="v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i/>
      <w:iCs/>
      <w:sz w:val="24"/>
      <w:szCs w:val="24"/>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vi"/>
    </w:rPr>
  </w:style>
  <w:style w:type="paragraph" w:styleId="ListParagraph">
    <w:name w:val="List Paragraph"/>
    <w:basedOn w:val="Normal"/>
    <w:uiPriority w:val="1"/>
    <w:qFormat/>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pPr>
      <w:widowControl w:val="0"/>
      <w:autoSpaceDE w:val="0"/>
      <w:autoSpaceDN w:val="0"/>
      <w:spacing w:before="0" w:after="0"/>
      <w:jc w:val="left"/>
    </w:pPr>
    <w:rPr>
      <w:rFonts w:eastAsia="Times New Roman" w:cs="Times New Roman"/>
      <w:sz w:val="22"/>
      <w:lang w:val="vi"/>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styleId="PlaceholderText">
    <w:name w:val="Placeholder Text"/>
    <w:basedOn w:val="DefaultParagraphFont"/>
    <w:uiPriority w:val="99"/>
    <w:semiHidden/>
    <w:qFormat/>
    <w:rPr>
      <w:color w:val="808080"/>
    </w:rPr>
  </w:style>
  <w:style w:type="paragraph" w:styleId="BalloonText">
    <w:name w:val="Balloon Text"/>
    <w:basedOn w:val="Normal"/>
    <w:link w:val="BalloonTextChar"/>
    <w:uiPriority w:val="99"/>
    <w:semiHidden/>
    <w:unhideWhenUsed/>
    <w:rsid w:val="007F60D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512">
      <w:bodyDiv w:val="1"/>
      <w:marLeft w:val="0"/>
      <w:marRight w:val="0"/>
      <w:marTop w:val="0"/>
      <w:marBottom w:val="0"/>
      <w:divBdr>
        <w:top w:val="none" w:sz="0" w:space="0" w:color="auto"/>
        <w:left w:val="none" w:sz="0" w:space="0" w:color="auto"/>
        <w:bottom w:val="none" w:sz="0" w:space="0" w:color="auto"/>
        <w:right w:val="none" w:sz="0" w:space="0" w:color="auto"/>
      </w:divBdr>
    </w:div>
    <w:div w:id="120448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2025-11-17T04:05:00Z</dcterms:created>
  <dcterms:modified xsi:type="dcterms:W3CDTF">2025-11-17T04:06:00Z</dcterms:modified>
</cp:coreProperties>
</file>