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3848"/>
        <w:gridCol w:w="4812"/>
        <w:gridCol w:w="1195"/>
      </w:tblGrid>
      <w:tr w:rsidR="00530510" w:rsidRPr="00F134EA" w14:paraId="0730C8DD" w14:textId="77777777" w:rsidTr="0054715E">
        <w:tc>
          <w:tcPr>
            <w:tcW w:w="3848" w:type="dxa"/>
          </w:tcPr>
          <w:p w14:paraId="525D7562" w14:textId="6756C4D6" w:rsidR="00530510" w:rsidRPr="00F134EA" w:rsidRDefault="00530510" w:rsidP="00CF1377">
            <w:pPr>
              <w:spacing w:after="0" w:line="240" w:lineRule="auto"/>
              <w:contextualSpacing/>
              <w:jc w:val="both"/>
              <w:rPr>
                <w:rFonts w:eastAsia="Times New Roman" w:cs="Times New Roman"/>
                <w:b/>
                <w:color w:val="000000"/>
                <w:kern w:val="0"/>
                <w:sz w:val="26"/>
                <w:szCs w:val="26"/>
                <w:u w:val="single"/>
                <w14:ligatures w14:val="none"/>
              </w:rPr>
            </w:pPr>
            <w:bookmarkStart w:id="0" w:name="df_name"/>
            <w:bookmarkStart w:id="1" w:name="_Hlk212186183"/>
            <w:r w:rsidRPr="00F134EA">
              <w:rPr>
                <w:rFonts w:eastAsia="Times New Roman" w:cs="Times New Roman"/>
                <w:b/>
                <w:color w:val="000000"/>
                <w:kern w:val="0"/>
                <w:sz w:val="26"/>
                <w:szCs w:val="26"/>
                <w:u w:val="single"/>
                <w14:ligatures w14:val="none"/>
              </w:rPr>
              <w:t>TRƯỜNG THPT</w:t>
            </w:r>
            <w:r w:rsidR="00CF1377" w:rsidRPr="00F134EA">
              <w:rPr>
                <w:rFonts w:eastAsia="Times New Roman" w:cs="Times New Roman"/>
                <w:b/>
                <w:color w:val="000000"/>
                <w:kern w:val="0"/>
                <w:sz w:val="26"/>
                <w:szCs w:val="26"/>
                <w:u w:val="single"/>
                <w14:ligatures w14:val="none"/>
              </w:rPr>
              <w:t xml:space="preserve"> ĐỒ SƠN</w:t>
            </w:r>
          </w:p>
        </w:tc>
        <w:tc>
          <w:tcPr>
            <w:tcW w:w="6291" w:type="dxa"/>
            <w:gridSpan w:val="2"/>
          </w:tcPr>
          <w:p w14:paraId="666D16A7" w14:textId="77777777" w:rsidR="00530510" w:rsidRPr="00F134EA" w:rsidRDefault="00530510" w:rsidP="00CF1377">
            <w:pPr>
              <w:spacing w:after="0" w:line="240" w:lineRule="auto"/>
              <w:contextualSpacing/>
              <w:jc w:val="center"/>
              <w:rPr>
                <w:rFonts w:eastAsia="Times New Roman" w:cs="Times New Roman"/>
                <w:b/>
                <w:color w:val="000000"/>
                <w:kern w:val="0"/>
                <w:sz w:val="26"/>
                <w:szCs w:val="26"/>
                <w14:ligatures w14:val="none"/>
              </w:rPr>
            </w:pPr>
            <w:r w:rsidRPr="00F134EA">
              <w:rPr>
                <w:rFonts w:eastAsia="Times New Roman" w:cs="Times New Roman"/>
                <w:b/>
                <w:color w:val="000000"/>
                <w:kern w:val="0"/>
                <w:sz w:val="26"/>
                <w:szCs w:val="26"/>
                <w14:ligatures w14:val="none"/>
              </w:rPr>
              <w:t>KỲ THI CHỌN HỌC SINH GIỎI 12 THPT</w:t>
            </w:r>
          </w:p>
          <w:p w14:paraId="020AEDA6" w14:textId="77777777" w:rsidR="00530510" w:rsidRPr="00F134EA" w:rsidRDefault="00530510" w:rsidP="00CF1377">
            <w:pPr>
              <w:spacing w:after="0" w:line="240" w:lineRule="auto"/>
              <w:contextualSpacing/>
              <w:jc w:val="center"/>
              <w:rPr>
                <w:rFonts w:eastAsia="Times New Roman" w:cs="Times New Roman"/>
                <w:b/>
                <w:color w:val="000000"/>
                <w:kern w:val="0"/>
                <w:sz w:val="26"/>
                <w:szCs w:val="26"/>
                <w14:ligatures w14:val="none"/>
              </w:rPr>
            </w:pPr>
            <w:r w:rsidRPr="00F134EA">
              <w:rPr>
                <w:rFonts w:eastAsia="Times New Roman" w:cs="Times New Roman"/>
                <w:b/>
                <w:color w:val="000000"/>
                <w:kern w:val="0"/>
                <w:sz w:val="26"/>
                <w:szCs w:val="26"/>
                <w14:ligatures w14:val="none"/>
              </w:rPr>
              <w:t>CẤP THÀNH PHỒ - NĂM HỌC 2025 - 2026</w:t>
            </w:r>
          </w:p>
          <w:p w14:paraId="784B98C5" w14:textId="77777777" w:rsidR="00530510" w:rsidRPr="00F134EA" w:rsidRDefault="00530510" w:rsidP="00CF1377">
            <w:pPr>
              <w:spacing w:after="0" w:line="240" w:lineRule="auto"/>
              <w:contextualSpacing/>
              <w:jc w:val="center"/>
              <w:rPr>
                <w:rFonts w:eastAsia="Times New Roman" w:cs="Times New Roman"/>
                <w:b/>
                <w:color w:val="000000"/>
                <w:kern w:val="0"/>
                <w:sz w:val="26"/>
                <w:szCs w:val="26"/>
                <w14:ligatures w14:val="none"/>
              </w:rPr>
            </w:pPr>
            <w:r w:rsidRPr="00F134EA">
              <w:rPr>
                <w:rFonts w:eastAsia="Times New Roman" w:cs="Times New Roman"/>
                <w:b/>
                <w:color w:val="000000"/>
                <w:kern w:val="0"/>
                <w:sz w:val="26"/>
                <w:szCs w:val="26"/>
                <w14:ligatures w14:val="none"/>
              </w:rPr>
              <w:t>Môn: ĐỊA LÍ (BẢNG</w:t>
            </w:r>
            <w:r w:rsidRPr="00F134EA">
              <w:rPr>
                <w:rFonts w:eastAsia="Times New Roman" w:cs="Times New Roman"/>
                <w:b/>
                <w:color w:val="000000"/>
                <w:kern w:val="0"/>
                <w:sz w:val="26"/>
                <w:szCs w:val="26"/>
                <w:lang w:val="vi-VN"/>
                <w14:ligatures w14:val="none"/>
              </w:rPr>
              <w:t xml:space="preserve"> B</w:t>
            </w:r>
            <w:r w:rsidRPr="00F134EA">
              <w:rPr>
                <w:rFonts w:eastAsia="Times New Roman" w:cs="Times New Roman"/>
                <w:b/>
                <w:color w:val="000000"/>
                <w:kern w:val="0"/>
                <w:sz w:val="26"/>
                <w:szCs w:val="26"/>
                <w14:ligatures w14:val="none"/>
              </w:rPr>
              <w:t>)</w:t>
            </w:r>
          </w:p>
        </w:tc>
      </w:tr>
      <w:tr w:rsidR="00530510" w:rsidRPr="00F134EA" w14:paraId="1FBF44D2" w14:textId="77777777" w:rsidTr="0054715E">
        <w:tc>
          <w:tcPr>
            <w:tcW w:w="3848" w:type="dxa"/>
          </w:tcPr>
          <w:p w14:paraId="75968419" w14:textId="05283E49" w:rsidR="00530510" w:rsidRPr="00F134EA" w:rsidRDefault="00530510" w:rsidP="00CF1377">
            <w:pPr>
              <w:spacing w:after="0" w:line="240" w:lineRule="auto"/>
              <w:contextualSpacing/>
              <w:jc w:val="both"/>
              <w:rPr>
                <w:rFonts w:eastAsia="Times New Roman" w:cs="Times New Roman"/>
                <w:i/>
                <w:color w:val="000000"/>
                <w:kern w:val="0"/>
                <w:sz w:val="26"/>
                <w:szCs w:val="26"/>
                <w14:ligatures w14:val="none"/>
              </w:rPr>
            </w:pPr>
            <w:r w:rsidRPr="00F134EA">
              <w:rPr>
                <w:rFonts w:eastAsia="Times New Roman" w:cs="Times New Roman"/>
                <w:noProof/>
                <w:kern w:val="0"/>
                <w:sz w:val="26"/>
                <w:szCs w:val="26"/>
                <w14:ligatures w14:val="none"/>
              </w:rPr>
              <mc:AlternateContent>
                <mc:Choice Requires="wps">
                  <w:drawing>
                    <wp:anchor distT="45720" distB="45720" distL="114300" distR="114300" simplePos="0" relativeHeight="251660288" behindDoc="0" locked="0" layoutInCell="1" allowOverlap="1" wp14:anchorId="201D8FA1" wp14:editId="291BC76B">
                      <wp:simplePos x="0" y="0"/>
                      <wp:positionH relativeFrom="column">
                        <wp:posOffset>22225</wp:posOffset>
                      </wp:positionH>
                      <wp:positionV relativeFrom="paragraph">
                        <wp:posOffset>304800</wp:posOffset>
                      </wp:positionV>
                      <wp:extent cx="1055370" cy="282575"/>
                      <wp:effectExtent l="0" t="0" r="11430" b="22225"/>
                      <wp:wrapSquare wrapText="bothSides"/>
                      <wp:docPr id="1340560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55370" cy="282575"/>
                              </a:xfrm>
                              <a:prstGeom prst="rect">
                                <a:avLst/>
                              </a:prstGeom>
                              <a:solidFill>
                                <a:srgbClr val="FFFFFF"/>
                              </a:solidFill>
                              <a:ln w="9525">
                                <a:solidFill>
                                  <a:srgbClr val="000000"/>
                                </a:solidFill>
                                <a:miter lim="800000"/>
                                <a:headEnd/>
                                <a:tailEnd/>
                              </a:ln>
                            </wps:spPr>
                            <wps:txbx>
                              <w:txbxContent>
                                <w:p w14:paraId="09EB7652" w14:textId="77777777" w:rsidR="00530510" w:rsidRDefault="00530510" w:rsidP="00530510">
                                  <w:pPr>
                                    <w:jc w:val="center"/>
                                    <w:rPr>
                                      <w:b/>
                                      <w:bCs/>
                                      <w:sz w:val="28"/>
                                      <w:szCs w:val="28"/>
                                    </w:rPr>
                                  </w:pPr>
                                  <w:r>
                                    <w:rPr>
                                      <w:b/>
                                      <w:bCs/>
                                      <w:sz w:val="28"/>
                                      <w:szCs w:val="28"/>
                                    </w:rPr>
                                    <w:t>Mã đề: 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pt;margin-top:24pt;width:83.1pt;height:22.25pt;flip:y;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">
                      <v:textbox>
                        <w:txbxContent>
                          <w:p w14:paraId="09EB7652" w14:textId="77777777" w:rsidR="00530510" w:rsidRDefault="00530510" w:rsidP="00530510">
                            <w:pPr>
                              <w:jc w:val="center"/>
                              <w:rPr>
                                <w:b/>
                                <w:bCs/>
                                <w:sz w:val="28"/>
                                <w:szCs w:val="28"/>
                              </w:rPr>
                            </w:pPr>
                            <w:r>
                              <w:rPr>
                                <w:b/>
                                <w:bCs/>
                                <w:sz w:val="28"/>
                                <w:szCs w:val="28"/>
                              </w:rPr>
                              <w:t>Mã đề: 101</w:t>
                            </w:r>
                          </w:p>
                        </w:txbxContent>
                      </v:textbox>
                      <w10:wrap type="square"/>
                    </v:shape>
                  </w:pict>
                </mc:Fallback>
              </mc:AlternateContent>
            </w:r>
            <w:r w:rsidRPr="00F134EA">
              <w:rPr>
                <w:rFonts w:eastAsia="Times New Roman" w:cs="Times New Roman"/>
                <w:i/>
                <w:color w:val="000000"/>
                <w:kern w:val="0"/>
                <w:sz w:val="26"/>
                <w:szCs w:val="26"/>
                <w14:ligatures w14:val="none"/>
              </w:rPr>
              <w:t>(Đề thi có 0</w:t>
            </w:r>
            <w:r w:rsidR="00F134EA">
              <w:rPr>
                <w:rFonts w:eastAsia="Times New Roman" w:cs="Times New Roman"/>
                <w:i/>
                <w:color w:val="000000"/>
                <w:kern w:val="0"/>
                <w:sz w:val="26"/>
                <w:szCs w:val="26"/>
                <w14:ligatures w14:val="none"/>
              </w:rPr>
              <w:t>7</w:t>
            </w:r>
            <w:r w:rsidRPr="00F134EA">
              <w:rPr>
                <w:rFonts w:eastAsia="Times New Roman" w:cs="Times New Roman"/>
                <w:i/>
                <w:color w:val="000000"/>
                <w:kern w:val="0"/>
                <w:sz w:val="26"/>
                <w:szCs w:val="26"/>
                <w14:ligatures w14:val="none"/>
              </w:rPr>
              <w:t xml:space="preserve"> trang)</w:t>
            </w:r>
          </w:p>
        </w:tc>
        <w:tc>
          <w:tcPr>
            <w:tcW w:w="6291" w:type="dxa"/>
            <w:gridSpan w:val="2"/>
          </w:tcPr>
          <w:p w14:paraId="2A56ADAB" w14:textId="4F30A2B2" w:rsidR="00530510" w:rsidRPr="00F134EA" w:rsidRDefault="00530510" w:rsidP="00CF1377">
            <w:pPr>
              <w:spacing w:after="0" w:line="240" w:lineRule="auto"/>
              <w:contextualSpacing/>
              <w:jc w:val="center"/>
              <w:rPr>
                <w:rFonts w:eastAsia="Times New Roman" w:cs="Times New Roman"/>
                <w:i/>
                <w:color w:val="000000"/>
                <w:kern w:val="0"/>
                <w:sz w:val="26"/>
                <w:szCs w:val="26"/>
                <w14:ligatures w14:val="none"/>
              </w:rPr>
            </w:pPr>
            <w:r w:rsidRPr="00F134EA">
              <w:rPr>
                <w:rFonts w:eastAsia="Times New Roman" w:cs="Times New Roman"/>
                <w:i/>
                <w:color w:val="000000"/>
                <w:kern w:val="0"/>
                <w:sz w:val="26"/>
                <w:szCs w:val="26"/>
                <w14:ligatures w14:val="none"/>
              </w:rPr>
              <w:t xml:space="preserve">Ngày thi: </w:t>
            </w:r>
            <w:r w:rsidR="00CF1377" w:rsidRPr="00F134EA">
              <w:rPr>
                <w:rFonts w:eastAsia="Times New Roman" w:cs="Times New Roman"/>
                <w:i/>
                <w:color w:val="000000"/>
                <w:kern w:val="0"/>
                <w:sz w:val="26"/>
                <w:szCs w:val="26"/>
                <w14:ligatures w14:val="none"/>
              </w:rPr>
              <w:t>28</w:t>
            </w:r>
            <w:r w:rsidRPr="00F134EA">
              <w:rPr>
                <w:rFonts w:eastAsia="Times New Roman" w:cs="Times New Roman"/>
                <w:i/>
                <w:color w:val="000000"/>
                <w:kern w:val="0"/>
                <w:sz w:val="26"/>
                <w:szCs w:val="26"/>
                <w14:ligatures w14:val="none"/>
              </w:rPr>
              <w:t>/11/2025</w:t>
            </w:r>
          </w:p>
          <w:p w14:paraId="5A5132E4" w14:textId="77777777" w:rsidR="00530510" w:rsidRPr="00F134EA" w:rsidRDefault="00530510" w:rsidP="00CF1377">
            <w:pPr>
              <w:spacing w:after="0" w:line="240" w:lineRule="auto"/>
              <w:contextualSpacing/>
              <w:jc w:val="both"/>
              <w:rPr>
                <w:rFonts w:eastAsia="Times New Roman" w:cs="Times New Roman"/>
                <w:i/>
                <w:color w:val="000000"/>
                <w:kern w:val="0"/>
                <w:sz w:val="26"/>
                <w:szCs w:val="26"/>
                <w14:ligatures w14:val="none"/>
              </w:rPr>
            </w:pPr>
            <w:r w:rsidRPr="00F134EA">
              <w:rPr>
                <w:rFonts w:eastAsia="Times New Roman" w:cs="Times New Roman"/>
                <w:i/>
                <w:color w:val="000000"/>
                <w:kern w:val="0"/>
                <w:sz w:val="26"/>
                <w:szCs w:val="26"/>
                <w14:ligatures w14:val="none"/>
              </w:rPr>
              <w:t>Thời gian: 90 phút (Không kể thời gian phát đề)</w:t>
            </w:r>
          </w:p>
          <w:p w14:paraId="781A3063" w14:textId="77777777" w:rsidR="00530510" w:rsidRPr="00F134EA" w:rsidRDefault="00530510" w:rsidP="00CF1377">
            <w:pPr>
              <w:spacing w:after="0" w:line="240" w:lineRule="auto"/>
              <w:contextualSpacing/>
              <w:jc w:val="both"/>
              <w:rPr>
                <w:rFonts w:eastAsia="Times New Roman" w:cs="Times New Roman"/>
                <w:i/>
                <w:color w:val="000000"/>
                <w:kern w:val="0"/>
                <w:sz w:val="26"/>
                <w:szCs w:val="26"/>
                <w14:ligatures w14:val="none"/>
              </w:rPr>
            </w:pPr>
          </w:p>
        </w:tc>
      </w:tr>
      <w:tr w:rsidR="00530510" w:rsidRPr="00F134EA" w14:paraId="69F4D179" w14:textId="77777777" w:rsidTr="0054715E">
        <w:trPr>
          <w:gridAfter w:val="1"/>
          <w:wAfter w:w="1303" w:type="dxa"/>
        </w:trPr>
        <w:tc>
          <w:tcPr>
            <w:tcW w:w="8836" w:type="dxa"/>
            <w:gridSpan w:val="2"/>
          </w:tcPr>
          <w:p w14:paraId="07BFF3B3" w14:textId="77777777" w:rsidR="00530510" w:rsidRPr="00F134EA" w:rsidRDefault="00530510" w:rsidP="00CF1377">
            <w:pPr>
              <w:spacing w:after="0" w:line="240" w:lineRule="auto"/>
              <w:contextualSpacing/>
              <w:jc w:val="both"/>
              <w:rPr>
                <w:rFonts w:eastAsia="Times New Roman" w:cs="Times New Roman"/>
                <w:b/>
                <w:color w:val="000000"/>
                <w:kern w:val="0"/>
                <w:sz w:val="26"/>
                <w:szCs w:val="26"/>
                <w14:ligatures w14:val="none"/>
              </w:rPr>
            </w:pPr>
            <w:r w:rsidRPr="00F134EA">
              <w:rPr>
                <w:rFonts w:eastAsia="Times New Roman" w:cs="Times New Roman"/>
                <w:b/>
                <w:color w:val="000000"/>
                <w:kern w:val="0"/>
                <w:sz w:val="26"/>
                <w:szCs w:val="26"/>
                <w14:ligatures w14:val="none"/>
              </w:rPr>
              <w:t>Họ và tên thí sinh:..................................................................SBD:.....................</w:t>
            </w:r>
          </w:p>
        </w:tc>
      </w:tr>
    </w:tbl>
    <w:bookmarkEnd w:id="0"/>
    <w:bookmarkEnd w:id="1"/>
    <w:p w14:paraId="7014F8AE" w14:textId="77777777" w:rsidR="00530510" w:rsidRPr="00F134EA" w:rsidRDefault="00530510" w:rsidP="00CF1377">
      <w:pPr>
        <w:spacing w:after="0" w:line="240" w:lineRule="auto"/>
        <w:contextualSpacing/>
        <w:jc w:val="both"/>
        <w:rPr>
          <w:rFonts w:eastAsia="Times New Roman" w:cs="Times New Roman"/>
          <w:kern w:val="0"/>
          <w:sz w:val="26"/>
          <w:szCs w:val="26"/>
          <w:lang w:val="pt-BR"/>
          <w14:ligatures w14:val="none"/>
        </w:rPr>
      </w:pPr>
      <w:r w:rsidRPr="00F134EA">
        <w:rPr>
          <w:rFonts w:eastAsia="Times New Roman"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29BE19A2" wp14:editId="7CEA1372">
                <wp:simplePos x="0" y="0"/>
                <wp:positionH relativeFrom="column">
                  <wp:posOffset>47625</wp:posOffset>
                </wp:positionH>
                <wp:positionV relativeFrom="paragraph">
                  <wp:posOffset>17780</wp:posOffset>
                </wp:positionV>
                <wp:extent cx="6299835" cy="0"/>
                <wp:effectExtent l="10160" t="9525" r="5080" b="9525"/>
                <wp:wrapNone/>
                <wp:docPr id="20151591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E86D7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"/>
            </w:pict>
          </mc:Fallback>
        </mc:AlternateContent>
      </w:r>
    </w:p>
    <w:p w14:paraId="6F95105D" w14:textId="77777777" w:rsidR="00530510" w:rsidRPr="00F134EA" w:rsidRDefault="00530510" w:rsidP="00CF1377">
      <w:pPr>
        <w:spacing w:after="0" w:line="240" w:lineRule="auto"/>
        <w:contextualSpacing/>
        <w:jc w:val="both"/>
        <w:rPr>
          <w:rFonts w:eastAsia="Times New Roman" w:cs="Times New Roman"/>
          <w:color w:val="000000"/>
          <w:kern w:val="0"/>
          <w:sz w:val="26"/>
          <w:szCs w:val="26"/>
        </w:rPr>
      </w:pPr>
      <w:r w:rsidRPr="00F134EA">
        <w:rPr>
          <w:rFonts w:eastAsia="Times New Roman" w:cs="Times New Roman"/>
          <w:b/>
          <w:color w:val="000000"/>
          <w:kern w:val="0"/>
          <w:sz w:val="26"/>
          <w:szCs w:val="26"/>
          <w:shd w:val="clear" w:color="auto" w:fill="FFFFFF"/>
          <w:lang w:val="vi-VN"/>
        </w:rPr>
        <w:t>PHẦN I.</w:t>
      </w:r>
      <w:r w:rsidRPr="00F134EA">
        <w:rPr>
          <w:rFonts w:eastAsia="Times New Roman" w:cs="Times New Roman"/>
          <w:b/>
          <w:color w:val="000000"/>
          <w:kern w:val="0"/>
          <w:sz w:val="26"/>
          <w:szCs w:val="26"/>
          <w:lang w:val="vi-VN"/>
        </w:rPr>
        <w:t xml:space="preserve"> Câu trắc nghiệm nhiều phương án lựa chọn.</w:t>
      </w:r>
      <w:r w:rsidRPr="00F134EA">
        <w:rPr>
          <w:rFonts w:eastAsia="Times New Roman" w:cs="Times New Roman"/>
          <w:color w:val="000000"/>
          <w:kern w:val="0"/>
          <w:sz w:val="26"/>
          <w:szCs w:val="26"/>
          <w:lang w:val="vi-VN"/>
        </w:rPr>
        <w:t xml:space="preserve"> Thí sinh trả lời từ câu 1 đến câu 36. Mỗi câu hỏi thí sinh chỉ chọn một phương án.</w:t>
      </w:r>
    </w:p>
    <w:p w14:paraId="44A1A204"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1: </w:t>
      </w:r>
      <w:r w:rsidRPr="00F134EA">
        <w:rPr>
          <w:rFonts w:eastAsia="Times New Roman" w:cs="Times New Roman"/>
          <w:color w:val="000000"/>
          <w:kern w:val="0"/>
          <w:sz w:val="26"/>
          <w:szCs w:val="26"/>
        </w:rPr>
        <w:t>Giải pháp chủ yếu để nước ta kích cầu du lịch thời gian gần đây là</w:t>
      </w:r>
    </w:p>
    <w:p w14:paraId="07D15264"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bCs/>
          <w:kern w:val="0"/>
          <w:sz w:val="26"/>
          <w:szCs w:val="26"/>
          <w:highlight w:val="white"/>
        </w:rPr>
        <w:t>đẩy mạnh quảng bá, g</w:t>
      </w:r>
      <w:r w:rsidRPr="00F134EA">
        <w:rPr>
          <w:rFonts w:eastAsia="Times New Roman" w:cs="Times New Roman"/>
          <w:kern w:val="0"/>
          <w:sz w:val="26"/>
          <w:szCs w:val="26"/>
          <w:highlight w:val="white"/>
        </w:rPr>
        <w:t>iảm giá, nâng cao chất lượng các dịch vụ du lịch.</w:t>
      </w:r>
    </w:p>
    <w:p w14:paraId="04527F2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đa dạng loại hình, nâng cao chất lượng lao động và các dịch vụ du lịch.</w:t>
      </w:r>
    </w:p>
    <w:p w14:paraId="6BE3BC5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tăng nguồn vốn đầu tư, cơ sở vật chất kĩ thuật và cơ sở hạ tầng hiện đại.</w:t>
      </w:r>
    </w:p>
    <w:p w14:paraId="1ABCA3D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ưu tiên phát triển du lịch, tăng cường nguồn vốn đầu tư và cơ sở hạ tầng.</w:t>
      </w:r>
    </w:p>
    <w:p w14:paraId="51E6CB05"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2: </w:t>
      </w:r>
      <w:r w:rsidRPr="00F134EA">
        <w:rPr>
          <w:rFonts w:eastAsia="Times New Roman" w:cs="Times New Roman"/>
          <w:bCs/>
          <w:kern w:val="0"/>
          <w:sz w:val="26"/>
          <w:szCs w:val="26"/>
          <w14:ligatures w14:val="none"/>
        </w:rPr>
        <w:t>Diện tích lúa ở Đồng bằng sông Hồng hiện nay đang có xu hướng giảm dần do nguyên nhân chủ yếu nào?</w:t>
      </w:r>
    </w:p>
    <w:p w14:paraId="1E075D14"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kern w:val="0"/>
          <w:sz w:val="26"/>
          <w:szCs w:val="26"/>
          <w14:ligatures w14:val="none"/>
        </w:rPr>
        <w:t>Đất đai không được bồi đắp phù sa, bị thoái hóa và nhiễm mặn, phèn.</w:t>
      </w:r>
    </w:p>
    <w:p w14:paraId="1B8A8F1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kern w:val="0"/>
          <w:sz w:val="26"/>
          <w:szCs w:val="26"/>
          <w:highlight w:val="white"/>
          <w14:ligatures w14:val="none"/>
        </w:rPr>
        <w:t>Chuyển đổi cơ cấu cây trồng, mục đích sử dụng đất và suy thoái đất.</w:t>
      </w:r>
    </w:p>
    <w:p w14:paraId="2D9F9855"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bCs/>
          <w:kern w:val="0"/>
          <w:sz w:val="26"/>
          <w:szCs w:val="26"/>
          <w14:ligatures w14:val="none"/>
        </w:rPr>
        <w:t>Chuyển đổi đất sang nuôi trồng thủy sản và trồng rau, đậu.</w:t>
      </w:r>
    </w:p>
    <w:p w14:paraId="5EA3B2D8"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14:ligatures w14:val="none"/>
        </w:rPr>
        <w:t>Chuyển đổi đất trồng lúa sang đất ở, phát triển công nghiệp, giao thông.</w:t>
      </w:r>
    </w:p>
    <w:p w14:paraId="4910EAA0"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3: </w:t>
      </w:r>
      <w:r w:rsidRPr="00F134EA">
        <w:rPr>
          <w:rFonts w:eastAsia="Times New Roman" w:cs="Times New Roman"/>
          <w:color w:val="000000"/>
          <w:kern w:val="0"/>
          <w:sz w:val="26"/>
          <w:szCs w:val="26"/>
        </w:rPr>
        <w:t>Sự phân hóa sản xuất giữa các vùng ở nước ta chủ yếu do khác nhau về</w:t>
      </w:r>
    </w:p>
    <w:p w14:paraId="2905D405"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kern w:val="0"/>
          <w:sz w:val="26"/>
          <w:szCs w:val="26"/>
          <w:highlight w:val="white"/>
        </w:rPr>
        <w:t>việc phát huy thế mạnh và tốc độ chuyển dịch cơ cấu kinh tế.</w:t>
      </w:r>
    </w:p>
    <w:p w14:paraId="5FA379C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tăng cường chất lượng nguồn lao động và hội nhập quốc tế.</w:t>
      </w:r>
    </w:p>
    <w:p w14:paraId="1D8325A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thế mạnh về tự nhiên và khả năng thu hút vốn đầu tư nước ngoài.</w:t>
      </w:r>
    </w:p>
    <w:p w14:paraId="4B483C2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tăng số lượng và mở rộng quy mô kho công nghiệp tập trung.</w:t>
      </w:r>
    </w:p>
    <w:p w14:paraId="2D387EC2" w14:textId="77777777" w:rsidR="00530510" w:rsidRPr="00F134EA" w:rsidRDefault="00530510" w:rsidP="00CF1377">
      <w:pPr>
        <w:spacing w:after="0" w:line="240" w:lineRule="auto"/>
        <w:contextualSpacing/>
        <w:jc w:val="both"/>
        <w:rPr>
          <w:rFonts w:eastAsia="Times New Roman" w:cs="Times New Roman"/>
          <w:spacing w:val="-10"/>
          <w:kern w:val="0"/>
          <w:sz w:val="26"/>
          <w:szCs w:val="26"/>
          <w14:ligatures w14:val="none"/>
        </w:rPr>
      </w:pPr>
      <w:r w:rsidRPr="00F134EA">
        <w:rPr>
          <w:rFonts w:eastAsia="Times New Roman" w:cs="Times New Roman"/>
          <w:b/>
          <w:spacing w:val="-10"/>
          <w:kern w:val="0"/>
          <w:sz w:val="26"/>
          <w:szCs w:val="26"/>
          <w14:ligatures w14:val="none"/>
        </w:rPr>
        <w:t xml:space="preserve">Câu 4: </w:t>
      </w:r>
      <w:r w:rsidRPr="00F134EA">
        <w:rPr>
          <w:rFonts w:eastAsia="Aptos" w:cs="Times New Roman"/>
          <w:spacing w:val="-10"/>
          <w:sz w:val="26"/>
          <w:szCs w:val="26"/>
        </w:rPr>
        <w:t>Vì sao ở miền Bắc nước ta, gió mùa Đông Bắc hoạt động không liên tục mà thổi từng đợt?</w:t>
      </w:r>
    </w:p>
    <w:p w14:paraId="6B63A31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Aptos" w:cs="Times New Roman"/>
          <w:sz w:val="26"/>
          <w:szCs w:val="26"/>
        </w:rPr>
        <w:t>Gần chí tuyến Bắc nên gió mùa Đông Bắc thổi đến sẽ yếu dần.</w:t>
      </w:r>
    </w:p>
    <w:p w14:paraId="6875195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Aptos" w:cs="Times New Roman"/>
          <w:sz w:val="26"/>
          <w:szCs w:val="26"/>
        </w:rPr>
        <w:t>Địa hình núi cao nên khối khí lạnh phương Bắc khó xâm nhập.</w:t>
      </w:r>
    </w:p>
    <w:p w14:paraId="6F5A63B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Aptos" w:cs="Times New Roman"/>
          <w:sz w:val="26"/>
          <w:szCs w:val="26"/>
        </w:rPr>
        <w:t>Tín phong Bắc bán cầu hoạt động xen kẽ gió mùa Đông Bắc.</w:t>
      </w:r>
    </w:p>
    <w:p w14:paraId="79B145E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Aptos" w:cs="Times New Roman"/>
          <w:sz w:val="26"/>
          <w:szCs w:val="26"/>
          <w:highlight w:val="white"/>
        </w:rPr>
        <w:t>Áp cao Xi-bia hình thành không liên tục và có sự dịch chuyển.</w:t>
      </w:r>
    </w:p>
    <w:p w14:paraId="20D31BF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5: </w:t>
      </w:r>
      <w:r w:rsidRPr="00F134EA">
        <w:rPr>
          <w:rFonts w:eastAsia="Times New Roman" w:cs="Times New Roman"/>
          <w:color w:val="000000"/>
          <w:kern w:val="0"/>
          <w:sz w:val="26"/>
          <w:szCs w:val="26"/>
        </w:rPr>
        <w:t>Đường bộ chiếm tỉ trọng cao nhất trong cơ cấu khối lượng vận chuyển hàng hóa ở nước ta do nguyên nhân chủ yếu nào sau đây?</w:t>
      </w:r>
    </w:p>
    <w:p w14:paraId="5DE4880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Quãng đường vận chuyển rất dài, chủ yếu là phương tiện chính để giao lưu với quốc tế.</w:t>
      </w:r>
    </w:p>
    <w:p w14:paraId="23426DD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Cơ động, thích nghi với điều kiện địa hình, vận chuyển chủ yếu hàng xuất và nhập khẩu.</w:t>
      </w:r>
    </w:p>
    <w:p w14:paraId="467BFAD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Phân bố rộng khắp cả nước, đảm nhận vai trò quan trọng trong việc xuất khẩu hàng hóa.</w:t>
      </w:r>
    </w:p>
    <w:p w14:paraId="1D53C78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highlight w:val="white"/>
        </w:rPr>
        <w:t>Loại hình phù hợp, thích hợp với việc vận chuyển ở cự li ngắn và trung bình.</w:t>
      </w:r>
    </w:p>
    <w:p w14:paraId="321963D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6: </w:t>
      </w:r>
      <w:r w:rsidRPr="00F134EA">
        <w:rPr>
          <w:rFonts w:eastAsia="Times New Roman" w:cs="Times New Roman"/>
          <w:color w:val="000000"/>
          <w:kern w:val="0"/>
          <w:sz w:val="26"/>
          <w:szCs w:val="26"/>
        </w:rPr>
        <w:t>Việc khai thác các mỏ khí thiên nhiên và thu hồi khí đồng hành ở nước ta đã mở ra bước phát triển mới cho những ngành công nghiệp nào sau đây?</w:t>
      </w:r>
    </w:p>
    <w:p w14:paraId="131765D4"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Khí hóa lỏng, sản xuất phân bón, lọc - hóa dầu.</w:t>
      </w:r>
    </w:p>
    <w:p w14:paraId="03AA3722"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Lọc - hóa dầu, khí hóa lỏng, sản xuất điện.</w:t>
      </w:r>
    </w:p>
    <w:p w14:paraId="3411C0E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Sản xuất phân bón, sản xuất điện, lọc - hóa dầu.</w:t>
      </w:r>
    </w:p>
    <w:p w14:paraId="28226EE8"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highlight w:val="white"/>
        </w:rPr>
        <w:t>Khí hóa lỏng, sản xuất phân bón, sản xuất điện.</w:t>
      </w:r>
    </w:p>
    <w:p w14:paraId="4C057FF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7: </w:t>
      </w:r>
      <w:r w:rsidRPr="00F134EA">
        <w:rPr>
          <w:rFonts w:eastAsia="Calibri" w:cs="Times New Roman"/>
          <w:color w:val="000000"/>
          <w:kern w:val="0"/>
          <w:sz w:val="26"/>
          <w:szCs w:val="26"/>
          <w:lang w:val="vi-VN"/>
        </w:rPr>
        <w:t>Hiện nay tốc độ tăng dân số chậm lại tạo thuận lợi nước ta</w:t>
      </w:r>
    </w:p>
    <w:p w14:paraId="0A0AFDB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kern w:val="0"/>
          <w:sz w:val="26"/>
          <w:szCs w:val="26"/>
          <w:highlight w:val="white"/>
          <w:lang w:val="vi-VN"/>
        </w:rPr>
        <w:t>có điều kiện nâng cao chất lượng dân số và mức sống dân cư.</w:t>
      </w:r>
    </w:p>
    <w:p w14:paraId="62B477A0"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lang w:val="vi-VN"/>
        </w:rPr>
        <w:t>có điều kiện nâng cao chất lượng dân cư và trình độ lao động.</w:t>
      </w:r>
    </w:p>
    <w:p w14:paraId="405E11A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lang w:val="vi-VN"/>
        </w:rPr>
        <w:t>có nguồn lao động dồi dào, thị trường tiêu thụ rộng lớn.</w:t>
      </w:r>
    </w:p>
    <w:p w14:paraId="73D866BE"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lang w:val="vi-VN"/>
        </w:rPr>
        <w:t>có sức hút lớn với các nhà đầu tư, bảo vệ an ninh tổ quốc.</w:t>
      </w:r>
    </w:p>
    <w:p w14:paraId="4FEA8BDF"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8: </w:t>
      </w:r>
      <w:r w:rsidRPr="00F134EA">
        <w:rPr>
          <w:rFonts w:eastAsia="Times New Roman" w:cs="Times New Roman"/>
          <w:color w:val="000000"/>
          <w:kern w:val="0"/>
          <w:sz w:val="26"/>
          <w:szCs w:val="26"/>
        </w:rPr>
        <w:t>So với Nam Bộ, hệ sinh thái rừng ngập mặn ở miền Trung phát triển không thuận lợi chủ yếu do</w:t>
      </w:r>
    </w:p>
    <w:p w14:paraId="7404C5CC"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lastRenderedPageBreak/>
        <w:t xml:space="preserve">A. </w:t>
      </w:r>
      <w:r w:rsidRPr="00F134EA">
        <w:rPr>
          <w:rFonts w:eastAsia="Times New Roman" w:cs="Times New Roman"/>
          <w:color w:val="000000"/>
          <w:kern w:val="0"/>
          <w:sz w:val="26"/>
          <w:szCs w:val="26"/>
        </w:rPr>
        <w:t>ít đất phèn, thềm lục địa hẹp, nhiều bão và áp thấp.</w:t>
      </w:r>
    </w:p>
    <w:p w14:paraId="76251080"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rừng phòng hộ chiếm ưu thế, tác động của con người.</w:t>
      </w:r>
    </w:p>
    <w:p w14:paraId="06F7063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địa hình hẹp ngang, tác động của gió mùa Đông Bắc.</w:t>
      </w:r>
    </w:p>
    <w:p w14:paraId="4DB58434"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highlight w:val="white"/>
        </w:rPr>
        <w:t>ít bãi lầy ven biển, nhiều bãi cát, sóng biển, bão mạnh.</w:t>
      </w:r>
    </w:p>
    <w:p w14:paraId="479DA924"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9: </w:t>
      </w:r>
      <w:r w:rsidRPr="00F134EA">
        <w:rPr>
          <w:rFonts w:eastAsia="Times New Roman" w:cs="Times New Roman"/>
          <w:color w:val="000000"/>
          <w:kern w:val="0"/>
          <w:sz w:val="26"/>
          <w:szCs w:val="26"/>
        </w:rPr>
        <w:t>Ngành lâm nghiệp nước ta có vị trí đặc biệt trong cơ cấu kinh tế của hầu hết các vùng lãnh thổ vì</w:t>
      </w:r>
    </w:p>
    <w:p w14:paraId="066E934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nhu cầu về tài nguyên rừng ngày càng lớn và phổ biến.</w:t>
      </w:r>
    </w:p>
    <w:p w14:paraId="5B151CC0"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độ che phủ rừng tương đối lớn, diện tích rừng tăng nhanh.</w:t>
      </w:r>
    </w:p>
    <w:p w14:paraId="53FCEBA8"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kern w:val="0"/>
          <w:sz w:val="26"/>
          <w:szCs w:val="26"/>
          <w:highlight w:val="white"/>
        </w:rPr>
        <w:t>3/4 diện tích là đồi núi, diện tích rừng ngập mặn ven biển lớn.</w:t>
      </w:r>
    </w:p>
    <w:p w14:paraId="28E97A2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rừng có giá trị lớn về kinh tế và môi trường sinh thái.</w:t>
      </w:r>
    </w:p>
    <w:p w14:paraId="2000EAA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10: </w:t>
      </w:r>
      <w:r w:rsidRPr="00F134EA">
        <w:rPr>
          <w:rFonts w:eastAsia="Times New Roman" w:cs="Times New Roman"/>
          <w:color w:val="000000"/>
          <w:kern w:val="0"/>
          <w:sz w:val="26"/>
          <w:szCs w:val="26"/>
        </w:rPr>
        <w:t xml:space="preserve">Biện pháp chủ yếu để nước ta thích ứng với biến đổi khí hậu trong phát triển nông nghiệp là </w:t>
      </w:r>
    </w:p>
    <w:p w14:paraId="5E364455"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kern w:val="0"/>
          <w:sz w:val="26"/>
          <w:szCs w:val="26"/>
          <w:highlight w:val="white"/>
        </w:rPr>
        <w:t>tạo giống mới, thay đổi cơ cấu cây trồng, phát triển thủy lợi.</w:t>
      </w:r>
    </w:p>
    <w:p w14:paraId="62E857E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khai thác tối đa các nguồn tài nguyên sạch, tạo giống mới.</w:t>
      </w:r>
    </w:p>
    <w:p w14:paraId="06812FC2"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ứng dụng khoa học công nghệ để quản lí quá trình sản xuất.</w:t>
      </w:r>
    </w:p>
    <w:p w14:paraId="2511DC1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liên kết trong sản xuất nông nghiệp hình thành, tăng hiệu quả.</w:t>
      </w:r>
    </w:p>
    <w:p w14:paraId="393594E2"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11: </w:t>
      </w:r>
      <w:r w:rsidRPr="00F134EA">
        <w:rPr>
          <w:rFonts w:eastAsia="Times New Roman" w:cs="Times New Roman"/>
          <w:color w:val="000000"/>
          <w:kern w:val="0"/>
          <w:sz w:val="26"/>
          <w:szCs w:val="26"/>
        </w:rPr>
        <w:t xml:space="preserve">Việc phát triển chuỗi các đô thị ven biển, đô thị hải đảo ở nước ta hiện nay chủ yếu nhằm </w:t>
      </w:r>
    </w:p>
    <w:p w14:paraId="579D67DC"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kern w:val="0"/>
          <w:sz w:val="26"/>
          <w:szCs w:val="26"/>
          <w:highlight w:val="white"/>
        </w:rPr>
        <w:t>thúc đẩy tăng trưởng kinh tế, đảm bảo quốc phòng an ninh.</w:t>
      </w:r>
    </w:p>
    <w:p w14:paraId="4CA640E2"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đẩy mạnh phát triển du lịch biển, tăng cường cơ sở hạ tầng.</w:t>
      </w:r>
    </w:p>
    <w:p w14:paraId="2113EF6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thu hút vốn đầu tư nước ngoài và hoàn thiện cơ sở hạ tầng.</w:t>
      </w:r>
    </w:p>
    <w:p w14:paraId="14D3F8F8"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thúc đẩy chuyển dịch cơ cấu kinh tế và phát huy thế mạnh.</w:t>
      </w:r>
    </w:p>
    <w:p w14:paraId="2302FE90"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12: </w:t>
      </w:r>
      <w:r w:rsidRPr="00F134EA">
        <w:rPr>
          <w:rFonts w:eastAsia="Calibri" w:cs="Times New Roman"/>
          <w:bCs/>
          <w:color w:val="000000"/>
          <w:kern w:val="0"/>
          <w:sz w:val="26"/>
          <w:szCs w:val="26"/>
        </w:rPr>
        <w:t>Nhân tố có vai trò chủ yếu trong sự hình thành các loại hình dịch vụ mới như: Giao thông thông minh, cung ứng dịch vụ logistics…. ở nước ta là</w:t>
      </w:r>
    </w:p>
    <w:p w14:paraId="44ECA43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bCs/>
          <w:kern w:val="0"/>
          <w:sz w:val="26"/>
          <w:szCs w:val="26"/>
          <w:highlight w:val="white"/>
        </w:rPr>
        <w:t>sự phát triển khoa học công nghệ, trình độ phát triển kinh tế, mức sống tăng.</w:t>
      </w:r>
    </w:p>
    <w:p w14:paraId="4563C96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bCs/>
          <w:color w:val="000000"/>
          <w:kern w:val="0"/>
          <w:sz w:val="26"/>
          <w:szCs w:val="26"/>
        </w:rPr>
        <w:t>chất lượng lao động tăng, thành tựu công nghệ hiện đại, nội thương phát triển.</w:t>
      </w:r>
    </w:p>
    <w:p w14:paraId="2031AFC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bCs/>
          <w:color w:val="000000"/>
          <w:kern w:val="0"/>
          <w:sz w:val="26"/>
          <w:szCs w:val="26"/>
        </w:rPr>
        <w:t>hội nhập quốc tế sâu rộng, địa hình đa dạng, nhu cầu của thị trường tăng nhanh.</w:t>
      </w:r>
    </w:p>
    <w:p w14:paraId="2D317D2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Calibri" w:cs="Times New Roman"/>
          <w:bCs/>
          <w:color w:val="000000"/>
          <w:kern w:val="0"/>
          <w:sz w:val="26"/>
          <w:szCs w:val="26"/>
        </w:rPr>
        <w:t>thu hút nhiều nguồn vốn đầu tư, nguồn lao động dồi dào, sản xuất phát triển.</w:t>
      </w:r>
    </w:p>
    <w:p w14:paraId="5E9BE1F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13: </w:t>
      </w:r>
      <w:r w:rsidRPr="00F134EA">
        <w:rPr>
          <w:rFonts w:eastAsia="Times New Roman" w:cs="Times New Roman"/>
          <w:color w:val="000000"/>
          <w:kern w:val="0"/>
          <w:sz w:val="26"/>
          <w:szCs w:val="26"/>
        </w:rPr>
        <w:t xml:space="preserve">Giải pháp chủ yếu để nước ta đảm bảo an ninh năng lượng khi đẩy mạnh công nghiệp hóa là </w:t>
      </w:r>
    </w:p>
    <w:p w14:paraId="1D37B60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sản xuất thông minh, tăng cường quản lí, phát triển năng lượng điện gió.</w:t>
      </w:r>
    </w:p>
    <w:p w14:paraId="7D4F6F2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phát triển thủy điện, nâng cấp công nghệ, giảm phát thải các khí nhà kính.</w:t>
      </w:r>
    </w:p>
    <w:p w14:paraId="6B681CF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kern w:val="0"/>
          <w:sz w:val="26"/>
          <w:szCs w:val="26"/>
          <w:highlight w:val="white"/>
        </w:rPr>
        <w:t>nâng cấp kĩ thuật, tăng khả năng vận hành, phát triển năng lượng tái tạo.</w:t>
      </w:r>
    </w:p>
    <w:p w14:paraId="142CC618"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sử dụng năng lượng sạch, năng lượng tái tạo, khuyến khích tiết kiệm điện.</w:t>
      </w:r>
    </w:p>
    <w:p w14:paraId="14B83268" w14:textId="77777777" w:rsidR="00530510" w:rsidRPr="00F134EA" w:rsidRDefault="00530510" w:rsidP="00CF1377">
      <w:pPr>
        <w:spacing w:after="0" w:line="240" w:lineRule="auto"/>
        <w:contextualSpacing/>
        <w:jc w:val="both"/>
        <w:rPr>
          <w:rFonts w:eastAsia="Times New Roman" w:cs="Times New Roman"/>
          <w:spacing w:val="-10"/>
          <w:kern w:val="0"/>
          <w:sz w:val="26"/>
          <w:szCs w:val="26"/>
          <w14:ligatures w14:val="none"/>
        </w:rPr>
      </w:pPr>
      <w:r w:rsidRPr="00F134EA">
        <w:rPr>
          <w:rFonts w:eastAsia="Times New Roman" w:cs="Times New Roman"/>
          <w:b/>
          <w:spacing w:val="-10"/>
          <w:kern w:val="0"/>
          <w:sz w:val="26"/>
          <w:szCs w:val="26"/>
          <w14:ligatures w14:val="none"/>
        </w:rPr>
        <w:t xml:space="preserve">Câu 14: </w:t>
      </w:r>
      <w:r w:rsidRPr="00F134EA">
        <w:rPr>
          <w:rFonts w:eastAsia="Times New Roman" w:cs="Times New Roman"/>
          <w:bCs/>
          <w:spacing w:val="-10"/>
          <w:kern w:val="0"/>
          <w:sz w:val="26"/>
          <w:szCs w:val="26"/>
          <w14:ligatures w14:val="none"/>
        </w:rPr>
        <w:t>Ý nghĩa chủ yếu của việc chuyển dịch cơ cấu nông nghiệp ở Đồng bằng sông Hồng là</w:t>
      </w:r>
    </w:p>
    <w:p w14:paraId="79726F48"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kern w:val="0"/>
          <w:sz w:val="26"/>
          <w:szCs w:val="26"/>
          <w:highlight w:val="white"/>
          <w14:ligatures w14:val="none"/>
        </w:rPr>
        <w:t>nâng cao hiệu quả kinh tế, khai thác tốt thế mạnh tự nhiên.</w:t>
      </w:r>
    </w:p>
    <w:p w14:paraId="3624238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bCs/>
          <w:kern w:val="0"/>
          <w:sz w:val="26"/>
          <w:szCs w:val="26"/>
          <w14:ligatures w14:val="none"/>
        </w:rPr>
        <w:t>Giảm thiểu thiệt hại do thiên tai gây ra, đa dạng hóa sản phẩm.</w:t>
      </w:r>
    </w:p>
    <w:p w14:paraId="2372D99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14:ligatures w14:val="none"/>
        </w:rPr>
        <w:t>Giải quyết tốt vấn đề việc làm, đẩy mạnh sản xuất hàng hóa.</w:t>
      </w:r>
    </w:p>
    <w:p w14:paraId="08115104"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14:ligatures w14:val="none"/>
        </w:rPr>
        <w:t>Tạo hàng xuất khẩu, thúc đẩy chuyển dịch cơ cấu ngành.</w:t>
      </w:r>
    </w:p>
    <w:p w14:paraId="1B5DC8E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15: </w:t>
      </w:r>
      <w:r w:rsidRPr="00F134EA">
        <w:rPr>
          <w:rFonts w:eastAsia="Times New Roman" w:cs="Times New Roman"/>
          <w:color w:val="000000"/>
          <w:kern w:val="0"/>
          <w:sz w:val="26"/>
          <w:szCs w:val="26"/>
        </w:rPr>
        <w:t xml:space="preserve">Sông ngòi nước ta phần lớn là sông nhỏ chủ yếu do </w:t>
      </w:r>
    </w:p>
    <w:p w14:paraId="77F19744"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kern w:val="0"/>
          <w:sz w:val="26"/>
          <w:szCs w:val="26"/>
          <w:highlight w:val="white"/>
        </w:rPr>
        <w:t>mưa cắt xẻ địa hình, lãnh thổ hẹp ngang, ít sông hình thành do đứt gãy kiến tạo.</w:t>
      </w:r>
    </w:p>
    <w:p w14:paraId="0A44F8E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lãnh thổ kéo dài và hẹp ngang, địa hình bị chia cắt mạnh, mất lớp phủ thực vật.</w:t>
      </w:r>
    </w:p>
    <w:p w14:paraId="130C75E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chế độ mưa phân mùa, lịch sử phát triển lãnh thổ kéo dài, địa hình nhiều đồi núi.</w:t>
      </w:r>
    </w:p>
    <w:p w14:paraId="6012FDAC"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mưa lớn tập trung theo mùa, lãnh thổ hẹp ngang, cấu trúc địa hình khá đa dạng.</w:t>
      </w:r>
    </w:p>
    <w:p w14:paraId="6B33FF94"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16: </w:t>
      </w:r>
      <w:r w:rsidRPr="00F134EA">
        <w:rPr>
          <w:rFonts w:eastAsia="Times New Roman" w:cs="Times New Roman"/>
          <w:bCs/>
          <w:color w:val="000000"/>
          <w:kern w:val="0"/>
          <w:sz w:val="26"/>
          <w:szCs w:val="26"/>
        </w:rPr>
        <w:t xml:space="preserve">Nguyên nhân tạo ra loại đất chủ yếu ở đai cận nhiệt đới gió mùa trên núi của nước ta là </w:t>
      </w:r>
    </w:p>
    <w:p w14:paraId="44E0CFE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quá trình feralit diễn ra mạnh, lượng mưa lớn, nhiệt độ cao, nhiều thực vật.</w:t>
      </w:r>
    </w:p>
    <w:p w14:paraId="7F954DA6"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quá trình feralit chấm dứt, quanh năm thường có mây mù, nhiệt độ rất thấp.</w:t>
      </w:r>
    </w:p>
    <w:p w14:paraId="1DD0CCFF"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có ít loại thảm thực vật, nhiệt độ giảm, lượng mưa giảm, feralit diễn ra yếu.</w:t>
      </w:r>
    </w:p>
    <w:p w14:paraId="6E55177E" w14:textId="77777777" w:rsidR="00530510" w:rsidRPr="00F134EA" w:rsidRDefault="00530510" w:rsidP="00CF1377">
      <w:pPr>
        <w:spacing w:after="0" w:line="240" w:lineRule="auto"/>
        <w:contextualSpacing/>
        <w:jc w:val="both"/>
        <w:rPr>
          <w:rFonts w:eastAsia="Times New Roman" w:cs="Times New Roman"/>
          <w:b/>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highlight w:val="white"/>
        </w:rPr>
        <w:t>nhiệt độ giảm, lượng mưa tăng, quá trình feralit yếu, tích lũy mùn tăng lên.</w:t>
      </w:r>
    </w:p>
    <w:p w14:paraId="51733A34"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lastRenderedPageBreak/>
        <w:t xml:space="preserve">Câu 17: </w:t>
      </w:r>
      <w:r w:rsidRPr="00F134EA">
        <w:rPr>
          <w:rFonts w:eastAsia="Times New Roman" w:cs="Times New Roman"/>
          <w:color w:val="000000"/>
          <w:kern w:val="0"/>
          <w:sz w:val="26"/>
          <w:szCs w:val="26"/>
          <w:lang w:val="it-IT"/>
        </w:rPr>
        <w:t>Giải pháp chủ yếu để phát tri</w:t>
      </w:r>
      <w:r w:rsidRPr="00F134EA">
        <w:rPr>
          <w:rFonts w:eastAsia="Times New Roman" w:cs="Times New Roman"/>
          <w:color w:val="000000"/>
          <w:kern w:val="0"/>
          <w:sz w:val="26"/>
          <w:szCs w:val="26"/>
        </w:rPr>
        <w:t xml:space="preserve">ển cây ăn quả theo hướng hàng hoá </w:t>
      </w:r>
      <w:r w:rsidRPr="00F134EA">
        <w:rPr>
          <w:rFonts w:eastAsia="Times New Roman" w:cs="Times New Roman"/>
          <w:color w:val="000000"/>
          <w:kern w:val="0"/>
          <w:sz w:val="26"/>
          <w:szCs w:val="26"/>
          <w:lang w:val="it-IT"/>
        </w:rPr>
        <w:t>ở Trung du và miền núi Bắc Bộ là</w:t>
      </w:r>
    </w:p>
    <w:p w14:paraId="4C8CB96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đẩy mạnh xuất khẩu</w:t>
      </w:r>
      <w:r w:rsidRPr="00F134EA">
        <w:rPr>
          <w:rFonts w:eastAsia="Times New Roman" w:cs="Times New Roman"/>
          <w:color w:val="000000"/>
          <w:kern w:val="0"/>
          <w:sz w:val="26"/>
          <w:szCs w:val="26"/>
          <w:lang w:val="it-IT"/>
        </w:rPr>
        <w:t xml:space="preserve">, </w:t>
      </w:r>
      <w:r w:rsidRPr="00F134EA">
        <w:rPr>
          <w:rFonts w:eastAsia="Times New Roman" w:cs="Times New Roman"/>
          <w:color w:val="000000"/>
          <w:kern w:val="0"/>
          <w:sz w:val="26"/>
          <w:szCs w:val="26"/>
        </w:rPr>
        <w:t>xây dựng cơ sở sơ chế tại chỗ, nâng cao năng suất</w:t>
      </w:r>
      <w:r w:rsidRPr="00F134EA">
        <w:rPr>
          <w:rFonts w:eastAsia="Times New Roman" w:cs="Times New Roman"/>
          <w:color w:val="000000"/>
          <w:kern w:val="0"/>
          <w:sz w:val="26"/>
          <w:szCs w:val="26"/>
          <w:lang w:val="it-IT"/>
        </w:rPr>
        <w:t>.</w:t>
      </w:r>
    </w:p>
    <w:p w14:paraId="4DB270F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kern w:val="0"/>
          <w:sz w:val="26"/>
          <w:szCs w:val="26"/>
          <w:highlight w:val="white"/>
          <w:lang w:val="it-IT"/>
        </w:rPr>
        <w:t xml:space="preserve">tăng cường </w:t>
      </w:r>
      <w:r w:rsidRPr="00F134EA">
        <w:rPr>
          <w:rFonts w:eastAsia="Times New Roman" w:cs="Times New Roman"/>
          <w:kern w:val="0"/>
          <w:sz w:val="26"/>
          <w:szCs w:val="26"/>
          <w:highlight w:val="white"/>
        </w:rPr>
        <w:t>liên kết</w:t>
      </w:r>
      <w:r w:rsidRPr="00F134EA">
        <w:rPr>
          <w:rFonts w:eastAsia="Times New Roman" w:cs="Times New Roman"/>
          <w:kern w:val="0"/>
          <w:sz w:val="26"/>
          <w:szCs w:val="26"/>
          <w:highlight w:val="white"/>
          <w:lang w:val="it-IT"/>
        </w:rPr>
        <w:t xml:space="preserve">, </w:t>
      </w:r>
      <w:r w:rsidRPr="00F134EA">
        <w:rPr>
          <w:rFonts w:eastAsia="Times New Roman" w:cs="Times New Roman"/>
          <w:kern w:val="0"/>
          <w:sz w:val="26"/>
          <w:szCs w:val="26"/>
          <w:highlight w:val="white"/>
        </w:rPr>
        <w:t>sản xuất an toàn, phát triển công nghiệp chế biến</w:t>
      </w:r>
      <w:r w:rsidRPr="00F134EA">
        <w:rPr>
          <w:rFonts w:eastAsia="Times New Roman" w:cs="Times New Roman"/>
          <w:kern w:val="0"/>
          <w:sz w:val="26"/>
          <w:szCs w:val="26"/>
          <w:highlight w:val="white"/>
          <w:lang w:val="it-IT"/>
        </w:rPr>
        <w:t>.</w:t>
      </w:r>
    </w:p>
    <w:p w14:paraId="51A3F8C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lang w:val="it-IT"/>
        </w:rPr>
        <w:t xml:space="preserve">thu hút lao động, </w:t>
      </w:r>
      <w:r w:rsidRPr="00F134EA">
        <w:rPr>
          <w:rFonts w:eastAsia="Times New Roman" w:cs="Times New Roman"/>
          <w:color w:val="000000"/>
          <w:kern w:val="0"/>
          <w:sz w:val="26"/>
          <w:szCs w:val="26"/>
        </w:rPr>
        <w:t>mở rộng thị trường tiêu thụ, đa dạng cơ cấu cây trồng</w:t>
      </w:r>
      <w:r w:rsidRPr="00F134EA">
        <w:rPr>
          <w:rFonts w:eastAsia="Times New Roman" w:cs="Times New Roman"/>
          <w:color w:val="000000"/>
          <w:kern w:val="0"/>
          <w:sz w:val="26"/>
          <w:szCs w:val="26"/>
          <w:lang w:val="it-IT"/>
        </w:rPr>
        <w:t>.</w:t>
      </w:r>
    </w:p>
    <w:p w14:paraId="1A8B2C8E"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đa dạng sản phẩm</w:t>
      </w:r>
      <w:r w:rsidRPr="00F134EA">
        <w:rPr>
          <w:rFonts w:eastAsia="Times New Roman" w:cs="Times New Roman"/>
          <w:color w:val="000000"/>
          <w:kern w:val="0"/>
          <w:sz w:val="26"/>
          <w:szCs w:val="26"/>
          <w:lang w:val="it-IT"/>
        </w:rPr>
        <w:t xml:space="preserve">, </w:t>
      </w:r>
      <w:r w:rsidRPr="00F134EA">
        <w:rPr>
          <w:rFonts w:eastAsia="Times New Roman" w:cs="Times New Roman"/>
          <w:color w:val="000000"/>
          <w:kern w:val="0"/>
          <w:sz w:val="26"/>
          <w:szCs w:val="26"/>
        </w:rPr>
        <w:t>đăng kí thương hiệu, mở rộng mạng lưới phân phối</w:t>
      </w:r>
      <w:r w:rsidRPr="00F134EA">
        <w:rPr>
          <w:rFonts w:eastAsia="Times New Roman" w:cs="Times New Roman"/>
          <w:color w:val="000000"/>
          <w:kern w:val="0"/>
          <w:sz w:val="26"/>
          <w:szCs w:val="26"/>
          <w:lang w:val="it-IT"/>
        </w:rPr>
        <w:t>.</w:t>
      </w:r>
    </w:p>
    <w:p w14:paraId="683903A6"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18: </w:t>
      </w:r>
      <w:r w:rsidRPr="00F134EA">
        <w:rPr>
          <w:rFonts w:eastAsia="Times New Roman" w:cs="Times New Roman"/>
          <w:sz w:val="26"/>
          <w:szCs w:val="26"/>
          <w:lang w:val="en-GB" w:eastAsia="ja-JP"/>
        </w:rPr>
        <w:t>Công nghiệp năng lượng tác động mạnh mẽ đến các ngành kinh tế khác thể hiện qua</w:t>
      </w:r>
    </w:p>
    <w:p w14:paraId="6E4DDCC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sz w:val="26"/>
          <w:szCs w:val="26"/>
          <w:lang w:val="en-GB" w:eastAsia="ja-JP"/>
        </w:rPr>
        <w:t>quy mô của ngành, giá cả của sản phẩm, thị trường tiêu thụ.</w:t>
      </w:r>
    </w:p>
    <w:p w14:paraId="3C1AD61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sz w:val="26"/>
          <w:szCs w:val="26"/>
          <w:lang w:val="en-GB" w:eastAsia="ja-JP"/>
        </w:rPr>
        <w:t>giá cả của sản phẩm, kĩ thuật-công nghệ, nguồn nguyên liệu.</w:t>
      </w:r>
    </w:p>
    <w:p w14:paraId="6C93310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sz w:val="26"/>
          <w:szCs w:val="26"/>
          <w:lang w:val="en-GB" w:eastAsia="ja-JP"/>
        </w:rPr>
        <w:t>chất lượng sản phẩm, giá cả sản phẩm, quy định nguyên liệu.</w:t>
      </w:r>
    </w:p>
    <w:p w14:paraId="65CDA89F"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sz w:val="26"/>
          <w:szCs w:val="26"/>
          <w:highlight w:val="white"/>
          <w:lang w:val="en-GB" w:eastAsia="ja-JP"/>
        </w:rPr>
        <w:t>quy mô của ngành, kĩ thuật - công nghệ, chất lượng sản phẩm.</w:t>
      </w:r>
    </w:p>
    <w:p w14:paraId="1DCAC0FE"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19: </w:t>
      </w:r>
      <w:r w:rsidRPr="00F134EA">
        <w:rPr>
          <w:rFonts w:eastAsia="Times New Roman" w:cs="Times New Roman"/>
          <w:color w:val="000000"/>
          <w:kern w:val="0"/>
          <w:sz w:val="26"/>
          <w:szCs w:val="26"/>
        </w:rPr>
        <w:t>Ngành công nghiệp chế biến lương thực thực phẩm mang lại hiệu quả kinh tế cao chủ yếu là do</w:t>
      </w:r>
    </w:p>
    <w:p w14:paraId="065A92F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góp phần giải quyết việc làm và thúc đẩy công nghiệp hóa nông thôn.</w:t>
      </w:r>
    </w:p>
    <w:p w14:paraId="5BC4B42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kern w:val="0"/>
          <w:sz w:val="26"/>
          <w:szCs w:val="26"/>
          <w:highlight w:val="white"/>
        </w:rPr>
        <w:t>không đòi hỏi vốn lớn, cung cấp nhiều mặt hàng xuất khẩu quan trọng</w:t>
      </w:r>
      <w:r w:rsidRPr="00F134EA">
        <w:rPr>
          <w:rFonts w:eastAsia="Times New Roman" w:cs="Times New Roman"/>
          <w:b/>
          <w:kern w:val="0"/>
          <w:sz w:val="26"/>
          <w:szCs w:val="26"/>
          <w:highlight w:val="white"/>
        </w:rPr>
        <w:t>.</w:t>
      </w:r>
    </w:p>
    <w:p w14:paraId="2440B66E"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nguyên liệu phong phú, đa dạng, thị trường tiêu thụ sản phẩm rộng lớn.</w:t>
      </w:r>
    </w:p>
    <w:p w14:paraId="61A3678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thúc đẩy hình thành vùng chuyên canh cây công nghiệp và chăn nuôi.</w:t>
      </w:r>
    </w:p>
    <w:p w14:paraId="54C6E65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20: </w:t>
      </w:r>
      <w:r w:rsidRPr="00F134EA">
        <w:rPr>
          <w:rFonts w:eastAsia="Times New Roman" w:cs="Times New Roman"/>
          <w:color w:val="000000"/>
          <w:kern w:val="0"/>
          <w:sz w:val="26"/>
          <w:szCs w:val="26"/>
          <w:lang w:val="vi-VN" w:eastAsia="vi-VN" w:bidi="vi-VN"/>
        </w:rPr>
        <w:t>Ở khu vực I, tỉ trọng ngành thủy s</w:t>
      </w:r>
      <w:r w:rsidRPr="00F134EA">
        <w:rPr>
          <w:rFonts w:eastAsia="Times New Roman" w:cs="Times New Roman"/>
          <w:color w:val="000000"/>
          <w:kern w:val="0"/>
          <w:sz w:val="26"/>
          <w:szCs w:val="26"/>
          <w:lang w:eastAsia="vi-VN" w:bidi="vi-VN"/>
        </w:rPr>
        <w:t>ả</w:t>
      </w:r>
      <w:r w:rsidRPr="00F134EA">
        <w:rPr>
          <w:rFonts w:eastAsia="Times New Roman" w:cs="Times New Roman"/>
          <w:color w:val="000000"/>
          <w:kern w:val="0"/>
          <w:sz w:val="26"/>
          <w:szCs w:val="26"/>
          <w:lang w:val="vi-VN" w:eastAsia="vi-VN" w:bidi="vi-VN"/>
        </w:rPr>
        <w:t>n tăng phản ánh xu hướng tích cực c</w:t>
      </w:r>
      <w:r w:rsidRPr="00F134EA">
        <w:rPr>
          <w:rFonts w:eastAsia="Times New Roman" w:cs="Times New Roman"/>
          <w:color w:val="000000"/>
          <w:kern w:val="0"/>
          <w:sz w:val="26"/>
          <w:szCs w:val="26"/>
          <w:lang w:eastAsia="vi-VN" w:bidi="vi-VN"/>
        </w:rPr>
        <w:t>ủ</w:t>
      </w:r>
      <w:r w:rsidRPr="00F134EA">
        <w:rPr>
          <w:rFonts w:eastAsia="Times New Roman" w:cs="Times New Roman"/>
          <w:color w:val="000000"/>
          <w:kern w:val="0"/>
          <w:sz w:val="26"/>
          <w:szCs w:val="26"/>
          <w:lang w:val="vi-VN" w:eastAsia="vi-VN" w:bidi="vi-VN"/>
        </w:rPr>
        <w:t>a việc</w:t>
      </w:r>
    </w:p>
    <w:p w14:paraId="6D7FFBC2" w14:textId="77777777" w:rsidR="00530510" w:rsidRPr="00F134EA" w:rsidRDefault="00530510" w:rsidP="00CF1377">
      <w:pPr>
        <w:spacing w:after="0" w:line="240" w:lineRule="auto"/>
        <w:contextualSpacing/>
        <w:jc w:val="both"/>
        <w:rPr>
          <w:rFonts w:eastAsia="Times New Roman" w:cs="Times New Roman"/>
          <w:color w:val="000000"/>
          <w:kern w:val="0"/>
          <w:sz w:val="26"/>
          <w:szCs w:val="26"/>
          <w:lang w:eastAsia="vi-VN" w:bidi="vi-VN"/>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lang w:val="vi-VN" w:eastAsia="vi-VN" w:bidi="vi-VN"/>
        </w:rPr>
        <w:t>đẩy mạnh nuôi trồng thủy sản có giá trị.</w:t>
      </w:r>
      <w:bookmarkStart w:id="2" w:name="bookmark1607"/>
      <w:bookmarkEnd w:id="2"/>
      <w:r w:rsidRPr="00F134EA">
        <w:rPr>
          <w:rFonts w:eastAsia="Times New Roman" w:cs="Times New Roman"/>
          <w:color w:val="000000"/>
          <w:kern w:val="0"/>
          <w:sz w:val="26"/>
          <w:szCs w:val="26"/>
          <w:lang w:val="vi-VN" w:eastAsia="vi-VN" w:bidi="vi-VN"/>
        </w:rPr>
        <w:tab/>
      </w:r>
      <w:r w:rsidRPr="00F134EA">
        <w:rPr>
          <w:rFonts w:eastAsia="Times New Roman" w:cs="Times New Roman"/>
          <w:color w:val="000000"/>
          <w:kern w:val="0"/>
          <w:sz w:val="26"/>
          <w:szCs w:val="26"/>
          <w:lang w:eastAsia="vi-VN" w:bidi="vi-VN"/>
        </w:rPr>
        <w:t xml:space="preserve"> </w:t>
      </w:r>
      <w:r w:rsidRPr="00F134EA">
        <w:rPr>
          <w:rFonts w:eastAsia="Times New Roman" w:cs="Times New Roman"/>
          <w:b/>
          <w:bCs/>
          <w:color w:val="000000"/>
          <w:kern w:val="0"/>
          <w:sz w:val="26"/>
          <w:szCs w:val="26"/>
          <w:lang w:eastAsia="vi-VN" w:bidi="vi-VN"/>
        </w:rPr>
        <w:t>B.</w:t>
      </w:r>
      <w:r w:rsidRPr="00F134EA">
        <w:rPr>
          <w:rFonts w:eastAsia="Times New Roman" w:cs="Times New Roman"/>
          <w:color w:val="000000"/>
          <w:kern w:val="0"/>
          <w:sz w:val="26"/>
          <w:szCs w:val="26"/>
          <w:lang w:eastAsia="vi-VN" w:bidi="vi-VN"/>
        </w:rPr>
        <w:t xml:space="preserve"> </w:t>
      </w:r>
      <w:r w:rsidRPr="00F134EA">
        <w:rPr>
          <w:rFonts w:eastAsia="Times New Roman" w:cs="Times New Roman"/>
          <w:color w:val="000000"/>
          <w:kern w:val="0"/>
          <w:sz w:val="26"/>
          <w:szCs w:val="26"/>
          <w:lang w:val="vi-VN" w:eastAsia="vi-VN" w:bidi="vi-VN"/>
        </w:rPr>
        <w:t>phát triển sản xuất hàng hóa tập trung.</w:t>
      </w:r>
    </w:p>
    <w:p w14:paraId="61EA455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bCs/>
          <w:kern w:val="0"/>
          <w:sz w:val="26"/>
          <w:szCs w:val="26"/>
          <w:highlight w:val="white"/>
          <w:lang w:eastAsia="vi-VN" w:bidi="vi-VN"/>
        </w:rPr>
        <w:t xml:space="preserve">C. </w:t>
      </w:r>
      <w:r w:rsidRPr="00F134EA">
        <w:rPr>
          <w:rFonts w:eastAsia="Times New Roman" w:cs="Times New Roman"/>
          <w:kern w:val="0"/>
          <w:sz w:val="26"/>
          <w:szCs w:val="26"/>
          <w:highlight w:val="white"/>
          <w:lang w:val="vi-VN" w:eastAsia="vi-VN" w:bidi="vi-VN"/>
        </w:rPr>
        <w:t>t</w:t>
      </w:r>
      <w:r w:rsidRPr="00F134EA">
        <w:rPr>
          <w:rFonts w:eastAsia="Times New Roman" w:cs="Times New Roman"/>
          <w:kern w:val="0"/>
          <w:sz w:val="26"/>
          <w:szCs w:val="26"/>
          <w:highlight w:val="white"/>
          <w:lang w:eastAsia="vi-VN" w:bidi="vi-VN"/>
        </w:rPr>
        <w:t>ă</w:t>
      </w:r>
      <w:r w:rsidRPr="00F134EA">
        <w:rPr>
          <w:rFonts w:eastAsia="Times New Roman" w:cs="Times New Roman"/>
          <w:kern w:val="0"/>
          <w:sz w:val="26"/>
          <w:szCs w:val="26"/>
          <w:highlight w:val="white"/>
          <w:lang w:val="vi-VN" w:eastAsia="vi-VN" w:bidi="vi-VN"/>
        </w:rPr>
        <w:t>ng cường chuyên môn h</w:t>
      </w:r>
      <w:r w:rsidRPr="00F134EA">
        <w:rPr>
          <w:rFonts w:eastAsia="Times New Roman" w:cs="Times New Roman"/>
          <w:kern w:val="0"/>
          <w:sz w:val="26"/>
          <w:szCs w:val="26"/>
          <w:highlight w:val="white"/>
          <w:lang w:eastAsia="vi-VN" w:bidi="vi-VN"/>
        </w:rPr>
        <w:t>ó</w:t>
      </w:r>
      <w:r w:rsidRPr="00F134EA">
        <w:rPr>
          <w:rFonts w:eastAsia="Times New Roman" w:cs="Times New Roman"/>
          <w:kern w:val="0"/>
          <w:sz w:val="26"/>
          <w:szCs w:val="26"/>
          <w:highlight w:val="white"/>
          <w:lang w:val="vi-VN" w:eastAsia="vi-VN" w:bidi="vi-VN"/>
        </w:rPr>
        <w:t>a sản xuất.</w:t>
      </w:r>
      <w:r w:rsidRPr="00F134EA">
        <w:rPr>
          <w:rFonts w:eastAsia="Times New Roman" w:cs="Times New Roman"/>
          <w:kern w:val="0"/>
          <w:sz w:val="26"/>
          <w:szCs w:val="26"/>
          <w:highlight w:val="white"/>
          <w:lang w:val="vi-VN" w:eastAsia="vi-VN" w:bidi="vi-VN"/>
        </w:rPr>
        <w:tab/>
      </w:r>
      <w:r w:rsidRPr="00F134EA">
        <w:rPr>
          <w:rFonts w:eastAsia="Times New Roman" w:cs="Times New Roman"/>
          <w:kern w:val="0"/>
          <w:sz w:val="26"/>
          <w:szCs w:val="26"/>
          <w:highlight w:val="white"/>
          <w:lang w:val="vi-VN" w:eastAsia="vi-VN" w:bidi="vi-VN"/>
        </w:rPr>
        <w:tab/>
      </w:r>
      <w:r w:rsidRPr="00F134EA">
        <w:rPr>
          <w:rFonts w:eastAsia="Times New Roman" w:cs="Times New Roman"/>
          <w:kern w:val="0"/>
          <w:sz w:val="26"/>
          <w:szCs w:val="26"/>
          <w:highlight w:val="white"/>
          <w:lang w:eastAsia="vi-VN" w:bidi="vi-VN"/>
        </w:rPr>
        <w:t xml:space="preserve"> </w:t>
      </w:r>
      <w:r w:rsidRPr="00F134EA">
        <w:rPr>
          <w:rFonts w:eastAsia="Times New Roman" w:cs="Times New Roman"/>
          <w:b/>
          <w:bCs/>
          <w:kern w:val="0"/>
          <w:sz w:val="26"/>
          <w:szCs w:val="26"/>
          <w:highlight w:val="white"/>
          <w:lang w:val="vi-VN" w:eastAsia="vi-VN" w:bidi="vi-VN"/>
        </w:rPr>
        <w:t>D.</w:t>
      </w:r>
      <w:r w:rsidRPr="00F134EA">
        <w:rPr>
          <w:rFonts w:eastAsia="Times New Roman" w:cs="Times New Roman"/>
          <w:kern w:val="0"/>
          <w:sz w:val="26"/>
          <w:szCs w:val="26"/>
          <w:highlight w:val="white"/>
          <w:lang w:val="vi-VN" w:eastAsia="vi-VN" w:bidi="vi-VN"/>
        </w:rPr>
        <w:t xml:space="preserve"> xây dựng cơ cấu ngành kinh tế hợp lí.</w:t>
      </w:r>
    </w:p>
    <w:p w14:paraId="73735B8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21: </w:t>
      </w:r>
      <w:r w:rsidRPr="00F134EA">
        <w:rPr>
          <w:rFonts w:eastAsia="Times New Roman" w:cs="Times New Roman"/>
          <w:bCs/>
          <w:color w:val="000000"/>
          <w:sz w:val="26"/>
          <w:szCs w:val="26"/>
        </w:rPr>
        <w:t xml:space="preserve">Tỉ lệ thất nghiệp và thiếu việc làm có sự khác biệt giữa thành thị và nông thôn nước ta chủ yếu do </w:t>
      </w:r>
    </w:p>
    <w:p w14:paraId="2B8BD923" w14:textId="77777777" w:rsidR="00530510" w:rsidRPr="00F134EA" w:rsidRDefault="00530510" w:rsidP="00CF1377">
      <w:pPr>
        <w:tabs>
          <w:tab w:val="left" w:pos="5248"/>
        </w:tabs>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bCs/>
          <w:sz w:val="26"/>
          <w:szCs w:val="26"/>
          <w:highlight w:val="white"/>
        </w:rPr>
        <w:t>Quy mô nền kinh tế</w:t>
      </w:r>
      <w:r w:rsidRPr="00F134EA">
        <w:rPr>
          <w:rFonts w:eastAsia="Times New Roman" w:cs="Times New Roman"/>
          <w:bCs/>
          <w:sz w:val="26"/>
          <w:szCs w:val="26"/>
          <w:highlight w:val="white"/>
          <w:lang w:val="vi-VN"/>
        </w:rPr>
        <w:t>.</w:t>
      </w:r>
      <w:r w:rsidRPr="00F134EA">
        <w:rPr>
          <w:rFonts w:eastAsia="Times New Roman" w:cs="Times New Roman"/>
          <w:kern w:val="0"/>
          <w:sz w:val="26"/>
          <w:szCs w:val="26"/>
          <w14:ligatures w14:val="none"/>
        </w:rPr>
        <w:tab/>
      </w:r>
      <w:r w:rsidRPr="00F134EA">
        <w:rPr>
          <w:rFonts w:eastAsia="Times New Roman" w:cs="Times New Roman"/>
          <w:b/>
          <w:kern w:val="0"/>
          <w:sz w:val="26"/>
          <w:szCs w:val="26"/>
          <w14:ligatures w14:val="none"/>
        </w:rPr>
        <w:t xml:space="preserve">B. </w:t>
      </w:r>
      <w:r w:rsidRPr="00F134EA">
        <w:rPr>
          <w:rFonts w:eastAsia="Times New Roman" w:cs="Times New Roman"/>
          <w:bCs/>
          <w:sz w:val="26"/>
          <w:szCs w:val="26"/>
          <w:highlight w:val="white"/>
        </w:rPr>
        <w:t>Tính chất nền kinh tế</w:t>
      </w:r>
      <w:r w:rsidRPr="00F134EA">
        <w:rPr>
          <w:rFonts w:eastAsia="Times New Roman" w:cs="Times New Roman"/>
          <w:bCs/>
          <w:sz w:val="26"/>
          <w:szCs w:val="26"/>
          <w:highlight w:val="white"/>
          <w:lang w:val="vi-VN"/>
        </w:rPr>
        <w:t>.</w:t>
      </w:r>
    </w:p>
    <w:p w14:paraId="2F15CE16" w14:textId="77777777" w:rsidR="00530510" w:rsidRPr="00F134EA" w:rsidRDefault="00530510" w:rsidP="00CF1377">
      <w:pPr>
        <w:tabs>
          <w:tab w:val="left" w:pos="5248"/>
        </w:tabs>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bCs/>
          <w:color w:val="000000"/>
          <w:sz w:val="26"/>
          <w:szCs w:val="26"/>
        </w:rPr>
        <w:t>Tốc độ tăng trưởng kinh tế</w:t>
      </w:r>
      <w:r w:rsidRPr="00F134EA">
        <w:rPr>
          <w:rFonts w:eastAsia="Times New Roman" w:cs="Times New Roman"/>
          <w:bCs/>
          <w:color w:val="000000"/>
          <w:sz w:val="26"/>
          <w:szCs w:val="26"/>
          <w:lang w:val="vi-VN"/>
        </w:rPr>
        <w:t>.</w:t>
      </w:r>
      <w:r w:rsidRPr="00F134EA">
        <w:rPr>
          <w:rFonts w:eastAsia="Times New Roman" w:cs="Times New Roman"/>
          <w:kern w:val="0"/>
          <w:sz w:val="26"/>
          <w:szCs w:val="26"/>
          <w14:ligatures w14:val="none"/>
        </w:rPr>
        <w:tab/>
      </w:r>
      <w:r w:rsidRPr="00F134EA">
        <w:rPr>
          <w:rFonts w:eastAsia="Times New Roman" w:cs="Times New Roman"/>
          <w:b/>
          <w:kern w:val="0"/>
          <w:sz w:val="26"/>
          <w:szCs w:val="26"/>
          <w14:ligatures w14:val="none"/>
        </w:rPr>
        <w:t xml:space="preserve">D. </w:t>
      </w:r>
      <w:r w:rsidRPr="00F134EA">
        <w:rPr>
          <w:rFonts w:eastAsia="Times New Roman" w:cs="Times New Roman"/>
          <w:bCs/>
          <w:color w:val="000000"/>
          <w:sz w:val="26"/>
          <w:szCs w:val="26"/>
        </w:rPr>
        <w:t>Quy mô lao động</w:t>
      </w:r>
      <w:r w:rsidRPr="00F134EA">
        <w:rPr>
          <w:rFonts w:eastAsia="Times New Roman" w:cs="Times New Roman"/>
          <w:bCs/>
          <w:color w:val="000000"/>
          <w:sz w:val="26"/>
          <w:szCs w:val="26"/>
          <w:lang w:val="vi-VN"/>
        </w:rPr>
        <w:t>.</w:t>
      </w:r>
    </w:p>
    <w:p w14:paraId="728FE892"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22: </w:t>
      </w:r>
      <w:r w:rsidRPr="00F134EA">
        <w:rPr>
          <w:rFonts w:eastAsia="SimSun" w:cs="Times New Roman"/>
          <w:bCs/>
          <w:color w:val="000000"/>
          <w:kern w:val="0"/>
          <w:sz w:val="26"/>
          <w:szCs w:val="26"/>
          <w:lang w:eastAsia="zh-CN"/>
        </w:rPr>
        <w:t>Ý nghĩa chủ yếu của việc mở rộng hoạt động nhập khẩu nước ta là</w:t>
      </w:r>
    </w:p>
    <w:p w14:paraId="15DA2D4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SimSun" w:cs="Times New Roman"/>
          <w:bCs/>
          <w:color w:val="000000"/>
          <w:kern w:val="0"/>
          <w:sz w:val="26"/>
          <w:szCs w:val="26"/>
          <w:lang w:eastAsia="zh-CN"/>
        </w:rPr>
        <w:t>mở rộng sản xuất, kích thích đổi mới công nghệ, nâng cao trình độ lao động.</w:t>
      </w:r>
    </w:p>
    <w:p w14:paraId="6E083A4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SimSun" w:cs="Times New Roman"/>
          <w:bCs/>
          <w:color w:val="000000"/>
          <w:kern w:val="0"/>
          <w:sz w:val="26"/>
          <w:szCs w:val="26"/>
          <w:lang w:eastAsia="zh-CN"/>
        </w:rPr>
        <w:t>đa dạng hóa thị trường, thu hút đầu tư, nâng cao vị thế đất nước trên thế giới.</w:t>
      </w:r>
    </w:p>
    <w:p w14:paraId="4CB0EA85"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SimSun" w:cs="Times New Roman"/>
          <w:bCs/>
          <w:kern w:val="0"/>
          <w:sz w:val="26"/>
          <w:szCs w:val="26"/>
          <w:highlight w:val="white"/>
          <w:lang w:eastAsia="zh-CN"/>
        </w:rPr>
        <w:t>khai thác tốt các thế mạnh, đẩy nhanh tăng trưởng kinh tế, cải thiện đời sống.</w:t>
      </w:r>
    </w:p>
    <w:p w14:paraId="3A21CEA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SimSun" w:cs="Times New Roman"/>
          <w:bCs/>
          <w:color w:val="000000"/>
          <w:kern w:val="0"/>
          <w:sz w:val="26"/>
          <w:szCs w:val="26"/>
          <w:lang w:eastAsia="zh-CN"/>
        </w:rPr>
        <w:t>góp phần chuyển đổi cơ cấu kinh tế, tăng nguồn thu ngoại tệ, tạo ra việc làm.</w:t>
      </w:r>
    </w:p>
    <w:p w14:paraId="3E01AA72"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23: </w:t>
      </w:r>
      <w:r w:rsidRPr="00F134EA">
        <w:rPr>
          <w:rFonts w:eastAsia="Times New Roman" w:cs="Times New Roman"/>
          <w:bCs/>
          <w:kern w:val="0"/>
          <w:sz w:val="26"/>
          <w:szCs w:val="26"/>
          <w14:ligatures w14:val="none"/>
        </w:rPr>
        <w:t>Việc chuyển dịch cơ cấu kinh tế</w:t>
      </w:r>
      <w:r w:rsidRPr="00F134EA">
        <w:rPr>
          <w:rFonts w:eastAsia="Times New Roman" w:cs="Times New Roman"/>
          <w:b/>
          <w:kern w:val="0"/>
          <w:sz w:val="26"/>
          <w:szCs w:val="26"/>
          <w14:ligatures w14:val="none"/>
        </w:rPr>
        <w:t xml:space="preserve"> </w:t>
      </w:r>
      <w:r w:rsidRPr="00F134EA">
        <w:rPr>
          <w:rFonts w:eastAsia="Times New Roman" w:cs="Times New Roman"/>
          <w:kern w:val="0"/>
          <w:sz w:val="26"/>
          <w:szCs w:val="26"/>
          <w14:ligatures w14:val="none"/>
        </w:rPr>
        <w:t>ở</w:t>
      </w:r>
      <w:r w:rsidRPr="00F134EA">
        <w:rPr>
          <w:rFonts w:eastAsia="Times New Roman" w:cs="Times New Roman"/>
          <w:b/>
          <w:kern w:val="0"/>
          <w:sz w:val="26"/>
          <w:szCs w:val="26"/>
          <w14:ligatures w14:val="none"/>
        </w:rPr>
        <w:t xml:space="preserve"> </w:t>
      </w:r>
      <w:r w:rsidRPr="00F134EA">
        <w:rPr>
          <w:rFonts w:eastAsia="Times New Roman" w:cs="Times New Roman"/>
          <w:bCs/>
          <w:kern w:val="0"/>
          <w:sz w:val="26"/>
          <w:szCs w:val="26"/>
          <w14:ligatures w14:val="none"/>
        </w:rPr>
        <w:t>Đồng bằng sông Hồng nhằm mục đích chủ yếu nào sau đây?</w:t>
      </w:r>
    </w:p>
    <w:p w14:paraId="60F49FB8"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14:ligatures w14:val="none"/>
        </w:rPr>
        <w:t>Phát huy tiềm năng sẵn có, giải quyết tốt các vấn đề xã hội và môi trường.</w:t>
      </w:r>
    </w:p>
    <w:p w14:paraId="23A03A8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kern w:val="0"/>
          <w:sz w:val="26"/>
          <w:szCs w:val="26"/>
          <w14:ligatures w14:val="none"/>
        </w:rPr>
        <w:t>Phát triển nhanh đô thị hóa, giải quyết các vấn đề về tài nguyên và môi trường.</w:t>
      </w:r>
    </w:p>
    <w:p w14:paraId="54F2EB7E"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kern w:val="0"/>
          <w:sz w:val="26"/>
          <w:szCs w:val="26"/>
          <w14:ligatures w14:val="none"/>
        </w:rPr>
        <w:t>Đẩy mạnh quá trình công nghiệp hóa, hiện đại hóa và giải quyết việc làm.</w:t>
      </w:r>
    </w:p>
    <w:p w14:paraId="06412A6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bCs/>
          <w:kern w:val="0"/>
          <w:sz w:val="26"/>
          <w:szCs w:val="26"/>
          <w:highlight w:val="white"/>
          <w14:ligatures w14:val="none"/>
        </w:rPr>
        <w:t>Tăng trưởng kinh tế nhanh, giải quyết các vấn đề xã hội và môi trường.</w:t>
      </w:r>
    </w:p>
    <w:p w14:paraId="0D054F6C"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24: </w:t>
      </w:r>
      <w:r w:rsidRPr="00F134EA">
        <w:rPr>
          <w:rFonts w:eastAsia="Times New Roman" w:cs="Times New Roman"/>
          <w:color w:val="000000"/>
          <w:kern w:val="0"/>
          <w:sz w:val="26"/>
          <w:szCs w:val="26"/>
        </w:rPr>
        <w:t>Đặc điểm chung của hai loại gió cùng hoạt động trên lãnh thổ nước ta trong mùa đông là</w:t>
      </w:r>
    </w:p>
    <w:p w14:paraId="1FC4A21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hướng đông bắc là chính, hoạt động mạnh ở Bắc Bộ.</w:t>
      </w:r>
    </w:p>
    <w:p w14:paraId="558A837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làm nhiệt độ tăng, lượng mưa giảm dần về phía nam.</w:t>
      </w:r>
    </w:p>
    <w:p w14:paraId="3DE1B6B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gây mưa cho ven biển Trung Bộ, thổi thành từng đợt.</w:t>
      </w:r>
    </w:p>
    <w:p w14:paraId="172C099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highlight w:val="white"/>
        </w:rPr>
        <w:t>tính chất khô, lượng mưa khá ít trên nhiều khu vực.</w:t>
      </w:r>
    </w:p>
    <w:p w14:paraId="0F79922C"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25: </w:t>
      </w:r>
      <w:r w:rsidRPr="00F134EA">
        <w:rPr>
          <w:rFonts w:eastAsia="Aptos" w:cs="Times New Roman"/>
          <w:sz w:val="26"/>
          <w:szCs w:val="26"/>
        </w:rPr>
        <w:t>Việc chuyển dịch cơ cấu ngành công nghiệp theo hướng đa dạng hóa sản phẩm nhằm mục đích chủ yếu nào sau đây?</w:t>
      </w:r>
    </w:p>
    <w:p w14:paraId="45E9560F"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Aptos" w:cs="Times New Roman"/>
          <w:sz w:val="26"/>
          <w:szCs w:val="26"/>
        </w:rPr>
        <w:t>Tạo ra các sản phẩm giá rẻ, phù hợp với yêu cầu của thị trường.</w:t>
      </w:r>
    </w:p>
    <w:p w14:paraId="23976082"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Aptos" w:cs="Times New Roman"/>
          <w:sz w:val="26"/>
          <w:szCs w:val="26"/>
        </w:rPr>
        <w:t>Tạo ra các sản phẩm có chất lượng và cạnh tranh được về giá cả.</w:t>
      </w:r>
    </w:p>
    <w:p w14:paraId="015E13A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Aptos" w:cs="Times New Roman"/>
          <w:sz w:val="26"/>
          <w:szCs w:val="26"/>
        </w:rPr>
        <w:t>Phù hợp với khả năng lao động và tăng hiệu quả sản xuất, đầu tư.</w:t>
      </w:r>
    </w:p>
    <w:p w14:paraId="11249888"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Aptos" w:cs="Times New Roman"/>
          <w:sz w:val="26"/>
          <w:szCs w:val="26"/>
          <w:highlight w:val="white"/>
        </w:rPr>
        <w:t>Phù hợp với yêu cầu của thị trường và tăng cường hiệu quả đầu tư.</w:t>
      </w:r>
    </w:p>
    <w:p w14:paraId="43FC48F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26: </w:t>
      </w:r>
      <w:r w:rsidRPr="00F134EA">
        <w:rPr>
          <w:rFonts w:eastAsia="Times New Roman" w:cs="Times New Roman"/>
          <w:color w:val="000000"/>
          <w:kern w:val="0"/>
          <w:sz w:val="26"/>
          <w:szCs w:val="26"/>
        </w:rPr>
        <w:t>Tọa độ địa lí phần đất liền đã quy định nước ta</w:t>
      </w:r>
    </w:p>
    <w:p w14:paraId="4088DE00" w14:textId="77777777" w:rsidR="00530510" w:rsidRPr="00F134EA" w:rsidRDefault="00530510" w:rsidP="00CF1377">
      <w:pPr>
        <w:tabs>
          <w:tab w:val="left" w:pos="5248"/>
        </w:tabs>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nằm rìa phía đông bán đảo Đông Dương.</w:t>
      </w:r>
      <w:r w:rsidRPr="00F134EA">
        <w:rPr>
          <w:rFonts w:eastAsia="Times New Roman" w:cs="Times New Roman"/>
          <w:kern w:val="0"/>
          <w:sz w:val="26"/>
          <w:szCs w:val="26"/>
          <w14:ligatures w14:val="none"/>
        </w:rPr>
        <w:tab/>
      </w: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nằm gần trung tâm Đông Nam Á.</w:t>
      </w:r>
    </w:p>
    <w:p w14:paraId="5DB97E1D" w14:textId="77777777" w:rsidR="00530510" w:rsidRPr="00F134EA" w:rsidRDefault="00530510" w:rsidP="00CF1377">
      <w:pPr>
        <w:tabs>
          <w:tab w:val="left" w:pos="5248"/>
        </w:tabs>
        <w:spacing w:after="0" w:line="240" w:lineRule="auto"/>
        <w:contextualSpacing/>
        <w:jc w:val="both"/>
        <w:rPr>
          <w:rFonts w:eastAsia="Times New Roman" w:cs="Times New Roman"/>
          <w:b/>
          <w:kern w:val="0"/>
          <w:sz w:val="26"/>
          <w:szCs w:val="26"/>
          <w:lang w:val="vi-VN"/>
          <w14:ligatures w14:val="none"/>
        </w:rPr>
      </w:pPr>
      <w:r w:rsidRPr="00F134EA">
        <w:rPr>
          <w:rFonts w:eastAsia="Times New Roman" w:cs="Times New Roman"/>
          <w:b/>
          <w:kern w:val="0"/>
          <w:sz w:val="26"/>
          <w:szCs w:val="26"/>
          <w14:ligatures w14:val="none"/>
        </w:rPr>
        <w:lastRenderedPageBreak/>
        <w:t xml:space="preserve">C. </w:t>
      </w:r>
      <w:r w:rsidRPr="00F134EA">
        <w:rPr>
          <w:rFonts w:eastAsia="Times New Roman" w:cs="Times New Roman"/>
          <w:kern w:val="0"/>
          <w:sz w:val="26"/>
          <w:szCs w:val="26"/>
          <w:highlight w:val="white"/>
        </w:rPr>
        <w:t>có khoáng sản, sinh vật phong phú.</w:t>
      </w:r>
      <w:r w:rsidRPr="00F134EA">
        <w:rPr>
          <w:rFonts w:eastAsia="Times New Roman" w:cs="Times New Roman"/>
          <w:kern w:val="0"/>
          <w:sz w:val="26"/>
          <w:szCs w:val="26"/>
          <w14:ligatures w14:val="none"/>
        </w:rPr>
        <w:tab/>
      </w: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highlight w:val="white"/>
        </w:rPr>
        <w:t>có vị trí nội chí tuyến bán cầu Bắc.</w:t>
      </w:r>
    </w:p>
    <w:p w14:paraId="30280FC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27: </w:t>
      </w:r>
      <w:r w:rsidRPr="00F134EA">
        <w:rPr>
          <w:rFonts w:eastAsia="Arial" w:cs="Times New Roman"/>
          <w:bCs/>
          <w:color w:val="000000"/>
          <w:kern w:val="0"/>
          <w:sz w:val="26"/>
          <w:szCs w:val="26"/>
        </w:rPr>
        <w:t>Ảnh hưởng của thiên nhiên nhiệt đới ẩm gió mùa tới ngành du lịch nước ta là</w:t>
      </w:r>
    </w:p>
    <w:p w14:paraId="0BF1243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bCs/>
          <w:color w:val="000000"/>
          <w:kern w:val="0"/>
          <w:sz w:val="26"/>
          <w:szCs w:val="26"/>
        </w:rPr>
        <w:t>doanh thu ổn định, sản phẩm đặc trưng theo vùng, nhiều trung tâm lớn.</w:t>
      </w:r>
    </w:p>
    <w:p w14:paraId="3D067E2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Arial" w:cs="Times New Roman"/>
          <w:bCs/>
          <w:color w:val="000000"/>
          <w:kern w:val="0"/>
          <w:sz w:val="26"/>
          <w:szCs w:val="26"/>
        </w:rPr>
        <w:t>diễn ra quanh năm, có tính mùa vụ, nhiều tài nguyên du lịch nhân văn.</w:t>
      </w:r>
    </w:p>
    <w:p w14:paraId="3D21D4B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bCs/>
          <w:kern w:val="0"/>
          <w:sz w:val="26"/>
          <w:szCs w:val="26"/>
          <w:highlight w:val="white"/>
        </w:rPr>
        <w:t>sản phẩm đa dạng, nhiều di sản thiên nhiên thế giới, chi phí bảo tồn lớn.</w:t>
      </w:r>
    </w:p>
    <w:p w14:paraId="55EB303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Arial" w:cs="Times New Roman"/>
          <w:bCs/>
          <w:color w:val="000000"/>
          <w:kern w:val="0"/>
          <w:sz w:val="26"/>
          <w:szCs w:val="26"/>
        </w:rPr>
        <w:t>tăng trưởng nhanh, lượng khách du lịch ổn định, phát triển đều các vùng.</w:t>
      </w:r>
    </w:p>
    <w:p w14:paraId="3AA4F0B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28: </w:t>
      </w:r>
      <w:r w:rsidRPr="00F134EA">
        <w:rPr>
          <w:rFonts w:eastAsia="Times New Roman" w:cs="Times New Roman"/>
          <w:color w:val="000000"/>
          <w:kern w:val="0"/>
          <w:sz w:val="26"/>
          <w:szCs w:val="26"/>
        </w:rPr>
        <w:t xml:space="preserve">Động lực chủ yếu thúc đẩy quá trình chuyên môn hóa và thâm canh trong nông nghiệp ở nước ta là </w:t>
      </w:r>
    </w:p>
    <w:p w14:paraId="64B279CF"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kern w:val="0"/>
          <w:sz w:val="26"/>
          <w:szCs w:val="26"/>
          <w:highlight w:val="white"/>
        </w:rPr>
        <w:t>nhu cầu ngày càng lớn của thị trường trong và ngoài nước.</w:t>
      </w:r>
    </w:p>
    <w:p w14:paraId="2DF7ED4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sự xuất hiện và mở rộng của hoạt động dịch vụ nông nghiệp.</w:t>
      </w:r>
    </w:p>
    <w:p w14:paraId="1B5709B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sự xuất hiện các hình thức sản xuất mới cho nông nghiệp.</w:t>
      </w:r>
    </w:p>
    <w:p w14:paraId="751CCFE0"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sự chuyển dịch mạnh mẽ trong cơ cấu ngành công nghiệp.</w:t>
      </w:r>
    </w:p>
    <w:p w14:paraId="6D5FC420" w14:textId="77777777" w:rsidR="00530510" w:rsidRPr="00F134EA" w:rsidRDefault="00530510" w:rsidP="00CF1377">
      <w:pPr>
        <w:spacing w:after="0" w:line="240" w:lineRule="auto"/>
        <w:contextualSpacing/>
        <w:jc w:val="both"/>
        <w:rPr>
          <w:rFonts w:eastAsia="Times New Roman" w:cs="Times New Roman"/>
          <w:color w:val="000000"/>
          <w:kern w:val="0"/>
          <w:sz w:val="26"/>
          <w:szCs w:val="26"/>
        </w:rPr>
      </w:pPr>
      <w:r w:rsidRPr="00F134EA">
        <w:rPr>
          <w:rFonts w:eastAsia="Times New Roman" w:cs="Times New Roman"/>
          <w:b/>
          <w:kern w:val="0"/>
          <w:sz w:val="26"/>
          <w:szCs w:val="26"/>
          <w14:ligatures w14:val="none"/>
        </w:rPr>
        <w:t xml:space="preserve">Câu 29: </w:t>
      </w:r>
      <w:r w:rsidRPr="00F134EA">
        <w:rPr>
          <w:rFonts w:eastAsia="Times New Roman" w:cs="Times New Roman"/>
          <w:color w:val="000000"/>
          <w:kern w:val="0"/>
          <w:sz w:val="26"/>
          <w:szCs w:val="26"/>
        </w:rPr>
        <w:t xml:space="preserve">Số tháng có nhiệt độ dưới chỉ tiêu nhiệt đới của miền Bắc và Đông Bắc Bắc Bộ khác với miền Nam Trung Bộ và Nam Bộ chủ yếu do </w:t>
      </w:r>
    </w:p>
    <w:p w14:paraId="0DF3F44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kern w:val="0"/>
          <w:sz w:val="26"/>
          <w:szCs w:val="26"/>
          <w:highlight w:val="white"/>
        </w:rPr>
        <w:t>thời gian hai lần Mặt trời lên thiên đỉnh, gió mùa Đông Bắc, frông lạnh, vị trí gần chí tuyến.</w:t>
      </w:r>
    </w:p>
    <w:p w14:paraId="62EF8DA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gió mùa Tây Nam, thời gian hai lần Mặt trời lên thiên đỉnh, dải hội tụ và áp thấp nhiệt đới.</w:t>
      </w:r>
    </w:p>
    <w:p w14:paraId="1B1B1B0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kern w:val="0"/>
          <w:sz w:val="26"/>
          <w:szCs w:val="26"/>
        </w:rPr>
        <w:t>vị trí gần vùng ngoại chí tuyến, gió theo hướng đông bắc, thời gian Mặt trời lên thiên đỉnh.</w:t>
      </w:r>
    </w:p>
    <w:p w14:paraId="79E90567" w14:textId="77777777" w:rsidR="00530510" w:rsidRPr="00F134EA" w:rsidRDefault="00530510" w:rsidP="00CF1377">
      <w:pPr>
        <w:spacing w:after="0" w:line="240" w:lineRule="auto"/>
        <w:contextualSpacing/>
        <w:jc w:val="both"/>
        <w:rPr>
          <w:rFonts w:eastAsia="Times New Roman" w:cs="Times New Roman"/>
          <w:spacing w:val="-10"/>
          <w:kern w:val="0"/>
          <w:sz w:val="26"/>
          <w:szCs w:val="26"/>
          <w14:ligatures w14:val="none"/>
        </w:rPr>
      </w:pPr>
      <w:r w:rsidRPr="00F134EA">
        <w:rPr>
          <w:rFonts w:eastAsia="Times New Roman" w:cs="Times New Roman"/>
          <w:b/>
          <w:spacing w:val="-10"/>
          <w:kern w:val="0"/>
          <w:sz w:val="26"/>
          <w:szCs w:val="26"/>
          <w14:ligatures w14:val="none"/>
        </w:rPr>
        <w:t xml:space="preserve">D. </w:t>
      </w:r>
      <w:r w:rsidRPr="00F134EA">
        <w:rPr>
          <w:rFonts w:eastAsia="Times New Roman" w:cs="Times New Roman"/>
          <w:color w:val="000000"/>
          <w:spacing w:val="-10"/>
          <w:kern w:val="0"/>
          <w:sz w:val="26"/>
          <w:szCs w:val="26"/>
        </w:rPr>
        <w:t>gió tây nam từ Bắc Ấn Độ Dương đến, Tín phong bán cầu Bắc, vị trí gần với chí tuyến Bắc.</w:t>
      </w:r>
    </w:p>
    <w:p w14:paraId="7B813826"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30: </w:t>
      </w:r>
      <w:r w:rsidRPr="00F134EA">
        <w:rPr>
          <w:rFonts w:eastAsia="Times New Roman" w:cs="Times New Roman"/>
          <w:color w:val="000000"/>
          <w:kern w:val="0"/>
          <w:sz w:val="26"/>
          <w:szCs w:val="26"/>
        </w:rPr>
        <w:t>Trong thời gian tháng XI hàng năm, Trung Bộ chịu ảnh hưởng liên tiếp của các đợt mưa lũ do tác động kết hợp của</w:t>
      </w:r>
    </w:p>
    <w:p w14:paraId="2754143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hình dạng lãnh thổ, gió Tín phong, gió mùa Tây Nam, bão, áp thấp nhiệt đới.</w:t>
      </w:r>
    </w:p>
    <w:p w14:paraId="5F97AEE2"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kern w:val="0"/>
          <w:sz w:val="26"/>
          <w:szCs w:val="26"/>
          <w:highlight w:val="white"/>
        </w:rPr>
        <w:t>vị trí địa lí, xoáy thuận nhiệt đới, dải hội tụ nội chí tuyến, gió đông bắc, địa hình.</w:t>
      </w:r>
    </w:p>
    <w:p w14:paraId="591D0372"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vị trí địa lí, gió hướng đông bắc, gió hướng tây nam, bão, áp thấp nhiệt đới.</w:t>
      </w:r>
    </w:p>
    <w:p w14:paraId="491A031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hình dạng lãnh thổ, địa hình chắn gió, các loại gió hướng Tây Nam, bão nhiệt đới.</w:t>
      </w:r>
    </w:p>
    <w:p w14:paraId="05F602B8"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31: </w:t>
      </w:r>
      <w:r w:rsidRPr="00F134EA">
        <w:rPr>
          <w:rFonts w:eastAsia="Times New Roman" w:cs="Times New Roman"/>
          <w:color w:val="000000"/>
          <w:kern w:val="0"/>
          <w:sz w:val="26"/>
          <w:szCs w:val="26"/>
        </w:rPr>
        <w:t>Việc nâng cao năng suất lao động và thu nhập cho người lao động nước ta có ý nghĩa chính là</w:t>
      </w:r>
    </w:p>
    <w:p w14:paraId="49D31380"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giúp phân bố dân cư hợp lý giữa các vùng miền.</w:t>
      </w:r>
    </w:p>
    <w:p w14:paraId="419FFA5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thúc đẩy quá trình công nghiệp hóa, đô thị hóa.</w:t>
      </w:r>
    </w:p>
    <w:p w14:paraId="31543B45"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kern w:val="0"/>
          <w:sz w:val="26"/>
          <w:szCs w:val="26"/>
          <w:highlight w:val="white"/>
        </w:rPr>
        <w:t>đẩy nhanh quá trình phân công lao động xã hội.</w:t>
      </w:r>
    </w:p>
    <w:p w14:paraId="0772811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tăng nguồn vốn cho đầu tư, tái tạo sức lao động.</w:t>
      </w:r>
    </w:p>
    <w:p w14:paraId="4ECFEE1B" w14:textId="77777777" w:rsidR="00530510" w:rsidRPr="00F134EA" w:rsidRDefault="00530510" w:rsidP="00CF1377">
      <w:pPr>
        <w:spacing w:after="0" w:line="240" w:lineRule="auto"/>
        <w:contextualSpacing/>
        <w:jc w:val="both"/>
        <w:rPr>
          <w:rFonts w:eastAsia="Times New Roman" w:cs="Times New Roman"/>
          <w:spacing w:val="-10"/>
          <w:kern w:val="0"/>
          <w:sz w:val="26"/>
          <w:szCs w:val="26"/>
          <w14:ligatures w14:val="none"/>
        </w:rPr>
      </w:pPr>
      <w:r w:rsidRPr="00F134EA">
        <w:rPr>
          <w:rFonts w:eastAsia="Times New Roman" w:cs="Times New Roman"/>
          <w:b/>
          <w:spacing w:val="-10"/>
          <w:kern w:val="0"/>
          <w:sz w:val="26"/>
          <w:szCs w:val="26"/>
          <w14:ligatures w14:val="none"/>
        </w:rPr>
        <w:t xml:space="preserve">Câu 32: </w:t>
      </w:r>
      <w:bookmarkStart w:id="3" w:name="_Hlk161243843"/>
      <w:r w:rsidRPr="00F134EA">
        <w:rPr>
          <w:rFonts w:eastAsia="Times New Roman" w:cs="Times New Roman"/>
          <w:color w:val="000000"/>
          <w:spacing w:val="-10"/>
          <w:kern w:val="0"/>
          <w:sz w:val="26"/>
          <w:szCs w:val="26"/>
        </w:rPr>
        <w:t>Ngành công nghiệp ở Đồng bằng sông Hồng hiện nay phát triển theo hướng chủ yếu là</w:t>
      </w:r>
    </w:p>
    <w:p w14:paraId="19EE60F8"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tăng cường liên kết vùng, bổ sung lao động, áp dụng công nghệ</w:t>
      </w:r>
      <w:r w:rsidRPr="00F134EA">
        <w:rPr>
          <w:rFonts w:eastAsia="Times New Roman" w:cs="Times New Roman"/>
          <w:color w:val="000000"/>
          <w:spacing w:val="-2"/>
          <w:kern w:val="0"/>
          <w:sz w:val="26"/>
          <w:szCs w:val="26"/>
        </w:rPr>
        <w:t xml:space="preserve"> </w:t>
      </w:r>
      <w:r w:rsidRPr="00F134EA">
        <w:rPr>
          <w:rFonts w:eastAsia="Times New Roman" w:cs="Times New Roman"/>
          <w:color w:val="000000"/>
          <w:kern w:val="0"/>
          <w:sz w:val="26"/>
          <w:szCs w:val="26"/>
        </w:rPr>
        <w:t>mới.</w:t>
      </w:r>
    </w:p>
    <w:p w14:paraId="690AD7CB" w14:textId="77777777" w:rsidR="00530510" w:rsidRPr="00F134EA" w:rsidRDefault="00530510" w:rsidP="00CF1377">
      <w:pPr>
        <w:widowControl w:val="0"/>
        <w:tabs>
          <w:tab w:val="left" w:pos="671"/>
        </w:tabs>
        <w:autoSpaceDE w:val="0"/>
        <w:autoSpaceDN w:val="0"/>
        <w:spacing w:after="0" w:line="240" w:lineRule="auto"/>
        <w:contextualSpacing/>
        <w:jc w:val="both"/>
        <w:rPr>
          <w:rFonts w:eastAsia="Times New Roman" w:cs="Times New Roman"/>
          <w:color w:val="FF0000"/>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14:ligatures w14:val="none"/>
        </w:rPr>
        <w:t>chú trọng hiện đại hóa, tăng cường liên kết, tham gia sâu vào chuỗi cung ứng.</w:t>
      </w:r>
    </w:p>
    <w:p w14:paraId="60056E72"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xây dựng cơ cấu ngành linh hoạt, nâng chất lượng, mở rộng thị trường.</w:t>
      </w:r>
    </w:p>
    <w:p w14:paraId="4B6AF43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đổi mới thiết bị, nâng chất lượng, phát triển các ngành có thế</w:t>
      </w:r>
      <w:r w:rsidRPr="00F134EA">
        <w:rPr>
          <w:rFonts w:eastAsia="Times New Roman" w:cs="Times New Roman"/>
          <w:color w:val="000000"/>
          <w:spacing w:val="-5"/>
          <w:kern w:val="0"/>
          <w:sz w:val="26"/>
          <w:szCs w:val="26"/>
        </w:rPr>
        <w:t xml:space="preserve"> </w:t>
      </w:r>
      <w:r w:rsidRPr="00F134EA">
        <w:rPr>
          <w:rFonts w:eastAsia="Times New Roman" w:cs="Times New Roman"/>
          <w:color w:val="000000"/>
          <w:kern w:val="0"/>
          <w:sz w:val="26"/>
          <w:szCs w:val="26"/>
        </w:rPr>
        <w:t>mạnh.</w:t>
      </w:r>
      <w:bookmarkEnd w:id="3"/>
    </w:p>
    <w:p w14:paraId="6128A66B" w14:textId="77777777" w:rsidR="00530510" w:rsidRPr="00F134EA" w:rsidRDefault="00530510" w:rsidP="00CF1377">
      <w:pPr>
        <w:spacing w:after="0" w:line="240" w:lineRule="auto"/>
        <w:contextualSpacing/>
        <w:jc w:val="both"/>
        <w:rPr>
          <w:rFonts w:eastAsia="Times New Roman" w:cs="Times New Roman"/>
          <w:spacing w:val="-10"/>
          <w:kern w:val="0"/>
          <w:sz w:val="26"/>
          <w:szCs w:val="26"/>
          <w14:ligatures w14:val="none"/>
        </w:rPr>
      </w:pPr>
      <w:r w:rsidRPr="00F134EA">
        <w:rPr>
          <w:rFonts w:eastAsia="Times New Roman" w:cs="Times New Roman"/>
          <w:b/>
          <w:spacing w:val="-10"/>
          <w:kern w:val="0"/>
          <w:sz w:val="26"/>
          <w:szCs w:val="26"/>
          <w14:ligatures w14:val="none"/>
        </w:rPr>
        <w:t xml:space="preserve">Câu 33: </w:t>
      </w:r>
      <w:r w:rsidRPr="00F134EA">
        <w:rPr>
          <w:rFonts w:eastAsia="Times New Roman" w:cs="Times New Roman"/>
          <w:bCs/>
          <w:spacing w:val="-10"/>
          <w:kern w:val="0"/>
          <w:sz w:val="26"/>
          <w:szCs w:val="26"/>
          <w14:ligatures w14:val="none"/>
        </w:rPr>
        <w:t>Ý nghĩa chủ yếu của phát huy thế mạnh ở Trung du và miền núi Bắc Bộ đối với vùng này là</w:t>
      </w:r>
    </w:p>
    <w:p w14:paraId="6F85440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kern w:val="0"/>
          <w:sz w:val="26"/>
          <w:szCs w:val="26"/>
          <w14:ligatures w14:val="none"/>
        </w:rPr>
        <w:t>Thúc đẩy nền kinh tế hàng hóa phát triền và đa dạng hàng hóa để xuất khẩu.</w:t>
      </w:r>
    </w:p>
    <w:p w14:paraId="6690266C"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kern w:val="0"/>
          <w:sz w:val="26"/>
          <w:szCs w:val="26"/>
          <w14:ligatures w14:val="none"/>
        </w:rPr>
        <w:t>Chuyển dịch cơ cấu kinh tế, thúc đẩy công nghiệp hóa, nâng cao chất lượng cuộc sống.</w:t>
      </w:r>
    </w:p>
    <w:p w14:paraId="431EE190"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kern w:val="0"/>
          <w:sz w:val="26"/>
          <w:szCs w:val="26"/>
          <w14:ligatures w14:val="none"/>
        </w:rPr>
        <w:t>Thu hút vốn đầu tư trong và ngoài nước, giải quyết việc làm cho người lao động.</w:t>
      </w:r>
    </w:p>
    <w:p w14:paraId="12C0337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highlight w:val="white"/>
          <w14:ligatures w14:val="none"/>
        </w:rPr>
        <w:t>Phát triển kinh tế, nâng cao mức sống và đảm bảo về an ninh quốc phòng.</w:t>
      </w:r>
    </w:p>
    <w:p w14:paraId="72835A7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34: </w:t>
      </w:r>
      <w:r w:rsidRPr="00F134EA">
        <w:rPr>
          <w:rFonts w:eastAsia="Times New Roman" w:cs="Times New Roman"/>
          <w:color w:val="000000"/>
          <w:spacing w:val="-2"/>
          <w:kern w:val="0"/>
          <w:sz w:val="26"/>
          <w:szCs w:val="26"/>
        </w:rPr>
        <w:t>Đầu tư nước ngoài vào Trung du và miền núi Bắc Bộ tăng lên chủ yếu do</w:t>
      </w:r>
    </w:p>
    <w:p w14:paraId="3433235C"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bCs/>
          <w:color w:val="000000"/>
          <w:kern w:val="0"/>
          <w:sz w:val="26"/>
          <w:szCs w:val="26"/>
        </w:rPr>
        <w:t>sản xuất phát triển mạnh, tăng cường hội nhập, chất lượng lao động cao.</w:t>
      </w:r>
    </w:p>
    <w:p w14:paraId="28E051DF"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kern w:val="0"/>
          <w:sz w:val="26"/>
          <w:szCs w:val="26"/>
          <w:highlight w:val="white"/>
        </w:rPr>
        <w:t>chính sách phù hợp, phát triển cơ sở hạ tầng, nâng cao trình độ lao động.</w:t>
      </w:r>
    </w:p>
    <w:p w14:paraId="40B19C7F" w14:textId="77777777" w:rsidR="00530510" w:rsidRPr="00F134EA" w:rsidRDefault="00530510" w:rsidP="00CF1377">
      <w:pPr>
        <w:tabs>
          <w:tab w:val="right" w:pos="10495"/>
        </w:tabs>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đa dạng cơ cấu kinh tế, phát triển đô thị, tăng cường giao thông vận tải.</w:t>
      </w:r>
      <w:r w:rsidRPr="00F134EA">
        <w:rPr>
          <w:rFonts w:eastAsia="Times New Roman" w:cs="Times New Roman"/>
          <w:color w:val="000000"/>
          <w:kern w:val="0"/>
          <w:sz w:val="26"/>
          <w:szCs w:val="26"/>
        </w:rPr>
        <w:tab/>
      </w:r>
    </w:p>
    <w:p w14:paraId="78CD8EB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đẩy mạnh công nghiệp hoá, đô thị hoá, có nhiều tài nguyên khoáng sản.</w:t>
      </w:r>
    </w:p>
    <w:p w14:paraId="00E94034"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35: </w:t>
      </w:r>
      <w:r w:rsidRPr="00F134EA">
        <w:rPr>
          <w:rFonts w:eastAsia="Times New Roman" w:cs="Times New Roman"/>
          <w:kern w:val="0"/>
          <w:sz w:val="26"/>
          <w:szCs w:val="26"/>
          <w14:ligatures w14:val="none"/>
        </w:rPr>
        <w:t>Việc xây dựng các công trình thủy điện lớn ở vùng Trung du và miền núi Bắc Bộ cần phải chú ý đến vấn đề môi trường, nguyên nhân chủ yếu là do</w:t>
      </w:r>
    </w:p>
    <w:p w14:paraId="0F50BB1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lastRenderedPageBreak/>
        <w:t xml:space="preserve">A. </w:t>
      </w:r>
      <w:r w:rsidRPr="00F134EA">
        <w:rPr>
          <w:rFonts w:eastAsia="Times New Roman" w:cs="Times New Roman"/>
          <w:kern w:val="0"/>
          <w:sz w:val="26"/>
          <w:szCs w:val="26"/>
          <w14:ligatures w14:val="none"/>
        </w:rPr>
        <w:t>ảnh hưởng đến tài nguyên rừng, đất, làm thay đổi dòng chảy và lưu lượng nước sông.</w:t>
      </w:r>
    </w:p>
    <w:p w14:paraId="2725738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kern w:val="0"/>
          <w:sz w:val="26"/>
          <w:szCs w:val="26"/>
          <w14:ligatures w14:val="none"/>
        </w:rPr>
        <w:t>làm suy giảm tài nguyên rừng, gây nên tình trạng ngập lụt ở vùng đồng bằng Bắc Bộ.</w:t>
      </w:r>
    </w:p>
    <w:p w14:paraId="62CD42F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kern w:val="0"/>
          <w:sz w:val="26"/>
          <w:szCs w:val="26"/>
          <w:highlight w:val="white"/>
          <w14:ligatures w14:val="none"/>
        </w:rPr>
        <w:t>làm thay đổi môi trường trong vùng, tác động mạnh đến môi trường vùng hạ lưu sông.</w:t>
      </w:r>
    </w:p>
    <w:p w14:paraId="778FD6A9" w14:textId="77777777" w:rsidR="00530510" w:rsidRPr="00F134EA" w:rsidRDefault="00530510" w:rsidP="00CF1377">
      <w:pPr>
        <w:spacing w:after="0" w:line="240" w:lineRule="auto"/>
        <w:contextualSpacing/>
        <w:jc w:val="both"/>
        <w:rPr>
          <w:rFonts w:eastAsia="Times New Roman" w:cs="Times New Roman"/>
          <w:b/>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14:ligatures w14:val="none"/>
        </w:rPr>
        <w:t>làm thay đổi dòng chảy của sông ngòi, gây nên tình trạng lũ quét ở vùng hạ lưu sông.</w:t>
      </w:r>
    </w:p>
    <w:p w14:paraId="642B0562"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36: </w:t>
      </w:r>
      <w:r w:rsidRPr="00F134EA">
        <w:rPr>
          <w:rFonts w:eastAsia="Times New Roman" w:cs="Times New Roman"/>
          <w:color w:val="000000"/>
          <w:kern w:val="0"/>
          <w:sz w:val="26"/>
          <w:szCs w:val="26"/>
        </w:rPr>
        <w:t xml:space="preserve">Tình trạng mất cân bằng giới tính ở lứa tuổi sơ sinh của nước ta hiện nay diễn ra ngày càng nghiêm trọng chủ yếu do tác động của </w:t>
      </w:r>
    </w:p>
    <w:p w14:paraId="617A6155"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tiến bộ về y học, đô thị hóa, kinh tế phát triển và thay đổi văn hóa.</w:t>
      </w:r>
    </w:p>
    <w:p w14:paraId="2EF4E6D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lối sống thay đổi, chính sách dân số, nhu cầu lao động, phong tục.</w:t>
      </w:r>
    </w:p>
    <w:p w14:paraId="04480A8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kern w:val="0"/>
          <w:sz w:val="26"/>
          <w:szCs w:val="26"/>
          <w:highlight w:val="white"/>
        </w:rPr>
        <w:t>tâm lí, tiến bộ kĩ thuật y tế, chính sách dân số và tính chất kinh tế.</w:t>
      </w:r>
    </w:p>
    <w:p w14:paraId="5AC91A76"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phong tục, điều kiện tự nhiên, nhu cầu xã hội và công nghiệp hóa.</w:t>
      </w:r>
    </w:p>
    <w:p w14:paraId="700901E6" w14:textId="77777777" w:rsidR="00530510" w:rsidRPr="00F134EA" w:rsidRDefault="00530510" w:rsidP="00CF1377">
      <w:pPr>
        <w:spacing w:after="0" w:line="240" w:lineRule="auto"/>
        <w:contextualSpacing/>
        <w:jc w:val="both"/>
        <w:rPr>
          <w:rFonts w:eastAsia="Times New Roman" w:cs="Times New Roman"/>
          <w:kern w:val="0"/>
          <w:sz w:val="26"/>
          <w:szCs w:val="26"/>
          <w:lang w:val="vi-VN"/>
        </w:rPr>
      </w:pPr>
      <w:r w:rsidRPr="00F134EA">
        <w:rPr>
          <w:rFonts w:eastAsia="Times New Roman" w:cs="Times New Roman"/>
          <w:b/>
          <w:color w:val="000000"/>
          <w:kern w:val="0"/>
          <w:sz w:val="26"/>
          <w:szCs w:val="26"/>
          <w:lang w:val="vi-VN"/>
        </w:rPr>
        <w:t>PHẦN II. Câu trắc nghiệm đúng sai.</w:t>
      </w:r>
      <w:r w:rsidRPr="00F134EA">
        <w:rPr>
          <w:rFonts w:eastAsia="Times New Roman" w:cs="Times New Roman"/>
          <w:color w:val="000000"/>
          <w:kern w:val="0"/>
          <w:sz w:val="26"/>
          <w:szCs w:val="26"/>
          <w:lang w:val="vi-VN"/>
        </w:rPr>
        <w:t xml:space="preserve"> Thí sinh trả lời từ câu 1 đến câu 8. Trong mỗi ý a), b), c), d) ở mỗi câu, thí sinh chọn đúng hoặc sai.</w:t>
      </w:r>
    </w:p>
    <w:p w14:paraId="249AB70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1: </w:t>
      </w:r>
      <w:r w:rsidRPr="00F134EA">
        <w:rPr>
          <w:rFonts w:eastAsia="Times New Roman" w:cs="Times New Roman"/>
          <w:color w:val="000000"/>
          <w:kern w:val="0"/>
          <w:sz w:val="26"/>
          <w:szCs w:val="26"/>
        </w:rPr>
        <w:t>Cho thông tin sau:</w:t>
      </w:r>
    </w:p>
    <w:p w14:paraId="5E6BBBA4" w14:textId="77777777" w:rsidR="00530510" w:rsidRPr="00F134EA" w:rsidRDefault="00530510" w:rsidP="00CF1377">
      <w:pPr>
        <w:tabs>
          <w:tab w:val="left" w:pos="284"/>
        </w:tabs>
        <w:spacing w:after="0" w:line="240" w:lineRule="auto"/>
        <w:contextualSpacing/>
        <w:jc w:val="both"/>
        <w:rPr>
          <w:rFonts w:eastAsia="Times New Roman" w:cs="Times New Roman"/>
          <w:color w:val="000000"/>
          <w:kern w:val="0"/>
          <w:sz w:val="26"/>
          <w:szCs w:val="26"/>
        </w:rPr>
      </w:pPr>
      <w:r w:rsidRPr="00F134EA">
        <w:rPr>
          <w:rFonts w:eastAsia="Times New Roman" w:cs="Times New Roman"/>
          <w:color w:val="000000"/>
          <w:kern w:val="0"/>
          <w:sz w:val="26"/>
          <w:szCs w:val="26"/>
        </w:rPr>
        <w:tab/>
      </w:r>
      <w:r w:rsidRPr="00F134EA">
        <w:rPr>
          <w:rFonts w:eastAsia="Times New Roman" w:cs="Times New Roman"/>
          <w:color w:val="000000"/>
          <w:kern w:val="0"/>
          <w:sz w:val="26"/>
          <w:szCs w:val="26"/>
        </w:rPr>
        <w:tab/>
        <w:t>Trung du và miền núi Bắc Bộ có địa hình chủ yếu là đồi núi. Phần lớn diện tích là đất feralit trên đá phiến, đá vôi và các loại đá mẹ khác. Khí hậu mang tính chất nhiệt đới ẩm gió mùa có mùa đông lạnh, phân hoá theo độ cao. Vì vậy, Trung du và miền núi Bắc Bộ có điều kiện thuận lợi để phát triển các loại cây trồng có nguồn gốc cận nhiệt, ôn đới.</w:t>
      </w:r>
    </w:p>
    <w:p w14:paraId="660A5C5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Vùng có điều kiện phát triển cây chè chủ yếu do có địa hình đồi, đất thích hợp và khí hậu mang tính chất ôn đới.</w:t>
      </w:r>
    </w:p>
    <w:p w14:paraId="368566AC"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kern w:val="0"/>
          <w:sz w:val="26"/>
          <w:szCs w:val="26"/>
          <w:highlight w:val="white"/>
        </w:rPr>
        <w:t>Hướng phát triển cây trồng của vùng là hình thành các vùng chuyên canh, sản xuất hàng hóa gắn với chế biến và tiêu thụ.</w:t>
      </w:r>
    </w:p>
    <w:p w14:paraId="36C0B1FF"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kern w:val="0"/>
          <w:sz w:val="26"/>
          <w:szCs w:val="26"/>
          <w:highlight w:val="white"/>
        </w:rPr>
        <w:t>Vùng đã hình thành nhiều vùng chuyên canh cây công nghiệp lâu năm, cây ăn quả phù hợp với điều kiện sinh thái.</w:t>
      </w:r>
    </w:p>
    <w:p w14:paraId="1979517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highlight w:val="white"/>
        </w:rPr>
        <w:t>Cơ cấu cây trồng của vùng đa dạng chủ yếu do địa hình và đất đa dạng, khí hậu có sự phân hóa.</w:t>
      </w:r>
    </w:p>
    <w:p w14:paraId="5E37F7AF"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2: </w:t>
      </w:r>
      <w:r w:rsidRPr="00F134EA">
        <w:rPr>
          <w:rFonts w:eastAsia="Times New Roman" w:cs="Times New Roman"/>
          <w:color w:val="000000"/>
          <w:kern w:val="0"/>
          <w:sz w:val="26"/>
          <w:szCs w:val="26"/>
        </w:rPr>
        <w:t>Cho bảng số liệu:</w:t>
      </w:r>
    </w:p>
    <w:p w14:paraId="2425D529"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NHIỆT ĐỘ TRUNG BÌNH CÁC THÁNG NĂM 2021 TẠI TRẠM ĐÀ NẴNG</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48"/>
        <w:gridCol w:w="750"/>
        <w:gridCol w:w="751"/>
        <w:gridCol w:w="750"/>
        <w:gridCol w:w="750"/>
        <w:gridCol w:w="751"/>
        <w:gridCol w:w="750"/>
        <w:gridCol w:w="750"/>
        <w:gridCol w:w="751"/>
        <w:gridCol w:w="750"/>
        <w:gridCol w:w="750"/>
        <w:gridCol w:w="751"/>
      </w:tblGrid>
      <w:tr w:rsidR="00530510" w:rsidRPr="00F134EA" w14:paraId="6FD75629" w14:textId="77777777" w:rsidTr="0054715E">
        <w:trPr>
          <w:trHeight w:val="255"/>
          <w:jc w:val="center"/>
        </w:trPr>
        <w:tc>
          <w:tcPr>
            <w:tcW w:w="1271" w:type="dxa"/>
            <w:hideMark/>
          </w:tcPr>
          <w:p w14:paraId="5A6F3E8A" w14:textId="77777777" w:rsidR="00530510" w:rsidRPr="00F134EA" w:rsidRDefault="00530510" w:rsidP="00CF1377">
            <w:pPr>
              <w:spacing w:after="0" w:line="240" w:lineRule="auto"/>
              <w:contextualSpacing/>
              <w:jc w:val="both"/>
              <w:rPr>
                <w:rFonts w:eastAsia="Times New Roman" w:cs="Times New Roman"/>
                <w:b/>
                <w:bCs/>
                <w:color w:val="000000"/>
                <w:kern w:val="0"/>
                <w:sz w:val="26"/>
                <w:szCs w:val="26"/>
              </w:rPr>
            </w:pPr>
            <w:r w:rsidRPr="00F134EA">
              <w:rPr>
                <w:rFonts w:eastAsia="Times New Roman" w:cs="Times New Roman"/>
                <w:b/>
                <w:bCs/>
                <w:color w:val="000000"/>
                <w:kern w:val="0"/>
                <w:sz w:val="26"/>
                <w:szCs w:val="26"/>
              </w:rPr>
              <w:t>Tháng</w:t>
            </w:r>
          </w:p>
        </w:tc>
        <w:tc>
          <w:tcPr>
            <w:tcW w:w="648" w:type="dxa"/>
            <w:hideMark/>
          </w:tcPr>
          <w:p w14:paraId="78BF1A42"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1</w:t>
            </w:r>
          </w:p>
        </w:tc>
        <w:tc>
          <w:tcPr>
            <w:tcW w:w="750" w:type="dxa"/>
            <w:hideMark/>
          </w:tcPr>
          <w:p w14:paraId="565F45EB"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2</w:t>
            </w:r>
          </w:p>
        </w:tc>
        <w:tc>
          <w:tcPr>
            <w:tcW w:w="751" w:type="dxa"/>
            <w:hideMark/>
          </w:tcPr>
          <w:p w14:paraId="200A3099"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3</w:t>
            </w:r>
          </w:p>
        </w:tc>
        <w:tc>
          <w:tcPr>
            <w:tcW w:w="750" w:type="dxa"/>
            <w:hideMark/>
          </w:tcPr>
          <w:p w14:paraId="41F72A75"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4</w:t>
            </w:r>
          </w:p>
        </w:tc>
        <w:tc>
          <w:tcPr>
            <w:tcW w:w="750" w:type="dxa"/>
            <w:hideMark/>
          </w:tcPr>
          <w:p w14:paraId="4224B248"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5</w:t>
            </w:r>
          </w:p>
        </w:tc>
        <w:tc>
          <w:tcPr>
            <w:tcW w:w="751" w:type="dxa"/>
            <w:hideMark/>
          </w:tcPr>
          <w:p w14:paraId="14D83D97"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6</w:t>
            </w:r>
          </w:p>
        </w:tc>
        <w:tc>
          <w:tcPr>
            <w:tcW w:w="750" w:type="dxa"/>
            <w:hideMark/>
          </w:tcPr>
          <w:p w14:paraId="46BF7DA1"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7</w:t>
            </w:r>
          </w:p>
        </w:tc>
        <w:tc>
          <w:tcPr>
            <w:tcW w:w="750" w:type="dxa"/>
            <w:hideMark/>
          </w:tcPr>
          <w:p w14:paraId="3B437709"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8</w:t>
            </w:r>
          </w:p>
        </w:tc>
        <w:tc>
          <w:tcPr>
            <w:tcW w:w="751" w:type="dxa"/>
            <w:hideMark/>
          </w:tcPr>
          <w:p w14:paraId="263A5D2D"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9</w:t>
            </w:r>
          </w:p>
        </w:tc>
        <w:tc>
          <w:tcPr>
            <w:tcW w:w="750" w:type="dxa"/>
            <w:hideMark/>
          </w:tcPr>
          <w:p w14:paraId="28155713"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10</w:t>
            </w:r>
          </w:p>
        </w:tc>
        <w:tc>
          <w:tcPr>
            <w:tcW w:w="750" w:type="dxa"/>
            <w:hideMark/>
          </w:tcPr>
          <w:p w14:paraId="55BA3191"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11</w:t>
            </w:r>
          </w:p>
        </w:tc>
        <w:tc>
          <w:tcPr>
            <w:tcW w:w="751" w:type="dxa"/>
            <w:hideMark/>
          </w:tcPr>
          <w:p w14:paraId="630C7452" w14:textId="77777777" w:rsidR="00530510" w:rsidRPr="00F134EA" w:rsidRDefault="00530510" w:rsidP="00CF1377">
            <w:pPr>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12</w:t>
            </w:r>
          </w:p>
        </w:tc>
      </w:tr>
      <w:tr w:rsidR="00530510" w:rsidRPr="00F134EA" w14:paraId="20DC6222" w14:textId="77777777" w:rsidTr="0054715E">
        <w:trPr>
          <w:trHeight w:val="338"/>
          <w:jc w:val="center"/>
        </w:trPr>
        <w:tc>
          <w:tcPr>
            <w:tcW w:w="1271" w:type="dxa"/>
            <w:hideMark/>
          </w:tcPr>
          <w:p w14:paraId="33116412" w14:textId="77777777" w:rsidR="00530510" w:rsidRPr="00F134EA" w:rsidRDefault="00530510" w:rsidP="00CF1377">
            <w:pPr>
              <w:spacing w:after="0" w:line="240" w:lineRule="auto"/>
              <w:contextualSpacing/>
              <w:jc w:val="both"/>
              <w:rPr>
                <w:rFonts w:eastAsia="Times New Roman" w:cs="Times New Roman"/>
                <w:color w:val="000000"/>
                <w:kern w:val="0"/>
                <w:sz w:val="26"/>
                <w:szCs w:val="26"/>
              </w:rPr>
            </w:pPr>
            <w:r w:rsidRPr="00F134EA">
              <w:rPr>
                <w:rFonts w:eastAsia="Times New Roman" w:cs="Times New Roman"/>
                <w:color w:val="000000"/>
                <w:kern w:val="0"/>
                <w:sz w:val="26"/>
                <w:szCs w:val="26"/>
              </w:rPr>
              <w:t>Nhiệt độ</w:t>
            </w:r>
            <w:r w:rsidRPr="00F134EA">
              <w:rPr>
                <w:rFonts w:eastAsia="Times New Roman" w:cs="Times New Roman"/>
                <w:color w:val="000000"/>
                <w:kern w:val="0"/>
                <w:sz w:val="26"/>
                <w:szCs w:val="26"/>
                <w:lang w:val="vi-VN"/>
              </w:rPr>
              <w:t xml:space="preserve"> </w:t>
            </w:r>
            <w:r w:rsidRPr="00F134EA">
              <w:rPr>
                <w:rFonts w:eastAsia="Times New Roman" w:cs="Times New Roman"/>
                <w:i/>
                <w:color w:val="000000"/>
                <w:kern w:val="0"/>
                <w:sz w:val="26"/>
                <w:szCs w:val="26"/>
                <w:vertAlign w:val="superscript"/>
              </w:rPr>
              <w:t>0</w:t>
            </w:r>
            <w:r w:rsidRPr="00F134EA">
              <w:rPr>
                <w:rFonts w:eastAsia="Times New Roman" w:cs="Times New Roman"/>
                <w:i/>
                <w:color w:val="000000"/>
                <w:kern w:val="0"/>
                <w:sz w:val="26"/>
                <w:szCs w:val="26"/>
              </w:rPr>
              <w:t>C</w:t>
            </w:r>
          </w:p>
        </w:tc>
        <w:tc>
          <w:tcPr>
            <w:tcW w:w="648" w:type="dxa"/>
            <w:hideMark/>
          </w:tcPr>
          <w:p w14:paraId="3D38E613"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20,3</w:t>
            </w:r>
          </w:p>
        </w:tc>
        <w:tc>
          <w:tcPr>
            <w:tcW w:w="750" w:type="dxa"/>
            <w:hideMark/>
          </w:tcPr>
          <w:p w14:paraId="4ADF3115"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22,3</w:t>
            </w:r>
          </w:p>
        </w:tc>
        <w:tc>
          <w:tcPr>
            <w:tcW w:w="751" w:type="dxa"/>
            <w:hideMark/>
          </w:tcPr>
          <w:p w14:paraId="6F6AC5B9"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25,8</w:t>
            </w:r>
          </w:p>
        </w:tc>
        <w:tc>
          <w:tcPr>
            <w:tcW w:w="750" w:type="dxa"/>
            <w:hideMark/>
          </w:tcPr>
          <w:p w14:paraId="6E3034E7"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27,5</w:t>
            </w:r>
          </w:p>
        </w:tc>
        <w:tc>
          <w:tcPr>
            <w:tcW w:w="750" w:type="dxa"/>
            <w:hideMark/>
          </w:tcPr>
          <w:p w14:paraId="4A6A74EF"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29,6</w:t>
            </w:r>
          </w:p>
        </w:tc>
        <w:tc>
          <w:tcPr>
            <w:tcW w:w="751" w:type="dxa"/>
            <w:hideMark/>
          </w:tcPr>
          <w:p w14:paraId="7114C7C4"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31,1</w:t>
            </w:r>
          </w:p>
        </w:tc>
        <w:tc>
          <w:tcPr>
            <w:tcW w:w="750" w:type="dxa"/>
            <w:hideMark/>
          </w:tcPr>
          <w:p w14:paraId="4540AD54"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30,9</w:t>
            </w:r>
          </w:p>
        </w:tc>
        <w:tc>
          <w:tcPr>
            <w:tcW w:w="750" w:type="dxa"/>
            <w:hideMark/>
          </w:tcPr>
          <w:p w14:paraId="5D46448F"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30,8</w:t>
            </w:r>
          </w:p>
        </w:tc>
        <w:tc>
          <w:tcPr>
            <w:tcW w:w="751" w:type="dxa"/>
            <w:hideMark/>
          </w:tcPr>
          <w:p w14:paraId="6BC10201"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27,8</w:t>
            </w:r>
          </w:p>
        </w:tc>
        <w:tc>
          <w:tcPr>
            <w:tcW w:w="750" w:type="dxa"/>
            <w:hideMark/>
          </w:tcPr>
          <w:p w14:paraId="6676DB52"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26,8</w:t>
            </w:r>
          </w:p>
        </w:tc>
        <w:tc>
          <w:tcPr>
            <w:tcW w:w="750" w:type="dxa"/>
            <w:hideMark/>
          </w:tcPr>
          <w:p w14:paraId="78C8B579"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25,1</w:t>
            </w:r>
          </w:p>
        </w:tc>
        <w:tc>
          <w:tcPr>
            <w:tcW w:w="751" w:type="dxa"/>
            <w:hideMark/>
          </w:tcPr>
          <w:p w14:paraId="46E6D73F"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22,4</w:t>
            </w:r>
          </w:p>
        </w:tc>
      </w:tr>
      <w:tr w:rsidR="00530510" w:rsidRPr="00F134EA" w14:paraId="3CB8B681" w14:textId="77777777" w:rsidTr="0054715E">
        <w:trPr>
          <w:trHeight w:val="261"/>
          <w:jc w:val="center"/>
        </w:trPr>
        <w:tc>
          <w:tcPr>
            <w:tcW w:w="1271" w:type="dxa"/>
            <w:hideMark/>
          </w:tcPr>
          <w:p w14:paraId="41AD6873" w14:textId="77777777" w:rsidR="00530510" w:rsidRPr="00F134EA" w:rsidRDefault="00530510" w:rsidP="00CF1377">
            <w:pPr>
              <w:spacing w:after="0" w:line="240" w:lineRule="auto"/>
              <w:contextualSpacing/>
              <w:jc w:val="both"/>
              <w:rPr>
                <w:rFonts w:eastAsia="Times New Roman" w:cs="Times New Roman"/>
                <w:color w:val="000000"/>
                <w:kern w:val="0"/>
                <w:sz w:val="26"/>
                <w:szCs w:val="26"/>
                <w:lang w:val="vi-VN"/>
              </w:rPr>
            </w:pPr>
            <w:r w:rsidRPr="00F134EA">
              <w:rPr>
                <w:rFonts w:eastAsia="Times New Roman" w:cs="Times New Roman"/>
                <w:color w:val="000000"/>
                <w:kern w:val="0"/>
                <w:sz w:val="26"/>
                <w:szCs w:val="26"/>
              </w:rPr>
              <w:t>Lượng mưa</w:t>
            </w:r>
            <w:r w:rsidRPr="00F134EA">
              <w:rPr>
                <w:rFonts w:eastAsia="Times New Roman" w:cs="Times New Roman"/>
                <w:color w:val="000000"/>
                <w:kern w:val="0"/>
                <w:sz w:val="26"/>
                <w:szCs w:val="26"/>
                <w:lang w:val="vi-VN"/>
              </w:rPr>
              <w:t xml:space="preserve"> </w:t>
            </w:r>
            <w:r w:rsidRPr="00F134EA">
              <w:rPr>
                <w:rFonts w:eastAsia="Times New Roman" w:cs="Times New Roman"/>
                <w:i/>
                <w:iCs/>
                <w:color w:val="000000"/>
                <w:kern w:val="0"/>
                <w:sz w:val="26"/>
                <w:szCs w:val="26"/>
                <w:lang w:val="vi-VN"/>
              </w:rPr>
              <w:t>(mm)</w:t>
            </w:r>
          </w:p>
        </w:tc>
        <w:tc>
          <w:tcPr>
            <w:tcW w:w="648" w:type="dxa"/>
            <w:vAlign w:val="center"/>
            <w:hideMark/>
          </w:tcPr>
          <w:p w14:paraId="348CE329"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34,7</w:t>
            </w:r>
          </w:p>
        </w:tc>
        <w:tc>
          <w:tcPr>
            <w:tcW w:w="750" w:type="dxa"/>
            <w:vAlign w:val="center"/>
            <w:hideMark/>
          </w:tcPr>
          <w:p w14:paraId="1BF37E81"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32,1</w:t>
            </w:r>
          </w:p>
        </w:tc>
        <w:tc>
          <w:tcPr>
            <w:tcW w:w="751" w:type="dxa"/>
            <w:vAlign w:val="center"/>
            <w:hideMark/>
          </w:tcPr>
          <w:p w14:paraId="6748CFD6"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14,6</w:t>
            </w:r>
          </w:p>
        </w:tc>
        <w:tc>
          <w:tcPr>
            <w:tcW w:w="750" w:type="dxa"/>
            <w:vAlign w:val="center"/>
            <w:hideMark/>
          </w:tcPr>
          <w:p w14:paraId="6F5A2EB0"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24,1</w:t>
            </w:r>
          </w:p>
        </w:tc>
        <w:tc>
          <w:tcPr>
            <w:tcW w:w="750" w:type="dxa"/>
            <w:vAlign w:val="center"/>
            <w:hideMark/>
          </w:tcPr>
          <w:p w14:paraId="71BE0FFE"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w:t>
            </w:r>
            <w:r w:rsidRPr="00F134EA">
              <w:rPr>
                <w:rFonts w:eastAsia="Times New Roman" w:cs="Times New Roman"/>
                <w:color w:val="000000"/>
                <w:kern w:val="0"/>
                <w:sz w:val="26"/>
                <w:szCs w:val="26"/>
                <w:lang w:val="vi-VN"/>
              </w:rPr>
              <w:t>2</w:t>
            </w:r>
            <w:r w:rsidRPr="00F134EA">
              <w:rPr>
                <w:rFonts w:eastAsia="Times New Roman" w:cs="Times New Roman"/>
                <w:color w:val="000000"/>
                <w:kern w:val="0"/>
                <w:sz w:val="26"/>
                <w:szCs w:val="26"/>
              </w:rPr>
              <w:t>,1</w:t>
            </w:r>
          </w:p>
        </w:tc>
        <w:tc>
          <w:tcPr>
            <w:tcW w:w="751" w:type="dxa"/>
            <w:vAlign w:val="center"/>
            <w:hideMark/>
          </w:tcPr>
          <w:p w14:paraId="23787F6F"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38,5</w:t>
            </w:r>
          </w:p>
        </w:tc>
        <w:tc>
          <w:tcPr>
            <w:tcW w:w="750" w:type="dxa"/>
            <w:vAlign w:val="center"/>
            <w:hideMark/>
          </w:tcPr>
          <w:p w14:paraId="60BD780D"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12,5</w:t>
            </w:r>
          </w:p>
        </w:tc>
        <w:tc>
          <w:tcPr>
            <w:tcW w:w="750" w:type="dxa"/>
            <w:vAlign w:val="center"/>
            <w:hideMark/>
          </w:tcPr>
          <w:p w14:paraId="5FB36370"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93,5</w:t>
            </w:r>
          </w:p>
        </w:tc>
        <w:tc>
          <w:tcPr>
            <w:tcW w:w="751" w:type="dxa"/>
            <w:vAlign w:val="center"/>
            <w:hideMark/>
          </w:tcPr>
          <w:p w14:paraId="7FFA9BEC"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800,4</w:t>
            </w:r>
          </w:p>
        </w:tc>
        <w:tc>
          <w:tcPr>
            <w:tcW w:w="750" w:type="dxa"/>
            <w:vAlign w:val="center"/>
            <w:hideMark/>
          </w:tcPr>
          <w:p w14:paraId="4C3C9D93"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782,8</w:t>
            </w:r>
          </w:p>
        </w:tc>
        <w:tc>
          <w:tcPr>
            <w:tcW w:w="750" w:type="dxa"/>
            <w:vAlign w:val="center"/>
            <w:hideMark/>
          </w:tcPr>
          <w:p w14:paraId="4C75FF85"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271,0</w:t>
            </w:r>
          </w:p>
        </w:tc>
        <w:tc>
          <w:tcPr>
            <w:tcW w:w="751" w:type="dxa"/>
            <w:vAlign w:val="center"/>
            <w:hideMark/>
          </w:tcPr>
          <w:p w14:paraId="65D87977" w14:textId="77777777" w:rsidR="00530510" w:rsidRPr="00F134EA" w:rsidRDefault="00530510" w:rsidP="00CF1377">
            <w:pPr>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485,8</w:t>
            </w:r>
          </w:p>
        </w:tc>
      </w:tr>
    </w:tbl>
    <w:p w14:paraId="153E3866" w14:textId="77777777" w:rsidR="00530510" w:rsidRPr="00F134EA" w:rsidRDefault="00530510" w:rsidP="00CF1377">
      <w:pPr>
        <w:spacing w:after="0" w:line="240" w:lineRule="auto"/>
        <w:contextualSpacing/>
        <w:jc w:val="right"/>
        <w:rPr>
          <w:rFonts w:eastAsia="Times New Roman" w:cs="Times New Roman"/>
          <w:i/>
          <w:iCs/>
          <w:color w:val="000000"/>
          <w:kern w:val="0"/>
          <w:sz w:val="26"/>
          <w:szCs w:val="26"/>
        </w:rPr>
      </w:pPr>
      <w:r w:rsidRPr="00F134EA">
        <w:rPr>
          <w:rFonts w:eastAsia="Times New Roman" w:cs="Times New Roman"/>
          <w:i/>
          <w:iCs/>
          <w:color w:val="000000"/>
          <w:kern w:val="0"/>
          <w:sz w:val="26"/>
          <w:szCs w:val="26"/>
        </w:rPr>
        <w:t xml:space="preserve"> </w:t>
      </w:r>
      <w:r w:rsidRPr="00F134EA">
        <w:rPr>
          <w:rFonts w:eastAsia="Times New Roman" w:cs="Times New Roman"/>
          <w:i/>
          <w:iCs/>
          <w:color w:val="000000"/>
          <w:kern w:val="0"/>
          <w:sz w:val="26"/>
          <w:szCs w:val="26"/>
        </w:rPr>
        <w:tab/>
      </w:r>
      <w:r w:rsidRPr="00F134EA">
        <w:rPr>
          <w:rFonts w:eastAsia="Times New Roman" w:cs="Times New Roman"/>
          <w:i/>
          <w:iCs/>
          <w:color w:val="000000"/>
          <w:kern w:val="0"/>
          <w:sz w:val="26"/>
          <w:szCs w:val="26"/>
        </w:rPr>
        <w:tab/>
      </w:r>
      <w:r w:rsidRPr="00F134EA">
        <w:rPr>
          <w:rFonts w:eastAsia="Times New Roman" w:cs="Times New Roman"/>
          <w:i/>
          <w:iCs/>
          <w:color w:val="000000"/>
          <w:kern w:val="0"/>
          <w:sz w:val="26"/>
          <w:szCs w:val="26"/>
        </w:rPr>
        <w:tab/>
        <w:t xml:space="preserve">       (Nguồn: Niên giám thống kê Việt Nam 2021, NXB Thống kê, 2022)</w:t>
      </w:r>
    </w:p>
    <w:p w14:paraId="0F066A1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bCs/>
          <w:color w:val="000000"/>
          <w:kern w:val="0"/>
          <w:sz w:val="26"/>
          <w:szCs w:val="26"/>
          <w:lang w:val="vi-VN"/>
        </w:rPr>
        <w:t>Mưa thu đông, nhiệt độ tháng nóng nhất</w:t>
      </w:r>
      <w:r w:rsidRPr="00F134EA">
        <w:rPr>
          <w:rFonts w:eastAsia="Times New Roman" w:cs="Times New Roman"/>
          <w:bCs/>
          <w:color w:val="000000"/>
          <w:kern w:val="0"/>
          <w:sz w:val="26"/>
          <w:szCs w:val="26"/>
        </w:rPr>
        <w:t xml:space="preserve"> do</w:t>
      </w:r>
      <w:r w:rsidRPr="00F134EA">
        <w:rPr>
          <w:rFonts w:eastAsia="Times New Roman" w:cs="Times New Roman"/>
          <w:bCs/>
          <w:color w:val="000000"/>
          <w:kern w:val="0"/>
          <w:sz w:val="26"/>
          <w:szCs w:val="26"/>
          <w:lang w:val="vi-VN"/>
        </w:rPr>
        <w:t xml:space="preserve"> ảnh hưởng của hoàn lưu gió và địa hình đón gió.</w:t>
      </w:r>
    </w:p>
    <w:p w14:paraId="042191D6"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bCs/>
          <w:color w:val="000000"/>
          <w:kern w:val="0"/>
          <w:sz w:val="26"/>
          <w:szCs w:val="26"/>
        </w:rPr>
        <w:t>Nhiệt</w:t>
      </w:r>
      <w:r w:rsidRPr="00F134EA">
        <w:rPr>
          <w:rFonts w:eastAsia="Times New Roman" w:cs="Times New Roman"/>
          <w:bCs/>
          <w:color w:val="000000"/>
          <w:kern w:val="0"/>
          <w:sz w:val="26"/>
          <w:szCs w:val="26"/>
          <w:lang w:val="vi-VN"/>
        </w:rPr>
        <w:t xml:space="preserve"> độ đạt tiêu chuẩn nhiệt đới, lượng mưa các tháng mùa mưa gấp </w:t>
      </w:r>
      <w:r w:rsidRPr="00F134EA">
        <w:rPr>
          <w:rFonts w:eastAsia="Times New Roman" w:cs="Times New Roman"/>
          <w:bCs/>
          <w:color w:val="000000"/>
          <w:kern w:val="0"/>
          <w:sz w:val="26"/>
          <w:szCs w:val="26"/>
        </w:rPr>
        <w:t xml:space="preserve">hơn </w:t>
      </w:r>
      <w:r w:rsidRPr="00F134EA">
        <w:rPr>
          <w:rFonts w:eastAsia="Times New Roman" w:cs="Times New Roman"/>
          <w:bCs/>
          <w:color w:val="000000"/>
          <w:kern w:val="0"/>
          <w:sz w:val="26"/>
          <w:szCs w:val="26"/>
          <w:lang w:val="vi-VN"/>
        </w:rPr>
        <w:t xml:space="preserve">9 lần </w:t>
      </w:r>
      <w:r w:rsidRPr="00F134EA">
        <w:rPr>
          <w:rFonts w:eastAsia="Times New Roman" w:cs="Times New Roman"/>
          <w:bCs/>
          <w:color w:val="000000"/>
          <w:kern w:val="0"/>
          <w:sz w:val="26"/>
          <w:szCs w:val="26"/>
        </w:rPr>
        <w:t>mùa</w:t>
      </w:r>
      <w:r w:rsidRPr="00F134EA">
        <w:rPr>
          <w:rFonts w:eastAsia="Times New Roman" w:cs="Times New Roman"/>
          <w:bCs/>
          <w:color w:val="000000"/>
          <w:kern w:val="0"/>
          <w:sz w:val="26"/>
          <w:szCs w:val="26"/>
          <w:lang w:val="vi-VN"/>
        </w:rPr>
        <w:t xml:space="preserve"> khô.</w:t>
      </w:r>
    </w:p>
    <w:p w14:paraId="16E4742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bCs/>
          <w:kern w:val="0"/>
          <w:sz w:val="26"/>
          <w:szCs w:val="26"/>
          <w:highlight w:val="white"/>
          <w:lang w:val="vi-VN"/>
        </w:rPr>
        <w:t>Tháng lạnh nhất chịu ảnh hưởng khuếch tán của gió mùa đông bắc, biên độ nhiệt 10,8</w:t>
      </w:r>
      <w:r w:rsidRPr="00F134EA">
        <w:rPr>
          <w:rFonts w:eastAsia="Times New Roman" w:cs="Times New Roman"/>
          <w:bCs/>
          <w:kern w:val="0"/>
          <w:sz w:val="26"/>
          <w:szCs w:val="26"/>
          <w:highlight w:val="white"/>
          <w:vertAlign w:val="superscript"/>
          <w:lang w:val="vi-VN"/>
        </w:rPr>
        <w:t>0</w:t>
      </w:r>
      <w:r w:rsidRPr="00F134EA">
        <w:rPr>
          <w:rFonts w:eastAsia="Times New Roman" w:cs="Times New Roman"/>
          <w:bCs/>
          <w:kern w:val="0"/>
          <w:sz w:val="26"/>
          <w:szCs w:val="26"/>
          <w:highlight w:val="white"/>
          <w:lang w:val="vi-VN"/>
        </w:rPr>
        <w:t>C.</w:t>
      </w:r>
    </w:p>
    <w:p w14:paraId="55495CA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bCs/>
          <w:kern w:val="0"/>
          <w:sz w:val="26"/>
          <w:szCs w:val="26"/>
          <w:highlight w:val="white"/>
        </w:rPr>
        <w:t>M</w:t>
      </w:r>
      <w:r w:rsidRPr="00F134EA">
        <w:rPr>
          <w:rFonts w:eastAsia="Times New Roman" w:cs="Times New Roman"/>
          <w:bCs/>
          <w:kern w:val="0"/>
          <w:sz w:val="26"/>
          <w:szCs w:val="26"/>
          <w:highlight w:val="white"/>
          <w:lang w:val="vi-VN"/>
        </w:rPr>
        <w:t xml:space="preserve">ưa phân hoá theo mùa, </w:t>
      </w:r>
      <w:r w:rsidRPr="00F134EA">
        <w:rPr>
          <w:rFonts w:eastAsia="Times New Roman" w:cs="Times New Roman"/>
          <w:bCs/>
          <w:kern w:val="0"/>
          <w:sz w:val="26"/>
          <w:szCs w:val="26"/>
          <w:highlight w:val="white"/>
        </w:rPr>
        <w:t xml:space="preserve">mùa mưa </w:t>
      </w:r>
      <w:r w:rsidRPr="00F134EA">
        <w:rPr>
          <w:rFonts w:eastAsia="Times New Roman" w:cs="Times New Roman"/>
          <w:bCs/>
          <w:kern w:val="0"/>
          <w:sz w:val="26"/>
          <w:szCs w:val="26"/>
          <w:highlight w:val="white"/>
          <w:lang w:val="vi-VN"/>
        </w:rPr>
        <w:t>chiếm gần 90% lượng mưa cả năm.</w:t>
      </w:r>
    </w:p>
    <w:p w14:paraId="7A7453FF"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3: </w:t>
      </w:r>
      <w:r w:rsidRPr="00F134EA">
        <w:rPr>
          <w:rFonts w:eastAsia="Times New Roman" w:cs="Times New Roman"/>
          <w:color w:val="000000"/>
          <w:kern w:val="0"/>
          <w:sz w:val="26"/>
          <w:szCs w:val="26"/>
        </w:rPr>
        <w:t>Cho thông tin sau:</w:t>
      </w:r>
    </w:p>
    <w:p w14:paraId="5BC75BF7" w14:textId="77777777" w:rsidR="00530510" w:rsidRPr="00F134EA" w:rsidRDefault="00530510" w:rsidP="00CF1377">
      <w:pPr>
        <w:tabs>
          <w:tab w:val="left" w:pos="284"/>
        </w:tabs>
        <w:spacing w:after="0" w:line="240" w:lineRule="auto"/>
        <w:contextualSpacing/>
        <w:jc w:val="both"/>
        <w:rPr>
          <w:rFonts w:eastAsia="Times New Roman" w:cs="Times New Roman"/>
          <w:color w:val="000000"/>
          <w:kern w:val="0"/>
          <w:sz w:val="26"/>
          <w:szCs w:val="26"/>
        </w:rPr>
      </w:pPr>
      <w:r w:rsidRPr="00F134EA">
        <w:rPr>
          <w:rFonts w:eastAsia="Times New Roman" w:cs="Times New Roman"/>
          <w:color w:val="000000"/>
          <w:kern w:val="0"/>
          <w:sz w:val="26"/>
          <w:szCs w:val="26"/>
        </w:rPr>
        <w:tab/>
      </w:r>
      <w:r w:rsidRPr="00F134EA">
        <w:rPr>
          <w:rFonts w:eastAsia="Times New Roman" w:cs="Times New Roman"/>
          <w:color w:val="000000"/>
          <w:kern w:val="0"/>
          <w:sz w:val="26"/>
          <w:szCs w:val="26"/>
        </w:rPr>
        <w:tab/>
        <w:t>Nước ta có nhiều tiềm năng để phát triển công nghiệp sản xuất điện, gồm: tiềm năng về thủy điện trên các hệ thống sông Hồng, sông Sê San, sông Đồng Nai,...; tiềm năng về nhiệt điện từ than, dầu mỏ, khí tự nhiên; tiềm năng về năng lượng tái tạo từ gió, mặt trời,...</w:t>
      </w:r>
    </w:p>
    <w:p w14:paraId="0A1FF62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Điện mặt trời, điện gió phát triển mạnh nhất ở các tỉnh miền núi phía Bắc do có gió mạnh, nhiệt độ cao, số giờ nắng nhiều.</w:t>
      </w:r>
    </w:p>
    <w:p w14:paraId="07335E29" w14:textId="77777777" w:rsidR="00530510" w:rsidRPr="00F134EA" w:rsidRDefault="00530510" w:rsidP="00CF1377">
      <w:pPr>
        <w:spacing w:after="0" w:line="240" w:lineRule="auto"/>
        <w:contextualSpacing/>
        <w:jc w:val="both"/>
        <w:rPr>
          <w:rFonts w:eastAsia="Times New Roman" w:cs="Times New Roman"/>
          <w:spacing w:val="-10"/>
          <w:kern w:val="0"/>
          <w:sz w:val="26"/>
          <w:szCs w:val="26"/>
          <w14:ligatures w14:val="none"/>
        </w:rPr>
      </w:pPr>
      <w:r w:rsidRPr="00F134EA">
        <w:rPr>
          <w:rFonts w:eastAsia="Times New Roman" w:cs="Times New Roman"/>
          <w:b/>
          <w:spacing w:val="-10"/>
          <w:kern w:val="0"/>
          <w:sz w:val="26"/>
          <w:szCs w:val="26"/>
          <w14:ligatures w14:val="none"/>
        </w:rPr>
        <w:t xml:space="preserve">b) </w:t>
      </w:r>
      <w:r w:rsidRPr="00F134EA">
        <w:rPr>
          <w:rFonts w:eastAsia="Times New Roman" w:cs="Times New Roman"/>
          <w:spacing w:val="-10"/>
          <w:kern w:val="0"/>
          <w:sz w:val="26"/>
          <w:szCs w:val="26"/>
          <w:highlight w:val="white"/>
        </w:rPr>
        <w:t>Nhiệt điện than phân bố chủ yếu ở miền Bắc, nhiệt điện khí phân bố chủ yếu ở miền Nam.</w:t>
      </w:r>
    </w:p>
    <w:p w14:paraId="58B00783" w14:textId="77777777" w:rsidR="00530510" w:rsidRPr="00F134EA" w:rsidRDefault="00530510" w:rsidP="00CF1377">
      <w:pPr>
        <w:spacing w:after="0" w:line="240" w:lineRule="auto"/>
        <w:contextualSpacing/>
        <w:jc w:val="both"/>
        <w:rPr>
          <w:rFonts w:eastAsia="Times New Roman" w:cs="Times New Roman"/>
          <w:spacing w:val="-10"/>
          <w:kern w:val="0"/>
          <w:sz w:val="26"/>
          <w:szCs w:val="26"/>
          <w14:ligatures w14:val="none"/>
        </w:rPr>
      </w:pPr>
      <w:r w:rsidRPr="00F134EA">
        <w:rPr>
          <w:rFonts w:eastAsia="Times New Roman" w:cs="Times New Roman"/>
          <w:b/>
          <w:spacing w:val="-10"/>
          <w:kern w:val="0"/>
          <w:sz w:val="26"/>
          <w:szCs w:val="26"/>
          <w14:ligatures w14:val="none"/>
        </w:rPr>
        <w:t xml:space="preserve">c) </w:t>
      </w:r>
      <w:r w:rsidRPr="00F134EA">
        <w:rPr>
          <w:rFonts w:eastAsia="Times New Roman" w:cs="Times New Roman"/>
          <w:spacing w:val="-10"/>
          <w:kern w:val="0"/>
          <w:sz w:val="26"/>
          <w:szCs w:val="26"/>
          <w:highlight w:val="white"/>
        </w:rPr>
        <w:t>Thủy điện nước ta có tiềm năng lớn trên các hệ thống sông chảy qua vùng núi, cao nguyên xếp tầng.</w:t>
      </w:r>
    </w:p>
    <w:p w14:paraId="741D0467" w14:textId="77777777" w:rsidR="00530510" w:rsidRPr="00F134EA" w:rsidRDefault="00530510" w:rsidP="00CF1377">
      <w:pPr>
        <w:spacing w:after="0" w:line="240" w:lineRule="auto"/>
        <w:contextualSpacing/>
        <w:jc w:val="both"/>
        <w:rPr>
          <w:rFonts w:eastAsia="Times New Roman" w:cs="Times New Roman"/>
          <w:spacing w:val="-10"/>
          <w:kern w:val="0"/>
          <w:sz w:val="26"/>
          <w:szCs w:val="26"/>
          <w14:ligatures w14:val="none"/>
        </w:rPr>
      </w:pPr>
      <w:r w:rsidRPr="00F134EA">
        <w:rPr>
          <w:rFonts w:eastAsia="Times New Roman" w:cs="Times New Roman"/>
          <w:b/>
          <w:spacing w:val="-10"/>
          <w:kern w:val="0"/>
          <w:sz w:val="26"/>
          <w:szCs w:val="26"/>
          <w14:ligatures w14:val="none"/>
        </w:rPr>
        <w:t xml:space="preserve">d) </w:t>
      </w:r>
      <w:r w:rsidRPr="00F134EA">
        <w:rPr>
          <w:rFonts w:eastAsia="Times New Roman" w:cs="Times New Roman"/>
          <w:color w:val="000000"/>
          <w:spacing w:val="-10"/>
          <w:kern w:val="0"/>
          <w:sz w:val="26"/>
          <w:szCs w:val="26"/>
        </w:rPr>
        <w:t>Nước ta đẩy mạnh phát triển năng lượng tái tạo trong bối cảnh nhiên liệu hóa thạch dần cạn kiệt, giá năng lượng thế giới biến động, nhu cầu trong nước giảm và biến đổi khí hậu toàn cầu.</w:t>
      </w:r>
    </w:p>
    <w:p w14:paraId="183EDF2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lastRenderedPageBreak/>
        <w:t xml:space="preserve">Câu 4: </w:t>
      </w:r>
      <w:r w:rsidRPr="00F134EA">
        <w:rPr>
          <w:rFonts w:eastAsia="Times New Roman" w:cs="Times New Roman"/>
          <w:color w:val="000000"/>
          <w:kern w:val="0"/>
          <w:sz w:val="26"/>
          <w:szCs w:val="26"/>
        </w:rPr>
        <w:t>Cho thông tin sau:</w:t>
      </w:r>
    </w:p>
    <w:p w14:paraId="3F02A445" w14:textId="77777777" w:rsidR="00530510" w:rsidRPr="00F134EA" w:rsidRDefault="00530510" w:rsidP="00CF1377">
      <w:pPr>
        <w:tabs>
          <w:tab w:val="left" w:pos="284"/>
        </w:tabs>
        <w:spacing w:after="0" w:line="240" w:lineRule="auto"/>
        <w:contextualSpacing/>
        <w:jc w:val="both"/>
        <w:rPr>
          <w:rFonts w:eastAsia="Times New Roman" w:cs="Times New Roman"/>
          <w:color w:val="000000"/>
          <w:kern w:val="0"/>
          <w:sz w:val="26"/>
          <w:szCs w:val="26"/>
        </w:rPr>
      </w:pPr>
      <w:r w:rsidRPr="00F134EA">
        <w:rPr>
          <w:rFonts w:eastAsia="Times New Roman" w:cs="Times New Roman"/>
          <w:color w:val="000000"/>
          <w:kern w:val="0"/>
          <w:sz w:val="26"/>
          <w:szCs w:val="26"/>
        </w:rPr>
        <w:tab/>
      </w:r>
      <w:r w:rsidRPr="00F134EA">
        <w:rPr>
          <w:rFonts w:eastAsia="Times New Roman" w:cs="Times New Roman"/>
          <w:color w:val="000000"/>
          <w:kern w:val="0"/>
          <w:sz w:val="26"/>
          <w:szCs w:val="26"/>
        </w:rPr>
        <w:tab/>
        <w:t>Giao thông vận tải hàng không ở nước ta phát triển nhanh cả về đường bay và cảng hàng không, đáp ứng nhu cầu vận chuyển hành khách và hàng hóa, góp phần phục vụ yêu cầu kinh tế - xã hội, an ninh quốc phòng phù hợp với xu thế toàn cầu hóa và hội nhập.</w:t>
      </w:r>
    </w:p>
    <w:p w14:paraId="6364B625"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Các cảng hàng không cửa ngõ quốc tế, đầu mối vận tải hàng không lớn nhất nước ta hiện nay là Nội Bài, Phú Bài và Tân Sơn Nhất.</w:t>
      </w:r>
    </w:p>
    <w:p w14:paraId="29AC836F"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kern w:val="0"/>
          <w:sz w:val="26"/>
          <w:szCs w:val="26"/>
          <w:highlight w:val="white"/>
        </w:rPr>
        <w:t>Đường hàng không là loại hình giao thông vận tải non trẻ ở nước ta nhưng có đóng góp quan trọng trong phát triển kinh tế – xã hội đất nước.</w:t>
      </w:r>
    </w:p>
    <w:p w14:paraId="5A3AF291"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kern w:val="0"/>
          <w:sz w:val="26"/>
          <w:szCs w:val="26"/>
          <w:highlight w:val="white"/>
        </w:rPr>
        <w:t>Giao thông vận tải hàng không nước ta ngày càng phát triển chủ yếu do kinh tế phát triển, thị trường rộng, hội nhập quốc tế và chính sách phát triển hợp lí.</w:t>
      </w:r>
    </w:p>
    <w:p w14:paraId="22789C30"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highlight w:val="white"/>
        </w:rPr>
        <w:t>Năng lực vận chuyển đường hàng không ngày càng cao do ứng dụng khoa học – công nghệ, tăng cường đội tàu bay và mở rộng mạng lưới đường bay.</w:t>
      </w:r>
    </w:p>
    <w:p w14:paraId="080CAC6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5: </w:t>
      </w:r>
      <w:r w:rsidRPr="00F134EA">
        <w:rPr>
          <w:rFonts w:eastAsia="Times New Roman" w:cs="Times New Roman"/>
          <w:color w:val="000000"/>
          <w:kern w:val="0"/>
          <w:sz w:val="26"/>
          <w:szCs w:val="26"/>
        </w:rPr>
        <w:t>Cho thông tin sau:</w:t>
      </w:r>
    </w:p>
    <w:p w14:paraId="693F2337" w14:textId="77777777" w:rsidR="00530510" w:rsidRPr="00F134EA" w:rsidRDefault="00530510" w:rsidP="00CF1377">
      <w:pPr>
        <w:tabs>
          <w:tab w:val="left" w:pos="284"/>
        </w:tabs>
        <w:spacing w:after="0" w:line="240" w:lineRule="auto"/>
        <w:contextualSpacing/>
        <w:jc w:val="both"/>
        <w:rPr>
          <w:rFonts w:eastAsia="Times New Roman" w:cs="Times New Roman"/>
          <w:color w:val="000000"/>
          <w:kern w:val="0"/>
          <w:sz w:val="26"/>
          <w:szCs w:val="26"/>
        </w:rPr>
      </w:pPr>
      <w:r w:rsidRPr="00F134EA">
        <w:rPr>
          <w:rFonts w:eastAsia="Times New Roman" w:cs="Times New Roman"/>
          <w:color w:val="000000"/>
          <w:kern w:val="0"/>
          <w:sz w:val="26"/>
          <w:szCs w:val="26"/>
        </w:rPr>
        <w:tab/>
      </w:r>
      <w:r w:rsidRPr="00F134EA">
        <w:rPr>
          <w:rFonts w:eastAsia="Times New Roman" w:cs="Times New Roman"/>
          <w:color w:val="000000"/>
          <w:kern w:val="0"/>
          <w:sz w:val="26"/>
          <w:szCs w:val="26"/>
        </w:rPr>
        <w:tab/>
        <w:t>Cảnh quan đặc trưng là đới rừng cận xích đạo gió mùa. Thực vật là các cây họ dầu, săng lẻ, tếch,... Động vật là các loài thú lớn như: voi, hổ, báo, bò rừng,... từ phương Nam lên và từ phía tây di cư sang. Cảnh sắc thiên nhiên thay đổi: mùa mưa có lượng mưa lớn, cây cối phát triển xanh tốt, mùa khô ít mưa, độ ẩm thấp, ở những nơi có mùa khô sâu sắc, kéo dài xuất hiện cây chịu hạn, rụng lá.</w:t>
      </w:r>
    </w:p>
    <w:p w14:paraId="3636E47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Thành phần sinh vật xích đạo chiếm ưu thế ở đây chủ yếu do tác động của nhiệt độ trung bình cao, Tín phong bán cầu Bắc và gió tây nam.</w:t>
      </w:r>
    </w:p>
    <w:p w14:paraId="72E7DA95"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Đoạn thông tin thể hiện cảnh quan thiên nhiên tiêu biểu của phần lãnh thổ từ dãy núi Bạch Mã trở ra bắc ở nước ta.</w:t>
      </w:r>
    </w:p>
    <w:p w14:paraId="43B9842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Thành phần loài từ phía tây di cư sang chủ yếu có nguồn gốc Malaysia – Indonesia.</w:t>
      </w:r>
    </w:p>
    <w:p w14:paraId="3F0FE074"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highlight w:val="white"/>
        </w:rPr>
        <w:t>Ở vùng cửa sông, ven biển thuộc phần lãnh thổ này phát triển các hệ sinh thái đất ngập nước.</w:t>
      </w:r>
    </w:p>
    <w:p w14:paraId="5F228786"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6: </w:t>
      </w:r>
      <w:r w:rsidRPr="00F134EA">
        <w:rPr>
          <w:rFonts w:eastAsia="Times New Roman" w:cs="Times New Roman"/>
          <w:color w:val="000000"/>
          <w:kern w:val="0"/>
          <w:sz w:val="26"/>
          <w:szCs w:val="26"/>
        </w:rPr>
        <w:t>Cho thông tin sau:</w:t>
      </w:r>
    </w:p>
    <w:p w14:paraId="4AB60129" w14:textId="77777777" w:rsidR="00530510" w:rsidRPr="00F134EA" w:rsidRDefault="00530510" w:rsidP="00CF1377">
      <w:pPr>
        <w:tabs>
          <w:tab w:val="left" w:pos="284"/>
        </w:tabs>
        <w:spacing w:after="0" w:line="240" w:lineRule="auto"/>
        <w:contextualSpacing/>
        <w:jc w:val="both"/>
        <w:rPr>
          <w:rFonts w:eastAsia="Times New Roman" w:cs="Times New Roman"/>
          <w:color w:val="000000"/>
          <w:kern w:val="0"/>
          <w:sz w:val="26"/>
          <w:szCs w:val="26"/>
        </w:rPr>
      </w:pPr>
      <w:r w:rsidRPr="00F134EA">
        <w:rPr>
          <w:rFonts w:eastAsia="Times New Roman" w:cs="Times New Roman"/>
          <w:color w:val="000000"/>
          <w:kern w:val="0"/>
          <w:sz w:val="26"/>
          <w:szCs w:val="26"/>
        </w:rPr>
        <w:tab/>
      </w:r>
      <w:r w:rsidRPr="00F134EA">
        <w:rPr>
          <w:rFonts w:eastAsia="Times New Roman" w:cs="Times New Roman"/>
          <w:color w:val="000000"/>
          <w:kern w:val="0"/>
          <w:sz w:val="26"/>
          <w:szCs w:val="26"/>
        </w:rPr>
        <w:tab/>
        <w:t>“Địa hình của miền chủ yếu là đồi núi thấp và đồng bằng, cao ở tây bắc thấp dần về phía đông nam. Ở vùng đồi núi, các dãy núi chủ yếu có hướng vòng cung, mở ra về phía bắc và phía đông. Địa hình cac-xtơ có diện tích lớn và rất độc đáo. Đối lập với các vùng đồi núi là vùng đồng bằng Bắc Bộ với địa hình thấp, khá bằng phẳng, ở các vùng cửa sông độ cao trung bình chỉ từ 1 m đến 2 m. Phía đông nam là vùng vịnh biển nông, thềm lục địa mở rộng, có nhiều vịnh biển, đảo ven bờ và quần đảo. Ở Quảng Ninh có kiểu địa hình bờ biển mài mòn – bồi tụ, khu vực cửa sông Hồng có kiểu địa hình bồi tụ”.</w:t>
      </w:r>
    </w:p>
    <w:p w14:paraId="435767CC"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Quần thể hang động thuộc vịnh Hạ Long (tỉnh Quảng Ninh) được hình thành do quá trình phong hóa hóa học diễn ra mạnh mẽ ở khu vực đá vôi khó hòa tan.</w:t>
      </w:r>
    </w:p>
    <w:p w14:paraId="0B35D82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Địa hình miền Bắc và Đông Bắc Bắc Bộ thấp dần theo hướng tây bắc – đông nam thể hiện rõ qua hướng các dãy núi.</w:t>
      </w:r>
    </w:p>
    <w:p w14:paraId="2BB1F7E2"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kern w:val="0"/>
          <w:sz w:val="26"/>
          <w:szCs w:val="26"/>
          <w:highlight w:val="white"/>
        </w:rPr>
        <w:t>Hướng cấu trúc địa hình và địa thế của miền Bắc và Đông Bắc Bắc Bộ tạo điều kiện thuận lợi cho sự xâm nhập của các khối khí lạnh vào mùa đông.</w:t>
      </w:r>
    </w:p>
    <w:p w14:paraId="657F56EA"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Địa hình miền Bắc và Đông Bắc Bắc Bộ nhìn chung là địa hình của miền đồi núi trung bình và cao.</w:t>
      </w:r>
    </w:p>
    <w:p w14:paraId="7AB205FC"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7: </w:t>
      </w:r>
      <w:r w:rsidRPr="00F134EA">
        <w:rPr>
          <w:rFonts w:eastAsia="Times New Roman" w:cs="Times New Roman"/>
          <w:color w:val="000000"/>
          <w:kern w:val="0"/>
          <w:sz w:val="26"/>
          <w:szCs w:val="26"/>
        </w:rPr>
        <w:t>Cho bảng số liệu:</w:t>
      </w:r>
    </w:p>
    <w:p w14:paraId="1A9C967A" w14:textId="77777777" w:rsidR="00530510" w:rsidRPr="00F134EA" w:rsidRDefault="00530510" w:rsidP="00CF1377">
      <w:pPr>
        <w:widowControl w:val="0"/>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KHỐI LƯỢNG HÀNG HOÁ VẬN CHUYỂN MỘT SỐ NGÀNH VẬN TẢI</w:t>
      </w:r>
    </w:p>
    <w:p w14:paraId="0445789A" w14:textId="77777777" w:rsidR="00530510" w:rsidRPr="00F134EA" w:rsidRDefault="00530510" w:rsidP="00CF1377">
      <w:pPr>
        <w:widowControl w:val="0"/>
        <w:spacing w:after="0" w:line="240" w:lineRule="auto"/>
        <w:contextualSpacing/>
        <w:jc w:val="center"/>
        <w:rPr>
          <w:rFonts w:eastAsia="Times New Roman" w:cs="Times New Roman"/>
          <w:b/>
          <w:bCs/>
          <w:color w:val="000000"/>
          <w:kern w:val="0"/>
          <w:sz w:val="26"/>
          <w:szCs w:val="26"/>
        </w:rPr>
      </w:pPr>
      <w:r w:rsidRPr="00F134EA">
        <w:rPr>
          <w:rFonts w:eastAsia="Times New Roman" w:cs="Times New Roman"/>
          <w:b/>
          <w:bCs/>
          <w:color w:val="000000"/>
          <w:kern w:val="0"/>
          <w:sz w:val="26"/>
          <w:szCs w:val="26"/>
        </w:rPr>
        <w:t>CỦA NƯỚC TA GIAI ĐOẠN 2010 – 2021</w:t>
      </w:r>
    </w:p>
    <w:p w14:paraId="78305AD9" w14:textId="77777777" w:rsidR="00530510" w:rsidRPr="00F134EA" w:rsidRDefault="00530510" w:rsidP="00CF1377">
      <w:pPr>
        <w:widowControl w:val="0"/>
        <w:spacing w:after="0" w:line="240" w:lineRule="auto"/>
        <w:contextualSpacing/>
        <w:jc w:val="center"/>
        <w:rPr>
          <w:rFonts w:eastAsia="Times New Roman" w:cs="Times New Roman"/>
          <w:i/>
          <w:color w:val="000000"/>
          <w:kern w:val="0"/>
          <w:sz w:val="26"/>
          <w:szCs w:val="26"/>
        </w:rPr>
      </w:pPr>
      <w:r w:rsidRPr="00F134EA">
        <w:rPr>
          <w:rFonts w:eastAsia="Times New Roman" w:cs="Times New Roman"/>
          <w:i/>
          <w:color w:val="000000"/>
          <w:kern w:val="0"/>
          <w:sz w:val="26"/>
          <w:szCs w:val="26"/>
        </w:rPr>
        <w:t>(Đơn vị: triệu tấn)</w:t>
      </w:r>
    </w:p>
    <w:tbl>
      <w:tblPr>
        <w:tblW w:w="931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1"/>
        <w:gridCol w:w="1694"/>
        <w:gridCol w:w="1466"/>
        <w:gridCol w:w="1403"/>
        <w:gridCol w:w="1587"/>
      </w:tblGrid>
      <w:tr w:rsidR="00530510" w:rsidRPr="00F134EA" w14:paraId="7D71E1D4" w14:textId="77777777" w:rsidTr="0054715E">
        <w:trPr>
          <w:trHeight w:val="322"/>
        </w:trPr>
        <w:tc>
          <w:tcPr>
            <w:tcW w:w="3161" w:type="dxa"/>
            <w:tcBorders>
              <w:top w:val="single" w:sz="4" w:space="0" w:color="000000"/>
              <w:left w:val="single" w:sz="4" w:space="0" w:color="000000"/>
              <w:bottom w:val="single" w:sz="4" w:space="0" w:color="000000"/>
              <w:right w:val="single" w:sz="4" w:space="0" w:color="000000"/>
            </w:tcBorders>
            <w:hideMark/>
          </w:tcPr>
          <w:p w14:paraId="721A2BCB" w14:textId="77777777" w:rsidR="00530510" w:rsidRPr="00F134EA" w:rsidRDefault="00530510" w:rsidP="00CF1377">
            <w:pPr>
              <w:widowControl w:val="0"/>
              <w:spacing w:after="0" w:line="240" w:lineRule="auto"/>
              <w:contextualSpacing/>
              <w:jc w:val="both"/>
              <w:rPr>
                <w:rFonts w:eastAsia="Times New Roman" w:cs="Times New Roman"/>
                <w:b/>
                <w:color w:val="000000"/>
                <w:kern w:val="0"/>
                <w:sz w:val="26"/>
                <w:szCs w:val="26"/>
              </w:rPr>
            </w:pPr>
            <w:r w:rsidRPr="00F134EA">
              <w:rPr>
                <w:rFonts w:eastAsia="Times New Roman" w:cs="Times New Roman"/>
                <w:b/>
                <w:color w:val="000000"/>
                <w:kern w:val="0"/>
                <w:sz w:val="26"/>
                <w:szCs w:val="26"/>
              </w:rPr>
              <w:t xml:space="preserve"> Năm</w:t>
            </w:r>
          </w:p>
        </w:tc>
        <w:tc>
          <w:tcPr>
            <w:tcW w:w="1694" w:type="dxa"/>
            <w:tcBorders>
              <w:top w:val="single" w:sz="4" w:space="0" w:color="000000"/>
              <w:left w:val="single" w:sz="4" w:space="0" w:color="000000"/>
              <w:bottom w:val="single" w:sz="4" w:space="0" w:color="000000"/>
              <w:right w:val="single" w:sz="4" w:space="0" w:color="000000"/>
            </w:tcBorders>
            <w:hideMark/>
          </w:tcPr>
          <w:p w14:paraId="710EF96A" w14:textId="77777777" w:rsidR="00530510" w:rsidRPr="00F134EA" w:rsidRDefault="00530510" w:rsidP="00CF1377">
            <w:pPr>
              <w:widowControl w:val="0"/>
              <w:spacing w:after="0" w:line="240" w:lineRule="auto"/>
              <w:contextualSpacing/>
              <w:jc w:val="center"/>
              <w:rPr>
                <w:rFonts w:eastAsia="Times New Roman" w:cs="Times New Roman"/>
                <w:b/>
                <w:color w:val="000000"/>
                <w:kern w:val="0"/>
                <w:sz w:val="26"/>
                <w:szCs w:val="26"/>
              </w:rPr>
            </w:pPr>
            <w:r w:rsidRPr="00F134EA">
              <w:rPr>
                <w:rFonts w:eastAsia="Times New Roman" w:cs="Times New Roman"/>
                <w:b/>
                <w:color w:val="000000"/>
                <w:kern w:val="0"/>
                <w:sz w:val="26"/>
                <w:szCs w:val="26"/>
              </w:rPr>
              <w:t>2010</w:t>
            </w:r>
          </w:p>
        </w:tc>
        <w:tc>
          <w:tcPr>
            <w:tcW w:w="1466" w:type="dxa"/>
            <w:tcBorders>
              <w:top w:val="single" w:sz="4" w:space="0" w:color="000000"/>
              <w:left w:val="single" w:sz="4" w:space="0" w:color="000000"/>
              <w:bottom w:val="single" w:sz="4" w:space="0" w:color="000000"/>
              <w:right w:val="single" w:sz="4" w:space="0" w:color="000000"/>
            </w:tcBorders>
            <w:hideMark/>
          </w:tcPr>
          <w:p w14:paraId="66833C49" w14:textId="77777777" w:rsidR="00530510" w:rsidRPr="00F134EA" w:rsidRDefault="00530510" w:rsidP="00CF1377">
            <w:pPr>
              <w:widowControl w:val="0"/>
              <w:spacing w:after="0" w:line="240" w:lineRule="auto"/>
              <w:contextualSpacing/>
              <w:jc w:val="center"/>
              <w:rPr>
                <w:rFonts w:eastAsia="Times New Roman" w:cs="Times New Roman"/>
                <w:b/>
                <w:color w:val="000000"/>
                <w:kern w:val="0"/>
                <w:sz w:val="26"/>
                <w:szCs w:val="26"/>
              </w:rPr>
            </w:pPr>
            <w:r w:rsidRPr="00F134EA">
              <w:rPr>
                <w:rFonts w:eastAsia="Times New Roman" w:cs="Times New Roman"/>
                <w:b/>
                <w:color w:val="000000"/>
                <w:kern w:val="0"/>
                <w:sz w:val="26"/>
                <w:szCs w:val="26"/>
              </w:rPr>
              <w:t>2015</w:t>
            </w:r>
          </w:p>
        </w:tc>
        <w:tc>
          <w:tcPr>
            <w:tcW w:w="1403" w:type="dxa"/>
            <w:tcBorders>
              <w:top w:val="single" w:sz="4" w:space="0" w:color="000000"/>
              <w:left w:val="single" w:sz="4" w:space="0" w:color="000000"/>
              <w:bottom w:val="single" w:sz="4" w:space="0" w:color="000000"/>
              <w:right w:val="single" w:sz="4" w:space="0" w:color="000000"/>
            </w:tcBorders>
            <w:hideMark/>
          </w:tcPr>
          <w:p w14:paraId="53ACA232" w14:textId="77777777" w:rsidR="00530510" w:rsidRPr="00F134EA" w:rsidRDefault="00530510" w:rsidP="00CF1377">
            <w:pPr>
              <w:widowControl w:val="0"/>
              <w:spacing w:after="0" w:line="240" w:lineRule="auto"/>
              <w:contextualSpacing/>
              <w:jc w:val="center"/>
              <w:rPr>
                <w:rFonts w:eastAsia="Times New Roman" w:cs="Times New Roman"/>
                <w:b/>
                <w:color w:val="000000"/>
                <w:kern w:val="0"/>
                <w:sz w:val="26"/>
                <w:szCs w:val="26"/>
              </w:rPr>
            </w:pPr>
            <w:r w:rsidRPr="00F134EA">
              <w:rPr>
                <w:rFonts w:eastAsia="Times New Roman" w:cs="Times New Roman"/>
                <w:b/>
                <w:color w:val="000000"/>
                <w:kern w:val="0"/>
                <w:sz w:val="26"/>
                <w:szCs w:val="26"/>
              </w:rPr>
              <w:t>2020</w:t>
            </w:r>
          </w:p>
        </w:tc>
        <w:tc>
          <w:tcPr>
            <w:tcW w:w="1587" w:type="dxa"/>
            <w:tcBorders>
              <w:top w:val="single" w:sz="4" w:space="0" w:color="000000"/>
              <w:left w:val="single" w:sz="4" w:space="0" w:color="000000"/>
              <w:bottom w:val="single" w:sz="4" w:space="0" w:color="000000"/>
              <w:right w:val="single" w:sz="4" w:space="0" w:color="000000"/>
            </w:tcBorders>
            <w:hideMark/>
          </w:tcPr>
          <w:p w14:paraId="20D744AA" w14:textId="77777777" w:rsidR="00530510" w:rsidRPr="00F134EA" w:rsidRDefault="00530510" w:rsidP="00CF1377">
            <w:pPr>
              <w:widowControl w:val="0"/>
              <w:spacing w:after="0" w:line="240" w:lineRule="auto"/>
              <w:contextualSpacing/>
              <w:jc w:val="center"/>
              <w:rPr>
                <w:rFonts w:eastAsia="Times New Roman" w:cs="Times New Roman"/>
                <w:b/>
                <w:color w:val="000000"/>
                <w:kern w:val="0"/>
                <w:sz w:val="26"/>
                <w:szCs w:val="26"/>
              </w:rPr>
            </w:pPr>
            <w:r w:rsidRPr="00F134EA">
              <w:rPr>
                <w:rFonts w:eastAsia="Times New Roman" w:cs="Times New Roman"/>
                <w:b/>
                <w:color w:val="000000"/>
                <w:kern w:val="0"/>
                <w:sz w:val="26"/>
                <w:szCs w:val="26"/>
              </w:rPr>
              <w:t>2021</w:t>
            </w:r>
          </w:p>
        </w:tc>
      </w:tr>
      <w:tr w:rsidR="00530510" w:rsidRPr="00F134EA" w14:paraId="2D067714" w14:textId="77777777" w:rsidTr="0054715E">
        <w:trPr>
          <w:trHeight w:val="322"/>
        </w:trPr>
        <w:tc>
          <w:tcPr>
            <w:tcW w:w="3161" w:type="dxa"/>
            <w:tcBorders>
              <w:top w:val="single" w:sz="4" w:space="0" w:color="000000"/>
              <w:left w:val="single" w:sz="4" w:space="0" w:color="000000"/>
              <w:bottom w:val="single" w:sz="4" w:space="0" w:color="000000"/>
              <w:right w:val="single" w:sz="4" w:space="0" w:color="000000"/>
            </w:tcBorders>
            <w:hideMark/>
          </w:tcPr>
          <w:p w14:paraId="14F18B70" w14:textId="77777777" w:rsidR="00530510" w:rsidRPr="00F134EA" w:rsidRDefault="00530510" w:rsidP="00CF1377">
            <w:pPr>
              <w:widowControl w:val="0"/>
              <w:spacing w:after="0" w:line="240" w:lineRule="auto"/>
              <w:contextualSpacing/>
              <w:jc w:val="both"/>
              <w:rPr>
                <w:rFonts w:eastAsia="Times New Roman" w:cs="Times New Roman"/>
                <w:color w:val="000000"/>
                <w:kern w:val="0"/>
                <w:sz w:val="26"/>
                <w:szCs w:val="26"/>
              </w:rPr>
            </w:pPr>
            <w:r w:rsidRPr="00F134EA">
              <w:rPr>
                <w:rFonts w:eastAsia="Times New Roman" w:cs="Times New Roman"/>
                <w:color w:val="000000"/>
                <w:kern w:val="0"/>
                <w:sz w:val="26"/>
                <w:szCs w:val="26"/>
              </w:rPr>
              <w:t>Đường bộ</w:t>
            </w:r>
          </w:p>
        </w:tc>
        <w:tc>
          <w:tcPr>
            <w:tcW w:w="1694" w:type="dxa"/>
            <w:tcBorders>
              <w:top w:val="single" w:sz="4" w:space="0" w:color="000000"/>
              <w:left w:val="single" w:sz="4" w:space="0" w:color="000000"/>
              <w:bottom w:val="single" w:sz="4" w:space="0" w:color="000000"/>
              <w:right w:val="single" w:sz="4" w:space="0" w:color="000000"/>
            </w:tcBorders>
            <w:hideMark/>
          </w:tcPr>
          <w:p w14:paraId="117F0043" w14:textId="77777777" w:rsidR="00530510" w:rsidRPr="00F134EA" w:rsidRDefault="00530510" w:rsidP="00CF1377">
            <w:pPr>
              <w:widowControl w:val="0"/>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587,0</w:t>
            </w:r>
          </w:p>
        </w:tc>
        <w:tc>
          <w:tcPr>
            <w:tcW w:w="1466" w:type="dxa"/>
            <w:tcBorders>
              <w:top w:val="single" w:sz="4" w:space="0" w:color="000000"/>
              <w:left w:val="single" w:sz="4" w:space="0" w:color="000000"/>
              <w:bottom w:val="single" w:sz="4" w:space="0" w:color="000000"/>
              <w:right w:val="single" w:sz="4" w:space="0" w:color="000000"/>
            </w:tcBorders>
            <w:hideMark/>
          </w:tcPr>
          <w:p w14:paraId="5039C323" w14:textId="77777777" w:rsidR="00530510" w:rsidRPr="00F134EA" w:rsidRDefault="00530510" w:rsidP="00CF1377">
            <w:pPr>
              <w:widowControl w:val="0"/>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882,6</w:t>
            </w:r>
          </w:p>
        </w:tc>
        <w:tc>
          <w:tcPr>
            <w:tcW w:w="1403" w:type="dxa"/>
            <w:tcBorders>
              <w:top w:val="single" w:sz="4" w:space="0" w:color="000000"/>
              <w:left w:val="single" w:sz="4" w:space="0" w:color="000000"/>
              <w:bottom w:val="single" w:sz="4" w:space="0" w:color="000000"/>
              <w:right w:val="single" w:sz="4" w:space="0" w:color="000000"/>
            </w:tcBorders>
            <w:hideMark/>
          </w:tcPr>
          <w:p w14:paraId="52FFE36A" w14:textId="77777777" w:rsidR="00530510" w:rsidRPr="00F134EA" w:rsidRDefault="00530510" w:rsidP="00CF1377">
            <w:pPr>
              <w:widowControl w:val="0"/>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1282,1</w:t>
            </w:r>
          </w:p>
        </w:tc>
        <w:tc>
          <w:tcPr>
            <w:tcW w:w="1587" w:type="dxa"/>
            <w:tcBorders>
              <w:top w:val="single" w:sz="4" w:space="0" w:color="000000"/>
              <w:left w:val="single" w:sz="4" w:space="0" w:color="000000"/>
              <w:bottom w:val="single" w:sz="4" w:space="0" w:color="000000"/>
              <w:right w:val="single" w:sz="4" w:space="0" w:color="000000"/>
            </w:tcBorders>
            <w:hideMark/>
          </w:tcPr>
          <w:p w14:paraId="3DC44136" w14:textId="77777777" w:rsidR="00530510" w:rsidRPr="00F134EA" w:rsidRDefault="00530510" w:rsidP="00CF1377">
            <w:pPr>
              <w:widowControl w:val="0"/>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1303,3</w:t>
            </w:r>
          </w:p>
        </w:tc>
      </w:tr>
      <w:tr w:rsidR="00530510" w:rsidRPr="00F134EA" w14:paraId="260121C3" w14:textId="77777777" w:rsidTr="0054715E">
        <w:trPr>
          <w:trHeight w:val="306"/>
        </w:trPr>
        <w:tc>
          <w:tcPr>
            <w:tcW w:w="3161" w:type="dxa"/>
            <w:tcBorders>
              <w:top w:val="single" w:sz="4" w:space="0" w:color="000000"/>
              <w:left w:val="single" w:sz="4" w:space="0" w:color="000000"/>
              <w:bottom w:val="single" w:sz="4" w:space="0" w:color="000000"/>
              <w:right w:val="single" w:sz="4" w:space="0" w:color="000000"/>
            </w:tcBorders>
            <w:hideMark/>
          </w:tcPr>
          <w:p w14:paraId="6C131886" w14:textId="77777777" w:rsidR="00530510" w:rsidRPr="00F134EA" w:rsidRDefault="00530510" w:rsidP="00CF1377">
            <w:pPr>
              <w:widowControl w:val="0"/>
              <w:spacing w:after="0" w:line="240" w:lineRule="auto"/>
              <w:contextualSpacing/>
              <w:jc w:val="both"/>
              <w:rPr>
                <w:rFonts w:eastAsia="Times New Roman" w:cs="Times New Roman"/>
                <w:color w:val="000000"/>
                <w:kern w:val="0"/>
                <w:sz w:val="26"/>
                <w:szCs w:val="26"/>
              </w:rPr>
            </w:pPr>
            <w:r w:rsidRPr="00F134EA">
              <w:rPr>
                <w:rFonts w:eastAsia="Times New Roman" w:cs="Times New Roman"/>
                <w:color w:val="000000"/>
                <w:kern w:val="0"/>
                <w:sz w:val="26"/>
                <w:szCs w:val="26"/>
              </w:rPr>
              <w:t>Đường thủy nội địa</w:t>
            </w:r>
          </w:p>
        </w:tc>
        <w:tc>
          <w:tcPr>
            <w:tcW w:w="1694" w:type="dxa"/>
            <w:tcBorders>
              <w:top w:val="single" w:sz="4" w:space="0" w:color="000000"/>
              <w:left w:val="single" w:sz="4" w:space="0" w:color="000000"/>
              <w:bottom w:val="single" w:sz="4" w:space="0" w:color="000000"/>
              <w:right w:val="single" w:sz="4" w:space="0" w:color="000000"/>
            </w:tcBorders>
            <w:hideMark/>
          </w:tcPr>
          <w:p w14:paraId="33A0B9DA" w14:textId="77777777" w:rsidR="00530510" w:rsidRPr="00F134EA" w:rsidRDefault="00530510" w:rsidP="00CF1377">
            <w:pPr>
              <w:widowControl w:val="0"/>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144,2</w:t>
            </w:r>
          </w:p>
        </w:tc>
        <w:tc>
          <w:tcPr>
            <w:tcW w:w="1466" w:type="dxa"/>
            <w:tcBorders>
              <w:top w:val="single" w:sz="4" w:space="0" w:color="000000"/>
              <w:left w:val="single" w:sz="4" w:space="0" w:color="000000"/>
              <w:bottom w:val="single" w:sz="4" w:space="0" w:color="000000"/>
              <w:right w:val="single" w:sz="4" w:space="0" w:color="000000"/>
            </w:tcBorders>
            <w:hideMark/>
          </w:tcPr>
          <w:p w14:paraId="3806ACB3" w14:textId="77777777" w:rsidR="00530510" w:rsidRPr="00F134EA" w:rsidRDefault="00530510" w:rsidP="00CF1377">
            <w:pPr>
              <w:widowControl w:val="0"/>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201,5</w:t>
            </w:r>
          </w:p>
        </w:tc>
        <w:tc>
          <w:tcPr>
            <w:tcW w:w="1403" w:type="dxa"/>
            <w:tcBorders>
              <w:top w:val="single" w:sz="4" w:space="0" w:color="000000"/>
              <w:left w:val="single" w:sz="4" w:space="0" w:color="000000"/>
              <w:bottom w:val="single" w:sz="4" w:space="0" w:color="000000"/>
              <w:right w:val="single" w:sz="4" w:space="0" w:color="000000"/>
            </w:tcBorders>
            <w:hideMark/>
          </w:tcPr>
          <w:p w14:paraId="731C13F5" w14:textId="77777777" w:rsidR="00530510" w:rsidRPr="00F134EA" w:rsidRDefault="00530510" w:rsidP="00CF1377">
            <w:pPr>
              <w:widowControl w:val="0"/>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257,8</w:t>
            </w:r>
          </w:p>
        </w:tc>
        <w:tc>
          <w:tcPr>
            <w:tcW w:w="1587" w:type="dxa"/>
            <w:tcBorders>
              <w:top w:val="single" w:sz="4" w:space="0" w:color="000000"/>
              <w:left w:val="single" w:sz="4" w:space="0" w:color="000000"/>
              <w:bottom w:val="single" w:sz="4" w:space="0" w:color="000000"/>
              <w:right w:val="single" w:sz="4" w:space="0" w:color="000000"/>
            </w:tcBorders>
            <w:hideMark/>
          </w:tcPr>
          <w:p w14:paraId="1736A268" w14:textId="77777777" w:rsidR="00530510" w:rsidRPr="00F134EA" w:rsidRDefault="00530510" w:rsidP="00CF1377">
            <w:pPr>
              <w:widowControl w:val="0"/>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242,4</w:t>
            </w:r>
          </w:p>
        </w:tc>
      </w:tr>
      <w:tr w:rsidR="00530510" w:rsidRPr="00F134EA" w14:paraId="1A40169B" w14:textId="77777777" w:rsidTr="0054715E">
        <w:trPr>
          <w:trHeight w:val="322"/>
        </w:trPr>
        <w:tc>
          <w:tcPr>
            <w:tcW w:w="3161" w:type="dxa"/>
            <w:tcBorders>
              <w:top w:val="single" w:sz="4" w:space="0" w:color="000000"/>
              <w:left w:val="single" w:sz="4" w:space="0" w:color="000000"/>
              <w:bottom w:val="single" w:sz="4" w:space="0" w:color="000000"/>
              <w:right w:val="single" w:sz="4" w:space="0" w:color="000000"/>
            </w:tcBorders>
            <w:hideMark/>
          </w:tcPr>
          <w:p w14:paraId="1478EF3D" w14:textId="77777777" w:rsidR="00530510" w:rsidRPr="00F134EA" w:rsidRDefault="00530510" w:rsidP="00CF1377">
            <w:pPr>
              <w:widowControl w:val="0"/>
              <w:spacing w:after="0" w:line="240" w:lineRule="auto"/>
              <w:contextualSpacing/>
              <w:jc w:val="both"/>
              <w:rPr>
                <w:rFonts w:eastAsia="Times New Roman" w:cs="Times New Roman"/>
                <w:color w:val="000000"/>
                <w:kern w:val="0"/>
                <w:sz w:val="26"/>
                <w:szCs w:val="26"/>
              </w:rPr>
            </w:pPr>
            <w:r w:rsidRPr="00F134EA">
              <w:rPr>
                <w:rFonts w:eastAsia="Times New Roman" w:cs="Times New Roman"/>
                <w:color w:val="000000"/>
                <w:kern w:val="0"/>
                <w:sz w:val="26"/>
                <w:szCs w:val="26"/>
              </w:rPr>
              <w:t>Đường biển</w:t>
            </w:r>
          </w:p>
        </w:tc>
        <w:tc>
          <w:tcPr>
            <w:tcW w:w="1694" w:type="dxa"/>
            <w:tcBorders>
              <w:top w:val="single" w:sz="4" w:space="0" w:color="000000"/>
              <w:left w:val="single" w:sz="4" w:space="0" w:color="000000"/>
              <w:bottom w:val="single" w:sz="4" w:space="0" w:color="000000"/>
              <w:right w:val="single" w:sz="4" w:space="0" w:color="000000"/>
            </w:tcBorders>
            <w:hideMark/>
          </w:tcPr>
          <w:p w14:paraId="7E7EAFE1" w14:textId="77777777" w:rsidR="00530510" w:rsidRPr="00F134EA" w:rsidRDefault="00530510" w:rsidP="00CF1377">
            <w:pPr>
              <w:widowControl w:val="0"/>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61,6</w:t>
            </w:r>
          </w:p>
        </w:tc>
        <w:tc>
          <w:tcPr>
            <w:tcW w:w="1466" w:type="dxa"/>
            <w:tcBorders>
              <w:top w:val="single" w:sz="4" w:space="0" w:color="000000"/>
              <w:left w:val="single" w:sz="4" w:space="0" w:color="000000"/>
              <w:bottom w:val="single" w:sz="4" w:space="0" w:color="000000"/>
              <w:right w:val="single" w:sz="4" w:space="0" w:color="000000"/>
            </w:tcBorders>
            <w:hideMark/>
          </w:tcPr>
          <w:p w14:paraId="5D2E37D5" w14:textId="77777777" w:rsidR="00530510" w:rsidRPr="00F134EA" w:rsidRDefault="00530510" w:rsidP="00CF1377">
            <w:pPr>
              <w:widowControl w:val="0"/>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60,8</w:t>
            </w:r>
          </w:p>
        </w:tc>
        <w:tc>
          <w:tcPr>
            <w:tcW w:w="1403" w:type="dxa"/>
            <w:tcBorders>
              <w:top w:val="single" w:sz="4" w:space="0" w:color="000000"/>
              <w:left w:val="single" w:sz="4" w:space="0" w:color="000000"/>
              <w:bottom w:val="single" w:sz="4" w:space="0" w:color="000000"/>
              <w:right w:val="single" w:sz="4" w:space="0" w:color="000000"/>
            </w:tcBorders>
            <w:hideMark/>
          </w:tcPr>
          <w:p w14:paraId="5120D233" w14:textId="77777777" w:rsidR="00530510" w:rsidRPr="00F134EA" w:rsidRDefault="00530510" w:rsidP="00CF1377">
            <w:pPr>
              <w:widowControl w:val="0"/>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71,1</w:t>
            </w:r>
          </w:p>
        </w:tc>
        <w:tc>
          <w:tcPr>
            <w:tcW w:w="1587" w:type="dxa"/>
            <w:tcBorders>
              <w:top w:val="single" w:sz="4" w:space="0" w:color="000000"/>
              <w:left w:val="single" w:sz="4" w:space="0" w:color="000000"/>
              <w:bottom w:val="single" w:sz="4" w:space="0" w:color="000000"/>
              <w:right w:val="single" w:sz="4" w:space="0" w:color="000000"/>
            </w:tcBorders>
            <w:hideMark/>
          </w:tcPr>
          <w:p w14:paraId="732CD6F9" w14:textId="77777777" w:rsidR="00530510" w:rsidRPr="00F134EA" w:rsidRDefault="00530510" w:rsidP="00CF1377">
            <w:pPr>
              <w:widowControl w:val="0"/>
              <w:spacing w:after="0" w:line="240" w:lineRule="auto"/>
              <w:contextualSpacing/>
              <w:jc w:val="center"/>
              <w:rPr>
                <w:rFonts w:eastAsia="Times New Roman" w:cs="Times New Roman"/>
                <w:color w:val="000000"/>
                <w:kern w:val="0"/>
                <w:sz w:val="26"/>
                <w:szCs w:val="26"/>
              </w:rPr>
            </w:pPr>
            <w:r w:rsidRPr="00F134EA">
              <w:rPr>
                <w:rFonts w:eastAsia="Times New Roman" w:cs="Times New Roman"/>
                <w:color w:val="000000"/>
                <w:kern w:val="0"/>
                <w:sz w:val="26"/>
                <w:szCs w:val="26"/>
              </w:rPr>
              <w:t>70,0</w:t>
            </w:r>
          </w:p>
        </w:tc>
      </w:tr>
    </w:tbl>
    <w:p w14:paraId="27AFED6F" w14:textId="77777777" w:rsidR="00530510" w:rsidRPr="00F134EA" w:rsidRDefault="00530510" w:rsidP="00CF1377">
      <w:pPr>
        <w:spacing w:after="0" w:line="240" w:lineRule="auto"/>
        <w:jc w:val="both"/>
        <w:rPr>
          <w:rFonts w:eastAsia="Times New Roman" w:cs="Times New Roman"/>
          <w:i/>
          <w:iCs/>
          <w:color w:val="000000"/>
          <w:kern w:val="0"/>
          <w:sz w:val="26"/>
          <w:szCs w:val="26"/>
        </w:rPr>
      </w:pPr>
      <w:r w:rsidRPr="00F134EA">
        <w:rPr>
          <w:rFonts w:eastAsia="Times New Roman" w:cs="Times New Roman"/>
          <w:i/>
          <w:iCs/>
          <w:color w:val="000000"/>
          <w:kern w:val="0"/>
          <w:sz w:val="26"/>
          <w:szCs w:val="26"/>
        </w:rPr>
        <w:lastRenderedPageBreak/>
        <w:t xml:space="preserve">                                           (Nguồn: Niên giám thống kê Việt Nam 2021, NXB Thống kê, 2022)</w:t>
      </w:r>
    </w:p>
    <w:p w14:paraId="23348CD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kern w:val="0"/>
          <w:sz w:val="26"/>
          <w:szCs w:val="26"/>
          <w:highlight w:val="white"/>
        </w:rPr>
        <w:t>Đường bộ luôn có tỉ trọng khối lượng hàng hoá vận chuyển lớn nhất trong các loại hình vận tải ở nước ta.</w:t>
      </w:r>
    </w:p>
    <w:p w14:paraId="320C2C4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kern w:val="0"/>
          <w:sz w:val="26"/>
          <w:szCs w:val="26"/>
          <w:highlight w:val="white"/>
        </w:rPr>
        <w:t>Đường sông có tốc độ phát triển khá nhanh do đẩy mạnh chuyên chở hàng nội địa và kết nối với cảng biển trong việc vận chuyển hàng xuất nhập khẩu.</w:t>
      </w:r>
    </w:p>
    <w:p w14:paraId="180BC2FD"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Ngành giao thông vận tải nước ta ngày càng phát triển và các loại hình vận tải đã kết nối với các tuyến giao thông quốc tế quan trọng.</w:t>
      </w:r>
    </w:p>
    <w:p w14:paraId="16442EE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color w:val="000000"/>
          <w:kern w:val="0"/>
          <w:sz w:val="26"/>
          <w:szCs w:val="26"/>
        </w:rPr>
        <w:t>Đường biển có khối lượng vận chuyển nhỏ nhưng có khối lượng luân chuyển lớn chủ yếu do quãng đường vận chuyển dài kết nối giữa các vùng trong nước.</w:t>
      </w:r>
    </w:p>
    <w:p w14:paraId="50C89A0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8: </w:t>
      </w:r>
      <w:r w:rsidRPr="00F134EA">
        <w:rPr>
          <w:rFonts w:eastAsia="Times New Roman" w:cs="Times New Roman"/>
          <w:color w:val="000000"/>
          <w:kern w:val="0"/>
          <w:sz w:val="26"/>
          <w:szCs w:val="26"/>
        </w:rPr>
        <w:t>Cho thông tin sau:</w:t>
      </w:r>
    </w:p>
    <w:p w14:paraId="3AC9E246" w14:textId="77777777" w:rsidR="00530510" w:rsidRPr="00F134EA" w:rsidRDefault="00530510" w:rsidP="00CF1377">
      <w:pPr>
        <w:tabs>
          <w:tab w:val="left" w:pos="284"/>
        </w:tabs>
        <w:spacing w:after="0" w:line="240" w:lineRule="auto"/>
        <w:contextualSpacing/>
        <w:jc w:val="both"/>
        <w:rPr>
          <w:rFonts w:eastAsia="Times New Roman" w:cs="Times New Roman"/>
          <w:color w:val="000000"/>
          <w:kern w:val="0"/>
          <w:sz w:val="26"/>
          <w:szCs w:val="26"/>
        </w:rPr>
      </w:pPr>
      <w:r w:rsidRPr="00F134EA">
        <w:rPr>
          <w:rFonts w:eastAsia="Times New Roman" w:cs="Times New Roman"/>
          <w:color w:val="000000"/>
          <w:kern w:val="0"/>
          <w:sz w:val="26"/>
          <w:szCs w:val="26"/>
        </w:rPr>
        <w:tab/>
      </w:r>
      <w:r w:rsidRPr="00F134EA">
        <w:rPr>
          <w:rFonts w:eastAsia="Times New Roman" w:cs="Times New Roman"/>
          <w:color w:val="000000"/>
          <w:kern w:val="0"/>
          <w:sz w:val="26"/>
          <w:szCs w:val="26"/>
        </w:rPr>
        <w:tab/>
        <w:t xml:space="preserve">Vùng đồng bằng sông Hồng có nhiều di sản, danh lam thắng cảnh và hàng nghìn di tích lịch sử, văn hóa. Đó là nguồn tài nguyên lớn, giá trị để các tỉnh, thành phố phát triển du lịch chuyên nghiệp, hiện đại, bền vững, hội nhập quốc tế, trở thành ngành kinh tế mũi nhọn, có thể điều tiết kinh tế - xã hội toàn vùng. </w:t>
      </w:r>
      <w:r w:rsidRPr="00F134EA">
        <w:rPr>
          <w:rFonts w:eastAsia="Times New Roman" w:cs="Times New Roman"/>
          <w:i/>
          <w:iCs/>
          <w:color w:val="000000"/>
          <w:kern w:val="0"/>
          <w:sz w:val="26"/>
          <w:szCs w:val="26"/>
        </w:rPr>
        <w:t xml:space="preserve"> </w:t>
      </w:r>
    </w:p>
    <w:p w14:paraId="6DFA683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a) </w:t>
      </w:r>
      <w:r w:rsidRPr="00F134EA">
        <w:rPr>
          <w:rFonts w:eastAsia="Times New Roman" w:cs="Times New Roman"/>
          <w:color w:val="000000"/>
          <w:kern w:val="0"/>
          <w:sz w:val="26"/>
          <w:szCs w:val="26"/>
        </w:rPr>
        <w:t>Hải Phòng thuộc Đồng bằng sông Hồng là địa phương duy nhất có di sản thế giới hỗn hợp được UNESCO công nhận ở nước ta.</w:t>
      </w:r>
    </w:p>
    <w:p w14:paraId="3A7C6563"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b) </w:t>
      </w:r>
      <w:r w:rsidRPr="00F134EA">
        <w:rPr>
          <w:rFonts w:eastAsia="Times New Roman" w:cs="Times New Roman"/>
          <w:color w:val="000000"/>
          <w:kern w:val="0"/>
          <w:sz w:val="26"/>
          <w:szCs w:val="26"/>
        </w:rPr>
        <w:t>Ngành du lịch của vùng ngày càng phát triển chủ yếu do tài nguyên đa dạng và hội nhập kinh tế.</w:t>
      </w:r>
    </w:p>
    <w:p w14:paraId="514A605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 </w:t>
      </w:r>
      <w:r w:rsidRPr="00F134EA">
        <w:rPr>
          <w:rFonts w:eastAsia="Times New Roman" w:cs="Times New Roman"/>
          <w:color w:val="000000"/>
          <w:kern w:val="0"/>
          <w:sz w:val="26"/>
          <w:szCs w:val="26"/>
        </w:rPr>
        <w:t>Vùng có sản phẩm du lịch đặc trưng là du lịch văn hóa, sinh thái gắn với tìm hiểu bản sắc văn hóa các dân tộc thiểu số.</w:t>
      </w:r>
    </w:p>
    <w:p w14:paraId="2D5F5149"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d) </w:t>
      </w:r>
      <w:r w:rsidRPr="00F134EA">
        <w:rPr>
          <w:rFonts w:eastAsia="Times New Roman" w:cs="Times New Roman"/>
          <w:kern w:val="0"/>
          <w:sz w:val="26"/>
          <w:szCs w:val="26"/>
          <w:highlight w:val="white"/>
        </w:rPr>
        <w:t>Du lịch là ngành kinh tế thế mạnh của vùng trên cơ sở tài nguyên du lịch tự nhiên và văn hóa phong phú.</w:t>
      </w:r>
    </w:p>
    <w:p w14:paraId="3CBE2946" w14:textId="77777777" w:rsidR="00530510" w:rsidRPr="00F134EA" w:rsidRDefault="00530510" w:rsidP="00CF1377">
      <w:pPr>
        <w:spacing w:after="0" w:line="240" w:lineRule="auto"/>
        <w:contextualSpacing/>
        <w:jc w:val="both"/>
        <w:rPr>
          <w:rFonts w:eastAsia="Times New Roman" w:cs="Times New Roman"/>
          <w:b/>
          <w:bCs/>
          <w:color w:val="000000"/>
          <w:kern w:val="0"/>
          <w:sz w:val="26"/>
          <w:szCs w:val="26"/>
        </w:rPr>
      </w:pPr>
      <w:r w:rsidRPr="00F134EA">
        <w:rPr>
          <w:rFonts w:eastAsia="Times New Roman" w:cs="Times New Roman"/>
          <w:b/>
          <w:color w:val="000000"/>
          <w:kern w:val="0"/>
          <w:sz w:val="26"/>
          <w:szCs w:val="26"/>
        </w:rPr>
        <w:t>PHẦN III</w:t>
      </w:r>
      <w:r w:rsidRPr="00F134EA">
        <w:rPr>
          <w:rFonts w:eastAsia="Times New Roman" w:cs="Times New Roman"/>
          <w:color w:val="000000"/>
          <w:kern w:val="0"/>
          <w:sz w:val="26"/>
          <w:szCs w:val="26"/>
        </w:rPr>
        <w:t xml:space="preserve">. </w:t>
      </w:r>
      <w:r w:rsidRPr="00F134EA">
        <w:rPr>
          <w:rFonts w:eastAsia="Times New Roman" w:cs="Times New Roman"/>
          <w:b/>
          <w:color w:val="000000"/>
          <w:kern w:val="0"/>
          <w:sz w:val="26"/>
          <w:szCs w:val="26"/>
        </w:rPr>
        <w:t>Câu trắc nghiệm yêu cầu trả lời ngắn.</w:t>
      </w:r>
      <w:r w:rsidRPr="00F134EA">
        <w:rPr>
          <w:rFonts w:eastAsia="Times New Roman" w:cs="Times New Roman"/>
          <w:color w:val="000000"/>
          <w:kern w:val="0"/>
          <w:sz w:val="26"/>
          <w:szCs w:val="26"/>
        </w:rPr>
        <w:t xml:space="preserve"> Thí sinh trả lời từ câu 1 đến câu 6.</w:t>
      </w:r>
    </w:p>
    <w:p w14:paraId="66422E68"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1: </w:t>
      </w:r>
      <w:r w:rsidRPr="00F134EA">
        <w:rPr>
          <w:rFonts w:eastAsia="Aptos" w:cs="Times New Roman"/>
          <w:sz w:val="26"/>
          <w:szCs w:val="26"/>
          <w:lang w:val="vi-VN"/>
        </w:rPr>
        <w:t>Năm 2022, biết tổng trị giá xuất nhập khẩu của nước ta là 730,2</w:t>
      </w:r>
      <w:r w:rsidRPr="00F134EA">
        <w:rPr>
          <w:rFonts w:eastAsia="Aptos" w:cs="Times New Roman"/>
          <w:i/>
          <w:sz w:val="26"/>
          <w:szCs w:val="26"/>
          <w:lang w:val="vi-VN"/>
        </w:rPr>
        <w:t xml:space="preserve"> </w:t>
      </w:r>
      <w:r w:rsidRPr="00F134EA">
        <w:rPr>
          <w:rFonts w:eastAsia="Aptos" w:cs="Times New Roman"/>
          <w:iCs/>
          <w:sz w:val="26"/>
          <w:szCs w:val="26"/>
          <w:lang w:val="vi-VN"/>
        </w:rPr>
        <w:t>tỉ USD</w:t>
      </w:r>
      <w:r w:rsidRPr="00F134EA">
        <w:rPr>
          <w:rFonts w:eastAsia="Aptos" w:cs="Times New Roman"/>
          <w:sz w:val="26"/>
          <w:szCs w:val="26"/>
          <w:lang w:val="vi-VN"/>
        </w:rPr>
        <w:t>, trong đó trị giá xuất khẩu so với trị giá nhập khẩu là 103,4</w:t>
      </w:r>
      <w:r w:rsidRPr="00F134EA">
        <w:rPr>
          <w:rFonts w:eastAsia="Aptos" w:cs="Times New Roman"/>
          <w:sz w:val="26"/>
          <w:szCs w:val="26"/>
        </w:rPr>
        <w:t xml:space="preserve"> </w:t>
      </w:r>
      <w:r w:rsidRPr="00F134EA">
        <w:rPr>
          <w:rFonts w:eastAsia="Aptos" w:cs="Times New Roman"/>
          <w:sz w:val="26"/>
          <w:szCs w:val="26"/>
          <w:lang w:val="vi-VN"/>
        </w:rPr>
        <w:t xml:space="preserve">%. </w:t>
      </w:r>
      <w:r w:rsidRPr="00F134EA">
        <w:rPr>
          <w:rFonts w:eastAsia="Aptos" w:cs="Times New Roman"/>
          <w:sz w:val="26"/>
          <w:szCs w:val="26"/>
        </w:rPr>
        <w:t>Hãy cho biết</w:t>
      </w:r>
      <w:r w:rsidRPr="00F134EA">
        <w:rPr>
          <w:rFonts w:eastAsia="Aptos" w:cs="Times New Roman"/>
          <w:sz w:val="26"/>
          <w:szCs w:val="26"/>
          <w:lang w:val="vi-VN"/>
        </w:rPr>
        <w:t xml:space="preserve"> trị giá xuất khẩu của nước ta năm 2022. </w:t>
      </w:r>
      <w:r w:rsidRPr="00F134EA">
        <w:rPr>
          <w:rFonts w:eastAsia="Aptos" w:cs="Times New Roman"/>
          <w:i/>
          <w:iCs/>
          <w:sz w:val="26"/>
          <w:szCs w:val="26"/>
          <w:lang w:val="vi-VN"/>
        </w:rPr>
        <w:t>(</w:t>
      </w:r>
      <w:r w:rsidRPr="00F134EA">
        <w:rPr>
          <w:rFonts w:eastAsia="Aptos" w:cs="Times New Roman"/>
          <w:i/>
          <w:iCs/>
          <w:sz w:val="26"/>
          <w:szCs w:val="26"/>
        </w:rPr>
        <w:t>L</w:t>
      </w:r>
      <w:r w:rsidRPr="00F134EA">
        <w:rPr>
          <w:rFonts w:eastAsia="Aptos" w:cs="Times New Roman"/>
          <w:i/>
          <w:iCs/>
          <w:sz w:val="26"/>
          <w:szCs w:val="26"/>
          <w:lang w:val="vi-VN"/>
        </w:rPr>
        <w:t>àm tròn kết quả đến hàng đơn vị của tỉ USD)</w:t>
      </w:r>
      <w:r w:rsidRPr="00F134EA">
        <w:rPr>
          <w:rFonts w:eastAsia="Aptos" w:cs="Times New Roman"/>
          <w:i/>
          <w:iCs/>
          <w:sz w:val="26"/>
          <w:szCs w:val="26"/>
        </w:rPr>
        <w:t>.</w:t>
      </w:r>
    </w:p>
    <w:p w14:paraId="13FB2CA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2: </w:t>
      </w:r>
      <w:r w:rsidRPr="00F134EA">
        <w:rPr>
          <w:rFonts w:eastAsia="Times New Roman" w:cs="Times New Roman"/>
          <w:sz w:val="26"/>
          <w:szCs w:val="26"/>
        </w:rPr>
        <w:t xml:space="preserve">Năm 2021, diện tích đất tự nhiên của nước ta là 33 134,5 nghìn ha; diện tích rừng là 14,7 triệu ha. Hãy cho biết độ che phủ rừng của nước ta năm 2021 là bao nhiêu? </w:t>
      </w:r>
      <w:r w:rsidRPr="00F134EA">
        <w:rPr>
          <w:rFonts w:eastAsia="Times New Roman" w:cs="Times New Roman"/>
          <w:i/>
          <w:iCs/>
          <w:sz w:val="26"/>
          <w:szCs w:val="26"/>
        </w:rPr>
        <w:t>(Làm tròn kết quả đến hàng đơn vị của %).</w:t>
      </w:r>
    </w:p>
    <w:p w14:paraId="25ED4A47"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3: </w:t>
      </w:r>
      <w:r w:rsidRPr="00F134EA">
        <w:rPr>
          <w:rFonts w:eastAsia="Times New Roman" w:cs="Times New Roman"/>
          <w:bCs/>
          <w:color w:val="000000"/>
          <w:kern w:val="0"/>
          <w:sz w:val="26"/>
          <w:szCs w:val="26"/>
        </w:rPr>
        <w:t xml:space="preserve">Cho dãy núi A có nhiệt độ ở độ cao 2000 m bên sườn đón gió là 17 </w:t>
      </w:r>
      <w:r w:rsidRPr="00F134EA">
        <w:rPr>
          <w:rFonts w:eastAsia="Times New Roman" w:cs="Times New Roman"/>
          <w:bCs/>
          <w:color w:val="000000"/>
          <w:kern w:val="0"/>
          <w:sz w:val="26"/>
          <w:szCs w:val="26"/>
          <w:vertAlign w:val="superscript"/>
        </w:rPr>
        <w:t>0</w:t>
      </w:r>
      <w:r w:rsidRPr="00F134EA">
        <w:rPr>
          <w:rFonts w:eastAsia="Times New Roman" w:cs="Times New Roman"/>
          <w:bCs/>
          <w:color w:val="000000"/>
          <w:kern w:val="0"/>
          <w:sz w:val="26"/>
          <w:szCs w:val="26"/>
        </w:rPr>
        <w:t xml:space="preserve">C, nhiệt độ ở độ cao 1560 m bên sườn khuất gió là 22 </w:t>
      </w:r>
      <w:r w:rsidRPr="00F134EA">
        <w:rPr>
          <w:rFonts w:eastAsia="Times New Roman" w:cs="Times New Roman"/>
          <w:bCs/>
          <w:color w:val="000000"/>
          <w:kern w:val="0"/>
          <w:sz w:val="26"/>
          <w:szCs w:val="26"/>
          <w:vertAlign w:val="superscript"/>
        </w:rPr>
        <w:t>0</w:t>
      </w:r>
      <w:r w:rsidRPr="00F134EA">
        <w:rPr>
          <w:rFonts w:eastAsia="Times New Roman" w:cs="Times New Roman"/>
          <w:bCs/>
          <w:color w:val="000000"/>
          <w:kern w:val="0"/>
          <w:sz w:val="26"/>
          <w:szCs w:val="26"/>
        </w:rPr>
        <w:t>C. Hãy cho biết độ cao đỉnh núi là bao nhiêu m?</w:t>
      </w:r>
      <w:r w:rsidRPr="00F134EA">
        <w:rPr>
          <w:rFonts w:eastAsia="Aptos" w:cs="Times New Roman"/>
          <w:sz w:val="26"/>
          <w:szCs w:val="26"/>
          <w:lang w:val="vi-VN"/>
        </w:rPr>
        <w:t xml:space="preserve"> </w:t>
      </w:r>
      <w:r w:rsidRPr="00F134EA">
        <w:rPr>
          <w:rFonts w:eastAsia="Aptos" w:cs="Times New Roman"/>
          <w:i/>
          <w:iCs/>
          <w:sz w:val="26"/>
          <w:szCs w:val="26"/>
          <w:lang w:val="vi-VN"/>
        </w:rPr>
        <w:t>(</w:t>
      </w:r>
      <w:r w:rsidRPr="00F134EA">
        <w:rPr>
          <w:rFonts w:eastAsia="Aptos" w:cs="Times New Roman"/>
          <w:i/>
          <w:iCs/>
          <w:sz w:val="26"/>
          <w:szCs w:val="26"/>
        </w:rPr>
        <w:t>L</w:t>
      </w:r>
      <w:r w:rsidRPr="00F134EA">
        <w:rPr>
          <w:rFonts w:eastAsia="Aptos" w:cs="Times New Roman"/>
          <w:i/>
          <w:iCs/>
          <w:sz w:val="26"/>
          <w:szCs w:val="26"/>
          <w:lang w:val="vi-VN"/>
        </w:rPr>
        <w:t xml:space="preserve">àm tròn kết quả đến hàng đơn vị của </w:t>
      </w:r>
      <w:r w:rsidRPr="00F134EA">
        <w:rPr>
          <w:rFonts w:eastAsia="Aptos" w:cs="Times New Roman"/>
          <w:i/>
          <w:iCs/>
          <w:sz w:val="26"/>
          <w:szCs w:val="26"/>
        </w:rPr>
        <w:t>m</w:t>
      </w:r>
      <w:r w:rsidRPr="00F134EA">
        <w:rPr>
          <w:rFonts w:eastAsia="Aptos" w:cs="Times New Roman"/>
          <w:i/>
          <w:iCs/>
          <w:sz w:val="26"/>
          <w:szCs w:val="26"/>
          <w:lang w:val="vi-VN"/>
        </w:rPr>
        <w:t>)</w:t>
      </w:r>
      <w:r w:rsidRPr="00F134EA">
        <w:rPr>
          <w:rFonts w:eastAsia="Aptos" w:cs="Times New Roman"/>
          <w:i/>
          <w:iCs/>
          <w:sz w:val="26"/>
          <w:szCs w:val="26"/>
        </w:rPr>
        <w:t>.</w:t>
      </w:r>
    </w:p>
    <w:p w14:paraId="1B475B70"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4: </w:t>
      </w:r>
      <w:r w:rsidRPr="00F134EA">
        <w:rPr>
          <w:rFonts w:eastAsia="Arial" w:cs="Times New Roman"/>
          <w:color w:val="000000"/>
          <w:sz w:val="26"/>
          <w:szCs w:val="26"/>
          <w:lang w:val="vi-VN"/>
          <w14:ligatures w14:val="none"/>
        </w:rPr>
        <w:t xml:space="preserve">Năm 2023, quy mô dân số nước ta là 100,3 triệu người, trong đó tỉ lệ dân </w:t>
      </w:r>
      <w:r w:rsidRPr="00F134EA">
        <w:rPr>
          <w:rFonts w:eastAsia="Arial" w:cs="Times New Roman"/>
          <w:color w:val="000000"/>
          <w:sz w:val="26"/>
          <w:szCs w:val="26"/>
          <w14:ligatures w14:val="none"/>
        </w:rPr>
        <w:t>thành thị ít hơn dân nông thôn là 23,8 %</w:t>
      </w:r>
      <w:r w:rsidRPr="00F134EA">
        <w:rPr>
          <w:rFonts w:eastAsia="Arial" w:cs="Times New Roman"/>
          <w:color w:val="000000"/>
          <w:sz w:val="26"/>
          <w:szCs w:val="26"/>
          <w:lang w:val="vi-VN"/>
          <w14:ligatures w14:val="none"/>
        </w:rPr>
        <w:t xml:space="preserve">. Hãy cho biết số dân </w:t>
      </w:r>
      <w:r w:rsidRPr="00F134EA">
        <w:rPr>
          <w:rFonts w:eastAsia="Arial" w:cs="Times New Roman"/>
          <w:color w:val="000000"/>
          <w:sz w:val="26"/>
          <w:szCs w:val="26"/>
          <w14:ligatures w14:val="none"/>
        </w:rPr>
        <w:t xml:space="preserve">thành thị </w:t>
      </w:r>
      <w:r w:rsidRPr="00F134EA">
        <w:rPr>
          <w:rFonts w:eastAsia="Arial" w:cs="Times New Roman"/>
          <w:color w:val="000000"/>
          <w:sz w:val="26"/>
          <w:szCs w:val="26"/>
          <w:lang w:val="vi-VN"/>
          <w14:ligatures w14:val="none"/>
        </w:rPr>
        <w:t>nước ta là bao nhiêu triệu người</w:t>
      </w:r>
      <w:r w:rsidRPr="00F134EA">
        <w:rPr>
          <w:rFonts w:eastAsia="Arial" w:cs="Times New Roman"/>
          <w:color w:val="000000"/>
          <w:sz w:val="26"/>
          <w:szCs w:val="26"/>
          <w14:ligatures w14:val="none"/>
        </w:rPr>
        <w:t>?</w:t>
      </w:r>
      <w:r w:rsidRPr="00F134EA">
        <w:rPr>
          <w:rFonts w:eastAsia="Arial" w:cs="Times New Roman"/>
          <w:color w:val="000000"/>
          <w:sz w:val="26"/>
          <w:szCs w:val="26"/>
          <w:lang w:val="vi-VN"/>
          <w14:ligatures w14:val="none"/>
        </w:rPr>
        <w:t xml:space="preserve"> (</w:t>
      </w:r>
      <w:r w:rsidRPr="00F134EA">
        <w:rPr>
          <w:rFonts w:eastAsia="Arial" w:cs="Times New Roman"/>
          <w:i/>
          <w:iCs/>
          <w:color w:val="000000"/>
          <w:sz w:val="26"/>
          <w:szCs w:val="26"/>
          <w14:ligatures w14:val="none"/>
        </w:rPr>
        <w:t>L</w:t>
      </w:r>
      <w:r w:rsidRPr="00F134EA">
        <w:rPr>
          <w:rFonts w:eastAsia="Arial" w:cs="Times New Roman"/>
          <w:i/>
          <w:iCs/>
          <w:color w:val="000000"/>
          <w:sz w:val="26"/>
          <w:szCs w:val="26"/>
          <w:lang w:val="vi-VN"/>
          <w14:ligatures w14:val="none"/>
        </w:rPr>
        <w:t>àm tròn kết quả đến một chữ số thập phân).</w:t>
      </w:r>
    </w:p>
    <w:p w14:paraId="2E1EF66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5: </w:t>
      </w:r>
      <w:r w:rsidRPr="00F134EA">
        <w:rPr>
          <w:rFonts w:eastAsia="Times New Roman" w:cs="Times New Roman"/>
          <w:kern w:val="0"/>
          <w:sz w:val="26"/>
          <w:szCs w:val="26"/>
          <w14:ligatures w14:val="none"/>
        </w:rPr>
        <w:t>Cho bảng số liệu:</w:t>
      </w:r>
      <w:r w:rsidRPr="00F134EA">
        <w:rPr>
          <w:rFonts w:eastAsia="Times New Roman" w:cs="Times New Roman"/>
          <w:kern w:val="0"/>
          <w:sz w:val="26"/>
          <w:szCs w:val="26"/>
          <w14:ligatures w14:val="none"/>
        </w:rPr>
        <w:tab/>
      </w:r>
    </w:p>
    <w:p w14:paraId="74E03000" w14:textId="77777777" w:rsidR="00530510" w:rsidRPr="00F134EA" w:rsidRDefault="00530510" w:rsidP="00CF1377">
      <w:pPr>
        <w:suppressAutoHyphens/>
        <w:autoSpaceDN w:val="0"/>
        <w:spacing w:after="0" w:line="240" w:lineRule="auto"/>
        <w:contextualSpacing/>
        <w:jc w:val="both"/>
        <w:textAlignment w:val="baseline"/>
        <w:rPr>
          <w:rFonts w:eastAsia="Times New Roman" w:cs="Times New Roman"/>
          <w:b/>
          <w:kern w:val="0"/>
          <w:sz w:val="26"/>
          <w:szCs w:val="26"/>
          <w14:ligatures w14:val="none"/>
        </w:rPr>
      </w:pPr>
      <w:r w:rsidRPr="00F134EA">
        <w:rPr>
          <w:rFonts w:eastAsia="Times New Roman" w:cs="Times New Roman"/>
          <w:b/>
          <w:kern w:val="0"/>
          <w:sz w:val="26"/>
          <w:szCs w:val="26"/>
          <w14:ligatures w14:val="none"/>
        </w:rPr>
        <w:t>SỐ TRẺ EM SINH RA, SỐ NGƯỜI CHẾT VÀ SỐ DÂNCỦA VIỆT NAM NĂM 2021</w:t>
      </w:r>
    </w:p>
    <w:tbl>
      <w:tblPr>
        <w:tblW w:w="8788" w:type="dxa"/>
        <w:tblInd w:w="620" w:type="dxa"/>
        <w:tblCellMar>
          <w:left w:w="10" w:type="dxa"/>
          <w:right w:w="10" w:type="dxa"/>
        </w:tblCellMar>
        <w:tblLook w:val="0000" w:firstRow="0" w:lastRow="0" w:firstColumn="0" w:lastColumn="0" w:noHBand="0" w:noVBand="0"/>
      </w:tblPr>
      <w:tblGrid>
        <w:gridCol w:w="2268"/>
        <w:gridCol w:w="2551"/>
        <w:gridCol w:w="1843"/>
        <w:gridCol w:w="2126"/>
      </w:tblGrid>
      <w:tr w:rsidR="00530510" w:rsidRPr="00F134EA" w14:paraId="646F4D4E" w14:textId="77777777" w:rsidTr="0054715E">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E54A1" w14:textId="77777777" w:rsidR="00530510" w:rsidRPr="00F134EA" w:rsidRDefault="00530510" w:rsidP="00CF1377">
            <w:pPr>
              <w:suppressAutoHyphens/>
              <w:autoSpaceDN w:val="0"/>
              <w:spacing w:after="0" w:line="240" w:lineRule="auto"/>
              <w:contextualSpacing/>
              <w:jc w:val="both"/>
              <w:textAlignment w:val="baseline"/>
              <w:rPr>
                <w:rFonts w:eastAsia="Times New Roman" w:cs="Times New Roman"/>
                <w:b/>
                <w:bCs/>
                <w:kern w:val="0"/>
                <w:sz w:val="26"/>
                <w:szCs w:val="26"/>
                <w14:ligatures w14:val="none"/>
              </w:rPr>
            </w:pPr>
            <w:r w:rsidRPr="00F134EA">
              <w:rPr>
                <w:rFonts w:eastAsia="Times New Roman" w:cs="Times New Roman"/>
                <w:b/>
                <w:bCs/>
                <w:kern w:val="0"/>
                <w:sz w:val="26"/>
                <w:szCs w:val="26"/>
                <w14:ligatures w14:val="none"/>
              </w:rPr>
              <w:t>Tiêu chí</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17C3A" w14:textId="77777777" w:rsidR="00530510" w:rsidRPr="00F134EA" w:rsidRDefault="00530510" w:rsidP="00CF1377">
            <w:pPr>
              <w:suppressAutoHyphens/>
              <w:autoSpaceDN w:val="0"/>
              <w:spacing w:after="0" w:line="240" w:lineRule="auto"/>
              <w:contextualSpacing/>
              <w:jc w:val="center"/>
              <w:textAlignment w:val="baseline"/>
              <w:rPr>
                <w:rFonts w:eastAsia="Times New Roman" w:cs="Times New Roman"/>
                <w:b/>
                <w:bCs/>
                <w:kern w:val="0"/>
                <w:sz w:val="26"/>
                <w:szCs w:val="26"/>
                <w14:ligatures w14:val="none"/>
              </w:rPr>
            </w:pPr>
            <w:r w:rsidRPr="00F134EA">
              <w:rPr>
                <w:rFonts w:eastAsia="Times New Roman" w:cs="Times New Roman"/>
                <w:b/>
                <w:bCs/>
                <w:kern w:val="0"/>
                <w:sz w:val="26"/>
                <w:szCs w:val="26"/>
                <w14:ligatures w14:val="none"/>
              </w:rPr>
              <w:t>Số trẻ em sinh ra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7B1CF" w14:textId="77777777" w:rsidR="00530510" w:rsidRPr="00F134EA" w:rsidRDefault="00530510" w:rsidP="00CF1377">
            <w:pPr>
              <w:suppressAutoHyphens/>
              <w:autoSpaceDN w:val="0"/>
              <w:spacing w:after="0" w:line="240" w:lineRule="auto"/>
              <w:contextualSpacing/>
              <w:jc w:val="center"/>
              <w:textAlignment w:val="baseline"/>
              <w:rPr>
                <w:rFonts w:eastAsia="Times New Roman" w:cs="Times New Roman"/>
                <w:b/>
                <w:bCs/>
                <w:kern w:val="0"/>
                <w:sz w:val="26"/>
                <w:szCs w:val="26"/>
                <w14:ligatures w14:val="none"/>
              </w:rPr>
            </w:pPr>
            <w:r w:rsidRPr="00F134EA">
              <w:rPr>
                <w:rFonts w:eastAsia="Times New Roman" w:cs="Times New Roman"/>
                <w:b/>
                <w:bCs/>
                <w:kern w:val="0"/>
                <w:sz w:val="26"/>
                <w:szCs w:val="26"/>
                <w14:ligatures w14:val="none"/>
              </w:rPr>
              <w:t>Số người chết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D2C09" w14:textId="77777777" w:rsidR="00530510" w:rsidRPr="00F134EA" w:rsidRDefault="00530510" w:rsidP="00CF1377">
            <w:pPr>
              <w:suppressAutoHyphens/>
              <w:autoSpaceDN w:val="0"/>
              <w:spacing w:after="0" w:line="240" w:lineRule="auto"/>
              <w:contextualSpacing/>
              <w:jc w:val="center"/>
              <w:textAlignment w:val="baseline"/>
              <w:rPr>
                <w:rFonts w:eastAsia="Times New Roman" w:cs="Times New Roman"/>
                <w:b/>
                <w:bCs/>
                <w:kern w:val="0"/>
                <w:sz w:val="26"/>
                <w:szCs w:val="26"/>
                <w14:ligatures w14:val="none"/>
              </w:rPr>
            </w:pPr>
            <w:r w:rsidRPr="00F134EA">
              <w:rPr>
                <w:rFonts w:eastAsia="Times New Roman" w:cs="Times New Roman"/>
                <w:b/>
                <w:bCs/>
                <w:kern w:val="0"/>
                <w:sz w:val="26"/>
                <w:szCs w:val="26"/>
                <w14:ligatures w14:val="none"/>
              </w:rPr>
              <w:t>Số dân</w:t>
            </w:r>
          </w:p>
        </w:tc>
      </w:tr>
      <w:tr w:rsidR="00530510" w:rsidRPr="00F134EA" w14:paraId="262823F6" w14:textId="77777777" w:rsidTr="0054715E">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582E1" w14:textId="77777777" w:rsidR="00530510" w:rsidRPr="00F134EA" w:rsidRDefault="00530510" w:rsidP="00CF1377">
            <w:pPr>
              <w:suppressAutoHyphens/>
              <w:autoSpaceDN w:val="0"/>
              <w:spacing w:after="0" w:line="240" w:lineRule="auto"/>
              <w:contextualSpacing/>
              <w:jc w:val="both"/>
              <w:textAlignment w:val="baseline"/>
              <w:rPr>
                <w:rFonts w:eastAsia="Times New Roman" w:cs="Times New Roman"/>
                <w:kern w:val="0"/>
                <w:sz w:val="26"/>
                <w:szCs w:val="26"/>
                <w14:ligatures w14:val="none"/>
              </w:rPr>
            </w:pPr>
            <w:r w:rsidRPr="00F134EA">
              <w:rPr>
                <w:rFonts w:eastAsia="Times New Roman" w:cs="Times New Roman"/>
                <w:bCs/>
                <w:kern w:val="0"/>
                <w:sz w:val="26"/>
                <w:szCs w:val="26"/>
                <w14:ligatures w14:val="none"/>
              </w:rPr>
              <w:t xml:space="preserve">Số người </w:t>
            </w:r>
            <w:r w:rsidRPr="00F134EA">
              <w:rPr>
                <w:rFonts w:eastAsia="Times New Roman" w:cs="Times New Roman"/>
                <w:bCs/>
                <w:i/>
                <w:kern w:val="0"/>
                <w:sz w:val="26"/>
                <w:szCs w:val="26"/>
                <w14:ligatures w14:val="none"/>
              </w:rPr>
              <w:t>(người)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AA78A" w14:textId="77777777" w:rsidR="00530510" w:rsidRPr="00F134EA" w:rsidRDefault="00530510" w:rsidP="00CF1377">
            <w:pPr>
              <w:suppressAutoHyphens/>
              <w:autoSpaceDN w:val="0"/>
              <w:spacing w:after="0" w:line="240" w:lineRule="auto"/>
              <w:contextualSpacing/>
              <w:jc w:val="center"/>
              <w:textAlignment w:val="baseline"/>
              <w:rPr>
                <w:rFonts w:eastAsia="Times New Roman" w:cs="Times New Roman"/>
                <w:bCs/>
                <w:kern w:val="0"/>
                <w:sz w:val="26"/>
                <w:szCs w:val="26"/>
                <w14:ligatures w14:val="none"/>
              </w:rPr>
            </w:pPr>
            <w:r w:rsidRPr="00F134EA">
              <w:rPr>
                <w:rFonts w:eastAsia="Times New Roman" w:cs="Times New Roman"/>
                <w:bCs/>
                <w:kern w:val="0"/>
                <w:sz w:val="26"/>
                <w:szCs w:val="26"/>
                <w14:ligatures w14:val="none"/>
              </w:rPr>
              <w:t>1 550 459</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1CA4" w14:textId="77777777" w:rsidR="00530510" w:rsidRPr="00F134EA" w:rsidRDefault="00530510" w:rsidP="00CF1377">
            <w:pPr>
              <w:suppressAutoHyphens/>
              <w:autoSpaceDN w:val="0"/>
              <w:spacing w:after="0" w:line="240" w:lineRule="auto"/>
              <w:contextualSpacing/>
              <w:jc w:val="center"/>
              <w:textAlignment w:val="baseline"/>
              <w:rPr>
                <w:rFonts w:eastAsia="Times New Roman" w:cs="Times New Roman"/>
                <w:bCs/>
                <w:kern w:val="0"/>
                <w:sz w:val="26"/>
                <w:szCs w:val="26"/>
                <w14:ligatures w14:val="none"/>
              </w:rPr>
            </w:pPr>
            <w:r w:rsidRPr="00F134EA">
              <w:rPr>
                <w:rFonts w:eastAsia="Times New Roman" w:cs="Times New Roman"/>
                <w:bCs/>
                <w:kern w:val="0"/>
                <w:sz w:val="26"/>
                <w:szCs w:val="26"/>
                <w14:ligatures w14:val="none"/>
              </w:rPr>
              <w:t>628 458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9B2AB" w14:textId="77777777" w:rsidR="00530510" w:rsidRPr="00F134EA" w:rsidRDefault="00530510" w:rsidP="00CF1377">
            <w:pPr>
              <w:suppressAutoHyphens/>
              <w:autoSpaceDN w:val="0"/>
              <w:spacing w:after="0" w:line="240" w:lineRule="auto"/>
              <w:contextualSpacing/>
              <w:jc w:val="center"/>
              <w:textAlignment w:val="baseline"/>
              <w:rPr>
                <w:rFonts w:eastAsia="Times New Roman" w:cs="Times New Roman"/>
                <w:bCs/>
                <w:kern w:val="0"/>
                <w:sz w:val="26"/>
                <w:szCs w:val="26"/>
                <w14:ligatures w14:val="none"/>
              </w:rPr>
            </w:pPr>
            <w:r w:rsidRPr="00F134EA">
              <w:rPr>
                <w:rFonts w:eastAsia="Times New Roman" w:cs="Times New Roman"/>
                <w:bCs/>
                <w:kern w:val="0"/>
                <w:sz w:val="26"/>
                <w:szCs w:val="26"/>
                <w14:ligatures w14:val="none"/>
              </w:rPr>
              <w:t>98 504 400</w:t>
            </w:r>
          </w:p>
        </w:tc>
      </w:tr>
    </w:tbl>
    <w:p w14:paraId="6CF86609" w14:textId="77777777" w:rsidR="00530510" w:rsidRPr="00F134EA" w:rsidRDefault="00530510" w:rsidP="00CF1377">
      <w:pPr>
        <w:suppressAutoHyphens/>
        <w:autoSpaceDN w:val="0"/>
        <w:spacing w:after="0" w:line="240" w:lineRule="auto"/>
        <w:contextualSpacing/>
        <w:jc w:val="both"/>
        <w:textAlignment w:val="baseline"/>
        <w:rPr>
          <w:rFonts w:eastAsia="Times New Roman" w:cs="Times New Roman"/>
          <w:kern w:val="0"/>
          <w:sz w:val="26"/>
          <w:szCs w:val="26"/>
          <w14:ligatures w14:val="none"/>
        </w:rPr>
      </w:pPr>
      <w:r w:rsidRPr="00F134EA">
        <w:rPr>
          <w:rFonts w:eastAsia="Times New Roman" w:cs="Times New Roman"/>
          <w:i/>
          <w:iCs/>
          <w:kern w:val="0"/>
          <w:sz w:val="26"/>
          <w:szCs w:val="26"/>
          <w14:ligatures w14:val="none"/>
        </w:rPr>
        <w:t xml:space="preserve">                                                                                  (Nguồn: Niên giám thống kê năm 2022)</w:t>
      </w:r>
    </w:p>
    <w:p w14:paraId="106F6707" w14:textId="77777777" w:rsidR="00530510" w:rsidRPr="00F134EA" w:rsidRDefault="00530510" w:rsidP="00CF1377">
      <w:pPr>
        <w:suppressAutoHyphens/>
        <w:autoSpaceDN w:val="0"/>
        <w:spacing w:after="0" w:line="240" w:lineRule="auto"/>
        <w:contextualSpacing/>
        <w:jc w:val="both"/>
        <w:textAlignment w:val="baseline"/>
        <w:rPr>
          <w:rFonts w:eastAsia="Times New Roman" w:cs="Times New Roman"/>
          <w:i/>
          <w:iCs/>
          <w:kern w:val="0"/>
          <w:sz w:val="26"/>
          <w:szCs w:val="26"/>
          <w14:ligatures w14:val="none"/>
        </w:rPr>
      </w:pPr>
      <w:r w:rsidRPr="00F134EA">
        <w:rPr>
          <w:rFonts w:eastAsia="Times New Roman" w:cs="Times New Roman"/>
          <w:kern w:val="0"/>
          <w:sz w:val="26"/>
          <w:szCs w:val="26"/>
          <w14:ligatures w14:val="none"/>
        </w:rPr>
        <w:t xml:space="preserve">Căn cứ vào bảng số liệu, hãy cho biết tỉ suất gia tăng dân số tự nhiên (%) của Việt Nam năm 2021 là bao nhiêu? </w:t>
      </w:r>
      <w:r w:rsidRPr="00F134EA">
        <w:rPr>
          <w:rFonts w:eastAsia="Times New Roman" w:cs="Times New Roman"/>
          <w:i/>
          <w:iCs/>
          <w:kern w:val="0"/>
          <w:sz w:val="26"/>
          <w:szCs w:val="26"/>
          <w14:ligatures w14:val="none"/>
        </w:rPr>
        <w:t>(Làm tròn kết quả đến số</w:t>
      </w:r>
      <w:r w:rsidRPr="00F134EA">
        <w:rPr>
          <w:rFonts w:eastAsia="Times New Roman" w:cs="Times New Roman"/>
          <w:i/>
          <w:iCs/>
          <w:kern w:val="0"/>
          <w:sz w:val="26"/>
          <w:szCs w:val="26"/>
          <w:lang w:val="vi-VN"/>
          <w14:ligatures w14:val="none"/>
        </w:rPr>
        <w:t xml:space="preserve"> thập phân thứ hai</w:t>
      </w:r>
      <w:r w:rsidRPr="00F134EA">
        <w:rPr>
          <w:rFonts w:eastAsia="Times New Roman" w:cs="Times New Roman"/>
          <w:i/>
          <w:iCs/>
          <w:kern w:val="0"/>
          <w:sz w:val="26"/>
          <w:szCs w:val="26"/>
          <w14:ligatures w14:val="none"/>
        </w:rPr>
        <w:t xml:space="preserve"> của %</w:t>
      </w:r>
      <w:r w:rsidRPr="00F134EA">
        <w:rPr>
          <w:rFonts w:eastAsia="Times New Roman" w:cs="Times New Roman"/>
          <w:i/>
          <w:iCs/>
          <w:kern w:val="0"/>
          <w:sz w:val="26"/>
          <w:szCs w:val="26"/>
          <w:lang w:val="vi-VN"/>
          <w14:ligatures w14:val="none"/>
        </w:rPr>
        <w:t>)</w:t>
      </w:r>
      <w:r w:rsidRPr="00F134EA">
        <w:rPr>
          <w:rFonts w:eastAsia="Times New Roman" w:cs="Times New Roman"/>
          <w:i/>
          <w:iCs/>
          <w:kern w:val="0"/>
          <w:sz w:val="26"/>
          <w:szCs w:val="26"/>
          <w14:ligatures w14:val="none"/>
        </w:rPr>
        <w:t>.</w:t>
      </w:r>
    </w:p>
    <w:p w14:paraId="1CD01F7B" w14:textId="77777777" w:rsidR="00530510" w:rsidRPr="00F134EA" w:rsidRDefault="00530510" w:rsidP="00CF1377">
      <w:pPr>
        <w:spacing w:after="0" w:line="240" w:lineRule="auto"/>
        <w:contextualSpacing/>
        <w:jc w:val="both"/>
        <w:rPr>
          <w:rFonts w:eastAsia="Times New Roman" w:cs="Times New Roman"/>
          <w:kern w:val="0"/>
          <w:sz w:val="26"/>
          <w:szCs w:val="26"/>
          <w14:ligatures w14:val="none"/>
        </w:rPr>
      </w:pPr>
      <w:r w:rsidRPr="00F134EA">
        <w:rPr>
          <w:rFonts w:eastAsia="Times New Roman" w:cs="Times New Roman"/>
          <w:b/>
          <w:kern w:val="0"/>
          <w:sz w:val="26"/>
          <w:szCs w:val="26"/>
          <w14:ligatures w14:val="none"/>
        </w:rPr>
        <w:t xml:space="preserve">Câu 6: </w:t>
      </w:r>
      <w:r w:rsidRPr="00F134EA">
        <w:rPr>
          <w:rFonts w:eastAsia="Times New Roman" w:cs="Times New Roman"/>
          <w:bCs/>
          <w:sz w:val="26"/>
          <w:szCs w:val="26"/>
          <w:lang w:val="vi-VN" w:eastAsia="ja-JP"/>
        </w:rPr>
        <w:t>Cho bảng số liệu:</w:t>
      </w:r>
    </w:p>
    <w:p w14:paraId="77548467" w14:textId="77777777" w:rsidR="00530510" w:rsidRPr="00F134EA" w:rsidRDefault="00530510" w:rsidP="00CF1377">
      <w:pPr>
        <w:spacing w:after="0" w:line="240" w:lineRule="auto"/>
        <w:contextualSpacing/>
        <w:jc w:val="both"/>
        <w:rPr>
          <w:rFonts w:eastAsia="Times New Roman" w:cs="Times New Roman"/>
          <w:b/>
          <w:sz w:val="26"/>
          <w:szCs w:val="26"/>
          <w:lang w:val="vi-VN" w:eastAsia="ja-JP"/>
        </w:rPr>
      </w:pPr>
      <w:r w:rsidRPr="00F134EA">
        <w:rPr>
          <w:rFonts w:eastAsia="Times New Roman" w:cs="Times New Roman"/>
          <w:b/>
          <w:sz w:val="26"/>
          <w:szCs w:val="26"/>
          <w:lang w:val="vi-VN" w:eastAsia="ja-JP"/>
        </w:rPr>
        <w:t>SẢN LƯỢNG VÀ NĂNG SUẤT MÍA CỦA NƯỚC TA GIAI ĐOẠN 2018 - 2021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1516"/>
        <w:gridCol w:w="1516"/>
        <w:gridCol w:w="1516"/>
        <w:gridCol w:w="1517"/>
      </w:tblGrid>
      <w:tr w:rsidR="00530510" w:rsidRPr="00F134EA" w14:paraId="57CC7C09" w14:textId="77777777" w:rsidTr="0054715E">
        <w:trPr>
          <w:trHeight w:val="150"/>
          <w:jc w:val="center"/>
        </w:trPr>
        <w:tc>
          <w:tcPr>
            <w:tcW w:w="2657" w:type="dxa"/>
            <w:hideMark/>
          </w:tcPr>
          <w:p w14:paraId="006851A4" w14:textId="77777777" w:rsidR="00530510" w:rsidRPr="00F134EA" w:rsidRDefault="00530510" w:rsidP="00CF1377">
            <w:pPr>
              <w:spacing w:after="0" w:line="240" w:lineRule="auto"/>
              <w:contextualSpacing/>
              <w:jc w:val="both"/>
              <w:rPr>
                <w:rFonts w:eastAsia="Times New Roman" w:cs="Times New Roman"/>
                <w:b/>
                <w:bCs/>
                <w:sz w:val="26"/>
                <w:szCs w:val="26"/>
                <w:lang w:val="en-GB" w:eastAsia="ja-JP"/>
              </w:rPr>
            </w:pPr>
            <w:r w:rsidRPr="00F134EA">
              <w:rPr>
                <w:rFonts w:eastAsia="Times New Roman" w:cs="Times New Roman"/>
                <w:b/>
                <w:bCs/>
                <w:sz w:val="26"/>
                <w:szCs w:val="26"/>
                <w:lang w:val="en-GB" w:eastAsia="ja-JP"/>
              </w:rPr>
              <w:t>Năm</w:t>
            </w:r>
          </w:p>
        </w:tc>
        <w:tc>
          <w:tcPr>
            <w:tcW w:w="1516" w:type="dxa"/>
            <w:hideMark/>
          </w:tcPr>
          <w:p w14:paraId="3D10BB8C" w14:textId="77777777" w:rsidR="00530510" w:rsidRPr="00F134EA" w:rsidRDefault="00530510" w:rsidP="00CF1377">
            <w:pPr>
              <w:spacing w:after="0" w:line="240" w:lineRule="auto"/>
              <w:contextualSpacing/>
              <w:jc w:val="center"/>
              <w:rPr>
                <w:rFonts w:eastAsia="Times New Roman" w:cs="Times New Roman"/>
                <w:b/>
                <w:bCs/>
                <w:sz w:val="26"/>
                <w:szCs w:val="26"/>
                <w:lang w:val="en-GB" w:eastAsia="ja-JP"/>
              </w:rPr>
            </w:pPr>
            <w:r w:rsidRPr="00F134EA">
              <w:rPr>
                <w:rFonts w:eastAsia="Times New Roman" w:cs="Times New Roman"/>
                <w:b/>
                <w:bCs/>
                <w:sz w:val="26"/>
                <w:szCs w:val="26"/>
                <w:lang w:val="en-GB" w:eastAsia="ja-JP"/>
              </w:rPr>
              <w:t>2018</w:t>
            </w:r>
          </w:p>
        </w:tc>
        <w:tc>
          <w:tcPr>
            <w:tcW w:w="1516" w:type="dxa"/>
            <w:hideMark/>
          </w:tcPr>
          <w:p w14:paraId="45F7C1D4" w14:textId="77777777" w:rsidR="00530510" w:rsidRPr="00F134EA" w:rsidRDefault="00530510" w:rsidP="00CF1377">
            <w:pPr>
              <w:spacing w:after="0" w:line="240" w:lineRule="auto"/>
              <w:contextualSpacing/>
              <w:jc w:val="center"/>
              <w:rPr>
                <w:rFonts w:eastAsia="Times New Roman" w:cs="Times New Roman"/>
                <w:b/>
                <w:bCs/>
                <w:sz w:val="26"/>
                <w:szCs w:val="26"/>
                <w:lang w:val="en-GB" w:eastAsia="ja-JP"/>
              </w:rPr>
            </w:pPr>
            <w:r w:rsidRPr="00F134EA">
              <w:rPr>
                <w:rFonts w:eastAsia="Times New Roman" w:cs="Times New Roman"/>
                <w:b/>
                <w:bCs/>
                <w:sz w:val="26"/>
                <w:szCs w:val="26"/>
                <w:lang w:val="en-GB" w:eastAsia="ja-JP"/>
              </w:rPr>
              <w:t>2019</w:t>
            </w:r>
          </w:p>
        </w:tc>
        <w:tc>
          <w:tcPr>
            <w:tcW w:w="1516" w:type="dxa"/>
            <w:hideMark/>
          </w:tcPr>
          <w:p w14:paraId="4CD3AD51" w14:textId="77777777" w:rsidR="00530510" w:rsidRPr="00F134EA" w:rsidRDefault="00530510" w:rsidP="00CF1377">
            <w:pPr>
              <w:spacing w:after="0" w:line="240" w:lineRule="auto"/>
              <w:contextualSpacing/>
              <w:jc w:val="center"/>
              <w:rPr>
                <w:rFonts w:eastAsia="Times New Roman" w:cs="Times New Roman"/>
                <w:b/>
                <w:bCs/>
                <w:sz w:val="26"/>
                <w:szCs w:val="26"/>
                <w:lang w:val="en-GB" w:eastAsia="ja-JP"/>
              </w:rPr>
            </w:pPr>
            <w:r w:rsidRPr="00F134EA">
              <w:rPr>
                <w:rFonts w:eastAsia="Times New Roman" w:cs="Times New Roman"/>
                <w:b/>
                <w:bCs/>
                <w:sz w:val="26"/>
                <w:szCs w:val="26"/>
                <w:lang w:val="en-GB" w:eastAsia="ja-JP"/>
              </w:rPr>
              <w:t>2020</w:t>
            </w:r>
          </w:p>
        </w:tc>
        <w:tc>
          <w:tcPr>
            <w:tcW w:w="1517" w:type="dxa"/>
            <w:hideMark/>
          </w:tcPr>
          <w:p w14:paraId="6FACEB51" w14:textId="77777777" w:rsidR="00530510" w:rsidRPr="00F134EA" w:rsidRDefault="00530510" w:rsidP="00CF1377">
            <w:pPr>
              <w:spacing w:after="0" w:line="240" w:lineRule="auto"/>
              <w:contextualSpacing/>
              <w:jc w:val="center"/>
              <w:rPr>
                <w:rFonts w:eastAsia="Times New Roman" w:cs="Times New Roman"/>
                <w:b/>
                <w:bCs/>
                <w:sz w:val="26"/>
                <w:szCs w:val="26"/>
                <w:lang w:val="en-GB" w:eastAsia="ja-JP"/>
              </w:rPr>
            </w:pPr>
            <w:r w:rsidRPr="00F134EA">
              <w:rPr>
                <w:rFonts w:eastAsia="Times New Roman" w:cs="Times New Roman"/>
                <w:b/>
                <w:bCs/>
                <w:sz w:val="26"/>
                <w:szCs w:val="26"/>
                <w:lang w:val="en-GB" w:eastAsia="ja-JP"/>
              </w:rPr>
              <w:t>2021</w:t>
            </w:r>
          </w:p>
        </w:tc>
      </w:tr>
      <w:tr w:rsidR="00530510" w:rsidRPr="00F134EA" w14:paraId="7A1E392B" w14:textId="77777777" w:rsidTr="0054715E">
        <w:trPr>
          <w:trHeight w:val="78"/>
          <w:jc w:val="center"/>
        </w:trPr>
        <w:tc>
          <w:tcPr>
            <w:tcW w:w="2657" w:type="dxa"/>
            <w:hideMark/>
          </w:tcPr>
          <w:p w14:paraId="5ABF379D" w14:textId="77777777" w:rsidR="00530510" w:rsidRPr="00F134EA" w:rsidRDefault="00530510" w:rsidP="00CF1377">
            <w:pPr>
              <w:spacing w:after="0" w:line="240" w:lineRule="auto"/>
              <w:contextualSpacing/>
              <w:jc w:val="both"/>
              <w:rPr>
                <w:rFonts w:eastAsia="Times New Roman" w:cs="Times New Roman"/>
                <w:sz w:val="26"/>
                <w:szCs w:val="26"/>
                <w:lang w:val="en-GB" w:eastAsia="ja-JP"/>
              </w:rPr>
            </w:pPr>
            <w:r w:rsidRPr="00F134EA">
              <w:rPr>
                <w:rFonts w:eastAsia="Times New Roman" w:cs="Times New Roman"/>
                <w:sz w:val="26"/>
                <w:szCs w:val="26"/>
                <w:lang w:val="en-GB" w:eastAsia="ja-JP"/>
              </w:rPr>
              <w:t xml:space="preserve">Sản lượng </w:t>
            </w:r>
            <w:r w:rsidRPr="00F134EA">
              <w:rPr>
                <w:rFonts w:eastAsia="Times New Roman" w:cs="Times New Roman"/>
                <w:i/>
                <w:iCs/>
                <w:sz w:val="26"/>
                <w:szCs w:val="26"/>
                <w:lang w:val="en-GB" w:eastAsia="ja-JP"/>
              </w:rPr>
              <w:t>(Nghìn tấn)</w:t>
            </w:r>
          </w:p>
        </w:tc>
        <w:tc>
          <w:tcPr>
            <w:tcW w:w="1516" w:type="dxa"/>
            <w:hideMark/>
          </w:tcPr>
          <w:p w14:paraId="74C573C6" w14:textId="77777777" w:rsidR="00530510" w:rsidRPr="00F134EA" w:rsidRDefault="00530510" w:rsidP="00CF1377">
            <w:pPr>
              <w:spacing w:after="0" w:line="240" w:lineRule="auto"/>
              <w:contextualSpacing/>
              <w:jc w:val="center"/>
              <w:rPr>
                <w:rFonts w:eastAsia="Times New Roman" w:cs="Times New Roman"/>
                <w:sz w:val="26"/>
                <w:szCs w:val="26"/>
                <w:lang w:val="en-GB" w:eastAsia="ja-JP"/>
              </w:rPr>
            </w:pPr>
            <w:r w:rsidRPr="00F134EA">
              <w:rPr>
                <w:rFonts w:eastAsia="Times New Roman" w:cs="Times New Roman"/>
                <w:sz w:val="26"/>
                <w:szCs w:val="26"/>
                <w:lang w:val="en-GB" w:eastAsia="ja-JP"/>
              </w:rPr>
              <w:t>17945,5</w:t>
            </w:r>
          </w:p>
        </w:tc>
        <w:tc>
          <w:tcPr>
            <w:tcW w:w="1516" w:type="dxa"/>
            <w:hideMark/>
          </w:tcPr>
          <w:p w14:paraId="55F768CA" w14:textId="77777777" w:rsidR="00530510" w:rsidRPr="00F134EA" w:rsidRDefault="00530510" w:rsidP="00CF1377">
            <w:pPr>
              <w:spacing w:after="0" w:line="240" w:lineRule="auto"/>
              <w:contextualSpacing/>
              <w:jc w:val="center"/>
              <w:rPr>
                <w:rFonts w:eastAsia="Times New Roman" w:cs="Times New Roman"/>
                <w:sz w:val="26"/>
                <w:szCs w:val="26"/>
                <w:lang w:val="en-GB" w:eastAsia="ja-JP"/>
              </w:rPr>
            </w:pPr>
            <w:r w:rsidRPr="00F134EA">
              <w:rPr>
                <w:rFonts w:eastAsia="Times New Roman" w:cs="Times New Roman"/>
                <w:sz w:val="26"/>
                <w:szCs w:val="26"/>
                <w:lang w:val="en-GB" w:eastAsia="ja-JP"/>
              </w:rPr>
              <w:t>15685,6</w:t>
            </w:r>
          </w:p>
        </w:tc>
        <w:tc>
          <w:tcPr>
            <w:tcW w:w="1516" w:type="dxa"/>
            <w:hideMark/>
          </w:tcPr>
          <w:p w14:paraId="0F7C02F3" w14:textId="77777777" w:rsidR="00530510" w:rsidRPr="00F134EA" w:rsidRDefault="00530510" w:rsidP="00CF1377">
            <w:pPr>
              <w:spacing w:after="0" w:line="240" w:lineRule="auto"/>
              <w:contextualSpacing/>
              <w:jc w:val="center"/>
              <w:rPr>
                <w:rFonts w:eastAsia="Times New Roman" w:cs="Times New Roman"/>
                <w:sz w:val="26"/>
                <w:szCs w:val="26"/>
                <w:lang w:val="en-GB" w:eastAsia="ja-JP"/>
              </w:rPr>
            </w:pPr>
            <w:r w:rsidRPr="00F134EA">
              <w:rPr>
                <w:rFonts w:eastAsia="Times New Roman" w:cs="Times New Roman"/>
                <w:sz w:val="26"/>
                <w:szCs w:val="26"/>
                <w:lang w:val="en-GB" w:eastAsia="ja-JP"/>
              </w:rPr>
              <w:t>11534,6</w:t>
            </w:r>
          </w:p>
        </w:tc>
        <w:tc>
          <w:tcPr>
            <w:tcW w:w="1517" w:type="dxa"/>
            <w:hideMark/>
          </w:tcPr>
          <w:p w14:paraId="2389D788" w14:textId="77777777" w:rsidR="00530510" w:rsidRPr="00F134EA" w:rsidRDefault="00530510" w:rsidP="00CF1377">
            <w:pPr>
              <w:spacing w:after="0" w:line="240" w:lineRule="auto"/>
              <w:contextualSpacing/>
              <w:jc w:val="center"/>
              <w:rPr>
                <w:rFonts w:eastAsia="Times New Roman" w:cs="Times New Roman"/>
                <w:sz w:val="26"/>
                <w:szCs w:val="26"/>
                <w:lang w:val="en-GB" w:eastAsia="ja-JP"/>
              </w:rPr>
            </w:pPr>
            <w:r w:rsidRPr="00F134EA">
              <w:rPr>
                <w:rFonts w:eastAsia="Times New Roman" w:cs="Times New Roman"/>
                <w:sz w:val="26"/>
                <w:szCs w:val="26"/>
                <w:lang w:val="en-GB" w:eastAsia="ja-JP"/>
              </w:rPr>
              <w:t>10740,9</w:t>
            </w:r>
          </w:p>
        </w:tc>
      </w:tr>
      <w:tr w:rsidR="00530510" w:rsidRPr="00F134EA" w14:paraId="46B82727" w14:textId="77777777" w:rsidTr="0054715E">
        <w:trPr>
          <w:trHeight w:val="144"/>
          <w:jc w:val="center"/>
        </w:trPr>
        <w:tc>
          <w:tcPr>
            <w:tcW w:w="2657" w:type="dxa"/>
            <w:hideMark/>
          </w:tcPr>
          <w:p w14:paraId="748432BC" w14:textId="77777777" w:rsidR="00530510" w:rsidRPr="00F134EA" w:rsidRDefault="00530510" w:rsidP="00CF1377">
            <w:pPr>
              <w:spacing w:after="0" w:line="240" w:lineRule="auto"/>
              <w:contextualSpacing/>
              <w:jc w:val="both"/>
              <w:rPr>
                <w:rFonts w:eastAsia="Times New Roman" w:cs="Times New Roman"/>
                <w:sz w:val="26"/>
                <w:szCs w:val="26"/>
                <w:lang w:val="en-GB" w:eastAsia="ja-JP"/>
              </w:rPr>
            </w:pPr>
            <w:r w:rsidRPr="00F134EA">
              <w:rPr>
                <w:rFonts w:eastAsia="Times New Roman" w:cs="Times New Roman"/>
                <w:sz w:val="26"/>
                <w:szCs w:val="26"/>
                <w:lang w:val="en-GB" w:eastAsia="ja-JP"/>
              </w:rPr>
              <w:t xml:space="preserve">Năng suất </w:t>
            </w:r>
            <w:r w:rsidRPr="00F134EA">
              <w:rPr>
                <w:rFonts w:eastAsia="Times New Roman" w:cs="Times New Roman"/>
                <w:i/>
                <w:iCs/>
                <w:sz w:val="26"/>
                <w:szCs w:val="26"/>
                <w:lang w:val="en-GB" w:eastAsia="ja-JP"/>
              </w:rPr>
              <w:t>(tạ/ha)</w:t>
            </w:r>
          </w:p>
        </w:tc>
        <w:tc>
          <w:tcPr>
            <w:tcW w:w="1516" w:type="dxa"/>
            <w:hideMark/>
          </w:tcPr>
          <w:p w14:paraId="0E9B49EA" w14:textId="77777777" w:rsidR="00530510" w:rsidRPr="00F134EA" w:rsidRDefault="00530510" w:rsidP="00CF1377">
            <w:pPr>
              <w:spacing w:after="0" w:line="240" w:lineRule="auto"/>
              <w:contextualSpacing/>
              <w:jc w:val="center"/>
              <w:rPr>
                <w:rFonts w:eastAsia="Times New Roman" w:cs="Times New Roman"/>
                <w:sz w:val="26"/>
                <w:szCs w:val="26"/>
                <w:lang w:val="en-GB" w:eastAsia="ja-JP"/>
              </w:rPr>
            </w:pPr>
            <w:r w:rsidRPr="00F134EA">
              <w:rPr>
                <w:rFonts w:eastAsia="Times New Roman" w:cs="Times New Roman"/>
                <w:sz w:val="26"/>
                <w:szCs w:val="26"/>
                <w:lang w:val="en-GB" w:eastAsia="ja-JP"/>
              </w:rPr>
              <w:t>666,4</w:t>
            </w:r>
          </w:p>
        </w:tc>
        <w:tc>
          <w:tcPr>
            <w:tcW w:w="1516" w:type="dxa"/>
            <w:hideMark/>
          </w:tcPr>
          <w:p w14:paraId="766F53F8" w14:textId="77777777" w:rsidR="00530510" w:rsidRPr="00F134EA" w:rsidRDefault="00530510" w:rsidP="00CF1377">
            <w:pPr>
              <w:spacing w:after="0" w:line="240" w:lineRule="auto"/>
              <w:contextualSpacing/>
              <w:jc w:val="center"/>
              <w:rPr>
                <w:rFonts w:eastAsia="Times New Roman" w:cs="Times New Roman"/>
                <w:sz w:val="26"/>
                <w:szCs w:val="26"/>
                <w:lang w:val="en-GB" w:eastAsia="ja-JP"/>
              </w:rPr>
            </w:pPr>
            <w:r w:rsidRPr="00F134EA">
              <w:rPr>
                <w:rFonts w:eastAsia="Times New Roman" w:cs="Times New Roman"/>
                <w:sz w:val="26"/>
                <w:szCs w:val="26"/>
                <w:lang w:val="en-GB" w:eastAsia="ja-JP"/>
              </w:rPr>
              <w:t>659,3</w:t>
            </w:r>
          </w:p>
        </w:tc>
        <w:tc>
          <w:tcPr>
            <w:tcW w:w="1516" w:type="dxa"/>
            <w:hideMark/>
          </w:tcPr>
          <w:p w14:paraId="27F5599D" w14:textId="77777777" w:rsidR="00530510" w:rsidRPr="00F134EA" w:rsidRDefault="00530510" w:rsidP="00CF1377">
            <w:pPr>
              <w:spacing w:after="0" w:line="240" w:lineRule="auto"/>
              <w:contextualSpacing/>
              <w:jc w:val="center"/>
              <w:rPr>
                <w:rFonts w:eastAsia="Times New Roman" w:cs="Times New Roman"/>
                <w:sz w:val="26"/>
                <w:szCs w:val="26"/>
                <w:lang w:val="en-GB" w:eastAsia="ja-JP"/>
              </w:rPr>
            </w:pPr>
            <w:r w:rsidRPr="00F134EA">
              <w:rPr>
                <w:rFonts w:eastAsia="Times New Roman" w:cs="Times New Roman"/>
                <w:sz w:val="26"/>
                <w:szCs w:val="26"/>
                <w:lang w:val="en-GB" w:eastAsia="ja-JP"/>
              </w:rPr>
              <w:t>622,0</w:t>
            </w:r>
          </w:p>
        </w:tc>
        <w:tc>
          <w:tcPr>
            <w:tcW w:w="1517" w:type="dxa"/>
            <w:hideMark/>
          </w:tcPr>
          <w:p w14:paraId="0A7BB414" w14:textId="77777777" w:rsidR="00530510" w:rsidRPr="00F134EA" w:rsidRDefault="00530510" w:rsidP="00CF1377">
            <w:pPr>
              <w:spacing w:after="0" w:line="240" w:lineRule="auto"/>
              <w:contextualSpacing/>
              <w:jc w:val="center"/>
              <w:rPr>
                <w:rFonts w:eastAsia="Times New Roman" w:cs="Times New Roman"/>
                <w:sz w:val="26"/>
                <w:szCs w:val="26"/>
                <w:lang w:val="en-GB" w:eastAsia="ja-JP"/>
              </w:rPr>
            </w:pPr>
            <w:r w:rsidRPr="00F134EA">
              <w:rPr>
                <w:rFonts w:eastAsia="Times New Roman" w:cs="Times New Roman"/>
                <w:sz w:val="26"/>
                <w:szCs w:val="26"/>
                <w:lang w:val="en-GB" w:eastAsia="ja-JP"/>
              </w:rPr>
              <w:t>647,4</w:t>
            </w:r>
          </w:p>
        </w:tc>
      </w:tr>
    </w:tbl>
    <w:p w14:paraId="21C2CC60" w14:textId="77777777" w:rsidR="00530510" w:rsidRPr="00F134EA" w:rsidRDefault="00530510" w:rsidP="00CF1377">
      <w:pPr>
        <w:spacing w:after="0" w:line="240" w:lineRule="auto"/>
        <w:jc w:val="both"/>
        <w:rPr>
          <w:rFonts w:eastAsia="Times New Roman" w:cs="Times New Roman"/>
          <w:i/>
          <w:iCs/>
          <w:color w:val="000000"/>
          <w:kern w:val="0"/>
          <w:sz w:val="26"/>
          <w:szCs w:val="26"/>
        </w:rPr>
      </w:pPr>
      <w:r w:rsidRPr="00F134EA">
        <w:rPr>
          <w:rFonts w:eastAsia="Times New Roman" w:cs="Times New Roman"/>
          <w:sz w:val="26"/>
          <w:szCs w:val="26"/>
          <w:lang w:val="vi-VN" w:eastAsia="ja-JP"/>
        </w:rPr>
        <w:tab/>
      </w:r>
      <w:r w:rsidRPr="00F134EA">
        <w:rPr>
          <w:rFonts w:eastAsia="Times New Roman" w:cs="Times New Roman"/>
          <w:i/>
          <w:iCs/>
          <w:color w:val="000000"/>
          <w:kern w:val="0"/>
          <w:sz w:val="26"/>
          <w:szCs w:val="26"/>
        </w:rPr>
        <w:t xml:space="preserve">                       (Nguồn: Niên giám thống kê Việt Nam 2021, NXB Thống kê, 2022)</w:t>
      </w:r>
    </w:p>
    <w:p w14:paraId="4927441C" w14:textId="77777777" w:rsidR="00530510" w:rsidRPr="00F134EA" w:rsidRDefault="00530510" w:rsidP="00CF1377">
      <w:pPr>
        <w:widowControl w:val="0"/>
        <w:tabs>
          <w:tab w:val="left" w:pos="284"/>
          <w:tab w:val="left" w:pos="2835"/>
          <w:tab w:val="left" w:pos="5387"/>
          <w:tab w:val="left" w:pos="7938"/>
        </w:tabs>
        <w:spacing w:after="0" w:line="240" w:lineRule="auto"/>
        <w:contextualSpacing/>
        <w:jc w:val="both"/>
        <w:rPr>
          <w:rFonts w:eastAsia="Arial" w:cs="Times New Roman"/>
          <w:color w:val="000000"/>
          <w:sz w:val="26"/>
          <w:szCs w:val="26"/>
          <w14:ligatures w14:val="none"/>
        </w:rPr>
      </w:pPr>
      <w:r w:rsidRPr="00F134EA">
        <w:rPr>
          <w:rFonts w:eastAsia="Times New Roman" w:cs="Times New Roman"/>
          <w:sz w:val="26"/>
          <w:szCs w:val="26"/>
          <w:lang w:eastAsia="ja-JP"/>
        </w:rPr>
        <w:t>Căn cứ vào</w:t>
      </w:r>
      <w:r w:rsidRPr="00F134EA">
        <w:rPr>
          <w:rFonts w:eastAsia="Times New Roman" w:cs="Times New Roman"/>
          <w:sz w:val="26"/>
          <w:szCs w:val="26"/>
          <w:lang w:val="vi-VN" w:eastAsia="ja-JP"/>
        </w:rPr>
        <w:t xml:space="preserve"> bảng số liệu, </w:t>
      </w:r>
      <w:r w:rsidRPr="00F134EA">
        <w:rPr>
          <w:rFonts w:eastAsia="Times New Roman" w:cs="Times New Roman"/>
          <w:sz w:val="26"/>
          <w:szCs w:val="26"/>
          <w:lang w:eastAsia="ja-JP"/>
        </w:rPr>
        <w:t xml:space="preserve">hãy </w:t>
      </w:r>
      <w:r w:rsidRPr="00F134EA">
        <w:rPr>
          <w:rFonts w:eastAsia="Times New Roman" w:cs="Times New Roman"/>
          <w:sz w:val="26"/>
          <w:szCs w:val="26"/>
          <w:lang w:val="vi-VN" w:eastAsia="ja-JP"/>
        </w:rPr>
        <w:t xml:space="preserve">cho biết tốc độ tăng trưởng của </w:t>
      </w:r>
      <w:r w:rsidRPr="00F134EA">
        <w:rPr>
          <w:rFonts w:eastAsia="Times New Roman" w:cs="Times New Roman"/>
          <w:sz w:val="26"/>
          <w:szCs w:val="26"/>
          <w:lang w:eastAsia="ja-JP"/>
        </w:rPr>
        <w:t xml:space="preserve">sản lượng </w:t>
      </w:r>
      <w:r w:rsidRPr="00F134EA">
        <w:rPr>
          <w:rFonts w:eastAsia="Times New Roman" w:cs="Times New Roman"/>
          <w:sz w:val="26"/>
          <w:szCs w:val="26"/>
          <w:lang w:val="vi-VN" w:eastAsia="ja-JP"/>
        </w:rPr>
        <w:t xml:space="preserve">mía nước ta năm </w:t>
      </w:r>
      <w:r w:rsidRPr="00F134EA">
        <w:rPr>
          <w:rFonts w:eastAsia="Times New Roman" w:cs="Times New Roman"/>
          <w:sz w:val="26"/>
          <w:szCs w:val="26"/>
          <w:lang w:val="vi-VN" w:eastAsia="ja-JP"/>
        </w:rPr>
        <w:lastRenderedPageBreak/>
        <w:t xml:space="preserve">2021 giảm đi nhiều hơn </w:t>
      </w:r>
      <w:r w:rsidRPr="00F134EA">
        <w:rPr>
          <w:rFonts w:eastAsia="Times New Roman" w:cs="Times New Roman"/>
          <w:sz w:val="26"/>
          <w:szCs w:val="26"/>
          <w:lang w:eastAsia="ja-JP"/>
        </w:rPr>
        <w:t xml:space="preserve">diện tích </w:t>
      </w:r>
      <w:r w:rsidRPr="00F134EA">
        <w:rPr>
          <w:rFonts w:eastAsia="Times New Roman" w:cs="Times New Roman"/>
          <w:sz w:val="26"/>
          <w:szCs w:val="26"/>
          <w:lang w:val="vi-VN" w:eastAsia="ja-JP"/>
        </w:rPr>
        <w:t xml:space="preserve">mía bao nhiêu % so với năm 2018? </w:t>
      </w:r>
      <w:r w:rsidRPr="00F134EA">
        <w:rPr>
          <w:rFonts w:eastAsia="Arial" w:cs="Times New Roman"/>
          <w:i/>
          <w:color w:val="000000"/>
          <w:sz w:val="26"/>
          <w:szCs w:val="26"/>
          <w:lang w:val="vi-VN"/>
          <w14:ligatures w14:val="none"/>
        </w:rPr>
        <w:t>(</w:t>
      </w:r>
      <w:r w:rsidRPr="00F134EA">
        <w:rPr>
          <w:rFonts w:eastAsia="Arial" w:cs="Times New Roman"/>
          <w:i/>
          <w:color w:val="000000"/>
          <w:sz w:val="26"/>
          <w:szCs w:val="26"/>
          <w14:ligatures w14:val="none"/>
        </w:rPr>
        <w:t>L</w:t>
      </w:r>
      <w:r w:rsidRPr="00F134EA">
        <w:rPr>
          <w:rFonts w:eastAsia="Arial" w:cs="Times New Roman"/>
          <w:i/>
          <w:color w:val="000000"/>
          <w:sz w:val="26"/>
          <w:szCs w:val="26"/>
          <w:lang w:val="vi-VN"/>
          <w14:ligatures w14:val="none"/>
        </w:rPr>
        <w:t>àm tròn kết quả đến một chữ số thập phân).</w:t>
      </w:r>
    </w:p>
    <w:p w14:paraId="026CB9B9" w14:textId="77777777" w:rsidR="00530510" w:rsidRDefault="00530510" w:rsidP="00CF1377">
      <w:pPr>
        <w:spacing w:after="0" w:line="240" w:lineRule="auto"/>
        <w:contextualSpacing/>
        <w:jc w:val="center"/>
        <w:rPr>
          <w:rFonts w:eastAsia="Times New Roman" w:cs="Times New Roman"/>
          <w:b/>
          <w:bCs/>
          <w:kern w:val="0"/>
          <w:sz w:val="26"/>
          <w:szCs w:val="26"/>
          <w14:ligatures w14:val="none"/>
        </w:rPr>
      </w:pPr>
      <w:r w:rsidRPr="00F134EA">
        <w:rPr>
          <w:rFonts w:eastAsia="Times New Roman" w:cs="Times New Roman"/>
          <w:b/>
          <w:bCs/>
          <w:kern w:val="0"/>
          <w:sz w:val="26"/>
          <w:szCs w:val="26"/>
          <w14:ligatures w14:val="none"/>
        </w:rPr>
        <w:t>----- Hết ----</w:t>
      </w:r>
    </w:p>
    <w:p w14:paraId="2B3DB787" w14:textId="685C4992" w:rsidR="00994812" w:rsidRPr="00994812" w:rsidRDefault="00994812" w:rsidP="00CF1377">
      <w:pPr>
        <w:spacing w:after="0" w:line="240" w:lineRule="auto"/>
        <w:contextualSpacing/>
        <w:jc w:val="center"/>
        <w:rPr>
          <w:rFonts w:eastAsia="Times New Roman" w:cs="Times New Roman"/>
          <w:b/>
          <w:bCs/>
          <w:kern w:val="0"/>
          <w:sz w:val="26"/>
          <w:szCs w:val="26"/>
          <w14:ligatures w14:val="none"/>
        </w:rPr>
      </w:pPr>
      <w:r w:rsidRPr="00994812">
        <w:rPr>
          <w:rFonts w:eastAsia="Times New Roman" w:cs="Times New Roman"/>
          <w:b/>
          <w:bCs/>
          <w:kern w:val="0"/>
          <w:sz w:val="26"/>
          <w:szCs w:val="26"/>
          <w14:ligatures w14:val="none"/>
        </w:rPr>
        <w:t>ĐÁP ÁN</w:t>
      </w:r>
    </w:p>
    <w:tbl>
      <w:tblPr>
        <w:tblW w:w="9702" w:type="dxa"/>
        <w:tblInd w:w="93" w:type="dxa"/>
        <w:tblLook w:val="04A0" w:firstRow="1" w:lastRow="0" w:firstColumn="1" w:lastColumn="0" w:noHBand="0" w:noVBand="1"/>
      </w:tblPr>
      <w:tblGrid>
        <w:gridCol w:w="461"/>
        <w:gridCol w:w="461"/>
        <w:gridCol w:w="461"/>
        <w:gridCol w:w="461"/>
        <w:gridCol w:w="461"/>
        <w:gridCol w:w="461"/>
        <w:gridCol w:w="461"/>
        <w:gridCol w:w="461"/>
        <w:gridCol w:w="461"/>
        <w:gridCol w:w="617"/>
        <w:gridCol w:w="617"/>
        <w:gridCol w:w="617"/>
        <w:gridCol w:w="617"/>
        <w:gridCol w:w="617"/>
        <w:gridCol w:w="617"/>
        <w:gridCol w:w="617"/>
        <w:gridCol w:w="617"/>
        <w:gridCol w:w="617"/>
      </w:tblGrid>
      <w:tr w:rsidR="00994812" w:rsidRPr="00994812" w14:paraId="5E1E60F5" w14:textId="77777777" w:rsidTr="00994812">
        <w:trPr>
          <w:trHeight w:val="28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DC607"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1</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4A92D9A0"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2</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7EB3BC38"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3</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50489C2A"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4</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0C9BDFC9"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5</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52E4E468"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6</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321B4113"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7</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5A9C40D4"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8</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376FF76F"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9</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5D741ECF"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10</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4ACEE1F6"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11</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7DBF7062"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12</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34474D86"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13</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2E75D324"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14</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7931CE29"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15</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6BF030B"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16</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68E4721E"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17</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1EFAE0C9"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18</w:t>
            </w:r>
          </w:p>
        </w:tc>
      </w:tr>
      <w:tr w:rsidR="00994812" w:rsidRPr="00994812" w14:paraId="0EDB9B02" w14:textId="77777777" w:rsidTr="00994812">
        <w:trPr>
          <w:trHeight w:val="28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7EB1C" w14:textId="410F0A9F"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A</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651384A2" w14:textId="79175032"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B</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38D43788" w14:textId="0E6C9796"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A</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40633FD6" w14:textId="77000E0F"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D</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3A94D001" w14:textId="58285AF8"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D</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79FC9957" w14:textId="1F36D04F"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D</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6A939CC8" w14:textId="14E235FA"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A</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3BF2A05D" w14:textId="453D720A"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D</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65FEE55A" w14:textId="614CC8A4"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C</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7EB1982A" w14:textId="59BA21B4"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A</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7E2787BA" w14:textId="54ABE655"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A</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4D8EF02B" w14:textId="61B032F4"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A</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7FA0765D" w14:textId="3F9F9FF2"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C</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49E9B855" w14:textId="69C7D091"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A</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26517A1C" w14:textId="319939B9"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A</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1EC646DC" w14:textId="5E482906"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D</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379932B9" w14:textId="115ABB93"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B</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0B3BC405" w14:textId="60DABB8F"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D</w:t>
            </w:r>
          </w:p>
        </w:tc>
      </w:tr>
      <w:tr w:rsidR="00994812" w:rsidRPr="00994812" w14:paraId="1D49812B" w14:textId="77777777" w:rsidTr="00994812">
        <w:trPr>
          <w:trHeight w:val="28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D02EB" w14:textId="53B87943"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19</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0AB5BBC7" w14:textId="6710DFD8"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20</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78F182ED" w14:textId="0D685FE0"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21</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6438C2CB" w14:textId="7832D842"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22</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7095D9F5" w14:textId="519F4B8B"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23</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3FD781A4" w14:textId="6721FF2A"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24</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4995514F" w14:textId="1E46EF23"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25</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005D30A6" w14:textId="2250D561"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26</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122007D4" w14:textId="12169E8B"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27</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71D91A58" w14:textId="08CCE5BC"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28</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30D4915F" w14:textId="3796095B"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29</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65D9A8AD" w14:textId="11F1BA68"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30</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6A28D368" w14:textId="0188F32A"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31</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3B431F76" w14:textId="7DE53B64"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32</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191AD42D" w14:textId="5E2460D1"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33</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354A81D0" w14:textId="34A3101D"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34</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0662DCA3" w14:textId="6EADE85F"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35</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19B7050D" w14:textId="20B87B6D"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36</w:t>
            </w:r>
          </w:p>
        </w:tc>
      </w:tr>
      <w:tr w:rsidR="00994812" w:rsidRPr="00994812" w14:paraId="094B6BE0" w14:textId="77777777" w:rsidTr="00994812">
        <w:trPr>
          <w:trHeight w:val="28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5C108" w14:textId="6063C243"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B</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654B29E5" w14:textId="6E2070FC"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D</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0F9315CE" w14:textId="6D9B5BEB"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B</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18B82A9F" w14:textId="7C22479E"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C</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6C47E4BC" w14:textId="4A22855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D</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1D1EEB5F" w14:textId="296227B5"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D</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463864B7" w14:textId="359A2112"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D</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7C7CAC13" w14:textId="74F392F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D</w:t>
            </w:r>
          </w:p>
        </w:tc>
        <w:tc>
          <w:tcPr>
            <w:tcW w:w="461" w:type="dxa"/>
            <w:tcBorders>
              <w:top w:val="single" w:sz="4" w:space="0" w:color="auto"/>
              <w:left w:val="nil"/>
              <w:bottom w:val="single" w:sz="4" w:space="0" w:color="auto"/>
              <w:right w:val="single" w:sz="4" w:space="0" w:color="auto"/>
            </w:tcBorders>
            <w:shd w:val="clear" w:color="auto" w:fill="auto"/>
            <w:noWrap/>
            <w:vAlign w:val="bottom"/>
          </w:tcPr>
          <w:p w14:paraId="55E24ECF" w14:textId="3F5A0F5B"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C</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65F6496B" w14:textId="7D0BF92F"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A</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346B6F21" w14:textId="4F638C31"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A</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189315FD" w14:textId="3906010D"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B</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5DBF4BF2" w14:textId="366333FA"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C</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0ED1763B" w14:textId="16CDD903"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B</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14B17DD1" w14:textId="720AFDBC"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D</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7834803B" w14:textId="2AB51799"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B</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11285850" w14:textId="00571DA1"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C</w:t>
            </w:r>
          </w:p>
        </w:tc>
        <w:tc>
          <w:tcPr>
            <w:tcW w:w="617" w:type="dxa"/>
            <w:tcBorders>
              <w:top w:val="single" w:sz="4" w:space="0" w:color="auto"/>
              <w:left w:val="nil"/>
              <w:bottom w:val="single" w:sz="4" w:space="0" w:color="auto"/>
              <w:right w:val="single" w:sz="4" w:space="0" w:color="auto"/>
            </w:tcBorders>
            <w:shd w:val="clear" w:color="auto" w:fill="auto"/>
            <w:noWrap/>
            <w:vAlign w:val="bottom"/>
          </w:tcPr>
          <w:p w14:paraId="53D0B8B9" w14:textId="2918632F"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C</w:t>
            </w:r>
          </w:p>
        </w:tc>
      </w:tr>
    </w:tbl>
    <w:p w14:paraId="79B67966" w14:textId="77777777" w:rsidR="00994812" w:rsidRPr="00994812" w:rsidRDefault="00994812" w:rsidP="00CF1377">
      <w:pPr>
        <w:spacing w:after="0" w:line="240" w:lineRule="auto"/>
        <w:contextualSpacing/>
        <w:jc w:val="center"/>
        <w:rPr>
          <w:rFonts w:eastAsia="Times New Roman" w:cs="Times New Roman"/>
          <w:b/>
          <w:bCs/>
          <w:kern w:val="0"/>
          <w:sz w:val="26"/>
          <w:szCs w:val="26"/>
          <w14:ligatures w14:val="none"/>
        </w:rPr>
      </w:pPr>
    </w:p>
    <w:tbl>
      <w:tblPr>
        <w:tblW w:w="6193" w:type="dxa"/>
        <w:jc w:val="center"/>
        <w:tblInd w:w="93" w:type="dxa"/>
        <w:tblLook w:val="04A0" w:firstRow="1" w:lastRow="0" w:firstColumn="1" w:lastColumn="0" w:noHBand="0" w:noVBand="1"/>
      </w:tblPr>
      <w:tblGrid>
        <w:gridCol w:w="815"/>
        <w:gridCol w:w="779"/>
        <w:gridCol w:w="779"/>
        <w:gridCol w:w="815"/>
        <w:gridCol w:w="742"/>
        <w:gridCol w:w="742"/>
        <w:gridCol w:w="779"/>
        <w:gridCol w:w="742"/>
      </w:tblGrid>
      <w:tr w:rsidR="00994812" w:rsidRPr="00994812" w14:paraId="14B419C5" w14:textId="77777777" w:rsidTr="00994812">
        <w:trPr>
          <w:trHeight w:val="285"/>
          <w:jc w:val="center"/>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0D01F" w14:textId="77777777" w:rsidR="00994812" w:rsidRPr="00994812" w:rsidRDefault="00994812" w:rsidP="00994812">
            <w:pPr>
              <w:spacing w:after="0" w:line="240" w:lineRule="auto"/>
              <w:rPr>
                <w:rFonts w:eastAsia="Times New Roman" w:cs="Times New Roman"/>
                <w:b/>
                <w:color w:val="000000"/>
                <w:kern w:val="0"/>
                <w:sz w:val="22"/>
                <w14:ligatures w14:val="none"/>
              </w:rPr>
            </w:pPr>
            <w:bookmarkStart w:id="4" w:name="_GoBack"/>
            <w:bookmarkEnd w:id="4"/>
            <w:r w:rsidRPr="00994812">
              <w:rPr>
                <w:rFonts w:eastAsia="Times New Roman" w:cs="Times New Roman"/>
                <w:b/>
                <w:color w:val="000000"/>
                <w:kern w:val="0"/>
                <w:sz w:val="22"/>
                <w14:ligatures w14:val="none"/>
              </w:rPr>
              <w:t>37</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13CCF5C7"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38</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38FD95D4"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39</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7369CB3E"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40</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3CA6F293"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41</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6BB4BE5A"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42</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0FF77171"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43</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22C7C183"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44</w:t>
            </w:r>
          </w:p>
        </w:tc>
      </w:tr>
      <w:tr w:rsidR="00994812" w:rsidRPr="00994812" w14:paraId="703E2202" w14:textId="77777777" w:rsidTr="00994812">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5C4D53BC"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SĐĐĐ</w:t>
            </w:r>
          </w:p>
        </w:tc>
        <w:tc>
          <w:tcPr>
            <w:tcW w:w="779" w:type="dxa"/>
            <w:tcBorders>
              <w:top w:val="nil"/>
              <w:left w:val="nil"/>
              <w:bottom w:val="single" w:sz="4" w:space="0" w:color="auto"/>
              <w:right w:val="single" w:sz="4" w:space="0" w:color="auto"/>
            </w:tcBorders>
            <w:shd w:val="clear" w:color="auto" w:fill="auto"/>
            <w:noWrap/>
            <w:vAlign w:val="bottom"/>
            <w:hideMark/>
          </w:tcPr>
          <w:p w14:paraId="1D9243D7"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SSĐĐ</w:t>
            </w:r>
          </w:p>
        </w:tc>
        <w:tc>
          <w:tcPr>
            <w:tcW w:w="779" w:type="dxa"/>
            <w:tcBorders>
              <w:top w:val="nil"/>
              <w:left w:val="nil"/>
              <w:bottom w:val="single" w:sz="4" w:space="0" w:color="auto"/>
              <w:right w:val="single" w:sz="4" w:space="0" w:color="auto"/>
            </w:tcBorders>
            <w:shd w:val="clear" w:color="auto" w:fill="auto"/>
            <w:noWrap/>
            <w:vAlign w:val="bottom"/>
            <w:hideMark/>
          </w:tcPr>
          <w:p w14:paraId="0F416234"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SĐĐS</w:t>
            </w:r>
          </w:p>
        </w:tc>
        <w:tc>
          <w:tcPr>
            <w:tcW w:w="815" w:type="dxa"/>
            <w:tcBorders>
              <w:top w:val="nil"/>
              <w:left w:val="nil"/>
              <w:bottom w:val="single" w:sz="4" w:space="0" w:color="auto"/>
              <w:right w:val="single" w:sz="4" w:space="0" w:color="auto"/>
            </w:tcBorders>
            <w:shd w:val="clear" w:color="auto" w:fill="auto"/>
            <w:noWrap/>
            <w:vAlign w:val="bottom"/>
            <w:hideMark/>
          </w:tcPr>
          <w:p w14:paraId="5A612939"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SĐĐĐ</w:t>
            </w:r>
          </w:p>
        </w:tc>
        <w:tc>
          <w:tcPr>
            <w:tcW w:w="742" w:type="dxa"/>
            <w:tcBorders>
              <w:top w:val="nil"/>
              <w:left w:val="nil"/>
              <w:bottom w:val="single" w:sz="4" w:space="0" w:color="auto"/>
              <w:right w:val="single" w:sz="4" w:space="0" w:color="auto"/>
            </w:tcBorders>
            <w:shd w:val="clear" w:color="auto" w:fill="auto"/>
            <w:noWrap/>
            <w:vAlign w:val="bottom"/>
            <w:hideMark/>
          </w:tcPr>
          <w:p w14:paraId="5C7762B8"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SSSĐ</w:t>
            </w:r>
          </w:p>
        </w:tc>
        <w:tc>
          <w:tcPr>
            <w:tcW w:w="742" w:type="dxa"/>
            <w:tcBorders>
              <w:top w:val="nil"/>
              <w:left w:val="nil"/>
              <w:bottom w:val="single" w:sz="4" w:space="0" w:color="auto"/>
              <w:right w:val="single" w:sz="4" w:space="0" w:color="auto"/>
            </w:tcBorders>
            <w:shd w:val="clear" w:color="auto" w:fill="auto"/>
            <w:noWrap/>
            <w:vAlign w:val="bottom"/>
            <w:hideMark/>
          </w:tcPr>
          <w:p w14:paraId="6B132613"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SSĐS</w:t>
            </w:r>
          </w:p>
        </w:tc>
        <w:tc>
          <w:tcPr>
            <w:tcW w:w="779" w:type="dxa"/>
            <w:tcBorders>
              <w:top w:val="nil"/>
              <w:left w:val="nil"/>
              <w:bottom w:val="single" w:sz="4" w:space="0" w:color="auto"/>
              <w:right w:val="single" w:sz="4" w:space="0" w:color="auto"/>
            </w:tcBorders>
            <w:shd w:val="clear" w:color="auto" w:fill="auto"/>
            <w:noWrap/>
            <w:vAlign w:val="bottom"/>
            <w:hideMark/>
          </w:tcPr>
          <w:p w14:paraId="58A8A30F"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ĐĐSS</w:t>
            </w:r>
          </w:p>
        </w:tc>
        <w:tc>
          <w:tcPr>
            <w:tcW w:w="742" w:type="dxa"/>
            <w:tcBorders>
              <w:top w:val="nil"/>
              <w:left w:val="nil"/>
              <w:bottom w:val="single" w:sz="4" w:space="0" w:color="auto"/>
              <w:right w:val="single" w:sz="4" w:space="0" w:color="auto"/>
            </w:tcBorders>
            <w:shd w:val="clear" w:color="auto" w:fill="auto"/>
            <w:noWrap/>
            <w:vAlign w:val="bottom"/>
            <w:hideMark/>
          </w:tcPr>
          <w:p w14:paraId="58844F8A" w14:textId="77777777" w:rsidR="00994812" w:rsidRPr="00994812" w:rsidRDefault="00994812" w:rsidP="0099481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SSSĐ</w:t>
            </w:r>
          </w:p>
        </w:tc>
      </w:tr>
    </w:tbl>
    <w:p w14:paraId="10EE4430" w14:textId="77777777" w:rsidR="00994812" w:rsidRDefault="00994812" w:rsidP="00CF1377">
      <w:pPr>
        <w:spacing w:after="0" w:line="240" w:lineRule="auto"/>
        <w:contextualSpacing/>
        <w:jc w:val="center"/>
        <w:rPr>
          <w:rFonts w:eastAsia="Times New Roman" w:cs="Times New Roman"/>
          <w:b/>
          <w:bCs/>
          <w:kern w:val="0"/>
          <w:sz w:val="26"/>
          <w:szCs w:val="26"/>
          <w14:ligatures w14:val="none"/>
        </w:rPr>
      </w:pPr>
    </w:p>
    <w:tbl>
      <w:tblPr>
        <w:tblW w:w="963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06"/>
        <w:gridCol w:w="1606"/>
        <w:gridCol w:w="1607"/>
        <w:gridCol w:w="1607"/>
        <w:gridCol w:w="1607"/>
      </w:tblGrid>
      <w:tr w:rsidR="00994812" w:rsidRPr="00994812" w14:paraId="60EEDC20" w14:textId="77777777" w:rsidTr="00994812">
        <w:trPr>
          <w:trHeight w:val="285"/>
          <w:jc w:val="center"/>
        </w:trPr>
        <w:tc>
          <w:tcPr>
            <w:tcW w:w="1020" w:type="dxa"/>
            <w:shd w:val="clear" w:color="auto" w:fill="auto"/>
            <w:noWrap/>
            <w:vAlign w:val="bottom"/>
            <w:hideMark/>
          </w:tcPr>
          <w:p w14:paraId="3005D779" w14:textId="77777777" w:rsidR="00994812" w:rsidRPr="00994812" w:rsidRDefault="00994812" w:rsidP="00C12EF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45</w:t>
            </w:r>
          </w:p>
        </w:tc>
        <w:tc>
          <w:tcPr>
            <w:tcW w:w="1020" w:type="dxa"/>
            <w:shd w:val="clear" w:color="auto" w:fill="auto"/>
            <w:noWrap/>
            <w:vAlign w:val="bottom"/>
            <w:hideMark/>
          </w:tcPr>
          <w:p w14:paraId="6B27FCDE" w14:textId="77777777" w:rsidR="00994812" w:rsidRPr="00994812" w:rsidRDefault="00994812" w:rsidP="00C12EF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46</w:t>
            </w:r>
          </w:p>
        </w:tc>
        <w:tc>
          <w:tcPr>
            <w:tcW w:w="1020" w:type="dxa"/>
            <w:shd w:val="clear" w:color="auto" w:fill="auto"/>
            <w:noWrap/>
            <w:vAlign w:val="bottom"/>
            <w:hideMark/>
          </w:tcPr>
          <w:p w14:paraId="781CCE86" w14:textId="77777777" w:rsidR="00994812" w:rsidRPr="00994812" w:rsidRDefault="00994812" w:rsidP="00C12EF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47</w:t>
            </w:r>
          </w:p>
        </w:tc>
        <w:tc>
          <w:tcPr>
            <w:tcW w:w="1020" w:type="dxa"/>
            <w:shd w:val="clear" w:color="auto" w:fill="auto"/>
            <w:noWrap/>
            <w:vAlign w:val="bottom"/>
            <w:hideMark/>
          </w:tcPr>
          <w:p w14:paraId="042BF0E1" w14:textId="77777777" w:rsidR="00994812" w:rsidRPr="00994812" w:rsidRDefault="00994812" w:rsidP="00C12EF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48</w:t>
            </w:r>
          </w:p>
        </w:tc>
        <w:tc>
          <w:tcPr>
            <w:tcW w:w="1020" w:type="dxa"/>
            <w:shd w:val="clear" w:color="auto" w:fill="auto"/>
            <w:noWrap/>
            <w:vAlign w:val="bottom"/>
            <w:hideMark/>
          </w:tcPr>
          <w:p w14:paraId="24C4A781" w14:textId="77777777" w:rsidR="00994812" w:rsidRPr="00994812" w:rsidRDefault="00994812" w:rsidP="00C12EF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49</w:t>
            </w:r>
          </w:p>
        </w:tc>
        <w:tc>
          <w:tcPr>
            <w:tcW w:w="1020" w:type="dxa"/>
            <w:shd w:val="clear" w:color="auto" w:fill="auto"/>
            <w:noWrap/>
            <w:vAlign w:val="bottom"/>
            <w:hideMark/>
          </w:tcPr>
          <w:p w14:paraId="275AC972" w14:textId="77777777" w:rsidR="00994812" w:rsidRPr="00994812" w:rsidRDefault="00994812" w:rsidP="00C12EF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50</w:t>
            </w:r>
          </w:p>
        </w:tc>
      </w:tr>
      <w:tr w:rsidR="00994812" w:rsidRPr="00994812" w14:paraId="2AB2C480" w14:textId="77777777" w:rsidTr="00994812">
        <w:trPr>
          <w:trHeight w:val="300"/>
          <w:jc w:val="center"/>
        </w:trPr>
        <w:tc>
          <w:tcPr>
            <w:tcW w:w="1020" w:type="dxa"/>
            <w:shd w:val="clear" w:color="auto" w:fill="auto"/>
            <w:noWrap/>
            <w:vAlign w:val="bottom"/>
            <w:hideMark/>
          </w:tcPr>
          <w:p w14:paraId="467F9CEE" w14:textId="77777777" w:rsidR="00994812" w:rsidRPr="00994812" w:rsidRDefault="00994812" w:rsidP="00C12EF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371</w:t>
            </w:r>
          </w:p>
        </w:tc>
        <w:tc>
          <w:tcPr>
            <w:tcW w:w="1020" w:type="dxa"/>
            <w:shd w:val="clear" w:color="auto" w:fill="auto"/>
            <w:noWrap/>
            <w:vAlign w:val="bottom"/>
            <w:hideMark/>
          </w:tcPr>
          <w:p w14:paraId="28B4201E" w14:textId="77777777" w:rsidR="00994812" w:rsidRPr="00994812" w:rsidRDefault="00994812" w:rsidP="00C12EF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44</w:t>
            </w:r>
          </w:p>
        </w:tc>
        <w:tc>
          <w:tcPr>
            <w:tcW w:w="1020" w:type="dxa"/>
            <w:shd w:val="clear" w:color="auto" w:fill="auto"/>
            <w:noWrap/>
            <w:vAlign w:val="bottom"/>
            <w:hideMark/>
          </w:tcPr>
          <w:p w14:paraId="2140E795" w14:textId="77777777" w:rsidR="00994812" w:rsidRPr="00994812" w:rsidRDefault="00994812" w:rsidP="00C12EF2">
            <w:pPr>
              <w:spacing w:after="0" w:line="240" w:lineRule="auto"/>
              <w:rPr>
                <w:rFonts w:eastAsia="Times New Roman" w:cs="Times New Roman"/>
                <w:b/>
                <w:color w:val="000000"/>
                <w:kern w:val="0"/>
                <w:sz w:val="22"/>
                <w14:ligatures w14:val="none"/>
              </w:rPr>
            </w:pPr>
            <w:r w:rsidRPr="00994812">
              <w:rPr>
                <w:rFonts w:eastAsia="Times New Roman" w:cs="Times New Roman"/>
                <w:b/>
                <w:color w:val="000000"/>
                <w:kern w:val="0"/>
                <w:sz w:val="22"/>
                <w14:ligatures w14:val="none"/>
              </w:rPr>
              <w:t>2150</w:t>
            </w:r>
          </w:p>
        </w:tc>
        <w:tc>
          <w:tcPr>
            <w:tcW w:w="1020" w:type="dxa"/>
            <w:shd w:val="clear" w:color="auto" w:fill="auto"/>
            <w:noWrap/>
            <w:vAlign w:val="bottom"/>
            <w:hideMark/>
          </w:tcPr>
          <w:p w14:paraId="5200F9F2" w14:textId="77777777" w:rsidR="00994812" w:rsidRPr="00994812" w:rsidRDefault="00994812" w:rsidP="00C12EF2">
            <w:pPr>
              <w:spacing w:after="0" w:line="240" w:lineRule="auto"/>
              <w:rPr>
                <w:rFonts w:eastAsia="Times New Roman" w:cs="Times New Roman"/>
                <w:b/>
                <w:bCs/>
                <w:color w:val="FF0000"/>
                <w:kern w:val="0"/>
                <w:sz w:val="22"/>
                <w14:ligatures w14:val="none"/>
              </w:rPr>
            </w:pPr>
            <w:r w:rsidRPr="00994812">
              <w:rPr>
                <w:rFonts w:eastAsia="Times New Roman" w:cs="Times New Roman"/>
                <w:b/>
                <w:bCs/>
                <w:color w:val="FF0000"/>
                <w:kern w:val="0"/>
                <w:sz w:val="22"/>
                <w14:ligatures w14:val="none"/>
              </w:rPr>
              <w:t>38,2</w:t>
            </w:r>
          </w:p>
        </w:tc>
        <w:tc>
          <w:tcPr>
            <w:tcW w:w="1020" w:type="dxa"/>
            <w:shd w:val="clear" w:color="auto" w:fill="auto"/>
            <w:noWrap/>
            <w:vAlign w:val="bottom"/>
            <w:hideMark/>
          </w:tcPr>
          <w:p w14:paraId="0A81A94F" w14:textId="77777777" w:rsidR="00994812" w:rsidRPr="00994812" w:rsidRDefault="00994812" w:rsidP="00C12EF2">
            <w:pPr>
              <w:spacing w:after="0" w:line="240" w:lineRule="auto"/>
              <w:rPr>
                <w:rFonts w:eastAsia="Times New Roman" w:cs="Times New Roman"/>
                <w:b/>
                <w:bCs/>
                <w:color w:val="FF0000"/>
                <w:kern w:val="0"/>
                <w:sz w:val="22"/>
                <w14:ligatures w14:val="none"/>
              </w:rPr>
            </w:pPr>
            <w:r w:rsidRPr="00994812">
              <w:rPr>
                <w:rFonts w:eastAsia="Times New Roman" w:cs="Times New Roman"/>
                <w:b/>
                <w:bCs/>
                <w:color w:val="FF0000"/>
                <w:kern w:val="0"/>
                <w:sz w:val="22"/>
                <w14:ligatures w14:val="none"/>
              </w:rPr>
              <w:t>0,94</w:t>
            </w:r>
          </w:p>
        </w:tc>
        <w:tc>
          <w:tcPr>
            <w:tcW w:w="1020" w:type="dxa"/>
            <w:shd w:val="clear" w:color="auto" w:fill="auto"/>
            <w:noWrap/>
            <w:vAlign w:val="bottom"/>
            <w:hideMark/>
          </w:tcPr>
          <w:p w14:paraId="2B4900DC" w14:textId="77777777" w:rsidR="00994812" w:rsidRPr="00994812" w:rsidRDefault="00994812" w:rsidP="00C12EF2">
            <w:pPr>
              <w:spacing w:after="0" w:line="240" w:lineRule="auto"/>
              <w:rPr>
                <w:rFonts w:eastAsia="Times New Roman" w:cs="Times New Roman"/>
                <w:b/>
                <w:bCs/>
                <w:color w:val="FF0000"/>
                <w:kern w:val="0"/>
                <w:sz w:val="22"/>
                <w14:ligatures w14:val="none"/>
              </w:rPr>
            </w:pPr>
            <w:r w:rsidRPr="00994812">
              <w:rPr>
                <w:rFonts w:eastAsia="Times New Roman" w:cs="Times New Roman"/>
                <w:b/>
                <w:bCs/>
                <w:color w:val="FF0000"/>
                <w:kern w:val="0"/>
                <w:sz w:val="22"/>
                <w14:ligatures w14:val="none"/>
              </w:rPr>
              <w:t>1,8</w:t>
            </w:r>
          </w:p>
        </w:tc>
      </w:tr>
    </w:tbl>
    <w:p w14:paraId="68CD88CC" w14:textId="77777777" w:rsidR="00994812" w:rsidRPr="00F134EA" w:rsidRDefault="00994812" w:rsidP="00CF1377">
      <w:pPr>
        <w:spacing w:after="0" w:line="240" w:lineRule="auto"/>
        <w:contextualSpacing/>
        <w:jc w:val="center"/>
        <w:rPr>
          <w:rFonts w:eastAsia="Times New Roman" w:cs="Times New Roman"/>
          <w:b/>
          <w:bCs/>
          <w:kern w:val="0"/>
          <w:sz w:val="26"/>
          <w:szCs w:val="26"/>
          <w14:ligatures w14:val="none"/>
        </w:rPr>
      </w:pPr>
    </w:p>
    <w:sectPr w:rsidR="00994812" w:rsidRPr="00F134EA" w:rsidSect="00F07286">
      <w:headerReference w:type="default" r:id="rId7"/>
      <w:footerReference w:type="default" r:id="rId8"/>
      <w:pgSz w:w="11907" w:h="16840" w:code="9"/>
      <w:pgMar w:top="630" w:right="1134" w:bottom="1080" w:left="1134" w:header="426" w:footer="4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22992" w14:textId="77777777" w:rsidR="00B12103" w:rsidRDefault="00B12103">
      <w:pPr>
        <w:spacing w:after="0" w:line="240" w:lineRule="auto"/>
      </w:pPr>
      <w:r>
        <w:separator/>
      </w:r>
    </w:p>
  </w:endnote>
  <w:endnote w:type="continuationSeparator" w:id="0">
    <w:p w14:paraId="5448430B" w14:textId="77777777" w:rsidR="00B12103" w:rsidRDefault="00B1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74EC9" w14:textId="04D6DBB5" w:rsidR="00F07286" w:rsidRPr="00F07286" w:rsidRDefault="00F07286" w:rsidP="00F07286">
    <w:pPr>
      <w:widowControl w:val="0"/>
      <w:tabs>
        <w:tab w:val="center" w:pos="4680"/>
        <w:tab w:val="right" w:pos="9360"/>
        <w:tab w:val="right" w:pos="10348"/>
      </w:tabs>
      <w:spacing w:before="120" w:after="120" w:line="240" w:lineRule="auto"/>
      <w:rPr>
        <w:rFonts w:eastAsia="SimSun" w:cs="Times New Roman"/>
        <w:color w:val="000000"/>
        <w:szCs w:val="24"/>
        <w:lang w:eastAsia="zh-CN"/>
        <w14:ligatures w14:val="none"/>
      </w:rPr>
    </w:pPr>
    <w:r w:rsidRPr="00F07286">
      <w:rPr>
        <w:rFonts w:eastAsia="SimSun" w:cs="Times New Roman"/>
        <w:b/>
        <w:color w:val="000000"/>
        <w:szCs w:val="24"/>
        <w:lang w:val="nl-NL" w:eastAsia="zh-CN"/>
        <w14:ligatures w14:val="none"/>
      </w:rPr>
      <w:t xml:space="preserve">                                                                </w:t>
    </w:r>
    <w:r w:rsidRPr="00F07286">
      <w:rPr>
        <w:rFonts w:eastAsia="SimSun" w:cs="Times New Roman"/>
        <w:b/>
        <w:color w:val="00B0F0"/>
        <w:szCs w:val="24"/>
        <w:lang w:val="nl-NL" w:eastAsia="zh-CN"/>
        <w14:ligatures w14:val="none"/>
      </w:rPr>
      <w:t>thuvienhoclieu</w:t>
    </w:r>
    <w:r w:rsidRPr="00F07286">
      <w:rPr>
        <w:rFonts w:eastAsia="SimSun" w:cs="Times New Roman"/>
        <w:b/>
        <w:color w:val="FF0000"/>
        <w:szCs w:val="24"/>
        <w:lang w:val="nl-NL" w:eastAsia="zh-CN"/>
        <w14:ligatures w14:val="none"/>
      </w:rPr>
      <w:t xml:space="preserve">.com </w:t>
    </w:r>
    <w:r w:rsidRPr="00F07286">
      <w:rPr>
        <w:rFonts w:eastAsia="SimSun" w:cs="Times New Roman"/>
        <w:b/>
        <w:color w:val="000000"/>
        <w:szCs w:val="24"/>
        <w:lang w:eastAsia="zh-CN"/>
        <w14:ligatures w14:val="none"/>
      </w:rPr>
      <w:t xml:space="preserve">                                </w:t>
    </w:r>
    <w:r w:rsidRPr="00F07286">
      <w:rPr>
        <w:rFonts w:eastAsia="SimSun" w:cs="Times New Roman"/>
        <w:b/>
        <w:color w:val="FF0000"/>
        <w:szCs w:val="24"/>
        <w:lang w:eastAsia="zh-CN"/>
        <w14:ligatures w14:val="none"/>
      </w:rPr>
      <w:t>Trang</w:t>
    </w:r>
    <w:r w:rsidRPr="00F07286">
      <w:rPr>
        <w:rFonts w:eastAsia="SimSun" w:cs="Times New Roman"/>
        <w:b/>
        <w:color w:val="0070C0"/>
        <w:szCs w:val="24"/>
        <w:lang w:eastAsia="zh-CN"/>
        <w14:ligatures w14:val="none"/>
      </w:rPr>
      <w:t xml:space="preserve"> </w:t>
    </w:r>
    <w:r w:rsidRPr="00F07286">
      <w:rPr>
        <w:rFonts w:eastAsia="SimSun" w:cs="Times New Roman"/>
        <w:b/>
        <w:color w:val="0070C0"/>
        <w:szCs w:val="24"/>
        <w:lang w:eastAsia="zh-CN"/>
        <w14:ligatures w14:val="none"/>
      </w:rPr>
      <w:fldChar w:fldCharType="begin"/>
    </w:r>
    <w:r w:rsidRPr="00F07286">
      <w:rPr>
        <w:rFonts w:eastAsia="SimSun" w:cs="Times New Roman"/>
        <w:b/>
        <w:color w:val="0070C0"/>
        <w:szCs w:val="24"/>
        <w:lang w:eastAsia="zh-CN"/>
        <w14:ligatures w14:val="none"/>
      </w:rPr>
      <w:instrText xml:space="preserve"> PAGE   \* MERGEFORMAT </w:instrText>
    </w:r>
    <w:r w:rsidRPr="00F07286">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7</w:t>
    </w:r>
    <w:r w:rsidRPr="00F07286">
      <w:rPr>
        <w:rFonts w:eastAsia="SimSun" w:cs="Times New Roman"/>
        <w:b/>
        <w:color w:val="0070C0"/>
        <w:szCs w:val="24"/>
        <w:lang w:eastAsia="zh-CN"/>
        <w14:ligatures w14:val="none"/>
      </w:rPr>
      <w:fldChar w:fldCharType="end"/>
    </w:r>
    <w:r w:rsidRPr="00F07286">
      <w:rPr>
        <w:rFonts w:eastAsia="SimSun" w:cs="Times New Roman"/>
        <w:b/>
        <w:color w:val="0070C0"/>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98445" w14:textId="77777777" w:rsidR="00B12103" w:rsidRDefault="00B12103">
      <w:pPr>
        <w:spacing w:after="0" w:line="240" w:lineRule="auto"/>
      </w:pPr>
      <w:r>
        <w:separator/>
      </w:r>
    </w:p>
  </w:footnote>
  <w:footnote w:type="continuationSeparator" w:id="0">
    <w:p w14:paraId="0D301AE6" w14:textId="77777777" w:rsidR="00B12103" w:rsidRDefault="00B12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FF4FA" w14:textId="77777777" w:rsidR="00F07286" w:rsidRPr="00F07286" w:rsidRDefault="00F07286" w:rsidP="00F07286">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F07286">
      <w:rPr>
        <w:rFonts w:eastAsia="Calibri" w:cs="Times New Roman"/>
        <w:b/>
        <w:color w:val="00B0F0"/>
        <w:kern w:val="0"/>
        <w:szCs w:val="24"/>
        <w:lang w:val="nl-NL"/>
        <w14:ligatures w14:val="none"/>
      </w:rPr>
      <w:t>thuvienhoclieu</w:t>
    </w:r>
    <w:r w:rsidRPr="00F07286">
      <w:rPr>
        <w:rFonts w:eastAsia="Calibri" w:cs="Times New Roman"/>
        <w:b/>
        <w:color w:val="FF0000"/>
        <w:kern w:val="0"/>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510"/>
    <w:rsid w:val="00003945"/>
    <w:rsid w:val="00246409"/>
    <w:rsid w:val="004E7131"/>
    <w:rsid w:val="00530510"/>
    <w:rsid w:val="0054769E"/>
    <w:rsid w:val="005B1C83"/>
    <w:rsid w:val="006E5934"/>
    <w:rsid w:val="00994812"/>
    <w:rsid w:val="00AD391E"/>
    <w:rsid w:val="00B12103"/>
    <w:rsid w:val="00CF1377"/>
    <w:rsid w:val="00D54A8B"/>
    <w:rsid w:val="00E85FF3"/>
    <w:rsid w:val="00F07286"/>
    <w:rsid w:val="00F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0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0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5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05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05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305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05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05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05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5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5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51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5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305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305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05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05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05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0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5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5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0510"/>
    <w:pPr>
      <w:spacing w:before="160"/>
      <w:jc w:val="center"/>
    </w:pPr>
    <w:rPr>
      <w:i/>
      <w:iCs/>
      <w:color w:val="404040" w:themeColor="text1" w:themeTint="BF"/>
    </w:rPr>
  </w:style>
  <w:style w:type="character" w:customStyle="1" w:styleId="QuoteChar">
    <w:name w:val="Quote Char"/>
    <w:basedOn w:val="DefaultParagraphFont"/>
    <w:link w:val="Quote"/>
    <w:uiPriority w:val="29"/>
    <w:rsid w:val="00530510"/>
    <w:rPr>
      <w:i/>
      <w:iCs/>
      <w:color w:val="404040" w:themeColor="text1" w:themeTint="BF"/>
    </w:rPr>
  </w:style>
  <w:style w:type="paragraph" w:styleId="ListParagraph">
    <w:name w:val="List Paragraph"/>
    <w:basedOn w:val="Normal"/>
    <w:uiPriority w:val="34"/>
    <w:qFormat/>
    <w:rsid w:val="00530510"/>
    <w:pPr>
      <w:ind w:left="720"/>
      <w:contextualSpacing/>
    </w:pPr>
  </w:style>
  <w:style w:type="character" w:styleId="IntenseEmphasis">
    <w:name w:val="Intense Emphasis"/>
    <w:basedOn w:val="DefaultParagraphFont"/>
    <w:uiPriority w:val="21"/>
    <w:qFormat/>
    <w:rsid w:val="00530510"/>
    <w:rPr>
      <w:i/>
      <w:iCs/>
      <w:color w:val="2F5496" w:themeColor="accent1" w:themeShade="BF"/>
    </w:rPr>
  </w:style>
  <w:style w:type="paragraph" w:styleId="IntenseQuote">
    <w:name w:val="Intense Quote"/>
    <w:basedOn w:val="Normal"/>
    <w:next w:val="Normal"/>
    <w:link w:val="IntenseQuoteChar"/>
    <w:uiPriority w:val="30"/>
    <w:qFormat/>
    <w:rsid w:val="00530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510"/>
    <w:rPr>
      <w:i/>
      <w:iCs/>
      <w:color w:val="2F5496" w:themeColor="accent1" w:themeShade="BF"/>
    </w:rPr>
  </w:style>
  <w:style w:type="character" w:styleId="IntenseReference">
    <w:name w:val="Intense Reference"/>
    <w:basedOn w:val="DefaultParagraphFont"/>
    <w:uiPriority w:val="32"/>
    <w:qFormat/>
    <w:rsid w:val="00530510"/>
    <w:rPr>
      <w:b/>
      <w:bCs/>
      <w:smallCaps/>
      <w:color w:val="2F5496" w:themeColor="accent1" w:themeShade="BF"/>
      <w:spacing w:val="5"/>
    </w:rPr>
  </w:style>
  <w:style w:type="paragraph" w:styleId="Footer">
    <w:name w:val="footer"/>
    <w:basedOn w:val="Normal"/>
    <w:link w:val="FooterChar"/>
    <w:uiPriority w:val="99"/>
    <w:rsid w:val="00530510"/>
    <w:pPr>
      <w:tabs>
        <w:tab w:val="center" w:pos="4680"/>
        <w:tab w:val="right" w:pos="9360"/>
      </w:tabs>
      <w:spacing w:after="0" w:line="240" w:lineRule="auto"/>
    </w:pPr>
    <w:rPr>
      <w:rFonts w:eastAsia="Times New Roman" w:cs="Times New Roman"/>
      <w:kern w:val="0"/>
      <w:szCs w:val="24"/>
      <w14:ligatures w14:val="none"/>
    </w:rPr>
  </w:style>
  <w:style w:type="character" w:customStyle="1" w:styleId="FooterChar">
    <w:name w:val="Footer Char"/>
    <w:basedOn w:val="DefaultParagraphFont"/>
    <w:link w:val="Footer"/>
    <w:uiPriority w:val="99"/>
    <w:rsid w:val="00530510"/>
    <w:rPr>
      <w:rFonts w:eastAsia="Times New Roman" w:cs="Times New Roman"/>
      <w:kern w:val="0"/>
      <w:szCs w:val="24"/>
      <w14:ligatures w14:val="none"/>
    </w:rPr>
  </w:style>
  <w:style w:type="paragraph" w:styleId="Header">
    <w:name w:val="header"/>
    <w:basedOn w:val="Normal"/>
    <w:link w:val="HeaderChar"/>
    <w:uiPriority w:val="99"/>
    <w:unhideWhenUsed/>
    <w:rsid w:val="00CF1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0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0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5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05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05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305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05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05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05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5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5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51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5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305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305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05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05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05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0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5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5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0510"/>
    <w:pPr>
      <w:spacing w:before="160"/>
      <w:jc w:val="center"/>
    </w:pPr>
    <w:rPr>
      <w:i/>
      <w:iCs/>
      <w:color w:val="404040" w:themeColor="text1" w:themeTint="BF"/>
    </w:rPr>
  </w:style>
  <w:style w:type="character" w:customStyle="1" w:styleId="QuoteChar">
    <w:name w:val="Quote Char"/>
    <w:basedOn w:val="DefaultParagraphFont"/>
    <w:link w:val="Quote"/>
    <w:uiPriority w:val="29"/>
    <w:rsid w:val="00530510"/>
    <w:rPr>
      <w:i/>
      <w:iCs/>
      <w:color w:val="404040" w:themeColor="text1" w:themeTint="BF"/>
    </w:rPr>
  </w:style>
  <w:style w:type="paragraph" w:styleId="ListParagraph">
    <w:name w:val="List Paragraph"/>
    <w:basedOn w:val="Normal"/>
    <w:uiPriority w:val="34"/>
    <w:qFormat/>
    <w:rsid w:val="00530510"/>
    <w:pPr>
      <w:ind w:left="720"/>
      <w:contextualSpacing/>
    </w:pPr>
  </w:style>
  <w:style w:type="character" w:styleId="IntenseEmphasis">
    <w:name w:val="Intense Emphasis"/>
    <w:basedOn w:val="DefaultParagraphFont"/>
    <w:uiPriority w:val="21"/>
    <w:qFormat/>
    <w:rsid w:val="00530510"/>
    <w:rPr>
      <w:i/>
      <w:iCs/>
      <w:color w:val="2F5496" w:themeColor="accent1" w:themeShade="BF"/>
    </w:rPr>
  </w:style>
  <w:style w:type="paragraph" w:styleId="IntenseQuote">
    <w:name w:val="Intense Quote"/>
    <w:basedOn w:val="Normal"/>
    <w:next w:val="Normal"/>
    <w:link w:val="IntenseQuoteChar"/>
    <w:uiPriority w:val="30"/>
    <w:qFormat/>
    <w:rsid w:val="00530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510"/>
    <w:rPr>
      <w:i/>
      <w:iCs/>
      <w:color w:val="2F5496" w:themeColor="accent1" w:themeShade="BF"/>
    </w:rPr>
  </w:style>
  <w:style w:type="character" w:styleId="IntenseReference">
    <w:name w:val="Intense Reference"/>
    <w:basedOn w:val="DefaultParagraphFont"/>
    <w:uiPriority w:val="32"/>
    <w:qFormat/>
    <w:rsid w:val="00530510"/>
    <w:rPr>
      <w:b/>
      <w:bCs/>
      <w:smallCaps/>
      <w:color w:val="2F5496" w:themeColor="accent1" w:themeShade="BF"/>
      <w:spacing w:val="5"/>
    </w:rPr>
  </w:style>
  <w:style w:type="paragraph" w:styleId="Footer">
    <w:name w:val="footer"/>
    <w:basedOn w:val="Normal"/>
    <w:link w:val="FooterChar"/>
    <w:uiPriority w:val="99"/>
    <w:rsid w:val="00530510"/>
    <w:pPr>
      <w:tabs>
        <w:tab w:val="center" w:pos="4680"/>
        <w:tab w:val="right" w:pos="9360"/>
      </w:tabs>
      <w:spacing w:after="0" w:line="240" w:lineRule="auto"/>
    </w:pPr>
    <w:rPr>
      <w:rFonts w:eastAsia="Times New Roman" w:cs="Times New Roman"/>
      <w:kern w:val="0"/>
      <w:szCs w:val="24"/>
      <w14:ligatures w14:val="none"/>
    </w:rPr>
  </w:style>
  <w:style w:type="character" w:customStyle="1" w:styleId="FooterChar">
    <w:name w:val="Footer Char"/>
    <w:basedOn w:val="DefaultParagraphFont"/>
    <w:link w:val="Footer"/>
    <w:uiPriority w:val="99"/>
    <w:rsid w:val="00530510"/>
    <w:rPr>
      <w:rFonts w:eastAsia="Times New Roman" w:cs="Times New Roman"/>
      <w:kern w:val="0"/>
      <w:szCs w:val="24"/>
      <w14:ligatures w14:val="none"/>
    </w:rPr>
  </w:style>
  <w:style w:type="paragraph" w:styleId="Header">
    <w:name w:val="header"/>
    <w:basedOn w:val="Normal"/>
    <w:link w:val="HeaderChar"/>
    <w:uiPriority w:val="99"/>
    <w:unhideWhenUsed/>
    <w:rsid w:val="00CF1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3550">
      <w:bodyDiv w:val="1"/>
      <w:marLeft w:val="0"/>
      <w:marRight w:val="0"/>
      <w:marTop w:val="0"/>
      <w:marBottom w:val="0"/>
      <w:divBdr>
        <w:top w:val="none" w:sz="0" w:space="0" w:color="auto"/>
        <w:left w:val="none" w:sz="0" w:space="0" w:color="auto"/>
        <w:bottom w:val="none" w:sz="0" w:space="0" w:color="auto"/>
        <w:right w:val="none" w:sz="0" w:space="0" w:color="auto"/>
      </w:divBdr>
    </w:div>
    <w:div w:id="207095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3449</Words>
  <Characters>19663</Characters>
  <Application>Microsoft Office Word</Application>
  <DocSecurity>0</DocSecurity>
  <Lines>163</Lines>
  <Paragraphs>46</Paragraphs>
  <ScaleCrop>false</ScaleCrop>
  <Company>thuvienhoclieu.com</Company>
  <LinksUpToDate>false</LinksUpToDate>
  <CharactersWithSpaces>23066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2026-01-03T23:31:00Z</dcterms:created>
  <dcterms:modified xsi:type="dcterms:W3CDTF">2026-01-03T23:32:00Z</dcterms:modified>
</cp:coreProperties>
</file>