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4A0" w:firstRow="1" w:lastRow="0" w:firstColumn="1" w:lastColumn="0" w:noHBand="0" w:noVBand="1"/>
      </w:tblPr>
      <w:tblGrid>
        <w:gridCol w:w="2943"/>
        <w:gridCol w:w="6696"/>
      </w:tblGrid>
      <w:tr w:rsidR="001E789B" w:rsidRPr="00A72355" w14:paraId="2CC6F4F6" w14:textId="77777777" w:rsidTr="00BB16EC">
        <w:tc>
          <w:tcPr>
            <w:tcW w:w="2943" w:type="dxa"/>
          </w:tcPr>
          <w:bookmarkStart w:id="0" w:name="_GoBack"/>
          <w:bookmarkEnd w:id="0"/>
          <w:p w14:paraId="2985FC0B" w14:textId="77777777" w:rsidR="001E789B" w:rsidRPr="001E789B" w:rsidRDefault="001E789B" w:rsidP="00BB16EC">
            <w:pPr>
              <w:jc w:val="center"/>
              <w:rPr>
                <w:rFonts w:ascii="Times New Roman" w:eastAsia="Calibri" w:hAnsi="Times New Roman" w:cs="Times New Roman"/>
                <w:b/>
                <w:position w:val="8"/>
              </w:rPr>
            </w:pPr>
            <w:r w:rsidRPr="001E789B">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14:anchorId="33D7987F" wp14:editId="3979364E">
                      <wp:simplePos x="0" y="0"/>
                      <wp:positionH relativeFrom="column">
                        <wp:posOffset>509877</wp:posOffset>
                      </wp:positionH>
                      <wp:positionV relativeFrom="paragraph">
                        <wp:posOffset>362502</wp:posOffset>
                      </wp:positionV>
                      <wp:extent cx="723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7E6921B"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5pt,28.55pt" to="97.1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" strokecolor="#5b9bd5" strokeweight=".5pt">
                      <v:stroke joinstyle="miter"/>
                      <o:lock v:ext="edit" shapetype="f"/>
                    </v:line>
                  </w:pict>
                </mc:Fallback>
              </mc:AlternateContent>
            </w:r>
            <w:r w:rsidRPr="001E789B">
              <w:rPr>
                <w:rFonts w:ascii="Times New Roman" w:hAnsi="Times New Roman" w:cs="Times New Roman"/>
                <w:i/>
                <w:lang w:eastAsia="vi-VN"/>
              </w:rPr>
              <w:br w:type="page"/>
            </w:r>
            <w:r w:rsidRPr="001E789B">
              <w:rPr>
                <w:rFonts w:ascii="Times New Roman" w:eastAsia="Calibri" w:hAnsi="Times New Roman" w:cs="Times New Roman"/>
                <w:b/>
                <w:position w:val="8"/>
              </w:rPr>
              <w:t>ỦY BAN NHÂN DÂN XÃ TAM NÔNG</w:t>
            </w:r>
          </w:p>
          <w:p w14:paraId="1422FEA7" w14:textId="77777777" w:rsidR="001E789B" w:rsidRPr="001E789B" w:rsidRDefault="001E789B" w:rsidP="00BB16EC">
            <w:pPr>
              <w:jc w:val="center"/>
              <w:rPr>
                <w:rFonts w:ascii="Times New Roman" w:eastAsia="Calibri" w:hAnsi="Times New Roman" w:cs="Times New Roman"/>
                <w:b/>
                <w:position w:val="8"/>
              </w:rPr>
            </w:pPr>
            <w:r w:rsidRPr="001E789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82CE32E" wp14:editId="6D14511F">
                      <wp:simplePos x="0" y="0"/>
                      <wp:positionH relativeFrom="column">
                        <wp:posOffset>107950</wp:posOffset>
                      </wp:positionH>
                      <wp:positionV relativeFrom="paragraph">
                        <wp:posOffset>80010</wp:posOffset>
                      </wp:positionV>
                      <wp:extent cx="1400175" cy="294640"/>
                      <wp:effectExtent l="0" t="0" r="28575" b="10160"/>
                      <wp:wrapNone/>
                      <wp:docPr id="393114119" name="Text Box 39311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4640"/>
                              </a:xfrm>
                              <a:prstGeom prst="rect">
                                <a:avLst/>
                              </a:prstGeom>
                              <a:solidFill>
                                <a:srgbClr val="FFFFFF"/>
                              </a:solidFill>
                              <a:ln w="9525">
                                <a:solidFill>
                                  <a:srgbClr val="000000"/>
                                </a:solidFill>
                                <a:miter lim="800000"/>
                                <a:headEnd/>
                                <a:tailEnd/>
                              </a:ln>
                            </wps:spPr>
                            <wps:txbx>
                              <w:txbxContent>
                                <w:p w14:paraId="242E9139" w14:textId="77777777" w:rsidR="001E789B" w:rsidRPr="001E789B" w:rsidRDefault="001E789B" w:rsidP="001E789B">
                                  <w:pPr>
                                    <w:ind w:left="-57" w:right="-57"/>
                                    <w:jc w:val="center"/>
                                    <w:rPr>
                                      <w:rFonts w:ascii="Times New Roman" w:hAnsi="Times New Roman" w:cs="Times New Roman"/>
                                      <w:b/>
                                    </w:rPr>
                                  </w:pPr>
                                  <w:r w:rsidRPr="001E789B">
                                    <w:rPr>
                                      <w:rFonts w:ascii="Times New Roman" w:hAnsi="Times New Roman"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114119" o:spid="_x0000_s1026" type="#_x0000_t202" style="position:absolute;left:0;text-align:left;margin-left:8.5pt;margin-top:6.3pt;width:110.2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">
                      <v:textbox>
                        <w:txbxContent>
                          <w:p w14:paraId="242E9139" w14:textId="77777777" w:rsidR="001E789B" w:rsidRPr="001E789B" w:rsidRDefault="001E789B" w:rsidP="001E789B">
                            <w:pPr>
                              <w:ind w:left="-57" w:right="-57"/>
                              <w:jc w:val="center"/>
                              <w:rPr>
                                <w:rFonts w:ascii="Times New Roman" w:hAnsi="Times New Roman" w:cs="Times New Roman"/>
                                <w:b/>
                              </w:rPr>
                            </w:pPr>
                            <w:r w:rsidRPr="001E789B">
                              <w:rPr>
                                <w:rFonts w:ascii="Times New Roman" w:hAnsi="Times New Roman" w:cs="Times New Roman"/>
                                <w:b/>
                              </w:rPr>
                              <w:t>ĐỀ CHÍNH THỨC</w:t>
                            </w:r>
                          </w:p>
                        </w:txbxContent>
                      </v:textbox>
                    </v:shape>
                  </w:pict>
                </mc:Fallback>
              </mc:AlternateContent>
            </w:r>
          </w:p>
        </w:tc>
        <w:tc>
          <w:tcPr>
            <w:tcW w:w="6696" w:type="dxa"/>
          </w:tcPr>
          <w:p w14:paraId="1D8FF92E" w14:textId="77777777" w:rsidR="001E789B" w:rsidRPr="001E789B" w:rsidRDefault="001E789B" w:rsidP="00BB16EC">
            <w:pPr>
              <w:jc w:val="center"/>
              <w:rPr>
                <w:rFonts w:ascii="Times New Roman" w:eastAsia="Arial" w:hAnsi="Times New Roman" w:cs="Times New Roman"/>
                <w:b/>
                <w:position w:val="8"/>
                <w:sz w:val="26"/>
                <w:lang w:bidi="th-TH"/>
              </w:rPr>
            </w:pPr>
            <w:r w:rsidRPr="001E789B">
              <w:rPr>
                <w:rFonts w:ascii="Times New Roman" w:eastAsia="Arial" w:hAnsi="Times New Roman" w:cs="Times New Roman"/>
                <w:b/>
                <w:position w:val="8"/>
                <w:sz w:val="26"/>
                <w:lang w:bidi="th-TH"/>
              </w:rPr>
              <w:t>ĐỀ</w:t>
            </w:r>
            <w:r w:rsidRPr="001E789B">
              <w:rPr>
                <w:rFonts w:ascii="Times New Roman" w:eastAsia="Arial" w:hAnsi="Times New Roman" w:cs="Times New Roman"/>
                <w:b/>
                <w:position w:val="8"/>
                <w:sz w:val="26"/>
                <w:lang w:val="vi-VN" w:bidi="th-TH"/>
              </w:rPr>
              <w:t xml:space="preserve"> THI CHỌN HỌC SINH</w:t>
            </w:r>
            <w:r w:rsidRPr="001E789B">
              <w:rPr>
                <w:rFonts w:ascii="Times New Roman" w:eastAsia="Arial" w:hAnsi="Times New Roman" w:cs="Times New Roman"/>
                <w:b/>
                <w:position w:val="8"/>
                <w:sz w:val="26"/>
                <w:lang w:bidi="th-TH"/>
              </w:rPr>
              <w:t xml:space="preserve"> GIỎI </w:t>
            </w:r>
            <w:r w:rsidRPr="001E789B">
              <w:rPr>
                <w:rFonts w:ascii="Times New Roman" w:eastAsia="Arial" w:hAnsi="Times New Roman" w:cs="Times New Roman"/>
                <w:b/>
                <w:position w:val="8"/>
                <w:sz w:val="26"/>
                <w:lang w:val="vi-VN" w:bidi="th-TH"/>
              </w:rPr>
              <w:t xml:space="preserve">LỚP </w:t>
            </w:r>
            <w:r w:rsidRPr="001E789B">
              <w:rPr>
                <w:rFonts w:ascii="Times New Roman" w:eastAsia="Arial" w:hAnsi="Times New Roman" w:cs="Times New Roman"/>
                <w:b/>
                <w:position w:val="8"/>
                <w:sz w:val="26"/>
                <w:lang w:bidi="th-TH"/>
              </w:rPr>
              <w:t xml:space="preserve">9 CẤP XÃ </w:t>
            </w:r>
          </w:p>
          <w:p w14:paraId="37570924" w14:textId="77777777" w:rsidR="001E789B" w:rsidRPr="001E789B" w:rsidRDefault="001E789B" w:rsidP="00BB16EC">
            <w:pPr>
              <w:jc w:val="center"/>
              <w:rPr>
                <w:rFonts w:ascii="Times New Roman" w:eastAsia="Arial" w:hAnsi="Times New Roman" w:cs="Times New Roman"/>
                <w:b/>
                <w:position w:val="8"/>
                <w:sz w:val="26"/>
                <w:lang w:bidi="th-TH"/>
              </w:rPr>
            </w:pPr>
            <w:r w:rsidRPr="001E789B">
              <w:rPr>
                <w:rFonts w:ascii="Times New Roman" w:eastAsia="Arial" w:hAnsi="Times New Roman" w:cs="Times New Roman"/>
                <w:b/>
                <w:position w:val="8"/>
                <w:sz w:val="26"/>
                <w:lang w:val="vi-VN" w:bidi="th-TH"/>
              </w:rPr>
              <w:t>NĂM HỌC 202</w:t>
            </w:r>
            <w:r w:rsidRPr="001E789B">
              <w:rPr>
                <w:rFonts w:ascii="Times New Roman" w:eastAsia="Arial" w:hAnsi="Times New Roman" w:cs="Times New Roman"/>
                <w:b/>
                <w:position w:val="8"/>
                <w:sz w:val="26"/>
                <w:lang w:bidi="th-TH"/>
              </w:rPr>
              <w:t>5</w:t>
            </w:r>
            <w:r w:rsidRPr="001E789B">
              <w:rPr>
                <w:rFonts w:ascii="Times New Roman" w:eastAsia="Arial" w:hAnsi="Times New Roman" w:cs="Times New Roman"/>
                <w:b/>
                <w:position w:val="8"/>
                <w:sz w:val="26"/>
                <w:lang w:val="vi-VN" w:bidi="th-TH"/>
              </w:rPr>
              <w:t>-202</w:t>
            </w:r>
            <w:r w:rsidRPr="001E789B">
              <w:rPr>
                <w:rFonts w:ascii="Times New Roman" w:eastAsia="Arial" w:hAnsi="Times New Roman" w:cs="Times New Roman"/>
                <w:b/>
                <w:position w:val="8"/>
                <w:sz w:val="26"/>
                <w:lang w:bidi="th-TH"/>
              </w:rPr>
              <w:t>6</w:t>
            </w:r>
          </w:p>
          <w:p w14:paraId="21068318" w14:textId="1D236F0C" w:rsidR="001E789B" w:rsidRPr="00CB14B8" w:rsidRDefault="001E789B" w:rsidP="00215B84">
            <w:pPr>
              <w:spacing w:after="120"/>
              <w:jc w:val="center"/>
              <w:rPr>
                <w:rFonts w:ascii="Times New Roman" w:eastAsia="Arial" w:hAnsi="Times New Roman" w:cs="Times New Roman"/>
                <w:b/>
                <w:position w:val="8"/>
                <w:sz w:val="28"/>
                <w:szCs w:val="28"/>
                <w:lang w:bidi="th-TH"/>
              </w:rPr>
            </w:pPr>
            <w:r w:rsidRPr="00CB14B8">
              <w:rPr>
                <w:rFonts w:ascii="Times New Roman" w:eastAsia="Arial" w:hAnsi="Times New Roman" w:cs="Times New Roman"/>
                <w:b/>
                <w:position w:val="8"/>
                <w:sz w:val="28"/>
                <w:szCs w:val="28"/>
                <w:lang w:val="vi-VN" w:bidi="th-TH"/>
              </w:rPr>
              <w:t xml:space="preserve">Môn thi: </w:t>
            </w:r>
            <w:r w:rsidRPr="00CB14B8">
              <w:rPr>
                <w:rFonts w:ascii="Times New Roman" w:eastAsia="Arial" w:hAnsi="Times New Roman" w:cs="Times New Roman"/>
                <w:b/>
                <w:position w:val="8"/>
                <w:sz w:val="28"/>
                <w:szCs w:val="28"/>
                <w:lang w:bidi="th-TH"/>
              </w:rPr>
              <w:t xml:space="preserve">Lịch sử và Địa lí </w:t>
            </w:r>
            <w:r w:rsidR="001C31A4" w:rsidRPr="00CB14B8">
              <w:rPr>
                <w:rFonts w:ascii="Times New Roman" w:eastAsia="Arial" w:hAnsi="Times New Roman" w:cs="Times New Roman"/>
                <w:b/>
                <w:position w:val="8"/>
                <w:sz w:val="28"/>
                <w:szCs w:val="28"/>
                <w:lang w:bidi="th-TH"/>
              </w:rPr>
              <w:t>1</w:t>
            </w:r>
          </w:p>
          <w:p w14:paraId="11E00178" w14:textId="77777777" w:rsidR="001E789B" w:rsidRPr="001E789B" w:rsidRDefault="001E789B" w:rsidP="00BB16EC">
            <w:pPr>
              <w:jc w:val="center"/>
              <w:rPr>
                <w:rFonts w:ascii="Times New Roman" w:hAnsi="Times New Roman" w:cs="Times New Roman"/>
                <w:i/>
                <w:szCs w:val="28"/>
                <w:lang w:eastAsia="vi-VN"/>
              </w:rPr>
            </w:pPr>
            <w:r w:rsidRPr="001E789B">
              <w:rPr>
                <w:rFonts w:ascii="Times New Roman" w:hAnsi="Times New Roman" w:cs="Times New Roman"/>
                <w:bCs/>
                <w:i/>
                <w:sz w:val="26"/>
                <w:szCs w:val="26"/>
                <w:lang w:val="nl-NL"/>
              </w:rPr>
              <w:t>Thời gian làm bài 150 phút, không kể thời gian giao đề.</w:t>
            </w:r>
            <w:r w:rsidRPr="001E789B">
              <w:rPr>
                <w:rFonts w:ascii="Times New Roman" w:hAnsi="Times New Roman" w:cs="Times New Roman"/>
                <w:i/>
                <w:szCs w:val="28"/>
                <w:lang w:eastAsia="vi-VN"/>
              </w:rPr>
              <w:t xml:space="preserve"> </w:t>
            </w:r>
          </w:p>
          <w:p w14:paraId="59A51296" w14:textId="536F8F1F" w:rsidR="001E789B" w:rsidRPr="001E789B" w:rsidRDefault="001E789B" w:rsidP="00BB16EC">
            <w:pPr>
              <w:jc w:val="center"/>
              <w:rPr>
                <w:rFonts w:ascii="Times New Roman" w:eastAsia="Calibri" w:hAnsi="Times New Roman" w:cs="Times New Roman"/>
                <w:i/>
                <w:position w:val="8"/>
              </w:rPr>
            </w:pPr>
            <w:r w:rsidRPr="001E789B">
              <w:rPr>
                <w:rFonts w:ascii="Times New Roman" w:hAnsi="Times New Roman" w:cs="Times New Roman"/>
                <w:i/>
                <w:szCs w:val="28"/>
                <w:lang w:eastAsia="vi-VN"/>
              </w:rPr>
              <w:t xml:space="preserve">(Đề gồm </w:t>
            </w:r>
            <w:r w:rsidRPr="001E789B">
              <w:rPr>
                <w:rFonts w:ascii="Times New Roman" w:hAnsi="Times New Roman" w:cs="Times New Roman"/>
                <w:b/>
                <w:bCs/>
                <w:i/>
                <w:szCs w:val="28"/>
                <w:lang w:eastAsia="vi-VN"/>
              </w:rPr>
              <w:t>0</w:t>
            </w:r>
            <w:r>
              <w:rPr>
                <w:rFonts w:ascii="Times New Roman" w:hAnsi="Times New Roman" w:cs="Times New Roman"/>
                <w:b/>
                <w:bCs/>
                <w:i/>
                <w:szCs w:val="28"/>
                <w:lang w:eastAsia="vi-VN"/>
              </w:rPr>
              <w:t>6</w:t>
            </w:r>
            <w:r w:rsidRPr="001E789B">
              <w:rPr>
                <w:rFonts w:ascii="Times New Roman" w:hAnsi="Times New Roman" w:cs="Times New Roman"/>
                <w:i/>
                <w:szCs w:val="28"/>
                <w:lang w:eastAsia="vi-VN"/>
              </w:rPr>
              <w:t xml:space="preserve"> trang)</w:t>
            </w:r>
          </w:p>
        </w:tc>
      </w:tr>
    </w:tbl>
    <w:p w14:paraId="67B04D7E" w14:textId="77777777" w:rsidR="001E789B" w:rsidRDefault="001E789B" w:rsidP="00C93DD3">
      <w:pPr>
        <w:widowControl w:val="0"/>
        <w:spacing w:after="120" w:line="360" w:lineRule="auto"/>
        <w:jc w:val="both"/>
        <w:rPr>
          <w:rFonts w:eastAsia="Times New Roman" w:cs="Times New Roman"/>
          <w:b/>
          <w:sz w:val="26"/>
          <w:szCs w:val="26"/>
        </w:rPr>
      </w:pPr>
    </w:p>
    <w:p w14:paraId="592B7587" w14:textId="79BF4B13" w:rsidR="00A573E6" w:rsidRPr="00073431" w:rsidRDefault="00A573E6" w:rsidP="00C93DD3">
      <w:pPr>
        <w:spacing w:after="120"/>
        <w:jc w:val="both"/>
        <w:rPr>
          <w:rFonts w:ascii="Times New Roman" w:hAnsi="Times New Roman" w:cs="Times New Roman"/>
          <w:b/>
          <w:color w:val="000000" w:themeColor="text1"/>
          <w:sz w:val="28"/>
          <w:szCs w:val="28"/>
        </w:rPr>
      </w:pPr>
      <w:r w:rsidRPr="00073431">
        <w:rPr>
          <w:rFonts w:ascii="Times New Roman" w:hAnsi="Times New Roman" w:cs="Times New Roman"/>
          <w:b/>
          <w:color w:val="000000" w:themeColor="text1"/>
          <w:sz w:val="28"/>
          <w:szCs w:val="28"/>
        </w:rPr>
        <w:t>PHẦN</w:t>
      </w:r>
      <w:r w:rsidRPr="00073431">
        <w:rPr>
          <w:rFonts w:ascii="Times New Roman" w:hAnsi="Times New Roman" w:cs="Times New Roman"/>
          <w:b/>
          <w:color w:val="000000" w:themeColor="text1"/>
          <w:sz w:val="28"/>
          <w:szCs w:val="28"/>
          <w:lang w:val="vi-VN"/>
        </w:rPr>
        <w:t xml:space="preserve"> I. </w:t>
      </w:r>
      <w:r w:rsidRPr="00073431">
        <w:rPr>
          <w:rFonts w:ascii="Times New Roman" w:hAnsi="Times New Roman" w:cs="Times New Roman"/>
          <w:b/>
          <w:color w:val="000000" w:themeColor="text1"/>
          <w:sz w:val="28"/>
          <w:szCs w:val="28"/>
        </w:rPr>
        <w:t>TRẮC NGHIỆM (</w:t>
      </w:r>
      <w:r w:rsidRPr="00073431">
        <w:rPr>
          <w:rFonts w:ascii="Times New Roman" w:hAnsi="Times New Roman" w:cs="Times New Roman"/>
          <w:b/>
          <w:color w:val="000000" w:themeColor="text1"/>
          <w:sz w:val="28"/>
          <w:szCs w:val="28"/>
          <w:lang w:val="vi-VN"/>
        </w:rPr>
        <w:t>8</w:t>
      </w:r>
      <w:r w:rsidRPr="00073431">
        <w:rPr>
          <w:rFonts w:ascii="Times New Roman" w:hAnsi="Times New Roman" w:cs="Times New Roman"/>
          <w:b/>
          <w:color w:val="000000" w:themeColor="text1"/>
          <w:sz w:val="28"/>
          <w:szCs w:val="28"/>
        </w:rPr>
        <w:t>,0 điểm)</w:t>
      </w:r>
    </w:p>
    <w:p w14:paraId="420CB7E3" w14:textId="7517EA9B" w:rsidR="00A573E6" w:rsidRPr="00073431" w:rsidRDefault="00A573E6" w:rsidP="00991A4E">
      <w:pPr>
        <w:shd w:val="clear" w:color="auto" w:fill="FFFFFF"/>
        <w:spacing w:after="240"/>
        <w:jc w:val="both"/>
        <w:rPr>
          <w:rFonts w:ascii="Times New Roman" w:hAnsi="Times New Roman" w:cs="Times New Roman"/>
          <w:color w:val="000000" w:themeColor="text1"/>
          <w:spacing w:val="-4"/>
          <w:sz w:val="28"/>
          <w:szCs w:val="28"/>
          <w:lang w:val="vi-VN"/>
        </w:rPr>
      </w:pPr>
      <w:r w:rsidRPr="00073431">
        <w:rPr>
          <w:rFonts w:ascii="Times New Roman" w:hAnsi="Times New Roman" w:cs="Times New Roman"/>
          <w:b/>
          <w:bCs/>
          <w:color w:val="000000" w:themeColor="text1"/>
          <w:spacing w:val="-4"/>
          <w:sz w:val="28"/>
          <w:szCs w:val="28"/>
          <w:lang w:val="vi-VN"/>
        </w:rPr>
        <w:t xml:space="preserve">1. Câu </w:t>
      </w:r>
      <w:r w:rsidRPr="00073431">
        <w:rPr>
          <w:rFonts w:ascii="Times New Roman" w:hAnsi="Times New Roman" w:cs="Times New Roman"/>
          <w:b/>
          <w:bCs/>
          <w:color w:val="000000" w:themeColor="text1"/>
          <w:spacing w:val="-4"/>
          <w:sz w:val="28"/>
          <w:szCs w:val="28"/>
        </w:rPr>
        <w:t xml:space="preserve">hỏi </w:t>
      </w:r>
      <w:r w:rsidRPr="00073431">
        <w:rPr>
          <w:rFonts w:ascii="Times New Roman" w:hAnsi="Times New Roman" w:cs="Times New Roman"/>
          <w:b/>
          <w:bCs/>
          <w:color w:val="000000" w:themeColor="text1"/>
          <w:spacing w:val="-4"/>
          <w:sz w:val="28"/>
          <w:szCs w:val="28"/>
          <w:lang w:val="vi-VN"/>
        </w:rPr>
        <w:t xml:space="preserve">trắc nghiệm nhiều phương án lựa chọn (6,0 điểm). </w:t>
      </w:r>
      <w:r w:rsidRPr="00073431">
        <w:rPr>
          <w:rFonts w:ascii="Times New Roman" w:hAnsi="Times New Roman" w:cs="Times New Roman"/>
          <w:color w:val="000000" w:themeColor="text1"/>
          <w:spacing w:val="-4"/>
          <w:sz w:val="28"/>
          <w:szCs w:val="28"/>
          <w:lang w:val="vi-VN"/>
        </w:rPr>
        <w:t xml:space="preserve">Thí sinh trả lời từ câu 1 đến câu 24. </w:t>
      </w:r>
      <w:r w:rsidRPr="00073431">
        <w:rPr>
          <w:rFonts w:ascii="Times New Roman" w:hAnsi="Times New Roman" w:cs="Times New Roman"/>
          <w:i/>
          <w:color w:val="000000" w:themeColor="text1"/>
          <w:sz w:val="28"/>
          <w:szCs w:val="28"/>
          <w:lang w:val="vi-VN"/>
        </w:rPr>
        <w:t>Mỗi câu hỏi thí sinh chỉ chọn một phương án.</w:t>
      </w:r>
    </w:p>
    <w:p w14:paraId="496B9E30" w14:textId="77777777" w:rsidR="00041D6A" w:rsidRPr="006B0880" w:rsidRDefault="00C8635C" w:rsidP="00A96D3E">
      <w:pPr>
        <w:tabs>
          <w:tab w:val="left" w:pos="284"/>
          <w:tab w:val="left" w:pos="2552"/>
          <w:tab w:val="left" w:pos="4820"/>
          <w:tab w:val="left" w:pos="7088"/>
        </w:tabs>
        <w:spacing w:before="120" w:after="120"/>
        <w:jc w:val="both"/>
        <w:rPr>
          <w:rFonts w:ascii="Times New Roman" w:hAnsi="Times New Roman" w:cs="Times New Roman"/>
          <w:spacing w:val="-6"/>
          <w:sz w:val="28"/>
          <w:szCs w:val="28"/>
        </w:rPr>
      </w:pPr>
      <w:r w:rsidRPr="00073431">
        <w:rPr>
          <w:rFonts w:ascii="Times New Roman" w:hAnsi="Times New Roman" w:cs="Times New Roman"/>
          <w:b/>
          <w:sz w:val="28"/>
          <w:szCs w:val="28"/>
        </w:rPr>
        <w:t xml:space="preserve">Câu </w:t>
      </w:r>
      <w:r w:rsidR="00F10390" w:rsidRPr="00073431">
        <w:rPr>
          <w:rFonts w:ascii="Times New Roman" w:hAnsi="Times New Roman" w:cs="Times New Roman"/>
          <w:b/>
          <w:sz w:val="28"/>
          <w:szCs w:val="28"/>
        </w:rPr>
        <w:t>1</w:t>
      </w:r>
      <w:r w:rsidRPr="00073431">
        <w:rPr>
          <w:rFonts w:ascii="Times New Roman" w:hAnsi="Times New Roman" w:cs="Times New Roman"/>
          <w:b/>
          <w:sz w:val="28"/>
          <w:szCs w:val="28"/>
        </w:rPr>
        <w:t>.</w:t>
      </w:r>
      <w:r w:rsidRPr="00073431">
        <w:rPr>
          <w:rFonts w:ascii="Times New Roman" w:hAnsi="Times New Roman" w:cs="Times New Roman"/>
          <w:sz w:val="28"/>
          <w:szCs w:val="28"/>
        </w:rPr>
        <w:t xml:space="preserve"> </w:t>
      </w:r>
      <w:r w:rsidRPr="006B0880">
        <w:rPr>
          <w:rFonts w:ascii="Times New Roman" w:hAnsi="Times New Roman" w:cs="Times New Roman"/>
          <w:spacing w:val="-6"/>
          <w:sz w:val="28"/>
          <w:szCs w:val="28"/>
        </w:rPr>
        <w:t xml:space="preserve">Cương lĩnh chính trị đầu tiên </w:t>
      </w:r>
      <w:r w:rsidR="00D318FE" w:rsidRPr="006B0880">
        <w:rPr>
          <w:rFonts w:ascii="Times New Roman" w:hAnsi="Times New Roman" w:cs="Times New Roman"/>
          <w:spacing w:val="-6"/>
          <w:sz w:val="28"/>
          <w:szCs w:val="28"/>
        </w:rPr>
        <w:t>c</w:t>
      </w:r>
      <w:r w:rsidRPr="006B0880">
        <w:rPr>
          <w:rFonts w:ascii="Times New Roman" w:hAnsi="Times New Roman" w:cs="Times New Roman"/>
          <w:spacing w:val="-6"/>
          <w:sz w:val="28"/>
          <w:szCs w:val="28"/>
        </w:rPr>
        <w:t>ủa Đảng Cộng sản Việt Nam gồm các văn kiện nào?</w:t>
      </w:r>
    </w:p>
    <w:p w14:paraId="28F08774" w14:textId="40A062E4" w:rsidR="00C8635C" w:rsidRPr="00073431" w:rsidRDefault="00041D6A"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C8635C" w:rsidRPr="00073431">
        <w:rPr>
          <w:rFonts w:ascii="Times New Roman" w:hAnsi="Times New Roman" w:cs="Times New Roman"/>
          <w:b/>
          <w:sz w:val="28"/>
          <w:szCs w:val="28"/>
        </w:rPr>
        <w:t>A.</w:t>
      </w:r>
      <w:r w:rsidR="00C8635C" w:rsidRPr="00073431">
        <w:rPr>
          <w:rFonts w:ascii="Times New Roman" w:hAnsi="Times New Roman" w:cs="Times New Roman"/>
          <w:sz w:val="28"/>
          <w:szCs w:val="28"/>
        </w:rPr>
        <w:t xml:space="preserve"> Chính cương vắn tắt và Điều lệ vắn tắt.</w:t>
      </w:r>
    </w:p>
    <w:p w14:paraId="2E89294F" w14:textId="03CE49E7" w:rsidR="00C8635C" w:rsidRPr="00073431" w:rsidRDefault="00684FB5"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C8635C" w:rsidRPr="00073431">
        <w:rPr>
          <w:rFonts w:ascii="Times New Roman" w:hAnsi="Times New Roman" w:cs="Times New Roman"/>
          <w:b/>
          <w:sz w:val="28"/>
          <w:szCs w:val="28"/>
        </w:rPr>
        <w:t>B.</w:t>
      </w:r>
      <w:r w:rsidR="00C8635C" w:rsidRPr="00073431">
        <w:rPr>
          <w:rFonts w:ascii="Times New Roman" w:hAnsi="Times New Roman" w:cs="Times New Roman"/>
          <w:sz w:val="28"/>
          <w:szCs w:val="28"/>
        </w:rPr>
        <w:t xml:space="preserve"> Chính cương vắn tắt, Sách lược vắn tắt và Điều lệ vắn tắt.</w:t>
      </w:r>
    </w:p>
    <w:p w14:paraId="5F029011" w14:textId="6059F2CE" w:rsidR="00C8635C" w:rsidRPr="00073431" w:rsidRDefault="00BA350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C8635C" w:rsidRPr="00073431">
        <w:rPr>
          <w:rFonts w:ascii="Times New Roman" w:hAnsi="Times New Roman" w:cs="Times New Roman"/>
          <w:b/>
          <w:sz w:val="28"/>
          <w:szCs w:val="28"/>
        </w:rPr>
        <w:t>C.</w:t>
      </w:r>
      <w:r w:rsidR="00C8635C" w:rsidRPr="00073431">
        <w:rPr>
          <w:rFonts w:ascii="Times New Roman" w:hAnsi="Times New Roman" w:cs="Times New Roman"/>
          <w:sz w:val="28"/>
          <w:szCs w:val="28"/>
        </w:rPr>
        <w:t xml:space="preserve"> Chính cương vắn tắt và Sách lược vắn tắt.</w:t>
      </w:r>
    </w:p>
    <w:p w14:paraId="005DCA40" w14:textId="75C4A0E0" w:rsidR="00C8635C" w:rsidRPr="00073431" w:rsidRDefault="00BA350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C8635C" w:rsidRPr="00073431">
        <w:rPr>
          <w:rFonts w:ascii="Times New Roman" w:hAnsi="Times New Roman" w:cs="Times New Roman"/>
          <w:b/>
          <w:sz w:val="28"/>
          <w:szCs w:val="28"/>
        </w:rPr>
        <w:t>D.</w:t>
      </w:r>
      <w:r w:rsidR="00C8635C" w:rsidRPr="00073431">
        <w:rPr>
          <w:rFonts w:ascii="Times New Roman" w:hAnsi="Times New Roman" w:cs="Times New Roman"/>
          <w:sz w:val="28"/>
          <w:szCs w:val="28"/>
        </w:rPr>
        <w:t xml:space="preserve"> Chính cương vắn tắt, Sách lược vắn tắt và Đường Kách mệnh</w:t>
      </w:r>
    </w:p>
    <w:p w14:paraId="1F3DD45F" w14:textId="3786DA49" w:rsidR="008B084D" w:rsidRPr="00073431" w:rsidRDefault="004D1BF7"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 xml:space="preserve">Câu </w:t>
      </w:r>
      <w:r w:rsidR="00F10390" w:rsidRPr="00073431">
        <w:rPr>
          <w:rFonts w:ascii="Times New Roman" w:hAnsi="Times New Roman" w:cs="Times New Roman"/>
          <w:b/>
          <w:sz w:val="28"/>
          <w:szCs w:val="28"/>
        </w:rPr>
        <w:t>2</w:t>
      </w:r>
      <w:r w:rsidR="008B084D" w:rsidRPr="00073431">
        <w:rPr>
          <w:rFonts w:ascii="Times New Roman" w:hAnsi="Times New Roman" w:cs="Times New Roman"/>
          <w:b/>
          <w:sz w:val="28"/>
          <w:szCs w:val="28"/>
        </w:rPr>
        <w:t xml:space="preserve">. </w:t>
      </w:r>
      <w:r w:rsidR="008B084D" w:rsidRPr="00073431">
        <w:rPr>
          <w:rFonts w:ascii="Times New Roman" w:hAnsi="Times New Roman" w:cs="Times New Roman"/>
          <w:sz w:val="28"/>
          <w:szCs w:val="28"/>
        </w:rPr>
        <w:t>Trong phong trào dân tộc dân chủ Việt Nam từ năm 1919 đến năm 1925, một số tư sản và địa chủ lớn ở Nam Kỳ thành lập tổ chức chính trị nào dưới đây?</w:t>
      </w:r>
    </w:p>
    <w:p w14:paraId="5448C716" w14:textId="6711268B" w:rsidR="008B084D" w:rsidRPr="00073431" w:rsidRDefault="00315D3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8B084D" w:rsidRPr="00073431">
        <w:rPr>
          <w:rFonts w:ascii="Times New Roman" w:hAnsi="Times New Roman" w:cs="Times New Roman"/>
          <w:b/>
          <w:sz w:val="28"/>
          <w:szCs w:val="28"/>
        </w:rPr>
        <w:t>A.</w:t>
      </w:r>
      <w:r w:rsidR="008B084D" w:rsidRPr="00073431">
        <w:rPr>
          <w:rFonts w:ascii="Times New Roman" w:hAnsi="Times New Roman" w:cs="Times New Roman"/>
          <w:sz w:val="28"/>
          <w:szCs w:val="28"/>
        </w:rPr>
        <w:t xml:space="preserve"> Hội </w:t>
      </w:r>
      <w:r w:rsidR="00073401" w:rsidRPr="00073431">
        <w:rPr>
          <w:rFonts w:ascii="Times New Roman" w:hAnsi="Times New Roman" w:cs="Times New Roman"/>
          <w:sz w:val="28"/>
          <w:szCs w:val="28"/>
        </w:rPr>
        <w:t>P</w:t>
      </w:r>
      <w:r w:rsidR="008B084D" w:rsidRPr="00073431">
        <w:rPr>
          <w:rFonts w:ascii="Times New Roman" w:hAnsi="Times New Roman" w:cs="Times New Roman"/>
          <w:sz w:val="28"/>
          <w:szCs w:val="28"/>
        </w:rPr>
        <w:t>hục Việt</w:t>
      </w:r>
      <w:r w:rsidR="008B084D" w:rsidRPr="00073431">
        <w:rPr>
          <w:rFonts w:ascii="Times New Roman" w:hAnsi="Times New Roman" w:cs="Times New Roman"/>
          <w:sz w:val="28"/>
          <w:szCs w:val="28"/>
        </w:rPr>
        <w:tab/>
      </w:r>
      <w:r w:rsidR="008B084D" w:rsidRPr="00073431">
        <w:rPr>
          <w:rFonts w:ascii="Times New Roman" w:hAnsi="Times New Roman" w:cs="Times New Roman"/>
          <w:sz w:val="28"/>
          <w:szCs w:val="28"/>
        </w:rPr>
        <w:tab/>
      </w:r>
      <w:r w:rsidR="008B084D" w:rsidRPr="00073431">
        <w:rPr>
          <w:rFonts w:ascii="Times New Roman" w:hAnsi="Times New Roman" w:cs="Times New Roman"/>
          <w:sz w:val="28"/>
          <w:szCs w:val="28"/>
        </w:rPr>
        <w:tab/>
      </w:r>
      <w:r w:rsidR="008B084D" w:rsidRPr="00073431">
        <w:rPr>
          <w:rFonts w:ascii="Times New Roman" w:hAnsi="Times New Roman" w:cs="Times New Roman"/>
          <w:sz w:val="28"/>
          <w:szCs w:val="28"/>
        </w:rPr>
        <w:tab/>
      </w:r>
      <w:r w:rsidR="008B084D" w:rsidRPr="00073431">
        <w:rPr>
          <w:rFonts w:ascii="Times New Roman" w:hAnsi="Times New Roman" w:cs="Times New Roman"/>
          <w:b/>
          <w:sz w:val="28"/>
          <w:szCs w:val="28"/>
        </w:rPr>
        <w:t>B.</w:t>
      </w:r>
      <w:r w:rsidR="008B084D" w:rsidRPr="00073431">
        <w:rPr>
          <w:rFonts w:ascii="Times New Roman" w:hAnsi="Times New Roman" w:cs="Times New Roman"/>
          <w:sz w:val="28"/>
          <w:szCs w:val="28"/>
        </w:rPr>
        <w:t xml:space="preserve"> Đảng Lập Hiến</w:t>
      </w:r>
    </w:p>
    <w:p w14:paraId="6CD0163A" w14:textId="1EDF7FEF" w:rsidR="008B084D" w:rsidRPr="00073431" w:rsidRDefault="00315D3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8B084D" w:rsidRPr="00073431">
        <w:rPr>
          <w:rFonts w:ascii="Times New Roman" w:hAnsi="Times New Roman" w:cs="Times New Roman"/>
          <w:b/>
          <w:sz w:val="28"/>
          <w:szCs w:val="28"/>
        </w:rPr>
        <w:t>C.</w:t>
      </w:r>
      <w:r w:rsidR="008B084D" w:rsidRPr="00073431">
        <w:rPr>
          <w:rFonts w:ascii="Times New Roman" w:hAnsi="Times New Roman" w:cs="Times New Roman"/>
          <w:sz w:val="28"/>
          <w:szCs w:val="28"/>
        </w:rPr>
        <w:t xml:space="preserve"> Đảng Thanh </w:t>
      </w:r>
      <w:r w:rsidR="00FB2EF7" w:rsidRPr="00073431">
        <w:rPr>
          <w:rFonts w:ascii="Times New Roman" w:hAnsi="Times New Roman" w:cs="Times New Roman"/>
          <w:sz w:val="28"/>
          <w:szCs w:val="28"/>
        </w:rPr>
        <w:t>n</w:t>
      </w:r>
      <w:r w:rsidR="008B084D" w:rsidRPr="00073431">
        <w:rPr>
          <w:rFonts w:ascii="Times New Roman" w:hAnsi="Times New Roman" w:cs="Times New Roman"/>
          <w:sz w:val="28"/>
          <w:szCs w:val="28"/>
        </w:rPr>
        <w:t>iên</w:t>
      </w:r>
      <w:r w:rsidR="008B084D" w:rsidRPr="00073431">
        <w:rPr>
          <w:rFonts w:ascii="Times New Roman" w:hAnsi="Times New Roman" w:cs="Times New Roman"/>
          <w:sz w:val="28"/>
          <w:szCs w:val="28"/>
        </w:rPr>
        <w:tab/>
      </w:r>
      <w:r w:rsidR="008B084D" w:rsidRPr="00073431">
        <w:rPr>
          <w:rFonts w:ascii="Times New Roman" w:hAnsi="Times New Roman" w:cs="Times New Roman"/>
          <w:sz w:val="28"/>
          <w:szCs w:val="28"/>
        </w:rPr>
        <w:tab/>
      </w:r>
      <w:r w:rsidR="008B084D" w:rsidRPr="00073431">
        <w:rPr>
          <w:rFonts w:ascii="Times New Roman" w:hAnsi="Times New Roman" w:cs="Times New Roman"/>
          <w:sz w:val="28"/>
          <w:szCs w:val="28"/>
        </w:rPr>
        <w:tab/>
      </w:r>
      <w:r w:rsidR="008B084D" w:rsidRPr="00073431">
        <w:rPr>
          <w:rFonts w:ascii="Times New Roman" w:hAnsi="Times New Roman" w:cs="Times New Roman"/>
          <w:b/>
          <w:sz w:val="28"/>
          <w:szCs w:val="28"/>
        </w:rPr>
        <w:t>D.</w:t>
      </w:r>
      <w:r w:rsidR="008B084D" w:rsidRPr="00073431">
        <w:rPr>
          <w:rFonts w:ascii="Times New Roman" w:hAnsi="Times New Roman" w:cs="Times New Roman"/>
          <w:sz w:val="28"/>
          <w:szCs w:val="28"/>
        </w:rPr>
        <w:t xml:space="preserve"> Việt Nam </w:t>
      </w:r>
      <w:r w:rsidR="00FB2EF7" w:rsidRPr="00073431">
        <w:rPr>
          <w:rFonts w:ascii="Times New Roman" w:hAnsi="Times New Roman" w:cs="Times New Roman"/>
          <w:sz w:val="28"/>
          <w:szCs w:val="28"/>
        </w:rPr>
        <w:t>N</w:t>
      </w:r>
      <w:r w:rsidR="008B084D" w:rsidRPr="00073431">
        <w:rPr>
          <w:rFonts w:ascii="Times New Roman" w:hAnsi="Times New Roman" w:cs="Times New Roman"/>
          <w:sz w:val="28"/>
          <w:szCs w:val="28"/>
        </w:rPr>
        <w:t xml:space="preserve">ghĩa </w:t>
      </w:r>
      <w:r w:rsidR="00FB2EF7" w:rsidRPr="00073431">
        <w:rPr>
          <w:rFonts w:ascii="Times New Roman" w:hAnsi="Times New Roman" w:cs="Times New Roman"/>
          <w:sz w:val="28"/>
          <w:szCs w:val="28"/>
        </w:rPr>
        <w:t>Đ</w:t>
      </w:r>
      <w:r w:rsidR="008B084D" w:rsidRPr="00073431">
        <w:rPr>
          <w:rFonts w:ascii="Times New Roman" w:hAnsi="Times New Roman" w:cs="Times New Roman"/>
          <w:sz w:val="28"/>
          <w:szCs w:val="28"/>
        </w:rPr>
        <w:t>oàn</w:t>
      </w:r>
    </w:p>
    <w:p w14:paraId="2D84259E" w14:textId="38C17199" w:rsidR="00A0132C" w:rsidRPr="00073431" w:rsidRDefault="00A0132C"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 xml:space="preserve">Câu </w:t>
      </w:r>
      <w:r w:rsidR="005F3854" w:rsidRPr="00073431">
        <w:rPr>
          <w:rFonts w:ascii="Times New Roman" w:hAnsi="Times New Roman" w:cs="Times New Roman"/>
          <w:b/>
          <w:sz w:val="28"/>
          <w:szCs w:val="28"/>
        </w:rPr>
        <w:t>3</w:t>
      </w:r>
      <w:r w:rsidRPr="00073431">
        <w:rPr>
          <w:rFonts w:ascii="Times New Roman" w:hAnsi="Times New Roman" w:cs="Times New Roman"/>
          <w:b/>
          <w:sz w:val="28"/>
          <w:szCs w:val="28"/>
        </w:rPr>
        <w:t>.</w:t>
      </w:r>
      <w:r w:rsidRPr="00073431">
        <w:rPr>
          <w:rFonts w:ascii="Times New Roman" w:hAnsi="Times New Roman" w:cs="Times New Roman"/>
          <w:sz w:val="28"/>
          <w:szCs w:val="28"/>
        </w:rPr>
        <w:t xml:space="preserve"> Hoạt động cứu nước của Nguyễn Ái Quốc trong những năm 1921-1924 có ý nghĩa gì?</w:t>
      </w:r>
    </w:p>
    <w:p w14:paraId="41A3D8C5" w14:textId="41802AA0" w:rsidR="00A0132C" w:rsidRPr="00073431" w:rsidRDefault="005F62B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A0132C" w:rsidRPr="00073431">
        <w:rPr>
          <w:rFonts w:ascii="Times New Roman" w:hAnsi="Times New Roman" w:cs="Times New Roman"/>
          <w:b/>
          <w:sz w:val="28"/>
          <w:szCs w:val="28"/>
        </w:rPr>
        <w:t>A.</w:t>
      </w:r>
      <w:r w:rsidR="00A0132C" w:rsidRPr="00073431">
        <w:rPr>
          <w:rFonts w:ascii="Times New Roman" w:hAnsi="Times New Roman" w:cs="Times New Roman"/>
          <w:sz w:val="28"/>
          <w:szCs w:val="28"/>
        </w:rPr>
        <w:t xml:space="preserve"> Tìm ra con đường cứu nước đúng đắn cho dân tộc Việt Nam.</w:t>
      </w:r>
    </w:p>
    <w:p w14:paraId="1D202D16" w14:textId="77777777" w:rsidR="006C16ED" w:rsidRPr="00073431" w:rsidRDefault="005F62B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A0132C" w:rsidRPr="00073431">
        <w:rPr>
          <w:rFonts w:ascii="Times New Roman" w:hAnsi="Times New Roman" w:cs="Times New Roman"/>
          <w:b/>
          <w:sz w:val="28"/>
          <w:szCs w:val="28"/>
        </w:rPr>
        <w:t>B.</w:t>
      </w:r>
      <w:r w:rsidR="00A0132C" w:rsidRPr="00073431">
        <w:rPr>
          <w:rFonts w:ascii="Times New Roman" w:hAnsi="Times New Roman" w:cs="Times New Roman"/>
          <w:sz w:val="28"/>
          <w:szCs w:val="28"/>
        </w:rPr>
        <w:t xml:space="preserve"> Thống nhất các tổ chức cộng sản thành Đảng Cộng sản Việt Nam.</w:t>
      </w:r>
    </w:p>
    <w:p w14:paraId="7984DDD1" w14:textId="77777777" w:rsidR="006C16ED" w:rsidRPr="00661CD6" w:rsidRDefault="006C16ED" w:rsidP="00073431">
      <w:pPr>
        <w:pStyle w:val="ListParagraph"/>
        <w:spacing w:after="60"/>
        <w:ind w:left="0"/>
        <w:contextualSpacing w:val="0"/>
        <w:jc w:val="both"/>
        <w:rPr>
          <w:rFonts w:ascii="Times New Roman" w:hAnsi="Times New Roman" w:cs="Times New Roman"/>
          <w:spacing w:val="-8"/>
          <w:sz w:val="28"/>
          <w:szCs w:val="28"/>
        </w:rPr>
      </w:pPr>
      <w:r w:rsidRPr="00073431">
        <w:rPr>
          <w:rFonts w:ascii="Times New Roman" w:hAnsi="Times New Roman" w:cs="Times New Roman"/>
          <w:b/>
          <w:sz w:val="28"/>
          <w:szCs w:val="28"/>
        </w:rPr>
        <w:tab/>
      </w:r>
      <w:r w:rsidR="00A0132C" w:rsidRPr="00073431">
        <w:rPr>
          <w:rFonts w:ascii="Times New Roman" w:hAnsi="Times New Roman" w:cs="Times New Roman"/>
          <w:b/>
          <w:sz w:val="28"/>
          <w:szCs w:val="28"/>
        </w:rPr>
        <w:t xml:space="preserve">C. </w:t>
      </w:r>
      <w:r w:rsidR="00A0132C" w:rsidRPr="00661CD6">
        <w:rPr>
          <w:rFonts w:ascii="Times New Roman" w:hAnsi="Times New Roman" w:cs="Times New Roman"/>
          <w:spacing w:val="-8"/>
          <w:sz w:val="28"/>
          <w:szCs w:val="28"/>
        </w:rPr>
        <w:t>Bước đầu chuẩn bị về tư tưởng chính trị cho sự ra đời của Đảng Cộng sản Việt Nam.</w:t>
      </w:r>
    </w:p>
    <w:p w14:paraId="456427A1" w14:textId="793EA5FD" w:rsidR="00A0132C" w:rsidRPr="00073431" w:rsidRDefault="006C16ED"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A0132C" w:rsidRPr="00073431">
        <w:rPr>
          <w:rFonts w:ascii="Times New Roman" w:hAnsi="Times New Roman" w:cs="Times New Roman"/>
          <w:b/>
          <w:sz w:val="28"/>
          <w:szCs w:val="28"/>
        </w:rPr>
        <w:t>D.</w:t>
      </w:r>
      <w:r w:rsidR="00A0132C" w:rsidRPr="00073431">
        <w:rPr>
          <w:rFonts w:ascii="Times New Roman" w:hAnsi="Times New Roman" w:cs="Times New Roman"/>
          <w:sz w:val="28"/>
          <w:szCs w:val="28"/>
        </w:rPr>
        <w:t xml:space="preserve"> Trực tiếp chuẩn bị điều kiện về cán bộ, tổ chức cho sự ra đời của Đảng Cộng sản Việt Nam.</w:t>
      </w:r>
    </w:p>
    <w:p w14:paraId="4ED2474C" w14:textId="64075897" w:rsidR="005F62B9" w:rsidRPr="00073431" w:rsidRDefault="005F62B9" w:rsidP="00A96D3E">
      <w:pPr>
        <w:tabs>
          <w:tab w:val="left" w:pos="284"/>
          <w:tab w:val="left" w:pos="2552"/>
          <w:tab w:val="left" w:pos="4820"/>
          <w:tab w:val="left" w:pos="7088"/>
        </w:tabs>
        <w:spacing w:before="120" w:after="120"/>
        <w:jc w:val="both"/>
        <w:rPr>
          <w:rFonts w:ascii="Times New Roman" w:eastAsia="Times New Roman" w:hAnsi="Times New Roman" w:cs="Times New Roman"/>
          <w:color w:val="000000"/>
          <w:sz w:val="28"/>
          <w:szCs w:val="28"/>
        </w:rPr>
      </w:pPr>
      <w:r w:rsidRPr="00073431">
        <w:rPr>
          <w:rFonts w:ascii="Times New Roman" w:eastAsia="Times New Roman" w:hAnsi="Times New Roman" w:cs="Times New Roman"/>
          <w:b/>
          <w:bCs/>
          <w:color w:val="000000"/>
          <w:sz w:val="28"/>
          <w:szCs w:val="28"/>
        </w:rPr>
        <w:t xml:space="preserve">Câu </w:t>
      </w:r>
      <w:r w:rsidR="006C16ED" w:rsidRPr="00073431">
        <w:rPr>
          <w:rFonts w:ascii="Times New Roman" w:eastAsia="Times New Roman" w:hAnsi="Times New Roman" w:cs="Times New Roman"/>
          <w:b/>
          <w:bCs/>
          <w:color w:val="000000"/>
          <w:sz w:val="28"/>
          <w:szCs w:val="28"/>
        </w:rPr>
        <w:t>4</w:t>
      </w:r>
      <w:r w:rsidRPr="00073431">
        <w:rPr>
          <w:rFonts w:ascii="Times New Roman" w:eastAsia="Times New Roman" w:hAnsi="Times New Roman" w:cs="Times New Roman"/>
          <w:b/>
          <w:bCs/>
          <w:color w:val="000000"/>
          <w:sz w:val="28"/>
          <w:szCs w:val="28"/>
        </w:rPr>
        <w:t>: </w:t>
      </w:r>
      <w:r w:rsidRPr="00073431">
        <w:rPr>
          <w:rFonts w:ascii="Times New Roman" w:eastAsia="Times New Roman" w:hAnsi="Times New Roman" w:cs="Times New Roman"/>
          <w:bCs/>
          <w:color w:val="000000"/>
          <w:sz w:val="28"/>
          <w:szCs w:val="28"/>
        </w:rPr>
        <w:t xml:space="preserve">Cơ quan ngôn luận của Hội Việt Nam Cách mạng Thanh </w:t>
      </w:r>
      <w:r w:rsidRPr="00A96D3E">
        <w:rPr>
          <w:rFonts w:ascii="Times New Roman" w:hAnsi="Times New Roman" w:cs="Times New Roman"/>
          <w:sz w:val="28"/>
          <w:szCs w:val="28"/>
        </w:rPr>
        <w:t>niên</w:t>
      </w:r>
      <w:r w:rsidRPr="00073431">
        <w:rPr>
          <w:rFonts w:ascii="Times New Roman" w:eastAsia="Times New Roman" w:hAnsi="Times New Roman" w:cs="Times New Roman"/>
          <w:bCs/>
          <w:color w:val="000000"/>
          <w:sz w:val="28"/>
          <w:szCs w:val="28"/>
        </w:rPr>
        <w:t xml:space="preserve"> là</w:t>
      </w:r>
    </w:p>
    <w:p w14:paraId="74061170" w14:textId="2E020CC0" w:rsidR="005F62B9" w:rsidRPr="00073431" w:rsidRDefault="005F62B9" w:rsidP="00073431">
      <w:pPr>
        <w:spacing w:after="60"/>
        <w:jc w:val="both"/>
        <w:rPr>
          <w:rFonts w:ascii="Times New Roman" w:eastAsia="Times New Roman" w:hAnsi="Times New Roman" w:cs="Times New Roman"/>
          <w:color w:val="000000"/>
          <w:sz w:val="28"/>
          <w:szCs w:val="28"/>
        </w:rPr>
      </w:pPr>
      <w:r w:rsidRPr="00073431">
        <w:rPr>
          <w:rFonts w:ascii="Times New Roman" w:eastAsia="Times New Roman" w:hAnsi="Times New Roman" w:cs="Times New Roman"/>
          <w:color w:val="000000"/>
          <w:sz w:val="28"/>
          <w:szCs w:val="28"/>
        </w:rPr>
        <w:tab/>
      </w:r>
      <w:r w:rsidRPr="00073431">
        <w:rPr>
          <w:rFonts w:ascii="Times New Roman" w:eastAsia="Times New Roman" w:hAnsi="Times New Roman" w:cs="Times New Roman"/>
          <w:b/>
          <w:color w:val="000000"/>
          <w:sz w:val="28"/>
          <w:szCs w:val="28"/>
        </w:rPr>
        <w:t>A.</w:t>
      </w:r>
      <w:r w:rsidRPr="00073431">
        <w:rPr>
          <w:rFonts w:ascii="Times New Roman" w:eastAsia="Times New Roman" w:hAnsi="Times New Roman" w:cs="Times New Roman"/>
          <w:color w:val="000000"/>
          <w:sz w:val="28"/>
          <w:szCs w:val="28"/>
        </w:rPr>
        <w:t> Báo Thanh niên</w:t>
      </w:r>
    </w:p>
    <w:p w14:paraId="27D7E5EF" w14:textId="672D9E8C" w:rsidR="005F62B9" w:rsidRPr="00073431" w:rsidRDefault="005F62B9" w:rsidP="00073431">
      <w:pPr>
        <w:spacing w:after="60"/>
        <w:jc w:val="both"/>
        <w:rPr>
          <w:rFonts w:ascii="Times New Roman" w:eastAsia="Times New Roman" w:hAnsi="Times New Roman" w:cs="Times New Roman"/>
          <w:color w:val="000000"/>
          <w:sz w:val="28"/>
          <w:szCs w:val="28"/>
        </w:rPr>
      </w:pPr>
      <w:r w:rsidRPr="00073431">
        <w:rPr>
          <w:rFonts w:ascii="Times New Roman" w:eastAsia="Times New Roman" w:hAnsi="Times New Roman" w:cs="Times New Roman"/>
          <w:color w:val="000000"/>
          <w:sz w:val="28"/>
          <w:szCs w:val="28"/>
        </w:rPr>
        <w:tab/>
      </w:r>
      <w:r w:rsidRPr="00073431">
        <w:rPr>
          <w:rFonts w:ascii="Times New Roman" w:eastAsia="Times New Roman" w:hAnsi="Times New Roman" w:cs="Times New Roman"/>
          <w:b/>
          <w:color w:val="000000"/>
          <w:sz w:val="28"/>
          <w:szCs w:val="28"/>
        </w:rPr>
        <w:t>B.</w:t>
      </w:r>
      <w:r w:rsidRPr="00073431">
        <w:rPr>
          <w:rFonts w:ascii="Times New Roman" w:eastAsia="Times New Roman" w:hAnsi="Times New Roman" w:cs="Times New Roman"/>
          <w:color w:val="000000"/>
          <w:sz w:val="28"/>
          <w:szCs w:val="28"/>
        </w:rPr>
        <w:t xml:space="preserve"> Tác phẩm “Đường </w:t>
      </w:r>
      <w:r w:rsidR="00282213" w:rsidRPr="00073431">
        <w:rPr>
          <w:rFonts w:ascii="Times New Roman" w:eastAsia="Times New Roman" w:hAnsi="Times New Roman" w:cs="Times New Roman"/>
          <w:color w:val="000000"/>
          <w:sz w:val="28"/>
          <w:szCs w:val="28"/>
        </w:rPr>
        <w:t>K</w:t>
      </w:r>
      <w:r w:rsidRPr="00073431">
        <w:rPr>
          <w:rFonts w:ascii="Times New Roman" w:eastAsia="Times New Roman" w:hAnsi="Times New Roman" w:cs="Times New Roman"/>
          <w:color w:val="000000"/>
          <w:sz w:val="28"/>
          <w:szCs w:val="28"/>
        </w:rPr>
        <w:t>ách Mệnh”</w:t>
      </w:r>
    </w:p>
    <w:p w14:paraId="209CB933" w14:textId="3BA754CC" w:rsidR="005F62B9" w:rsidRPr="00073431" w:rsidRDefault="005F62B9" w:rsidP="00073431">
      <w:pPr>
        <w:spacing w:after="60"/>
        <w:jc w:val="both"/>
        <w:rPr>
          <w:rFonts w:ascii="Times New Roman" w:eastAsia="Times New Roman" w:hAnsi="Times New Roman" w:cs="Times New Roman"/>
          <w:color w:val="000000"/>
          <w:sz w:val="28"/>
          <w:szCs w:val="28"/>
        </w:rPr>
      </w:pPr>
      <w:r w:rsidRPr="00073431">
        <w:rPr>
          <w:rFonts w:ascii="Times New Roman" w:eastAsia="Times New Roman" w:hAnsi="Times New Roman" w:cs="Times New Roman"/>
          <w:color w:val="000000"/>
          <w:sz w:val="28"/>
          <w:szCs w:val="28"/>
        </w:rPr>
        <w:tab/>
      </w:r>
      <w:r w:rsidRPr="00073431">
        <w:rPr>
          <w:rFonts w:ascii="Times New Roman" w:eastAsia="Times New Roman" w:hAnsi="Times New Roman" w:cs="Times New Roman"/>
          <w:b/>
          <w:color w:val="000000"/>
          <w:sz w:val="28"/>
          <w:szCs w:val="28"/>
        </w:rPr>
        <w:t>C.</w:t>
      </w:r>
      <w:r w:rsidRPr="00073431">
        <w:rPr>
          <w:rFonts w:ascii="Times New Roman" w:eastAsia="Times New Roman" w:hAnsi="Times New Roman" w:cs="Times New Roman"/>
          <w:color w:val="000000"/>
          <w:sz w:val="28"/>
          <w:szCs w:val="28"/>
        </w:rPr>
        <w:t> Bản án chế độ thực dân Pháp</w:t>
      </w:r>
    </w:p>
    <w:p w14:paraId="4E7941A5" w14:textId="7372DFE8" w:rsidR="005F62B9" w:rsidRPr="00073431" w:rsidRDefault="005F62B9" w:rsidP="00073431">
      <w:pPr>
        <w:spacing w:after="60"/>
        <w:jc w:val="both"/>
        <w:rPr>
          <w:rFonts w:ascii="Times New Roman" w:eastAsia="Times New Roman" w:hAnsi="Times New Roman" w:cs="Times New Roman"/>
          <w:color w:val="000000"/>
          <w:sz w:val="28"/>
          <w:szCs w:val="28"/>
        </w:rPr>
      </w:pPr>
      <w:r w:rsidRPr="00073431">
        <w:rPr>
          <w:rFonts w:ascii="Times New Roman" w:eastAsia="Times New Roman" w:hAnsi="Times New Roman" w:cs="Times New Roman"/>
          <w:color w:val="000000"/>
          <w:sz w:val="28"/>
          <w:szCs w:val="28"/>
        </w:rPr>
        <w:tab/>
      </w:r>
      <w:r w:rsidRPr="00073431">
        <w:rPr>
          <w:rFonts w:ascii="Times New Roman" w:eastAsia="Times New Roman" w:hAnsi="Times New Roman" w:cs="Times New Roman"/>
          <w:b/>
          <w:color w:val="000000"/>
          <w:sz w:val="28"/>
          <w:szCs w:val="28"/>
        </w:rPr>
        <w:t>D.</w:t>
      </w:r>
      <w:r w:rsidRPr="00073431">
        <w:rPr>
          <w:rFonts w:ascii="Times New Roman" w:eastAsia="Times New Roman" w:hAnsi="Times New Roman" w:cs="Times New Roman"/>
          <w:color w:val="000000"/>
          <w:sz w:val="28"/>
          <w:szCs w:val="28"/>
        </w:rPr>
        <w:t> Báo Người cùng khổ</w:t>
      </w:r>
    </w:p>
    <w:p w14:paraId="1904883A" w14:textId="38DC279A" w:rsidR="00A0132C" w:rsidRPr="00073431" w:rsidRDefault="00A0132C"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 xml:space="preserve">Câu </w:t>
      </w:r>
      <w:r w:rsidR="005F3854" w:rsidRPr="00073431">
        <w:rPr>
          <w:rFonts w:ascii="Times New Roman" w:hAnsi="Times New Roman" w:cs="Times New Roman"/>
          <w:b/>
          <w:sz w:val="28"/>
          <w:szCs w:val="28"/>
        </w:rPr>
        <w:t>5</w:t>
      </w:r>
      <w:r w:rsidRPr="00073431">
        <w:rPr>
          <w:rFonts w:ascii="Times New Roman" w:hAnsi="Times New Roman" w:cs="Times New Roman"/>
          <w:b/>
          <w:sz w:val="28"/>
          <w:szCs w:val="28"/>
        </w:rPr>
        <w:t xml:space="preserve">. </w:t>
      </w:r>
      <w:r w:rsidRPr="00073431">
        <w:rPr>
          <w:rFonts w:ascii="Times New Roman" w:hAnsi="Times New Roman" w:cs="Times New Roman"/>
          <w:sz w:val="28"/>
          <w:szCs w:val="28"/>
        </w:rPr>
        <w:t xml:space="preserve">Nội dung nào dưới đây là nét độc đáo của </w:t>
      </w:r>
      <w:r w:rsidR="005F3854" w:rsidRPr="00073431">
        <w:rPr>
          <w:rFonts w:ascii="Times New Roman" w:hAnsi="Times New Roman" w:cs="Times New Roman"/>
          <w:sz w:val="28"/>
          <w:szCs w:val="28"/>
        </w:rPr>
        <w:t>T</w:t>
      </w:r>
      <w:r w:rsidRPr="00073431">
        <w:rPr>
          <w:rFonts w:ascii="Times New Roman" w:hAnsi="Times New Roman" w:cs="Times New Roman"/>
          <w:sz w:val="28"/>
          <w:szCs w:val="28"/>
        </w:rPr>
        <w:t>ổng khởi nghĩa tháng Tám năm 1945 ở Việt Nam?</w:t>
      </w:r>
    </w:p>
    <w:p w14:paraId="5DEADD67" w14:textId="0775F5D2" w:rsidR="00A0132C"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A0132C" w:rsidRPr="00073431">
        <w:rPr>
          <w:rFonts w:ascii="Times New Roman" w:hAnsi="Times New Roman" w:cs="Times New Roman"/>
          <w:b/>
          <w:sz w:val="28"/>
          <w:szCs w:val="28"/>
        </w:rPr>
        <w:t>A.</w:t>
      </w:r>
      <w:r w:rsidR="00A0132C" w:rsidRPr="00073431">
        <w:rPr>
          <w:rFonts w:ascii="Times New Roman" w:hAnsi="Times New Roman" w:cs="Times New Roman"/>
          <w:sz w:val="28"/>
          <w:szCs w:val="28"/>
        </w:rPr>
        <w:t xml:space="preserve"> Giành thắng lợi nhanh chóng và ít đổ máu</w:t>
      </w:r>
    </w:p>
    <w:p w14:paraId="163CAB70" w14:textId="5364262C" w:rsidR="00A0132C"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A0132C" w:rsidRPr="00073431">
        <w:rPr>
          <w:rFonts w:ascii="Times New Roman" w:hAnsi="Times New Roman" w:cs="Times New Roman"/>
          <w:b/>
          <w:sz w:val="28"/>
          <w:szCs w:val="28"/>
        </w:rPr>
        <w:t>B.</w:t>
      </w:r>
      <w:r w:rsidR="00A0132C" w:rsidRPr="00073431">
        <w:rPr>
          <w:rFonts w:ascii="Times New Roman" w:hAnsi="Times New Roman" w:cs="Times New Roman"/>
          <w:sz w:val="28"/>
          <w:szCs w:val="28"/>
        </w:rPr>
        <w:t xml:space="preserve"> Kết hợp đấu tranh quân sự và ngoại giao</w:t>
      </w:r>
    </w:p>
    <w:p w14:paraId="30899432" w14:textId="44193841" w:rsidR="00A0132C"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A0132C" w:rsidRPr="00073431">
        <w:rPr>
          <w:rFonts w:ascii="Times New Roman" w:hAnsi="Times New Roman" w:cs="Times New Roman"/>
          <w:b/>
          <w:sz w:val="28"/>
          <w:szCs w:val="28"/>
        </w:rPr>
        <w:t>C.</w:t>
      </w:r>
      <w:r w:rsidR="00A0132C" w:rsidRPr="00073431">
        <w:rPr>
          <w:rFonts w:ascii="Times New Roman" w:hAnsi="Times New Roman" w:cs="Times New Roman"/>
          <w:sz w:val="28"/>
          <w:szCs w:val="28"/>
        </w:rPr>
        <w:t xml:space="preserve"> Diễn ra từ thành thị rồi toả về nông thôn</w:t>
      </w:r>
    </w:p>
    <w:p w14:paraId="290717F5" w14:textId="16900064" w:rsidR="00A0132C"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lastRenderedPageBreak/>
        <w:tab/>
      </w:r>
      <w:r w:rsidR="00A0132C" w:rsidRPr="00073431">
        <w:rPr>
          <w:rFonts w:ascii="Times New Roman" w:hAnsi="Times New Roman" w:cs="Times New Roman"/>
          <w:b/>
          <w:sz w:val="28"/>
          <w:szCs w:val="28"/>
        </w:rPr>
        <w:t>D</w:t>
      </w:r>
      <w:r w:rsidR="00A0132C" w:rsidRPr="00073431">
        <w:rPr>
          <w:rFonts w:ascii="Times New Roman" w:hAnsi="Times New Roman" w:cs="Times New Roman"/>
          <w:sz w:val="28"/>
          <w:szCs w:val="28"/>
        </w:rPr>
        <w:t>. Lực lượng vũ trang đóng vai trò quyết định thắng lợi</w:t>
      </w:r>
    </w:p>
    <w:p w14:paraId="455A396B" w14:textId="77777777" w:rsidR="00041D6A" w:rsidRPr="00073431" w:rsidRDefault="00041D6A" w:rsidP="00073431">
      <w:pPr>
        <w:spacing w:after="60"/>
        <w:jc w:val="both"/>
        <w:rPr>
          <w:rFonts w:ascii="Times New Roman" w:hAnsi="Times New Roman" w:cs="Times New Roman"/>
          <w:b/>
          <w:sz w:val="28"/>
          <w:szCs w:val="28"/>
        </w:rPr>
      </w:pPr>
    </w:p>
    <w:p w14:paraId="102EEB06" w14:textId="2006F10D" w:rsidR="00A0132C" w:rsidRPr="00073431" w:rsidRDefault="00A0132C" w:rsidP="00A96D3E">
      <w:pPr>
        <w:tabs>
          <w:tab w:val="left" w:pos="284"/>
          <w:tab w:val="left" w:pos="2552"/>
          <w:tab w:val="left" w:pos="4820"/>
          <w:tab w:val="left" w:pos="7088"/>
        </w:tabs>
        <w:spacing w:before="120" w:after="120"/>
        <w:jc w:val="both"/>
        <w:rPr>
          <w:rFonts w:ascii="Times New Roman" w:hAnsi="Times New Roman" w:cs="Times New Roman"/>
          <w:b/>
          <w:sz w:val="28"/>
          <w:szCs w:val="28"/>
        </w:rPr>
      </w:pPr>
      <w:r w:rsidRPr="00073431">
        <w:rPr>
          <w:rFonts w:ascii="Times New Roman" w:hAnsi="Times New Roman" w:cs="Times New Roman"/>
          <w:b/>
          <w:sz w:val="28"/>
          <w:szCs w:val="28"/>
        </w:rPr>
        <w:t xml:space="preserve">Câu </w:t>
      </w:r>
      <w:r w:rsidR="005F3854" w:rsidRPr="00073431">
        <w:rPr>
          <w:rFonts w:ascii="Times New Roman" w:hAnsi="Times New Roman" w:cs="Times New Roman"/>
          <w:b/>
          <w:sz w:val="28"/>
          <w:szCs w:val="28"/>
        </w:rPr>
        <w:t>6</w:t>
      </w:r>
      <w:r w:rsidRPr="00073431">
        <w:rPr>
          <w:rFonts w:ascii="Times New Roman" w:hAnsi="Times New Roman" w:cs="Times New Roman"/>
          <w:b/>
          <w:sz w:val="28"/>
          <w:szCs w:val="28"/>
        </w:rPr>
        <w:t xml:space="preserve">. </w:t>
      </w:r>
      <w:r w:rsidRPr="00073431">
        <w:rPr>
          <w:rFonts w:ascii="Times New Roman" w:hAnsi="Times New Roman" w:cs="Times New Roman"/>
          <w:sz w:val="28"/>
          <w:szCs w:val="28"/>
        </w:rPr>
        <w:t xml:space="preserve">Sự phân hóa tích cực của tổ chức Tân Việt </w:t>
      </w:r>
      <w:r w:rsidR="00185E40" w:rsidRPr="00073431">
        <w:rPr>
          <w:rFonts w:ascii="Times New Roman" w:hAnsi="Times New Roman" w:cs="Times New Roman"/>
          <w:sz w:val="28"/>
          <w:szCs w:val="28"/>
        </w:rPr>
        <w:t>C</w:t>
      </w:r>
      <w:r w:rsidRPr="00073431">
        <w:rPr>
          <w:rFonts w:ascii="Times New Roman" w:hAnsi="Times New Roman" w:cs="Times New Roman"/>
          <w:sz w:val="28"/>
          <w:szCs w:val="28"/>
        </w:rPr>
        <w:t>ách mạng đảng phản ánh xu thế nào của cách mạng Việt Nam đầu thế kỷ XX?</w:t>
      </w:r>
    </w:p>
    <w:p w14:paraId="72FAF08F" w14:textId="2D6BA996" w:rsidR="00A0132C"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A0132C" w:rsidRPr="00073431">
        <w:rPr>
          <w:rFonts w:ascii="Times New Roman" w:hAnsi="Times New Roman" w:cs="Times New Roman"/>
          <w:b/>
          <w:sz w:val="28"/>
          <w:szCs w:val="28"/>
        </w:rPr>
        <w:t>A.</w:t>
      </w:r>
      <w:r w:rsidR="00A0132C" w:rsidRPr="00073431">
        <w:rPr>
          <w:rFonts w:ascii="Times New Roman" w:hAnsi="Times New Roman" w:cs="Times New Roman"/>
          <w:sz w:val="28"/>
          <w:szCs w:val="28"/>
        </w:rPr>
        <w:t xml:space="preserve"> Sự phát triển mạnh mẽ của phong trào công nhân</w:t>
      </w:r>
    </w:p>
    <w:p w14:paraId="1FEBA4AC" w14:textId="1655AE3F" w:rsidR="00A0132C"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A0132C" w:rsidRPr="00073431">
        <w:rPr>
          <w:rFonts w:ascii="Times New Roman" w:hAnsi="Times New Roman" w:cs="Times New Roman"/>
          <w:b/>
          <w:sz w:val="28"/>
          <w:szCs w:val="28"/>
        </w:rPr>
        <w:t>B.</w:t>
      </w:r>
      <w:r w:rsidR="00A0132C" w:rsidRPr="00073431">
        <w:rPr>
          <w:rFonts w:ascii="Times New Roman" w:hAnsi="Times New Roman" w:cs="Times New Roman"/>
          <w:sz w:val="28"/>
          <w:szCs w:val="28"/>
        </w:rPr>
        <w:t xml:space="preserve"> Sự thắng thế của khuynh hướng cách mạng vô sản</w:t>
      </w:r>
    </w:p>
    <w:p w14:paraId="2E1924BD" w14:textId="700A56B0" w:rsidR="00A0132C"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A0132C" w:rsidRPr="00073431">
        <w:rPr>
          <w:rFonts w:ascii="Times New Roman" w:hAnsi="Times New Roman" w:cs="Times New Roman"/>
          <w:b/>
          <w:sz w:val="28"/>
          <w:szCs w:val="28"/>
        </w:rPr>
        <w:t>C.</w:t>
      </w:r>
      <w:r w:rsidR="00A0132C" w:rsidRPr="00073431">
        <w:rPr>
          <w:rFonts w:ascii="Times New Roman" w:hAnsi="Times New Roman" w:cs="Times New Roman"/>
          <w:sz w:val="28"/>
          <w:szCs w:val="28"/>
        </w:rPr>
        <w:t xml:space="preserve"> Sự thắng thế của khuynh hướng cách mạng dân chủ tư sản</w:t>
      </w:r>
    </w:p>
    <w:p w14:paraId="15A340BA" w14:textId="57AC99CB" w:rsidR="00A0132C"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A0132C" w:rsidRPr="00073431">
        <w:rPr>
          <w:rFonts w:ascii="Times New Roman" w:hAnsi="Times New Roman" w:cs="Times New Roman"/>
          <w:b/>
          <w:sz w:val="28"/>
          <w:szCs w:val="28"/>
        </w:rPr>
        <w:t>D.</w:t>
      </w:r>
      <w:r w:rsidR="00A0132C" w:rsidRPr="00073431">
        <w:rPr>
          <w:rFonts w:ascii="Times New Roman" w:hAnsi="Times New Roman" w:cs="Times New Roman"/>
          <w:sz w:val="28"/>
          <w:szCs w:val="28"/>
        </w:rPr>
        <w:t xml:space="preserve"> Sự phát triển mạnh mẽ của phong trào yêu nước</w:t>
      </w:r>
    </w:p>
    <w:p w14:paraId="50A35DBF" w14:textId="02FA9B3B" w:rsidR="005F3854" w:rsidRPr="00073431" w:rsidRDefault="005F3854"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Style w:val="Strong"/>
          <w:rFonts w:ascii="Times New Roman" w:hAnsi="Times New Roman" w:cs="Times New Roman"/>
          <w:sz w:val="28"/>
          <w:szCs w:val="28"/>
          <w:bdr w:val="none" w:sz="0" w:space="0" w:color="auto" w:frame="1"/>
        </w:rPr>
        <w:t xml:space="preserve">Câu </w:t>
      </w:r>
      <w:r w:rsidR="005D3F0F" w:rsidRPr="00073431">
        <w:rPr>
          <w:rStyle w:val="Strong"/>
          <w:rFonts w:ascii="Times New Roman" w:hAnsi="Times New Roman" w:cs="Times New Roman"/>
          <w:sz w:val="28"/>
          <w:szCs w:val="28"/>
          <w:bdr w:val="none" w:sz="0" w:space="0" w:color="auto" w:frame="1"/>
        </w:rPr>
        <w:t>7</w:t>
      </w:r>
      <w:r w:rsidRPr="00073431">
        <w:rPr>
          <w:rStyle w:val="Strong"/>
          <w:rFonts w:ascii="Times New Roman" w:hAnsi="Times New Roman" w:cs="Times New Roman"/>
          <w:sz w:val="28"/>
          <w:szCs w:val="28"/>
          <w:bdr w:val="none" w:sz="0" w:space="0" w:color="auto" w:frame="1"/>
        </w:rPr>
        <w:t>.</w:t>
      </w:r>
      <w:r w:rsidRPr="00073431">
        <w:rPr>
          <w:rFonts w:ascii="Times New Roman" w:hAnsi="Times New Roman" w:cs="Times New Roman"/>
          <w:sz w:val="28"/>
          <w:szCs w:val="28"/>
        </w:rPr>
        <w:t xml:space="preserve"> Sự ra đời và hoạt động của </w:t>
      </w:r>
      <w:r w:rsidR="009A29F3" w:rsidRPr="00073431">
        <w:rPr>
          <w:rFonts w:ascii="Times New Roman" w:hAnsi="Times New Roman" w:cs="Times New Roman"/>
          <w:sz w:val="28"/>
          <w:szCs w:val="28"/>
        </w:rPr>
        <w:t xml:space="preserve">tổ chức </w:t>
      </w:r>
      <w:r w:rsidRPr="00073431">
        <w:rPr>
          <w:rFonts w:ascii="Times New Roman" w:hAnsi="Times New Roman" w:cs="Times New Roman"/>
          <w:sz w:val="28"/>
          <w:szCs w:val="28"/>
        </w:rPr>
        <w:t>Việt Nam Quốc dân đảng có ý nghĩa</w:t>
      </w:r>
      <w:r w:rsidR="009A29F3" w:rsidRPr="00073431">
        <w:rPr>
          <w:rFonts w:ascii="Times New Roman" w:hAnsi="Times New Roman" w:cs="Times New Roman"/>
          <w:sz w:val="28"/>
          <w:szCs w:val="28"/>
        </w:rPr>
        <w:t>:</w:t>
      </w:r>
    </w:p>
    <w:p w14:paraId="10FA71AD" w14:textId="77777777" w:rsidR="006C64B6" w:rsidRPr="00073431" w:rsidRDefault="005F3854" w:rsidP="00073431">
      <w:pPr>
        <w:pStyle w:val="NormalWeb"/>
        <w:numPr>
          <w:ilvl w:val="0"/>
          <w:numId w:val="13"/>
        </w:numPr>
        <w:shd w:val="clear" w:color="auto" w:fill="FFFFFF"/>
        <w:spacing w:before="0" w:beforeAutospacing="0" w:after="60" w:afterAutospacing="0"/>
        <w:jc w:val="both"/>
        <w:rPr>
          <w:sz w:val="28"/>
          <w:szCs w:val="28"/>
        </w:rPr>
      </w:pPr>
      <w:r w:rsidRPr="00073431">
        <w:rPr>
          <w:sz w:val="28"/>
          <w:szCs w:val="28"/>
        </w:rPr>
        <w:t>Góp phần đào tạo đội ngũ cán bộ cho cách mạng</w:t>
      </w:r>
      <w:r w:rsidR="009A29F3" w:rsidRPr="00073431">
        <w:rPr>
          <w:sz w:val="28"/>
          <w:szCs w:val="28"/>
        </w:rPr>
        <w:t>.</w:t>
      </w:r>
    </w:p>
    <w:p w14:paraId="4965F19F" w14:textId="676FF948" w:rsidR="006C64B6" w:rsidRPr="00073431" w:rsidRDefault="005F3854" w:rsidP="00073431">
      <w:pPr>
        <w:pStyle w:val="NormalWeb"/>
        <w:numPr>
          <w:ilvl w:val="0"/>
          <w:numId w:val="13"/>
        </w:numPr>
        <w:shd w:val="clear" w:color="auto" w:fill="FFFFFF"/>
        <w:spacing w:before="0" w:beforeAutospacing="0" w:after="60" w:afterAutospacing="0"/>
        <w:jc w:val="both"/>
        <w:rPr>
          <w:sz w:val="28"/>
          <w:szCs w:val="28"/>
        </w:rPr>
      </w:pPr>
      <w:r w:rsidRPr="00073431">
        <w:rPr>
          <w:sz w:val="28"/>
          <w:szCs w:val="28"/>
        </w:rPr>
        <w:t>Tích cực chuẩn bị điều kiện về tổ chức cho sự ra đời của Đảng cộng sản</w:t>
      </w:r>
      <w:r w:rsidR="009A29F3" w:rsidRPr="00073431">
        <w:rPr>
          <w:sz w:val="28"/>
          <w:szCs w:val="28"/>
        </w:rPr>
        <w:t>.</w:t>
      </w:r>
    </w:p>
    <w:p w14:paraId="1CABB127" w14:textId="10B2854C" w:rsidR="006C64B6" w:rsidRPr="00073431" w:rsidRDefault="006C64B6" w:rsidP="00073431">
      <w:pPr>
        <w:pStyle w:val="NormalWeb"/>
        <w:shd w:val="clear" w:color="auto" w:fill="FFFFFF"/>
        <w:spacing w:before="0" w:beforeAutospacing="0" w:after="60" w:afterAutospacing="0"/>
        <w:ind w:left="426"/>
        <w:jc w:val="both"/>
        <w:rPr>
          <w:sz w:val="28"/>
          <w:szCs w:val="28"/>
        </w:rPr>
      </w:pPr>
      <w:r w:rsidRPr="00073431">
        <w:rPr>
          <w:b/>
          <w:sz w:val="28"/>
          <w:szCs w:val="28"/>
        </w:rPr>
        <w:tab/>
      </w:r>
      <w:r w:rsidR="005F3854" w:rsidRPr="00073431">
        <w:rPr>
          <w:b/>
          <w:sz w:val="28"/>
          <w:szCs w:val="28"/>
        </w:rPr>
        <w:t>C.</w:t>
      </w:r>
      <w:r w:rsidR="005F3854" w:rsidRPr="00073431">
        <w:rPr>
          <w:sz w:val="28"/>
          <w:szCs w:val="28"/>
        </w:rPr>
        <w:t xml:space="preserve"> Cổ vũ lòng yêu nước của nhân dân Việt Nam</w:t>
      </w:r>
      <w:r w:rsidR="009A29F3" w:rsidRPr="00073431">
        <w:rPr>
          <w:sz w:val="28"/>
          <w:szCs w:val="28"/>
        </w:rPr>
        <w:t>.</w:t>
      </w:r>
    </w:p>
    <w:p w14:paraId="26504DB1" w14:textId="2BB06371" w:rsidR="005F3854" w:rsidRPr="00073431" w:rsidRDefault="006C64B6" w:rsidP="00073431">
      <w:pPr>
        <w:pStyle w:val="NormalWeb"/>
        <w:shd w:val="clear" w:color="auto" w:fill="FFFFFF"/>
        <w:spacing w:before="0" w:beforeAutospacing="0" w:after="60" w:afterAutospacing="0"/>
        <w:ind w:left="426"/>
        <w:jc w:val="both"/>
        <w:rPr>
          <w:sz w:val="28"/>
          <w:szCs w:val="28"/>
        </w:rPr>
      </w:pPr>
      <w:r w:rsidRPr="00073431">
        <w:rPr>
          <w:b/>
          <w:sz w:val="28"/>
          <w:szCs w:val="28"/>
        </w:rPr>
        <w:tab/>
      </w:r>
      <w:r w:rsidR="005F3854" w:rsidRPr="00073431">
        <w:rPr>
          <w:b/>
          <w:sz w:val="28"/>
          <w:szCs w:val="28"/>
        </w:rPr>
        <w:t>D.</w:t>
      </w:r>
      <w:r w:rsidR="005F3854" w:rsidRPr="00073431">
        <w:rPr>
          <w:sz w:val="28"/>
          <w:szCs w:val="28"/>
        </w:rPr>
        <w:t xml:space="preserve"> Tuyên truyền chủ nghĩa Mác - Lênin vào phong trào công nhân</w:t>
      </w:r>
      <w:r w:rsidR="009A29F3" w:rsidRPr="00073431">
        <w:rPr>
          <w:sz w:val="28"/>
          <w:szCs w:val="28"/>
        </w:rPr>
        <w:t>.</w:t>
      </w:r>
    </w:p>
    <w:p w14:paraId="6D0BCEAC" w14:textId="2F2F82A8" w:rsidR="00DD3A1B" w:rsidRPr="00073431" w:rsidRDefault="00DD3A1B" w:rsidP="00A96D3E">
      <w:pPr>
        <w:tabs>
          <w:tab w:val="left" w:pos="284"/>
          <w:tab w:val="left" w:pos="2552"/>
          <w:tab w:val="left" w:pos="4820"/>
          <w:tab w:val="left" w:pos="7088"/>
        </w:tabs>
        <w:spacing w:before="120" w:after="120"/>
        <w:jc w:val="both"/>
        <w:rPr>
          <w:rFonts w:ascii="Times New Roman" w:hAnsi="Times New Roman" w:cs="Times New Roman"/>
          <w:b/>
          <w:sz w:val="28"/>
          <w:szCs w:val="28"/>
        </w:rPr>
      </w:pPr>
      <w:r w:rsidRPr="00073431">
        <w:rPr>
          <w:rFonts w:ascii="Times New Roman" w:hAnsi="Times New Roman" w:cs="Times New Roman"/>
          <w:b/>
          <w:sz w:val="28"/>
          <w:szCs w:val="28"/>
        </w:rPr>
        <w:t xml:space="preserve">Câu 8. </w:t>
      </w:r>
      <w:r w:rsidRPr="00073431">
        <w:rPr>
          <w:rFonts w:ascii="Times New Roman" w:hAnsi="Times New Roman" w:cs="Times New Roman"/>
          <w:sz w:val="28"/>
          <w:szCs w:val="28"/>
        </w:rPr>
        <w:t>Nội dung nào dưới đây không phải là hoạt động đấu tranh của giai cấp tư sản dân tộc Việt Nam trong những năm 1919-1925?</w:t>
      </w:r>
    </w:p>
    <w:p w14:paraId="790490D8" w14:textId="71ACE400" w:rsidR="00DD3A1B"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DD3A1B" w:rsidRPr="00073431">
        <w:rPr>
          <w:rFonts w:ascii="Times New Roman" w:hAnsi="Times New Roman" w:cs="Times New Roman"/>
          <w:b/>
          <w:sz w:val="28"/>
          <w:szCs w:val="28"/>
        </w:rPr>
        <w:t>A.</w:t>
      </w:r>
      <w:r w:rsidR="00DD3A1B" w:rsidRPr="00073431">
        <w:rPr>
          <w:rFonts w:ascii="Times New Roman" w:hAnsi="Times New Roman" w:cs="Times New Roman"/>
          <w:sz w:val="28"/>
          <w:szCs w:val="28"/>
        </w:rPr>
        <w:t xml:space="preserve"> Sử dụng báo chí để bênh vực quyền lợi của mình</w:t>
      </w:r>
    </w:p>
    <w:p w14:paraId="3F35B21E" w14:textId="10B3BCE7" w:rsidR="00DD3A1B"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DD3A1B" w:rsidRPr="00073431">
        <w:rPr>
          <w:rFonts w:ascii="Times New Roman" w:hAnsi="Times New Roman" w:cs="Times New Roman"/>
          <w:b/>
          <w:sz w:val="28"/>
          <w:szCs w:val="28"/>
        </w:rPr>
        <w:t>B.</w:t>
      </w:r>
      <w:r w:rsidR="00DD3A1B" w:rsidRPr="00073431">
        <w:rPr>
          <w:rFonts w:ascii="Times New Roman" w:hAnsi="Times New Roman" w:cs="Times New Roman"/>
          <w:sz w:val="28"/>
          <w:szCs w:val="28"/>
        </w:rPr>
        <w:t xml:space="preserve"> Thành lập Đảng Thanh niên để tập hợp lực lượng đấu tranh</w:t>
      </w:r>
    </w:p>
    <w:p w14:paraId="09FF0849" w14:textId="3E3706D8" w:rsidR="00DD3A1B"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DD3A1B" w:rsidRPr="00073431">
        <w:rPr>
          <w:rFonts w:ascii="Times New Roman" w:hAnsi="Times New Roman" w:cs="Times New Roman"/>
          <w:b/>
          <w:sz w:val="28"/>
          <w:szCs w:val="28"/>
        </w:rPr>
        <w:t>C.</w:t>
      </w:r>
      <w:r w:rsidR="00DD3A1B" w:rsidRPr="00073431">
        <w:rPr>
          <w:rFonts w:ascii="Times New Roman" w:hAnsi="Times New Roman" w:cs="Times New Roman"/>
          <w:sz w:val="28"/>
          <w:szCs w:val="28"/>
        </w:rPr>
        <w:t xml:space="preserve"> Phát động phong trào </w:t>
      </w:r>
      <w:r w:rsidR="00185E40" w:rsidRPr="00073431">
        <w:rPr>
          <w:rFonts w:ascii="Times New Roman" w:hAnsi="Times New Roman" w:cs="Times New Roman"/>
          <w:sz w:val="28"/>
          <w:szCs w:val="28"/>
        </w:rPr>
        <w:t>vận động người Việt Nam dùng hàng Việt Nam</w:t>
      </w:r>
      <w:r w:rsidR="00DD3A1B" w:rsidRPr="00073431">
        <w:rPr>
          <w:rFonts w:ascii="Times New Roman" w:hAnsi="Times New Roman" w:cs="Times New Roman"/>
          <w:sz w:val="28"/>
          <w:szCs w:val="28"/>
        </w:rPr>
        <w:t xml:space="preserve"> (1919)</w:t>
      </w:r>
    </w:p>
    <w:p w14:paraId="7CDDAAE9" w14:textId="7E2DDBDA" w:rsidR="00DD3A1B" w:rsidRPr="00073431" w:rsidRDefault="00BA3509"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DD3A1B" w:rsidRPr="00073431">
        <w:rPr>
          <w:rFonts w:ascii="Times New Roman" w:hAnsi="Times New Roman" w:cs="Times New Roman"/>
          <w:b/>
          <w:sz w:val="28"/>
          <w:szCs w:val="28"/>
        </w:rPr>
        <w:t>D.</w:t>
      </w:r>
      <w:r w:rsidR="00DD3A1B" w:rsidRPr="00073431">
        <w:rPr>
          <w:rFonts w:ascii="Times New Roman" w:hAnsi="Times New Roman" w:cs="Times New Roman"/>
          <w:sz w:val="28"/>
          <w:szCs w:val="28"/>
        </w:rPr>
        <w:t xml:space="preserve"> Đấu tranh chống độc quyền cảng Sài Gòn </w:t>
      </w:r>
      <w:r w:rsidR="00185E40" w:rsidRPr="00073431">
        <w:rPr>
          <w:rFonts w:ascii="Times New Roman" w:hAnsi="Times New Roman" w:cs="Times New Roman"/>
          <w:sz w:val="28"/>
          <w:szCs w:val="28"/>
        </w:rPr>
        <w:t>của tư bản</w:t>
      </w:r>
      <w:r w:rsidR="00DD3A1B" w:rsidRPr="00073431">
        <w:rPr>
          <w:rFonts w:ascii="Times New Roman" w:hAnsi="Times New Roman" w:cs="Times New Roman"/>
          <w:sz w:val="28"/>
          <w:szCs w:val="28"/>
        </w:rPr>
        <w:t xml:space="preserve"> Pháp (1923)</w:t>
      </w:r>
    </w:p>
    <w:p w14:paraId="3C41DE0E" w14:textId="281CFCEC" w:rsidR="00B666EF" w:rsidRPr="00073431" w:rsidRDefault="005D3F0F"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 xml:space="preserve">Câu </w:t>
      </w:r>
      <w:r w:rsidR="00DD3A1B" w:rsidRPr="00073431">
        <w:rPr>
          <w:rFonts w:ascii="Times New Roman" w:hAnsi="Times New Roman" w:cs="Times New Roman"/>
          <w:b/>
          <w:sz w:val="28"/>
          <w:szCs w:val="28"/>
        </w:rPr>
        <w:t>9</w:t>
      </w:r>
      <w:r w:rsidRPr="00073431">
        <w:rPr>
          <w:rFonts w:ascii="Times New Roman" w:hAnsi="Times New Roman" w:cs="Times New Roman"/>
          <w:b/>
          <w:sz w:val="28"/>
          <w:szCs w:val="28"/>
        </w:rPr>
        <w:t>.</w:t>
      </w:r>
      <w:r w:rsidRPr="00073431">
        <w:rPr>
          <w:rFonts w:ascii="Times New Roman" w:hAnsi="Times New Roman" w:cs="Times New Roman"/>
          <w:sz w:val="28"/>
          <w:szCs w:val="28"/>
        </w:rPr>
        <w:t xml:space="preserve"> </w:t>
      </w:r>
      <w:r w:rsidR="00B666EF" w:rsidRPr="00073431">
        <w:rPr>
          <w:rFonts w:ascii="Times New Roman" w:hAnsi="Times New Roman" w:cs="Times New Roman"/>
          <w:sz w:val="28"/>
          <w:szCs w:val="28"/>
        </w:rPr>
        <w:t>Nhiệm vụ trước mắt của cách mạng Việt Nam sau sự kiện Nhật đảo chính Pháp ở Việt Nam (9-3-1945) là gì?</w:t>
      </w:r>
    </w:p>
    <w:p w14:paraId="45F089F0" w14:textId="7B1FB5B5" w:rsidR="00B666EF" w:rsidRPr="00073431" w:rsidRDefault="00B666EF" w:rsidP="00073431">
      <w:pPr>
        <w:spacing w:after="60"/>
        <w:jc w:val="both"/>
        <w:rPr>
          <w:rFonts w:ascii="Times New Roman" w:hAnsi="Times New Roman" w:cs="Times New Roman"/>
          <w:sz w:val="28"/>
          <w:szCs w:val="28"/>
        </w:rPr>
      </w:pPr>
      <w:r w:rsidRPr="00073431">
        <w:rPr>
          <w:rFonts w:ascii="Times New Roman" w:hAnsi="Times New Roman" w:cs="Times New Roman"/>
          <w:sz w:val="28"/>
          <w:szCs w:val="28"/>
        </w:rPr>
        <w:tab/>
      </w:r>
      <w:r w:rsidRPr="00073431">
        <w:rPr>
          <w:rFonts w:ascii="Times New Roman" w:hAnsi="Times New Roman" w:cs="Times New Roman"/>
          <w:b/>
          <w:sz w:val="28"/>
          <w:szCs w:val="28"/>
        </w:rPr>
        <w:t>A</w:t>
      </w:r>
      <w:r w:rsidRPr="00073431">
        <w:rPr>
          <w:rFonts w:ascii="Times New Roman" w:hAnsi="Times New Roman" w:cs="Times New Roman"/>
          <w:sz w:val="28"/>
          <w:szCs w:val="28"/>
        </w:rPr>
        <w:t>. Chống đế quốc, tay sai giành độc lập dân tộc.</w:t>
      </w:r>
    </w:p>
    <w:p w14:paraId="37E8A7A3" w14:textId="0A8AE801" w:rsidR="00B666EF" w:rsidRPr="00073431" w:rsidRDefault="00B666EF" w:rsidP="00073431">
      <w:pPr>
        <w:spacing w:after="60"/>
        <w:jc w:val="both"/>
        <w:rPr>
          <w:rFonts w:ascii="Times New Roman" w:hAnsi="Times New Roman" w:cs="Times New Roman"/>
          <w:sz w:val="28"/>
          <w:szCs w:val="28"/>
        </w:rPr>
      </w:pPr>
      <w:r w:rsidRPr="00073431">
        <w:rPr>
          <w:rFonts w:ascii="Times New Roman" w:hAnsi="Times New Roman" w:cs="Times New Roman"/>
          <w:sz w:val="28"/>
          <w:szCs w:val="28"/>
        </w:rPr>
        <w:tab/>
      </w:r>
      <w:r w:rsidRPr="00073431">
        <w:rPr>
          <w:rFonts w:ascii="Times New Roman" w:hAnsi="Times New Roman" w:cs="Times New Roman"/>
          <w:b/>
          <w:sz w:val="28"/>
          <w:szCs w:val="28"/>
        </w:rPr>
        <w:t>B.</w:t>
      </w:r>
      <w:r w:rsidRPr="00073431">
        <w:rPr>
          <w:rFonts w:ascii="Times New Roman" w:hAnsi="Times New Roman" w:cs="Times New Roman"/>
          <w:sz w:val="28"/>
          <w:szCs w:val="28"/>
        </w:rPr>
        <w:t xml:space="preserve"> Tập trung lực lượng đánh đổ nền thống trị của phát xít Nhật.</w:t>
      </w:r>
    </w:p>
    <w:p w14:paraId="7373DDD2" w14:textId="2EE46D0E" w:rsidR="00B666EF" w:rsidRPr="00073431" w:rsidRDefault="00B666EF" w:rsidP="00073431">
      <w:pPr>
        <w:spacing w:after="60"/>
        <w:jc w:val="both"/>
        <w:rPr>
          <w:rFonts w:ascii="Times New Roman" w:hAnsi="Times New Roman" w:cs="Times New Roman"/>
          <w:sz w:val="28"/>
          <w:szCs w:val="28"/>
        </w:rPr>
      </w:pPr>
      <w:r w:rsidRPr="00073431">
        <w:rPr>
          <w:rFonts w:ascii="Times New Roman" w:hAnsi="Times New Roman" w:cs="Times New Roman"/>
          <w:sz w:val="28"/>
          <w:szCs w:val="28"/>
        </w:rPr>
        <w:tab/>
      </w:r>
      <w:r w:rsidRPr="00073431">
        <w:rPr>
          <w:rFonts w:ascii="Times New Roman" w:hAnsi="Times New Roman" w:cs="Times New Roman"/>
          <w:b/>
          <w:sz w:val="28"/>
          <w:szCs w:val="28"/>
        </w:rPr>
        <w:t>C.</w:t>
      </w:r>
      <w:r w:rsidRPr="00073431">
        <w:rPr>
          <w:rFonts w:ascii="Times New Roman" w:hAnsi="Times New Roman" w:cs="Times New Roman"/>
          <w:sz w:val="28"/>
          <w:szCs w:val="28"/>
        </w:rPr>
        <w:t xml:space="preserve"> Tập trung lực lượng đánh đổ nền thống trị của bọn phát xít Nhật</w:t>
      </w:r>
      <w:r w:rsidR="00F479EB" w:rsidRPr="00073431">
        <w:rPr>
          <w:rFonts w:ascii="Times New Roman" w:hAnsi="Times New Roman" w:cs="Times New Roman"/>
          <w:sz w:val="28"/>
          <w:szCs w:val="28"/>
        </w:rPr>
        <w:t>-</w:t>
      </w:r>
      <w:r w:rsidRPr="00073431">
        <w:rPr>
          <w:rFonts w:ascii="Times New Roman" w:hAnsi="Times New Roman" w:cs="Times New Roman"/>
          <w:sz w:val="28"/>
          <w:szCs w:val="28"/>
        </w:rPr>
        <w:t>Pháp.</w:t>
      </w:r>
    </w:p>
    <w:p w14:paraId="2F714FAA" w14:textId="77777777" w:rsidR="001F69BB" w:rsidRPr="00073431" w:rsidRDefault="00B666EF" w:rsidP="00073431">
      <w:pPr>
        <w:spacing w:after="60"/>
        <w:jc w:val="both"/>
        <w:rPr>
          <w:rFonts w:ascii="Times New Roman" w:hAnsi="Times New Roman" w:cs="Times New Roman"/>
          <w:sz w:val="28"/>
          <w:szCs w:val="28"/>
        </w:rPr>
      </w:pPr>
      <w:r w:rsidRPr="00073431">
        <w:rPr>
          <w:rFonts w:ascii="Times New Roman" w:hAnsi="Times New Roman" w:cs="Times New Roman"/>
          <w:sz w:val="28"/>
          <w:szCs w:val="28"/>
        </w:rPr>
        <w:tab/>
      </w:r>
      <w:r w:rsidRPr="00073431">
        <w:rPr>
          <w:rFonts w:ascii="Times New Roman" w:hAnsi="Times New Roman" w:cs="Times New Roman"/>
          <w:b/>
          <w:sz w:val="28"/>
          <w:szCs w:val="28"/>
        </w:rPr>
        <w:t>D.</w:t>
      </w:r>
      <w:r w:rsidRPr="00073431">
        <w:rPr>
          <w:rFonts w:ascii="Times New Roman" w:hAnsi="Times New Roman" w:cs="Times New Roman"/>
          <w:sz w:val="28"/>
          <w:szCs w:val="28"/>
        </w:rPr>
        <w:t xml:space="preserve"> Tập trung lực lượng đánh đổ nền thống trị của bọn phản động thuộc địa Pháp.</w:t>
      </w:r>
    </w:p>
    <w:p w14:paraId="6F59DE20" w14:textId="05949052" w:rsidR="005F3854" w:rsidRPr="00073431" w:rsidRDefault="005F3854"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 xml:space="preserve">Câu </w:t>
      </w:r>
      <w:r w:rsidR="00DD3A1B" w:rsidRPr="00073431">
        <w:rPr>
          <w:rFonts w:ascii="Times New Roman" w:hAnsi="Times New Roman" w:cs="Times New Roman"/>
          <w:b/>
          <w:sz w:val="28"/>
          <w:szCs w:val="28"/>
        </w:rPr>
        <w:t>10</w:t>
      </w:r>
      <w:r w:rsidRPr="00073431">
        <w:rPr>
          <w:rFonts w:ascii="Times New Roman" w:hAnsi="Times New Roman" w:cs="Times New Roman"/>
          <w:sz w:val="28"/>
          <w:szCs w:val="28"/>
        </w:rPr>
        <w:t>. Nguyễn Ái Quốc đã bước đầu đặt cơ sở cho mối quan hệ giữa cách mạng Việt Nam với phong trào giải phóng dân tộc trên thế giới khi Người</w:t>
      </w:r>
    </w:p>
    <w:p w14:paraId="65AB73D9" w14:textId="79905851" w:rsidR="005F3854" w:rsidRPr="00073431" w:rsidRDefault="00BA3509" w:rsidP="00073431">
      <w:pPr>
        <w:pStyle w:val="NormalWeb"/>
        <w:shd w:val="clear" w:color="auto" w:fill="FFFFFF"/>
        <w:spacing w:before="0" w:beforeAutospacing="0" w:after="60" w:afterAutospacing="0"/>
        <w:jc w:val="both"/>
        <w:rPr>
          <w:sz w:val="28"/>
          <w:szCs w:val="28"/>
        </w:rPr>
      </w:pPr>
      <w:r w:rsidRPr="00073431">
        <w:rPr>
          <w:b/>
          <w:sz w:val="28"/>
          <w:szCs w:val="28"/>
        </w:rPr>
        <w:tab/>
      </w:r>
      <w:r w:rsidR="005F3854" w:rsidRPr="00073431">
        <w:rPr>
          <w:b/>
          <w:sz w:val="28"/>
          <w:szCs w:val="28"/>
        </w:rPr>
        <w:t>A</w:t>
      </w:r>
      <w:r w:rsidR="005F3854" w:rsidRPr="00073431">
        <w:rPr>
          <w:sz w:val="28"/>
          <w:szCs w:val="28"/>
        </w:rPr>
        <w:t xml:space="preserve">. dự Đại hội lần thứ V của </w:t>
      </w:r>
      <w:r w:rsidR="009A29F3" w:rsidRPr="00073431">
        <w:rPr>
          <w:sz w:val="28"/>
          <w:szCs w:val="28"/>
        </w:rPr>
        <w:t>Q</w:t>
      </w:r>
      <w:r w:rsidR="005F3854" w:rsidRPr="00073431">
        <w:rPr>
          <w:sz w:val="28"/>
          <w:szCs w:val="28"/>
        </w:rPr>
        <w:t xml:space="preserve">uốc tế </w:t>
      </w:r>
      <w:r w:rsidR="00C9390E" w:rsidRPr="00073431">
        <w:rPr>
          <w:sz w:val="28"/>
          <w:szCs w:val="28"/>
        </w:rPr>
        <w:t>C</w:t>
      </w:r>
      <w:r w:rsidR="005F3854" w:rsidRPr="00073431">
        <w:rPr>
          <w:sz w:val="28"/>
          <w:szCs w:val="28"/>
        </w:rPr>
        <w:t>ộng sản</w:t>
      </w:r>
    </w:p>
    <w:p w14:paraId="7D884058" w14:textId="2367EE01" w:rsidR="005F3854" w:rsidRPr="00073431" w:rsidRDefault="00BA3509" w:rsidP="00073431">
      <w:pPr>
        <w:pStyle w:val="NormalWeb"/>
        <w:shd w:val="clear" w:color="auto" w:fill="FFFFFF"/>
        <w:spacing w:before="0" w:beforeAutospacing="0" w:after="60" w:afterAutospacing="0"/>
        <w:jc w:val="both"/>
        <w:rPr>
          <w:b/>
          <w:sz w:val="28"/>
          <w:szCs w:val="28"/>
        </w:rPr>
      </w:pPr>
      <w:r w:rsidRPr="00073431">
        <w:rPr>
          <w:b/>
          <w:sz w:val="28"/>
          <w:szCs w:val="28"/>
        </w:rPr>
        <w:tab/>
      </w:r>
      <w:r w:rsidR="005F3854" w:rsidRPr="00073431">
        <w:rPr>
          <w:b/>
          <w:sz w:val="28"/>
          <w:szCs w:val="28"/>
        </w:rPr>
        <w:t xml:space="preserve">B. </w:t>
      </w:r>
      <w:r w:rsidR="005F3854" w:rsidRPr="00073431">
        <w:rPr>
          <w:sz w:val="28"/>
          <w:szCs w:val="28"/>
        </w:rPr>
        <w:t>tham dự thành lập Hội Liên hiệp thuộc địa</w:t>
      </w:r>
    </w:p>
    <w:p w14:paraId="6F195B1D" w14:textId="65226A36" w:rsidR="005F3854" w:rsidRPr="00073431" w:rsidRDefault="00BA3509" w:rsidP="00073431">
      <w:pPr>
        <w:pStyle w:val="NormalWeb"/>
        <w:shd w:val="clear" w:color="auto" w:fill="FFFFFF"/>
        <w:spacing w:before="0" w:beforeAutospacing="0" w:after="60" w:afterAutospacing="0"/>
        <w:jc w:val="both"/>
        <w:rPr>
          <w:sz w:val="28"/>
          <w:szCs w:val="28"/>
        </w:rPr>
      </w:pPr>
      <w:r w:rsidRPr="00073431">
        <w:rPr>
          <w:b/>
          <w:sz w:val="28"/>
          <w:szCs w:val="28"/>
        </w:rPr>
        <w:tab/>
      </w:r>
      <w:r w:rsidR="005F3854" w:rsidRPr="00073431">
        <w:rPr>
          <w:b/>
          <w:sz w:val="28"/>
          <w:szCs w:val="28"/>
        </w:rPr>
        <w:t>C.</w:t>
      </w:r>
      <w:r w:rsidR="005F3854" w:rsidRPr="00073431">
        <w:rPr>
          <w:sz w:val="28"/>
          <w:szCs w:val="28"/>
        </w:rPr>
        <w:t xml:space="preserve"> gửi bản </w:t>
      </w:r>
      <w:r w:rsidR="005F3854" w:rsidRPr="00073431">
        <w:rPr>
          <w:i/>
          <w:sz w:val="28"/>
          <w:szCs w:val="28"/>
        </w:rPr>
        <w:t>Yêu sách của nhân dân An Nam</w:t>
      </w:r>
      <w:r w:rsidR="005F3854" w:rsidRPr="00073431">
        <w:rPr>
          <w:sz w:val="28"/>
          <w:szCs w:val="28"/>
        </w:rPr>
        <w:t xml:space="preserve"> đến hội nghị Véc-xai</w:t>
      </w:r>
    </w:p>
    <w:p w14:paraId="3AC95E26" w14:textId="74518F40" w:rsidR="005F3854" w:rsidRPr="00073431" w:rsidRDefault="00BA3509" w:rsidP="00073431">
      <w:pPr>
        <w:pStyle w:val="NormalWeb"/>
        <w:shd w:val="clear" w:color="auto" w:fill="FFFFFF"/>
        <w:spacing w:before="0" w:beforeAutospacing="0" w:after="60" w:afterAutospacing="0"/>
        <w:jc w:val="both"/>
        <w:rPr>
          <w:sz w:val="28"/>
          <w:szCs w:val="28"/>
        </w:rPr>
      </w:pPr>
      <w:r w:rsidRPr="00073431">
        <w:rPr>
          <w:b/>
          <w:sz w:val="28"/>
          <w:szCs w:val="28"/>
        </w:rPr>
        <w:tab/>
      </w:r>
      <w:r w:rsidR="005F3854" w:rsidRPr="00073431">
        <w:rPr>
          <w:b/>
          <w:sz w:val="28"/>
          <w:szCs w:val="28"/>
        </w:rPr>
        <w:t>D.</w:t>
      </w:r>
      <w:r w:rsidR="005F3854" w:rsidRPr="00073431">
        <w:rPr>
          <w:sz w:val="28"/>
          <w:szCs w:val="28"/>
        </w:rPr>
        <w:t xml:space="preserve"> dự Đại hội đại biểu toàn quốc lần thứ XVII của Đảng Xã hội Pháp</w:t>
      </w:r>
    </w:p>
    <w:p w14:paraId="5A2D9FF6" w14:textId="2D472511" w:rsidR="005F3854" w:rsidRPr="00A96D3E" w:rsidRDefault="005F3854" w:rsidP="00A96D3E">
      <w:pPr>
        <w:tabs>
          <w:tab w:val="left" w:pos="284"/>
          <w:tab w:val="left" w:pos="2552"/>
          <w:tab w:val="left" w:pos="4820"/>
          <w:tab w:val="left" w:pos="7088"/>
        </w:tabs>
        <w:spacing w:before="120" w:after="120"/>
        <w:jc w:val="both"/>
        <w:rPr>
          <w:rFonts w:ascii="Times New Roman" w:hAnsi="Times New Roman" w:cs="Times New Roman"/>
          <w:spacing w:val="-4"/>
          <w:sz w:val="28"/>
          <w:szCs w:val="28"/>
        </w:rPr>
      </w:pPr>
      <w:r w:rsidRPr="00073431">
        <w:rPr>
          <w:rFonts w:ascii="Times New Roman" w:hAnsi="Times New Roman" w:cs="Times New Roman"/>
          <w:b/>
          <w:sz w:val="28"/>
          <w:szCs w:val="28"/>
        </w:rPr>
        <w:t xml:space="preserve">Câu </w:t>
      </w:r>
      <w:r w:rsidR="005D3F0F" w:rsidRPr="00073431">
        <w:rPr>
          <w:rFonts w:ascii="Times New Roman" w:hAnsi="Times New Roman" w:cs="Times New Roman"/>
          <w:b/>
          <w:sz w:val="28"/>
          <w:szCs w:val="28"/>
        </w:rPr>
        <w:t>1</w:t>
      </w:r>
      <w:r w:rsidR="00DD3A1B" w:rsidRPr="00073431">
        <w:rPr>
          <w:rFonts w:ascii="Times New Roman" w:hAnsi="Times New Roman" w:cs="Times New Roman"/>
          <w:b/>
          <w:sz w:val="28"/>
          <w:szCs w:val="28"/>
        </w:rPr>
        <w:t>1</w:t>
      </w:r>
      <w:r w:rsidRPr="00073431">
        <w:rPr>
          <w:rFonts w:ascii="Times New Roman" w:hAnsi="Times New Roman" w:cs="Times New Roman"/>
          <w:b/>
          <w:sz w:val="28"/>
          <w:szCs w:val="28"/>
        </w:rPr>
        <w:t>.</w:t>
      </w:r>
      <w:r w:rsidRPr="00073431">
        <w:rPr>
          <w:rFonts w:ascii="Times New Roman" w:hAnsi="Times New Roman" w:cs="Times New Roman"/>
          <w:sz w:val="28"/>
          <w:szCs w:val="28"/>
        </w:rPr>
        <w:t xml:space="preserve"> </w:t>
      </w:r>
      <w:r w:rsidRPr="00A96D3E">
        <w:rPr>
          <w:rFonts w:ascii="Times New Roman" w:hAnsi="Times New Roman" w:cs="Times New Roman"/>
          <w:spacing w:val="-4"/>
          <w:sz w:val="28"/>
          <w:szCs w:val="28"/>
        </w:rPr>
        <w:t>Đặc điểm nổi bật của phong trào yêu nước trong những năm 1919-1930 là gì?</w:t>
      </w:r>
    </w:p>
    <w:p w14:paraId="235E7723" w14:textId="45F244D3" w:rsidR="005F3854" w:rsidRPr="00073431" w:rsidRDefault="00BA350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A</w:t>
      </w:r>
      <w:r w:rsidR="005F3854" w:rsidRPr="00073431">
        <w:rPr>
          <w:rFonts w:ascii="Times New Roman" w:hAnsi="Times New Roman" w:cs="Times New Roman"/>
          <w:sz w:val="28"/>
          <w:szCs w:val="28"/>
        </w:rPr>
        <w:t>. Khuynh hướng vô sản chiếm ưu thế trong phong trào cách mạng.</w:t>
      </w:r>
    </w:p>
    <w:p w14:paraId="7A0D3A3A" w14:textId="2103F9C8" w:rsidR="005F3854" w:rsidRPr="00073431" w:rsidRDefault="00BA350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B.</w:t>
      </w:r>
      <w:r w:rsidR="005F3854" w:rsidRPr="00073431">
        <w:rPr>
          <w:rFonts w:ascii="Times New Roman" w:hAnsi="Times New Roman" w:cs="Times New Roman"/>
          <w:sz w:val="28"/>
          <w:szCs w:val="28"/>
        </w:rPr>
        <w:t xml:space="preserve"> Khuynh hướng tư sản</w:t>
      </w:r>
      <w:r w:rsidR="00CE177F" w:rsidRPr="00073431">
        <w:rPr>
          <w:rFonts w:ascii="Times New Roman" w:hAnsi="Times New Roman" w:cs="Times New Roman"/>
          <w:sz w:val="28"/>
          <w:szCs w:val="28"/>
        </w:rPr>
        <w:t xml:space="preserve">, </w:t>
      </w:r>
      <w:r w:rsidR="005F3854" w:rsidRPr="00073431">
        <w:rPr>
          <w:rFonts w:ascii="Times New Roman" w:hAnsi="Times New Roman" w:cs="Times New Roman"/>
          <w:sz w:val="28"/>
          <w:szCs w:val="28"/>
        </w:rPr>
        <w:t>vô sản cùng vươn lên lãnh đạo cách mạng.</w:t>
      </w:r>
    </w:p>
    <w:p w14:paraId="687FABF8" w14:textId="68FABC66" w:rsidR="005F3854" w:rsidRPr="00073431" w:rsidRDefault="00BA350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C.</w:t>
      </w:r>
      <w:r w:rsidR="005F3854" w:rsidRPr="00073431">
        <w:rPr>
          <w:rFonts w:ascii="Times New Roman" w:hAnsi="Times New Roman" w:cs="Times New Roman"/>
          <w:sz w:val="28"/>
          <w:szCs w:val="28"/>
        </w:rPr>
        <w:t xml:space="preserve"> Khuynh hướng dân chủ tư sản </w:t>
      </w:r>
      <w:r w:rsidR="00CE177F" w:rsidRPr="00073431">
        <w:rPr>
          <w:rFonts w:ascii="Times New Roman" w:hAnsi="Times New Roman" w:cs="Times New Roman"/>
          <w:sz w:val="28"/>
          <w:szCs w:val="28"/>
        </w:rPr>
        <w:t>có</w:t>
      </w:r>
      <w:r w:rsidR="005F3854" w:rsidRPr="00073431">
        <w:rPr>
          <w:rFonts w:ascii="Times New Roman" w:hAnsi="Times New Roman" w:cs="Times New Roman"/>
          <w:sz w:val="28"/>
          <w:szCs w:val="28"/>
        </w:rPr>
        <w:t xml:space="preserve"> vai trò chủ đạo trong phong trào</w:t>
      </w:r>
      <w:r w:rsidR="00CE177F" w:rsidRPr="00073431">
        <w:rPr>
          <w:rFonts w:ascii="Times New Roman" w:hAnsi="Times New Roman" w:cs="Times New Roman"/>
          <w:sz w:val="28"/>
          <w:szCs w:val="28"/>
        </w:rPr>
        <w:t>.</w:t>
      </w:r>
    </w:p>
    <w:p w14:paraId="04F52E53" w14:textId="7F3E37DC" w:rsidR="005F3854" w:rsidRPr="00073431" w:rsidRDefault="00BA350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D.</w:t>
      </w:r>
      <w:r w:rsidR="005F3854" w:rsidRPr="00073431">
        <w:rPr>
          <w:rFonts w:ascii="Times New Roman" w:hAnsi="Times New Roman" w:cs="Times New Roman"/>
          <w:sz w:val="28"/>
          <w:szCs w:val="28"/>
        </w:rPr>
        <w:t xml:space="preserve"> Khuynh hướng dân chủ tư sản bắt đầu hình thành trong phong trào</w:t>
      </w:r>
      <w:r w:rsidR="00CE177F" w:rsidRPr="00073431">
        <w:rPr>
          <w:rFonts w:ascii="Times New Roman" w:hAnsi="Times New Roman" w:cs="Times New Roman"/>
          <w:sz w:val="28"/>
          <w:szCs w:val="28"/>
        </w:rPr>
        <w:t>.</w:t>
      </w:r>
    </w:p>
    <w:p w14:paraId="791E7696" w14:textId="50E613F9" w:rsidR="005F3854" w:rsidRPr="00073431" w:rsidRDefault="005F3854"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lastRenderedPageBreak/>
        <w:t>Câu 1</w:t>
      </w:r>
      <w:r w:rsidR="00DD3A1B" w:rsidRPr="00073431">
        <w:rPr>
          <w:rFonts w:ascii="Times New Roman" w:hAnsi="Times New Roman" w:cs="Times New Roman"/>
          <w:b/>
          <w:sz w:val="28"/>
          <w:szCs w:val="28"/>
        </w:rPr>
        <w:t>2</w:t>
      </w:r>
      <w:r w:rsidRPr="00073431">
        <w:rPr>
          <w:rFonts w:ascii="Times New Roman" w:hAnsi="Times New Roman" w:cs="Times New Roman"/>
          <w:b/>
          <w:sz w:val="28"/>
          <w:szCs w:val="28"/>
        </w:rPr>
        <w:t>.</w:t>
      </w:r>
      <w:r w:rsidRPr="00073431">
        <w:rPr>
          <w:rFonts w:ascii="Times New Roman" w:hAnsi="Times New Roman" w:cs="Times New Roman"/>
          <w:sz w:val="28"/>
          <w:szCs w:val="28"/>
        </w:rPr>
        <w:t xml:space="preserve"> </w:t>
      </w:r>
      <w:r w:rsidR="00DA42A6" w:rsidRPr="00073431">
        <w:rPr>
          <w:rFonts w:ascii="Times New Roman" w:hAnsi="Times New Roman" w:cs="Times New Roman"/>
          <w:sz w:val="28"/>
          <w:szCs w:val="28"/>
        </w:rPr>
        <w:t>Sự kiện</w:t>
      </w:r>
      <w:r w:rsidRPr="00073431">
        <w:rPr>
          <w:rFonts w:ascii="Times New Roman" w:hAnsi="Times New Roman" w:cs="Times New Roman"/>
          <w:sz w:val="28"/>
          <w:szCs w:val="28"/>
        </w:rPr>
        <w:t xml:space="preserve"> nào dưới đây phản ánh đúng bước tiến mới của phong trào công nhân Việt Nam trong những năm 20 của thế kỉ XX?</w:t>
      </w:r>
    </w:p>
    <w:p w14:paraId="20B843F1" w14:textId="0E983849" w:rsidR="005F3854" w:rsidRPr="00073431" w:rsidRDefault="00BA350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A.</w:t>
      </w:r>
      <w:r w:rsidR="005F3854" w:rsidRPr="00073431">
        <w:rPr>
          <w:rFonts w:ascii="Times New Roman" w:hAnsi="Times New Roman" w:cs="Times New Roman"/>
          <w:sz w:val="28"/>
          <w:szCs w:val="28"/>
        </w:rPr>
        <w:t xml:space="preserve"> Công nhân Việt Nam đã tiếp thu được chủ nghĩa Mác</w:t>
      </w:r>
      <w:r w:rsidR="009A29F3" w:rsidRPr="00073431">
        <w:rPr>
          <w:rFonts w:ascii="Times New Roman" w:hAnsi="Times New Roman" w:cs="Times New Roman"/>
          <w:sz w:val="28"/>
          <w:szCs w:val="28"/>
        </w:rPr>
        <w:t>-</w:t>
      </w:r>
      <w:r w:rsidR="00AE4869" w:rsidRPr="00073431">
        <w:rPr>
          <w:rFonts w:ascii="Times New Roman" w:hAnsi="Times New Roman" w:cs="Times New Roman"/>
          <w:sz w:val="28"/>
          <w:szCs w:val="28"/>
        </w:rPr>
        <w:t>L</w:t>
      </w:r>
      <w:r w:rsidR="005F3854" w:rsidRPr="00073431">
        <w:rPr>
          <w:rFonts w:ascii="Times New Roman" w:hAnsi="Times New Roman" w:cs="Times New Roman"/>
          <w:sz w:val="28"/>
          <w:szCs w:val="28"/>
        </w:rPr>
        <w:t>ênin.</w:t>
      </w:r>
    </w:p>
    <w:p w14:paraId="58133A4F" w14:textId="785EBD40" w:rsidR="005F3854" w:rsidRPr="00073431" w:rsidRDefault="00BA350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B.</w:t>
      </w:r>
      <w:r w:rsidR="005F3854" w:rsidRPr="00073431">
        <w:rPr>
          <w:rFonts w:ascii="Times New Roman" w:hAnsi="Times New Roman" w:cs="Times New Roman"/>
          <w:sz w:val="28"/>
          <w:szCs w:val="28"/>
        </w:rPr>
        <w:t xml:space="preserve"> Cuộc tổng bãi công của công nhân Bắc Kì (1922).</w:t>
      </w:r>
    </w:p>
    <w:p w14:paraId="74B0C6A8" w14:textId="5F68379B" w:rsidR="005F3854" w:rsidRPr="00073431" w:rsidRDefault="00BA350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C.</w:t>
      </w:r>
      <w:r w:rsidR="005F3854" w:rsidRPr="00073431">
        <w:rPr>
          <w:rFonts w:ascii="Times New Roman" w:hAnsi="Times New Roman" w:cs="Times New Roman"/>
          <w:sz w:val="28"/>
          <w:szCs w:val="28"/>
        </w:rPr>
        <w:t xml:space="preserve"> Cuộc bãi công của công nhân Ba Son (8</w:t>
      </w:r>
      <w:r w:rsidR="009A29F3" w:rsidRPr="00073431">
        <w:rPr>
          <w:rFonts w:ascii="Times New Roman" w:hAnsi="Times New Roman" w:cs="Times New Roman"/>
          <w:sz w:val="28"/>
          <w:szCs w:val="28"/>
        </w:rPr>
        <w:t>-</w:t>
      </w:r>
      <w:r w:rsidR="00DA42A6" w:rsidRPr="00073431">
        <w:rPr>
          <w:rFonts w:ascii="Times New Roman" w:hAnsi="Times New Roman" w:cs="Times New Roman"/>
          <w:sz w:val="28"/>
          <w:szCs w:val="28"/>
        </w:rPr>
        <w:t>1</w:t>
      </w:r>
      <w:r w:rsidR="005F3854" w:rsidRPr="00073431">
        <w:rPr>
          <w:rFonts w:ascii="Times New Roman" w:hAnsi="Times New Roman" w:cs="Times New Roman"/>
          <w:sz w:val="28"/>
          <w:szCs w:val="28"/>
        </w:rPr>
        <w:t>925).</w:t>
      </w:r>
    </w:p>
    <w:p w14:paraId="3CC212B1" w14:textId="45324218" w:rsidR="005F3854" w:rsidRPr="00073431" w:rsidRDefault="00BA3509"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D.</w:t>
      </w:r>
      <w:r w:rsidR="005F3854" w:rsidRPr="00073431">
        <w:rPr>
          <w:rFonts w:ascii="Times New Roman" w:hAnsi="Times New Roman" w:cs="Times New Roman"/>
          <w:sz w:val="28"/>
          <w:szCs w:val="28"/>
        </w:rPr>
        <w:t xml:space="preserve"> Cuộc bãi công của công nhân nhà máy sợi Nam Định (1926).</w:t>
      </w:r>
    </w:p>
    <w:p w14:paraId="3B98080D" w14:textId="7492B65C" w:rsidR="005D3F0F" w:rsidRPr="00073431" w:rsidRDefault="005D3F0F"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Câu 1</w:t>
      </w:r>
      <w:r w:rsidR="00DD3A1B" w:rsidRPr="00073431">
        <w:rPr>
          <w:rFonts w:ascii="Times New Roman" w:hAnsi="Times New Roman" w:cs="Times New Roman"/>
          <w:b/>
          <w:sz w:val="28"/>
          <w:szCs w:val="28"/>
        </w:rPr>
        <w:t>3</w:t>
      </w:r>
      <w:r w:rsidRPr="00073431">
        <w:rPr>
          <w:rFonts w:ascii="Times New Roman" w:hAnsi="Times New Roman" w:cs="Times New Roman"/>
          <w:b/>
          <w:sz w:val="28"/>
          <w:szCs w:val="28"/>
        </w:rPr>
        <w:t>.</w:t>
      </w:r>
      <w:r w:rsidRPr="00073431">
        <w:rPr>
          <w:rFonts w:ascii="Times New Roman" w:hAnsi="Times New Roman" w:cs="Times New Roman"/>
          <w:sz w:val="28"/>
          <w:szCs w:val="28"/>
        </w:rPr>
        <w:t xml:space="preserve"> </w:t>
      </w:r>
      <w:r w:rsidR="00085881" w:rsidRPr="00073431">
        <w:rPr>
          <w:rFonts w:ascii="Times New Roman" w:hAnsi="Times New Roman" w:cs="Times New Roman"/>
          <w:sz w:val="28"/>
          <w:szCs w:val="28"/>
        </w:rPr>
        <w:t xml:space="preserve">Một trong những điểm khác biệt </w:t>
      </w:r>
      <w:r w:rsidR="00FA412B" w:rsidRPr="00073431">
        <w:rPr>
          <w:rFonts w:ascii="Times New Roman" w:hAnsi="Times New Roman" w:cs="Times New Roman"/>
          <w:sz w:val="28"/>
          <w:szCs w:val="28"/>
        </w:rPr>
        <w:t xml:space="preserve">của phong trào </w:t>
      </w:r>
      <w:r w:rsidR="00F479EB" w:rsidRPr="00073431">
        <w:rPr>
          <w:rFonts w:ascii="Times New Roman" w:hAnsi="Times New Roman" w:cs="Times New Roman"/>
          <w:sz w:val="28"/>
          <w:szCs w:val="28"/>
        </w:rPr>
        <w:t xml:space="preserve">cách mạng </w:t>
      </w:r>
      <w:r w:rsidR="00FA412B" w:rsidRPr="00073431">
        <w:rPr>
          <w:rFonts w:ascii="Times New Roman" w:hAnsi="Times New Roman" w:cs="Times New Roman"/>
          <w:sz w:val="28"/>
          <w:szCs w:val="28"/>
        </w:rPr>
        <w:t>1930-1931 so với các phong trào đ</w:t>
      </w:r>
      <w:r w:rsidR="00F479EB" w:rsidRPr="00073431">
        <w:rPr>
          <w:rFonts w:ascii="Times New Roman" w:hAnsi="Times New Roman" w:cs="Times New Roman"/>
          <w:sz w:val="28"/>
          <w:szCs w:val="28"/>
        </w:rPr>
        <w:t>ấ</w:t>
      </w:r>
      <w:r w:rsidR="00FA412B" w:rsidRPr="00073431">
        <w:rPr>
          <w:rFonts w:ascii="Times New Roman" w:hAnsi="Times New Roman" w:cs="Times New Roman"/>
          <w:sz w:val="28"/>
          <w:szCs w:val="28"/>
        </w:rPr>
        <w:t xml:space="preserve">u tranh trước đó </w:t>
      </w:r>
      <w:r w:rsidR="00F479EB" w:rsidRPr="00073431">
        <w:rPr>
          <w:rFonts w:ascii="Times New Roman" w:hAnsi="Times New Roman" w:cs="Times New Roman"/>
          <w:sz w:val="28"/>
          <w:szCs w:val="28"/>
        </w:rPr>
        <w:t>là</w:t>
      </w:r>
    </w:p>
    <w:p w14:paraId="12175001" w14:textId="3B60DEBD" w:rsidR="00FA412B" w:rsidRPr="00073431" w:rsidRDefault="00FA412B"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t>A.</w:t>
      </w:r>
      <w:r w:rsidRPr="00073431">
        <w:rPr>
          <w:rFonts w:ascii="Times New Roman" w:hAnsi="Times New Roman" w:cs="Times New Roman"/>
          <w:sz w:val="28"/>
          <w:szCs w:val="28"/>
        </w:rPr>
        <w:t xml:space="preserve"> phong trào mang tính chất dân chủ tư sản</w:t>
      </w:r>
    </w:p>
    <w:p w14:paraId="7F1F548E" w14:textId="0E4DBEB9" w:rsidR="00FA412B" w:rsidRPr="00073431" w:rsidRDefault="00FA412B"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t>B.</w:t>
      </w:r>
      <w:r w:rsidRPr="00073431">
        <w:rPr>
          <w:rFonts w:ascii="Times New Roman" w:hAnsi="Times New Roman" w:cs="Times New Roman"/>
          <w:sz w:val="28"/>
          <w:szCs w:val="28"/>
        </w:rPr>
        <w:t xml:space="preserve"> mở rộng vấn đề dân chủ trên toàn cõi Đông Dương</w:t>
      </w:r>
    </w:p>
    <w:p w14:paraId="449C71BB" w14:textId="579A6C50" w:rsidR="00FA412B" w:rsidRPr="00073431" w:rsidRDefault="00FA412B"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t>C.</w:t>
      </w:r>
      <w:r w:rsidRPr="00073431">
        <w:rPr>
          <w:rFonts w:ascii="Times New Roman" w:hAnsi="Times New Roman" w:cs="Times New Roman"/>
          <w:sz w:val="28"/>
          <w:szCs w:val="28"/>
        </w:rPr>
        <w:t xml:space="preserve"> kịp giải quyết vấn đề ruộng đất cho nông dân</w:t>
      </w:r>
    </w:p>
    <w:p w14:paraId="5CA0AE47" w14:textId="5A3A203D" w:rsidR="00FA412B" w:rsidRPr="00073431" w:rsidRDefault="00FA412B"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t>D.</w:t>
      </w:r>
      <w:r w:rsidRPr="00073431">
        <w:rPr>
          <w:rFonts w:ascii="Times New Roman" w:hAnsi="Times New Roman" w:cs="Times New Roman"/>
          <w:sz w:val="28"/>
          <w:szCs w:val="28"/>
        </w:rPr>
        <w:t xml:space="preserve"> xác định đúng đường lối đấu tranh</w:t>
      </w:r>
    </w:p>
    <w:p w14:paraId="2CB7CF8B" w14:textId="7D50EF33" w:rsidR="00B1256B" w:rsidRPr="00073431" w:rsidRDefault="00B1256B"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Câu 14.</w:t>
      </w:r>
      <w:r w:rsidRPr="00073431">
        <w:rPr>
          <w:rFonts w:ascii="Times New Roman" w:hAnsi="Times New Roman" w:cs="Times New Roman"/>
          <w:sz w:val="28"/>
          <w:szCs w:val="28"/>
        </w:rPr>
        <w:t xml:space="preserve"> Trong Tổng khởi nghĩa tháng Tám năm 1945, thắng lợi ở Hà Nội, Huế, Sài Gòn có ý nghĩa như thế nào?</w:t>
      </w:r>
    </w:p>
    <w:p w14:paraId="22A1E409" w14:textId="77777777" w:rsidR="00B1256B" w:rsidRPr="00073431" w:rsidRDefault="00B1256B"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t>A</w:t>
      </w:r>
      <w:r w:rsidRPr="00073431">
        <w:rPr>
          <w:rFonts w:ascii="Times New Roman" w:hAnsi="Times New Roman" w:cs="Times New Roman"/>
          <w:sz w:val="28"/>
          <w:szCs w:val="28"/>
        </w:rPr>
        <w:t>. Giúp Tổng khởi nghĩa giành chính quyền được thắng lợi trong cả nước.</w:t>
      </w:r>
    </w:p>
    <w:p w14:paraId="37B5ED42" w14:textId="77777777" w:rsidR="00B1256B" w:rsidRPr="00073431" w:rsidRDefault="00B1256B"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t>B.</w:t>
      </w:r>
      <w:r w:rsidRPr="00073431">
        <w:rPr>
          <w:rFonts w:ascii="Times New Roman" w:hAnsi="Times New Roman" w:cs="Times New Roman"/>
          <w:sz w:val="28"/>
          <w:szCs w:val="28"/>
        </w:rPr>
        <w:t xml:space="preserve"> Ảnh hưởng lớn và quyết định đến các địa phương khác trong cả nước.</w:t>
      </w:r>
    </w:p>
    <w:p w14:paraId="595BDB76" w14:textId="77777777" w:rsidR="00B1256B" w:rsidRPr="00073431" w:rsidRDefault="00B1256B"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t>C.</w:t>
      </w:r>
      <w:r w:rsidRPr="00073431">
        <w:rPr>
          <w:rFonts w:ascii="Times New Roman" w:hAnsi="Times New Roman" w:cs="Times New Roman"/>
          <w:sz w:val="28"/>
          <w:szCs w:val="28"/>
        </w:rPr>
        <w:t xml:space="preserve"> Đó là các cuộc khởi nghĩa hình mẫu trong cách mạng tháng Tám.</w:t>
      </w:r>
    </w:p>
    <w:p w14:paraId="33FF1995" w14:textId="77777777" w:rsidR="00B1256B" w:rsidRPr="00073431" w:rsidRDefault="00B1256B"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t>D.</w:t>
      </w:r>
      <w:r w:rsidRPr="00073431">
        <w:rPr>
          <w:rFonts w:ascii="Times New Roman" w:hAnsi="Times New Roman" w:cs="Times New Roman"/>
          <w:sz w:val="28"/>
          <w:szCs w:val="28"/>
        </w:rPr>
        <w:t xml:space="preserve"> Đánh dấu cách mạng tháng Tám giành thắng lợi hoàn toàn.</w:t>
      </w:r>
    </w:p>
    <w:p w14:paraId="03699A70" w14:textId="62E4A68F" w:rsidR="008E5E30" w:rsidRPr="00073431" w:rsidRDefault="008E5E30"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 xml:space="preserve">Câu 15. </w:t>
      </w:r>
      <w:r w:rsidRPr="00073431">
        <w:rPr>
          <w:rFonts w:ascii="Times New Roman" w:hAnsi="Times New Roman" w:cs="Times New Roman"/>
          <w:sz w:val="28"/>
          <w:szCs w:val="28"/>
        </w:rPr>
        <w:t>Ý nghĩa lớn nhất về sự ra đời của Đảng Cộng sản Việt Nam là gì?</w:t>
      </w:r>
    </w:p>
    <w:p w14:paraId="055667E0" w14:textId="408E208A" w:rsidR="008E5E30" w:rsidRPr="00073431" w:rsidRDefault="008E5E30" w:rsidP="00073431">
      <w:pPr>
        <w:spacing w:after="60"/>
        <w:ind w:right="226"/>
        <w:jc w:val="both"/>
        <w:rPr>
          <w:rFonts w:ascii="Times New Roman" w:hAnsi="Times New Roman" w:cs="Times New Roman"/>
          <w:sz w:val="28"/>
          <w:szCs w:val="28"/>
        </w:rPr>
      </w:pPr>
      <w:r w:rsidRPr="00073431">
        <w:rPr>
          <w:rFonts w:ascii="Times New Roman" w:hAnsi="Times New Roman" w:cs="Times New Roman"/>
          <w:b/>
          <w:sz w:val="28"/>
          <w:szCs w:val="28"/>
        </w:rPr>
        <w:tab/>
      </w:r>
      <w:r w:rsidRPr="00073431">
        <w:rPr>
          <w:rFonts w:ascii="Times New Roman" w:hAnsi="Times New Roman" w:cs="Times New Roman"/>
          <w:sz w:val="28"/>
          <w:szCs w:val="28"/>
        </w:rPr>
        <w:t>A. Là sự kết hợp tất yếu của quá trình đấu tranh dân tộc và giai cấp ở Việt Nam.</w:t>
      </w:r>
    </w:p>
    <w:p w14:paraId="5EDB9DCB" w14:textId="31E706CA" w:rsidR="008E5E30" w:rsidRPr="00FE6E49" w:rsidRDefault="008E5E30" w:rsidP="00073431">
      <w:pPr>
        <w:spacing w:after="60"/>
        <w:ind w:right="226"/>
        <w:jc w:val="both"/>
        <w:rPr>
          <w:rFonts w:ascii="Times New Roman" w:hAnsi="Times New Roman" w:cs="Times New Roman"/>
          <w:spacing w:val="-6"/>
          <w:sz w:val="28"/>
          <w:szCs w:val="28"/>
        </w:rPr>
      </w:pPr>
      <w:r w:rsidRPr="00073431">
        <w:rPr>
          <w:rFonts w:ascii="Times New Roman" w:hAnsi="Times New Roman" w:cs="Times New Roman"/>
          <w:sz w:val="28"/>
          <w:szCs w:val="28"/>
        </w:rPr>
        <w:tab/>
        <w:t xml:space="preserve">B. </w:t>
      </w:r>
      <w:r w:rsidRPr="00FE6E49">
        <w:rPr>
          <w:rFonts w:ascii="Times New Roman" w:hAnsi="Times New Roman" w:cs="Times New Roman"/>
          <w:spacing w:val="-6"/>
          <w:sz w:val="28"/>
          <w:szCs w:val="28"/>
        </w:rPr>
        <w:t>Mở ra một bước ngoặt vĩ đại của phong trào cách mạng Việt Nam đầu thế kỉ XX.</w:t>
      </w:r>
    </w:p>
    <w:p w14:paraId="2A414F09" w14:textId="079DED82" w:rsidR="008E5E30" w:rsidRPr="00073431" w:rsidRDefault="008E5E30" w:rsidP="00073431">
      <w:pPr>
        <w:spacing w:after="60"/>
        <w:ind w:right="226"/>
        <w:jc w:val="both"/>
        <w:rPr>
          <w:rFonts w:ascii="Times New Roman" w:hAnsi="Times New Roman" w:cs="Times New Roman"/>
          <w:sz w:val="28"/>
          <w:szCs w:val="28"/>
        </w:rPr>
      </w:pPr>
      <w:r w:rsidRPr="00073431">
        <w:rPr>
          <w:rFonts w:ascii="Times New Roman" w:hAnsi="Times New Roman" w:cs="Times New Roman"/>
          <w:sz w:val="28"/>
          <w:szCs w:val="28"/>
        </w:rPr>
        <w:tab/>
        <w:t>C. Chấm dứt thời kì đấu tranh của giai cấp tư sản dân tộc.</w:t>
      </w:r>
    </w:p>
    <w:p w14:paraId="61D8F630" w14:textId="254777F8" w:rsidR="008E5E30" w:rsidRPr="00073431" w:rsidRDefault="008E5E30" w:rsidP="00073431">
      <w:pPr>
        <w:spacing w:after="60"/>
        <w:ind w:right="226"/>
        <w:jc w:val="both"/>
        <w:rPr>
          <w:rFonts w:ascii="Times New Roman" w:hAnsi="Times New Roman" w:cs="Times New Roman"/>
          <w:sz w:val="28"/>
          <w:szCs w:val="28"/>
        </w:rPr>
      </w:pPr>
      <w:r w:rsidRPr="00073431">
        <w:rPr>
          <w:rFonts w:ascii="Times New Roman" w:hAnsi="Times New Roman" w:cs="Times New Roman"/>
          <w:sz w:val="28"/>
          <w:szCs w:val="28"/>
        </w:rPr>
        <w:tab/>
        <w:t>D. Là bước chuẩn bị đầu tiên cho phong trào cách mạng 1930</w:t>
      </w:r>
      <w:r w:rsidR="00B9640C" w:rsidRPr="00073431">
        <w:rPr>
          <w:rFonts w:ascii="Times New Roman" w:hAnsi="Times New Roman" w:cs="Times New Roman"/>
          <w:sz w:val="28"/>
          <w:szCs w:val="28"/>
        </w:rPr>
        <w:t>-</w:t>
      </w:r>
      <w:r w:rsidRPr="00073431">
        <w:rPr>
          <w:rFonts w:ascii="Times New Roman" w:hAnsi="Times New Roman" w:cs="Times New Roman"/>
          <w:sz w:val="28"/>
          <w:szCs w:val="28"/>
        </w:rPr>
        <w:t>1931.</w:t>
      </w:r>
    </w:p>
    <w:p w14:paraId="7C53ED49" w14:textId="3E2A9B48" w:rsidR="005F3854" w:rsidRPr="00073431" w:rsidRDefault="005F3854" w:rsidP="00A96D3E">
      <w:pPr>
        <w:tabs>
          <w:tab w:val="left" w:pos="284"/>
          <w:tab w:val="left" w:pos="2552"/>
          <w:tab w:val="left" w:pos="4820"/>
          <w:tab w:val="left" w:pos="7088"/>
        </w:tabs>
        <w:spacing w:before="120" w:after="120"/>
        <w:jc w:val="both"/>
        <w:rPr>
          <w:rFonts w:ascii="Times New Roman" w:hAnsi="Times New Roman" w:cs="Times New Roman"/>
          <w:b/>
          <w:sz w:val="28"/>
          <w:szCs w:val="28"/>
        </w:rPr>
      </w:pPr>
      <w:r w:rsidRPr="00073431">
        <w:rPr>
          <w:rFonts w:ascii="Times New Roman" w:hAnsi="Times New Roman" w:cs="Times New Roman"/>
          <w:b/>
          <w:sz w:val="28"/>
          <w:szCs w:val="28"/>
        </w:rPr>
        <w:t>Câu 1</w:t>
      </w:r>
      <w:r w:rsidR="008E5E30" w:rsidRPr="00073431">
        <w:rPr>
          <w:rFonts w:ascii="Times New Roman" w:hAnsi="Times New Roman" w:cs="Times New Roman"/>
          <w:b/>
          <w:sz w:val="28"/>
          <w:szCs w:val="28"/>
        </w:rPr>
        <w:t>6</w:t>
      </w:r>
      <w:r w:rsidRPr="00073431">
        <w:rPr>
          <w:rFonts w:ascii="Times New Roman" w:hAnsi="Times New Roman" w:cs="Times New Roman"/>
          <w:b/>
          <w:sz w:val="28"/>
          <w:szCs w:val="28"/>
        </w:rPr>
        <w:t xml:space="preserve">. </w:t>
      </w:r>
      <w:r w:rsidRPr="00073431">
        <w:rPr>
          <w:rFonts w:ascii="Times New Roman" w:hAnsi="Times New Roman" w:cs="Times New Roman"/>
          <w:sz w:val="28"/>
          <w:szCs w:val="28"/>
        </w:rPr>
        <w:t xml:space="preserve">Nội dung nào sau đây không phải là chính sách nhà nước dân chủ nhân dân Đông </w:t>
      </w:r>
      <w:r w:rsidR="00E97037" w:rsidRPr="00073431">
        <w:rPr>
          <w:rFonts w:ascii="Times New Roman" w:hAnsi="Times New Roman" w:cs="Times New Roman"/>
          <w:sz w:val="28"/>
          <w:szCs w:val="28"/>
        </w:rPr>
        <w:t>Â</w:t>
      </w:r>
      <w:r w:rsidRPr="00073431">
        <w:rPr>
          <w:rFonts w:ascii="Times New Roman" w:hAnsi="Times New Roman" w:cs="Times New Roman"/>
          <w:sz w:val="28"/>
          <w:szCs w:val="28"/>
        </w:rPr>
        <w:t>u thực hiện từ năm 1945-1949?</w:t>
      </w:r>
    </w:p>
    <w:p w14:paraId="3AC2F352" w14:textId="458D68BC" w:rsidR="005F3854" w:rsidRPr="00073431" w:rsidRDefault="00BA3509"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A.</w:t>
      </w:r>
      <w:r w:rsidR="005F3854" w:rsidRPr="00073431">
        <w:rPr>
          <w:rFonts w:ascii="Times New Roman" w:hAnsi="Times New Roman" w:cs="Times New Roman"/>
          <w:sz w:val="28"/>
          <w:szCs w:val="28"/>
        </w:rPr>
        <w:t xml:space="preserve"> Tiến hành cải cách ruộng đất</w:t>
      </w:r>
    </w:p>
    <w:p w14:paraId="63FD568C" w14:textId="5CF7CD63" w:rsidR="005F3854" w:rsidRPr="00073431" w:rsidRDefault="00BA3509"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B.</w:t>
      </w:r>
      <w:r w:rsidR="005F3854" w:rsidRPr="00073431">
        <w:rPr>
          <w:rFonts w:ascii="Times New Roman" w:hAnsi="Times New Roman" w:cs="Times New Roman"/>
          <w:sz w:val="28"/>
          <w:szCs w:val="28"/>
        </w:rPr>
        <w:t xml:space="preserve"> Xóa bỏ chế độ chiếm hữu ruộng đất của địa chủ</w:t>
      </w:r>
    </w:p>
    <w:p w14:paraId="08EE16D3" w14:textId="298F27AE" w:rsidR="005F3854" w:rsidRPr="00073431" w:rsidRDefault="00BA3509"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C.</w:t>
      </w:r>
      <w:r w:rsidR="005F3854" w:rsidRPr="00073431">
        <w:rPr>
          <w:rFonts w:ascii="Times New Roman" w:hAnsi="Times New Roman" w:cs="Times New Roman"/>
          <w:sz w:val="28"/>
          <w:szCs w:val="28"/>
        </w:rPr>
        <w:t xml:space="preserve"> Ban hành các quyền tự do dân sinh dân chủ</w:t>
      </w:r>
    </w:p>
    <w:p w14:paraId="30EE4796" w14:textId="5210435E" w:rsidR="005F3854" w:rsidRPr="00073431" w:rsidRDefault="00BA3509"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5F3854" w:rsidRPr="00073431">
        <w:rPr>
          <w:rFonts w:ascii="Times New Roman" w:hAnsi="Times New Roman" w:cs="Times New Roman"/>
          <w:b/>
          <w:sz w:val="28"/>
          <w:szCs w:val="28"/>
        </w:rPr>
        <w:t>D.</w:t>
      </w:r>
      <w:r w:rsidR="005F3854" w:rsidRPr="00073431">
        <w:rPr>
          <w:rFonts w:ascii="Times New Roman" w:hAnsi="Times New Roman" w:cs="Times New Roman"/>
          <w:sz w:val="28"/>
          <w:szCs w:val="28"/>
        </w:rPr>
        <w:t xml:space="preserve"> C</w:t>
      </w:r>
      <w:r w:rsidR="00FE1664" w:rsidRPr="00073431">
        <w:rPr>
          <w:rFonts w:ascii="Times New Roman" w:hAnsi="Times New Roman" w:cs="Times New Roman"/>
          <w:sz w:val="28"/>
          <w:szCs w:val="28"/>
        </w:rPr>
        <w:t>ủ</w:t>
      </w:r>
      <w:r w:rsidR="005F3854" w:rsidRPr="00073431">
        <w:rPr>
          <w:rFonts w:ascii="Times New Roman" w:hAnsi="Times New Roman" w:cs="Times New Roman"/>
          <w:sz w:val="28"/>
          <w:szCs w:val="28"/>
        </w:rPr>
        <w:t>ng cố quyền lợi cho giai cấp tư sản</w:t>
      </w:r>
    </w:p>
    <w:p w14:paraId="76CCAB20" w14:textId="495BC198" w:rsidR="00D24DE1" w:rsidRPr="00073431" w:rsidRDefault="00D24DE1"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Câu 1</w:t>
      </w:r>
      <w:r w:rsidR="00B9640C" w:rsidRPr="00073431">
        <w:rPr>
          <w:rFonts w:ascii="Times New Roman" w:hAnsi="Times New Roman" w:cs="Times New Roman"/>
          <w:b/>
          <w:sz w:val="28"/>
          <w:szCs w:val="28"/>
        </w:rPr>
        <w:t>7</w:t>
      </w:r>
      <w:r w:rsidRPr="00073431">
        <w:rPr>
          <w:rFonts w:ascii="Times New Roman" w:hAnsi="Times New Roman" w:cs="Times New Roman"/>
          <w:b/>
          <w:sz w:val="28"/>
          <w:szCs w:val="28"/>
        </w:rPr>
        <w:t xml:space="preserve">. </w:t>
      </w:r>
      <w:r w:rsidRPr="00073431">
        <w:rPr>
          <w:rFonts w:ascii="Times New Roman" w:hAnsi="Times New Roman" w:cs="Times New Roman"/>
          <w:sz w:val="28"/>
          <w:szCs w:val="28"/>
        </w:rPr>
        <w:t xml:space="preserve">Điểm nổi bật trong chính sách đối ngoại của Liên Xô sau </w:t>
      </w:r>
      <w:r w:rsidR="0040130C" w:rsidRPr="00073431">
        <w:rPr>
          <w:rFonts w:ascii="Times New Roman" w:hAnsi="Times New Roman" w:cs="Times New Roman"/>
          <w:sz w:val="28"/>
          <w:szCs w:val="28"/>
        </w:rPr>
        <w:t>C</w:t>
      </w:r>
      <w:r w:rsidRPr="00073431">
        <w:rPr>
          <w:rFonts w:ascii="Times New Roman" w:hAnsi="Times New Roman" w:cs="Times New Roman"/>
          <w:sz w:val="28"/>
          <w:szCs w:val="28"/>
        </w:rPr>
        <w:t>hiến tranh thế giới thứ hai là:</w:t>
      </w:r>
    </w:p>
    <w:p w14:paraId="24CDE031" w14:textId="557FFC39" w:rsidR="00D24DE1"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t>A</w:t>
      </w:r>
      <w:r w:rsidRPr="00073431">
        <w:rPr>
          <w:rFonts w:ascii="Times New Roman" w:hAnsi="Times New Roman" w:cs="Times New Roman"/>
          <w:sz w:val="28"/>
          <w:szCs w:val="28"/>
        </w:rPr>
        <w:t>. Tích cực ngăn chặn vũ khí có nguy cơ hủy diệt loài người.</w:t>
      </w:r>
    </w:p>
    <w:p w14:paraId="091E6B21" w14:textId="7273F346" w:rsidR="00D24DE1"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t>B</w:t>
      </w:r>
      <w:r w:rsidRPr="00073431">
        <w:rPr>
          <w:rFonts w:ascii="Times New Roman" w:hAnsi="Times New Roman" w:cs="Times New Roman"/>
          <w:sz w:val="28"/>
          <w:szCs w:val="28"/>
        </w:rPr>
        <w:t>. Kiên quyết chống lại các chính sách gây chiến của M</w:t>
      </w:r>
      <w:r w:rsidR="0040130C" w:rsidRPr="00073431">
        <w:rPr>
          <w:rFonts w:ascii="Times New Roman" w:hAnsi="Times New Roman" w:cs="Times New Roman"/>
          <w:sz w:val="28"/>
          <w:szCs w:val="28"/>
        </w:rPr>
        <w:t>ỹ</w:t>
      </w:r>
      <w:r w:rsidRPr="00073431">
        <w:rPr>
          <w:rFonts w:ascii="Times New Roman" w:hAnsi="Times New Roman" w:cs="Times New Roman"/>
          <w:sz w:val="28"/>
          <w:szCs w:val="28"/>
        </w:rPr>
        <w:t>.</w:t>
      </w:r>
    </w:p>
    <w:p w14:paraId="6F0094B9" w14:textId="4278AED3" w:rsidR="00D24DE1"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t>C.</w:t>
      </w:r>
      <w:r w:rsidRPr="00073431">
        <w:rPr>
          <w:rFonts w:ascii="Times New Roman" w:hAnsi="Times New Roman" w:cs="Times New Roman"/>
          <w:sz w:val="28"/>
          <w:szCs w:val="28"/>
        </w:rPr>
        <w:t xml:space="preserve"> Duy trì hòa bình, an ninh thế giới, tích cực ủng hộ cách mạng thế giới.</w:t>
      </w:r>
    </w:p>
    <w:p w14:paraId="04565ED8" w14:textId="2AD79F35" w:rsidR="00D24DE1"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t>D.</w:t>
      </w:r>
      <w:r w:rsidRPr="00073431">
        <w:rPr>
          <w:rFonts w:ascii="Times New Roman" w:hAnsi="Times New Roman" w:cs="Times New Roman"/>
          <w:sz w:val="28"/>
          <w:szCs w:val="28"/>
        </w:rPr>
        <w:t xml:space="preserve"> Thi hành chính sách hòa bình, trung lập tích cực.</w:t>
      </w:r>
    </w:p>
    <w:p w14:paraId="648185FF" w14:textId="141B11E5" w:rsidR="00C8635C" w:rsidRPr="00073431" w:rsidRDefault="00C8635C" w:rsidP="00A96D3E">
      <w:pPr>
        <w:tabs>
          <w:tab w:val="left" w:pos="284"/>
          <w:tab w:val="left" w:pos="2552"/>
          <w:tab w:val="left" w:pos="4820"/>
          <w:tab w:val="left" w:pos="7088"/>
        </w:tabs>
        <w:spacing w:before="120" w:after="120"/>
        <w:jc w:val="both"/>
        <w:rPr>
          <w:rFonts w:ascii="Times New Roman" w:eastAsia="Calibri" w:hAnsi="Times New Roman" w:cs="Times New Roman"/>
          <w:sz w:val="28"/>
          <w:szCs w:val="28"/>
          <w:shd w:val="clear" w:color="auto" w:fill="FFFFFF"/>
        </w:rPr>
      </w:pPr>
      <w:r w:rsidRPr="00073431">
        <w:rPr>
          <w:rFonts w:ascii="Times New Roman" w:eastAsia="Calibri" w:hAnsi="Times New Roman" w:cs="Times New Roman"/>
          <w:b/>
          <w:sz w:val="28"/>
          <w:szCs w:val="28"/>
          <w:shd w:val="clear" w:color="auto" w:fill="FFFFFF"/>
        </w:rPr>
        <w:lastRenderedPageBreak/>
        <w:t xml:space="preserve">Câu </w:t>
      </w:r>
      <w:r w:rsidR="00A607A6" w:rsidRPr="00073431">
        <w:rPr>
          <w:rFonts w:ascii="Times New Roman" w:eastAsia="Calibri" w:hAnsi="Times New Roman" w:cs="Times New Roman"/>
          <w:b/>
          <w:sz w:val="28"/>
          <w:szCs w:val="28"/>
          <w:shd w:val="clear" w:color="auto" w:fill="FFFFFF"/>
        </w:rPr>
        <w:t>1</w:t>
      </w:r>
      <w:r w:rsidR="00B9640C" w:rsidRPr="00073431">
        <w:rPr>
          <w:rFonts w:ascii="Times New Roman" w:eastAsia="Calibri" w:hAnsi="Times New Roman" w:cs="Times New Roman"/>
          <w:b/>
          <w:sz w:val="28"/>
          <w:szCs w:val="28"/>
          <w:shd w:val="clear" w:color="auto" w:fill="FFFFFF"/>
        </w:rPr>
        <w:t>8</w:t>
      </w:r>
      <w:r w:rsidRPr="00073431">
        <w:rPr>
          <w:rFonts w:ascii="Times New Roman" w:eastAsia="Calibri" w:hAnsi="Times New Roman" w:cs="Times New Roman"/>
          <w:b/>
          <w:sz w:val="28"/>
          <w:szCs w:val="28"/>
          <w:shd w:val="clear" w:color="auto" w:fill="FFFFFF"/>
        </w:rPr>
        <w:t>.</w:t>
      </w:r>
      <w:r w:rsidRPr="00073431">
        <w:rPr>
          <w:rFonts w:ascii="Times New Roman" w:eastAsia="Calibri" w:hAnsi="Times New Roman" w:cs="Times New Roman"/>
          <w:sz w:val="28"/>
          <w:szCs w:val="28"/>
          <w:shd w:val="clear" w:color="auto" w:fill="FFFFFF"/>
        </w:rPr>
        <w:t xml:space="preserve"> Sau Chiến tranh thế giới thứ hai, điểm chung trong chính sách đối ngoại của các nước Tây Âu là:</w:t>
      </w:r>
    </w:p>
    <w:p w14:paraId="57FE72DC" w14:textId="2396D42C" w:rsidR="00C8635C" w:rsidRPr="00073431" w:rsidRDefault="004D06C6" w:rsidP="00073431">
      <w:pPr>
        <w:spacing w:after="60"/>
        <w:jc w:val="both"/>
        <w:rPr>
          <w:rFonts w:ascii="Times New Roman" w:eastAsia="Calibri" w:hAnsi="Times New Roman" w:cs="Times New Roman"/>
          <w:bCs/>
          <w:sz w:val="28"/>
          <w:szCs w:val="28"/>
          <w:shd w:val="clear" w:color="auto" w:fill="FFFFFF"/>
        </w:rPr>
      </w:pPr>
      <w:r w:rsidRPr="00073431">
        <w:rPr>
          <w:rFonts w:ascii="Times New Roman" w:eastAsia="Calibri" w:hAnsi="Times New Roman" w:cs="Times New Roman"/>
          <w:b/>
          <w:sz w:val="28"/>
          <w:szCs w:val="28"/>
          <w:shd w:val="clear" w:color="auto" w:fill="FFFFFF"/>
        </w:rPr>
        <w:tab/>
      </w:r>
      <w:r w:rsidR="00C8635C" w:rsidRPr="00073431">
        <w:rPr>
          <w:rFonts w:ascii="Times New Roman" w:eastAsia="Calibri" w:hAnsi="Times New Roman" w:cs="Times New Roman"/>
          <w:b/>
          <w:sz w:val="28"/>
          <w:szCs w:val="28"/>
          <w:shd w:val="clear" w:color="auto" w:fill="FFFFFF"/>
        </w:rPr>
        <w:t>A.</w:t>
      </w:r>
      <w:r w:rsidR="00C8635C" w:rsidRPr="00073431">
        <w:rPr>
          <w:rFonts w:ascii="Times New Roman" w:eastAsia="Calibri" w:hAnsi="Times New Roman" w:cs="Times New Roman"/>
          <w:sz w:val="28"/>
          <w:szCs w:val="28"/>
          <w:shd w:val="clear" w:color="auto" w:fill="FFFFFF"/>
        </w:rPr>
        <w:t xml:space="preserve"> Mở rộng quan hệ hợp tác với các nước Đông Nam Á.</w:t>
      </w:r>
      <w:r w:rsidR="00C8635C" w:rsidRPr="00073431">
        <w:rPr>
          <w:rFonts w:ascii="Times New Roman" w:eastAsia="Calibri" w:hAnsi="Times New Roman" w:cs="Times New Roman"/>
          <w:bCs/>
          <w:sz w:val="28"/>
          <w:szCs w:val="28"/>
          <w:shd w:val="clear" w:color="auto" w:fill="FFFFFF"/>
        </w:rPr>
        <w:t xml:space="preserve">       </w:t>
      </w:r>
    </w:p>
    <w:p w14:paraId="578938FD" w14:textId="6C566171" w:rsidR="00C8635C" w:rsidRPr="00073431" w:rsidRDefault="004D06C6" w:rsidP="00073431">
      <w:pPr>
        <w:spacing w:after="60"/>
        <w:jc w:val="both"/>
        <w:rPr>
          <w:rFonts w:ascii="Times New Roman" w:eastAsia="Calibri" w:hAnsi="Times New Roman" w:cs="Times New Roman"/>
          <w:b/>
          <w:bCs/>
          <w:sz w:val="28"/>
          <w:szCs w:val="28"/>
          <w:shd w:val="clear" w:color="auto" w:fill="FFFFFF"/>
        </w:rPr>
      </w:pPr>
      <w:r w:rsidRPr="00073431">
        <w:rPr>
          <w:rFonts w:ascii="Times New Roman" w:eastAsia="Calibri" w:hAnsi="Times New Roman" w:cs="Times New Roman"/>
          <w:b/>
          <w:sz w:val="28"/>
          <w:szCs w:val="28"/>
          <w:shd w:val="clear" w:color="auto" w:fill="FFFFFF"/>
        </w:rPr>
        <w:tab/>
      </w:r>
      <w:r w:rsidR="00C8635C" w:rsidRPr="00073431">
        <w:rPr>
          <w:rFonts w:ascii="Times New Roman" w:eastAsia="Calibri" w:hAnsi="Times New Roman" w:cs="Times New Roman"/>
          <w:b/>
          <w:sz w:val="28"/>
          <w:szCs w:val="28"/>
          <w:shd w:val="clear" w:color="auto" w:fill="FFFFFF"/>
        </w:rPr>
        <w:t xml:space="preserve">B. </w:t>
      </w:r>
      <w:r w:rsidR="00C8635C" w:rsidRPr="00073431">
        <w:rPr>
          <w:rFonts w:ascii="Times New Roman" w:eastAsia="Calibri" w:hAnsi="Times New Roman" w:cs="Times New Roman"/>
          <w:bCs/>
          <w:sz w:val="28"/>
          <w:szCs w:val="28"/>
        </w:rPr>
        <w:t>Tiến hành chiến tranh tái chiếm thuộc địa</w:t>
      </w:r>
      <w:r w:rsidR="00C8635C" w:rsidRPr="00073431">
        <w:rPr>
          <w:rFonts w:ascii="Times New Roman" w:eastAsia="Calibri" w:hAnsi="Times New Roman" w:cs="Times New Roman"/>
          <w:sz w:val="28"/>
          <w:szCs w:val="28"/>
          <w:shd w:val="clear" w:color="auto" w:fill="FFFFFF"/>
        </w:rPr>
        <w:t>.</w:t>
      </w:r>
    </w:p>
    <w:p w14:paraId="465C1E4C" w14:textId="1F0FFA30" w:rsidR="00C8635C" w:rsidRPr="00073431" w:rsidRDefault="004D06C6" w:rsidP="00073431">
      <w:pPr>
        <w:spacing w:after="60"/>
        <w:jc w:val="both"/>
        <w:rPr>
          <w:rFonts w:ascii="Times New Roman" w:eastAsia="Calibri" w:hAnsi="Times New Roman" w:cs="Times New Roman"/>
          <w:bCs/>
          <w:sz w:val="28"/>
          <w:szCs w:val="28"/>
          <w:shd w:val="clear" w:color="auto" w:fill="FFFFFF"/>
        </w:rPr>
      </w:pPr>
      <w:r w:rsidRPr="00073431">
        <w:rPr>
          <w:rFonts w:ascii="Times New Roman" w:eastAsia="Calibri" w:hAnsi="Times New Roman" w:cs="Times New Roman"/>
          <w:b/>
          <w:sz w:val="28"/>
          <w:szCs w:val="28"/>
          <w:shd w:val="clear" w:color="auto" w:fill="FFFFFF"/>
        </w:rPr>
        <w:tab/>
      </w:r>
      <w:r w:rsidR="00C8635C" w:rsidRPr="00073431">
        <w:rPr>
          <w:rFonts w:ascii="Times New Roman" w:eastAsia="Calibri" w:hAnsi="Times New Roman" w:cs="Times New Roman"/>
          <w:b/>
          <w:sz w:val="28"/>
          <w:szCs w:val="28"/>
          <w:shd w:val="clear" w:color="auto" w:fill="FFFFFF"/>
        </w:rPr>
        <w:t>C.</w:t>
      </w:r>
      <w:r w:rsidR="00C8635C" w:rsidRPr="00073431">
        <w:rPr>
          <w:rFonts w:ascii="Times New Roman" w:eastAsia="Calibri" w:hAnsi="Times New Roman" w:cs="Times New Roman"/>
          <w:sz w:val="28"/>
          <w:szCs w:val="28"/>
          <w:shd w:val="clear" w:color="auto" w:fill="FFFFFF"/>
        </w:rPr>
        <w:t xml:space="preserve"> Chỉ liên minh chặt chẽ với M</w:t>
      </w:r>
      <w:r w:rsidR="0040130C" w:rsidRPr="00073431">
        <w:rPr>
          <w:rFonts w:ascii="Times New Roman" w:eastAsia="Calibri" w:hAnsi="Times New Roman" w:cs="Times New Roman"/>
          <w:sz w:val="28"/>
          <w:szCs w:val="28"/>
          <w:shd w:val="clear" w:color="auto" w:fill="FFFFFF"/>
        </w:rPr>
        <w:t>ỹ</w:t>
      </w:r>
      <w:r w:rsidR="00C8635C" w:rsidRPr="00073431">
        <w:rPr>
          <w:rFonts w:ascii="Times New Roman" w:eastAsia="Calibri" w:hAnsi="Times New Roman" w:cs="Times New Roman"/>
          <w:sz w:val="28"/>
          <w:szCs w:val="28"/>
          <w:shd w:val="clear" w:color="auto" w:fill="FFFFFF"/>
        </w:rPr>
        <w:t>.</w:t>
      </w:r>
      <w:r w:rsidR="00C8635C" w:rsidRPr="00073431">
        <w:rPr>
          <w:rFonts w:ascii="Times New Roman" w:eastAsia="Calibri" w:hAnsi="Times New Roman" w:cs="Times New Roman"/>
          <w:bCs/>
          <w:sz w:val="28"/>
          <w:szCs w:val="28"/>
          <w:shd w:val="clear" w:color="auto" w:fill="FFFFFF"/>
        </w:rPr>
        <w:t xml:space="preserve">                                            </w:t>
      </w:r>
    </w:p>
    <w:p w14:paraId="7F4BCFAD" w14:textId="6E4066F0" w:rsidR="00C8635C" w:rsidRPr="00073431" w:rsidRDefault="004D06C6" w:rsidP="00073431">
      <w:pPr>
        <w:spacing w:after="60"/>
        <w:jc w:val="both"/>
        <w:rPr>
          <w:rFonts w:ascii="Times New Roman" w:eastAsia="Calibri" w:hAnsi="Times New Roman" w:cs="Times New Roman"/>
          <w:bCs/>
          <w:sz w:val="28"/>
          <w:szCs w:val="28"/>
          <w:shd w:val="clear" w:color="auto" w:fill="FFFFFF"/>
        </w:rPr>
      </w:pPr>
      <w:r w:rsidRPr="00073431">
        <w:rPr>
          <w:rFonts w:ascii="Times New Roman" w:eastAsia="Calibri" w:hAnsi="Times New Roman" w:cs="Times New Roman"/>
          <w:b/>
          <w:sz w:val="28"/>
          <w:szCs w:val="28"/>
          <w:shd w:val="clear" w:color="auto" w:fill="FFFFFF"/>
        </w:rPr>
        <w:tab/>
      </w:r>
      <w:r w:rsidR="00C8635C" w:rsidRPr="00073431">
        <w:rPr>
          <w:rFonts w:ascii="Times New Roman" w:eastAsia="Calibri" w:hAnsi="Times New Roman" w:cs="Times New Roman"/>
          <w:b/>
          <w:sz w:val="28"/>
          <w:szCs w:val="28"/>
          <w:shd w:val="clear" w:color="auto" w:fill="FFFFFF"/>
        </w:rPr>
        <w:t>D.</w:t>
      </w:r>
      <w:r w:rsidR="00C8635C" w:rsidRPr="00073431">
        <w:rPr>
          <w:rFonts w:ascii="Times New Roman" w:eastAsia="Calibri" w:hAnsi="Times New Roman" w:cs="Times New Roman"/>
          <w:sz w:val="28"/>
          <w:szCs w:val="28"/>
          <w:shd w:val="clear" w:color="auto" w:fill="FFFFFF"/>
        </w:rPr>
        <w:t xml:space="preserve"> Nhận vi</w:t>
      </w:r>
      <w:r w:rsidR="00C22EDD">
        <w:rPr>
          <w:rFonts w:ascii="Times New Roman" w:eastAsia="Calibri" w:hAnsi="Times New Roman" w:cs="Times New Roman"/>
          <w:sz w:val="28"/>
          <w:szCs w:val="28"/>
          <w:shd w:val="clear" w:color="auto" w:fill="FFFFFF"/>
        </w:rPr>
        <w:t>ệ</w:t>
      </w:r>
      <w:r w:rsidR="00C8635C" w:rsidRPr="00073431">
        <w:rPr>
          <w:rFonts w:ascii="Times New Roman" w:eastAsia="Calibri" w:hAnsi="Times New Roman" w:cs="Times New Roman"/>
          <w:sz w:val="28"/>
          <w:szCs w:val="28"/>
          <w:shd w:val="clear" w:color="auto" w:fill="FFFFFF"/>
        </w:rPr>
        <w:t xml:space="preserve">n trợ thông qua </w:t>
      </w:r>
      <w:r w:rsidR="00C8635C" w:rsidRPr="00073431">
        <w:rPr>
          <w:rFonts w:ascii="Times New Roman" w:eastAsia="Times New Roman" w:hAnsi="Times New Roman" w:cs="Times New Roman"/>
          <w:sz w:val="28"/>
          <w:szCs w:val="28"/>
        </w:rPr>
        <w:t>k</w:t>
      </w:r>
      <w:r w:rsidR="00C8635C" w:rsidRPr="00073431">
        <w:rPr>
          <w:rFonts w:ascii="Times New Roman" w:eastAsia="Calibri" w:hAnsi="Times New Roman" w:cs="Times New Roman"/>
          <w:sz w:val="28"/>
          <w:szCs w:val="28"/>
          <w:shd w:val="clear" w:color="auto" w:fill="FFFFFF"/>
        </w:rPr>
        <w:t>ế hoạch Mác-san.</w:t>
      </w:r>
    </w:p>
    <w:p w14:paraId="311BF3CE" w14:textId="6AEACFEB" w:rsidR="00F10390" w:rsidRPr="00073431" w:rsidRDefault="00F10390"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Câu 1</w:t>
      </w:r>
      <w:r w:rsidR="00B9640C" w:rsidRPr="00073431">
        <w:rPr>
          <w:rFonts w:ascii="Times New Roman" w:hAnsi="Times New Roman" w:cs="Times New Roman"/>
          <w:b/>
          <w:sz w:val="28"/>
          <w:szCs w:val="28"/>
        </w:rPr>
        <w:t>9</w:t>
      </w:r>
      <w:r w:rsidRPr="00073431">
        <w:rPr>
          <w:rFonts w:ascii="Times New Roman" w:hAnsi="Times New Roman" w:cs="Times New Roman"/>
          <w:b/>
          <w:sz w:val="28"/>
          <w:szCs w:val="28"/>
        </w:rPr>
        <w:t xml:space="preserve">. </w:t>
      </w:r>
      <w:r w:rsidRPr="00073431">
        <w:rPr>
          <w:rFonts w:ascii="Times New Roman" w:hAnsi="Times New Roman" w:cs="Times New Roman"/>
          <w:sz w:val="28"/>
          <w:szCs w:val="28"/>
        </w:rPr>
        <w:t>Thành tựu lớn nhất của Liên Xô trong xây dựng chủ nghĩa xã hội nửa sau thế kỉ XX là gì?</w:t>
      </w:r>
    </w:p>
    <w:p w14:paraId="186505F9" w14:textId="391F0C08" w:rsidR="00F10390"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F10390" w:rsidRPr="00073431">
        <w:rPr>
          <w:rFonts w:ascii="Times New Roman" w:hAnsi="Times New Roman" w:cs="Times New Roman"/>
          <w:b/>
          <w:sz w:val="28"/>
          <w:szCs w:val="28"/>
        </w:rPr>
        <w:t>A.</w:t>
      </w:r>
      <w:r w:rsidR="00F10390" w:rsidRPr="00073431">
        <w:rPr>
          <w:rFonts w:ascii="Times New Roman" w:hAnsi="Times New Roman" w:cs="Times New Roman"/>
          <w:sz w:val="28"/>
          <w:szCs w:val="28"/>
        </w:rPr>
        <w:t xml:space="preserve"> Đi đầu trong lĩnh vực chinh phục vũ trụ</w:t>
      </w:r>
    </w:p>
    <w:p w14:paraId="76A2D6A7" w14:textId="771D5CE7" w:rsidR="00F10390" w:rsidRPr="00073431" w:rsidRDefault="00D24DE1" w:rsidP="00073431">
      <w:pPr>
        <w:spacing w:after="60"/>
        <w:ind w:left="284" w:right="226"/>
        <w:jc w:val="both"/>
        <w:rPr>
          <w:rFonts w:ascii="Times New Roman" w:hAnsi="Times New Roman" w:cs="Times New Roman"/>
          <w:b/>
          <w:sz w:val="28"/>
          <w:szCs w:val="28"/>
        </w:rPr>
      </w:pPr>
      <w:r w:rsidRPr="00073431">
        <w:rPr>
          <w:rFonts w:ascii="Times New Roman" w:hAnsi="Times New Roman" w:cs="Times New Roman"/>
          <w:b/>
          <w:sz w:val="28"/>
          <w:szCs w:val="28"/>
        </w:rPr>
        <w:tab/>
      </w:r>
      <w:r w:rsidR="00F10390" w:rsidRPr="00073431">
        <w:rPr>
          <w:rFonts w:ascii="Times New Roman" w:hAnsi="Times New Roman" w:cs="Times New Roman"/>
          <w:b/>
          <w:sz w:val="28"/>
          <w:szCs w:val="28"/>
        </w:rPr>
        <w:t xml:space="preserve">B. </w:t>
      </w:r>
      <w:r w:rsidR="00F10390" w:rsidRPr="00073431">
        <w:rPr>
          <w:rFonts w:ascii="Times New Roman" w:hAnsi="Times New Roman" w:cs="Times New Roman"/>
          <w:sz w:val="28"/>
          <w:szCs w:val="28"/>
        </w:rPr>
        <w:t>Cường quốc công nghiệp thứ hai thế giới</w:t>
      </w:r>
    </w:p>
    <w:p w14:paraId="6011C385" w14:textId="3C820D7E" w:rsidR="00F10390"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F10390" w:rsidRPr="00073431">
        <w:rPr>
          <w:rFonts w:ascii="Times New Roman" w:hAnsi="Times New Roman" w:cs="Times New Roman"/>
          <w:b/>
          <w:sz w:val="28"/>
          <w:szCs w:val="28"/>
        </w:rPr>
        <w:t>C.</w:t>
      </w:r>
      <w:r w:rsidR="00F10390" w:rsidRPr="00073431">
        <w:rPr>
          <w:rFonts w:ascii="Times New Roman" w:hAnsi="Times New Roman" w:cs="Times New Roman"/>
          <w:sz w:val="28"/>
          <w:szCs w:val="28"/>
        </w:rPr>
        <w:t xml:space="preserve"> </w:t>
      </w:r>
      <w:r w:rsidR="00A40C7B" w:rsidRPr="00073431">
        <w:rPr>
          <w:rFonts w:ascii="Times New Roman" w:hAnsi="Times New Roman" w:cs="Times New Roman"/>
          <w:sz w:val="28"/>
          <w:szCs w:val="28"/>
        </w:rPr>
        <w:t>Phá</w:t>
      </w:r>
      <w:r w:rsidR="00F10390" w:rsidRPr="00073431">
        <w:rPr>
          <w:rFonts w:ascii="Times New Roman" w:hAnsi="Times New Roman" w:cs="Times New Roman"/>
          <w:sz w:val="28"/>
          <w:szCs w:val="28"/>
        </w:rPr>
        <w:t xml:space="preserve"> vỡ thế độc quyền nguyên tử của Mỹ</w:t>
      </w:r>
    </w:p>
    <w:p w14:paraId="02AFF397" w14:textId="644C731D" w:rsidR="00F10390"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F10390" w:rsidRPr="00073431">
        <w:rPr>
          <w:rFonts w:ascii="Times New Roman" w:hAnsi="Times New Roman" w:cs="Times New Roman"/>
          <w:b/>
          <w:sz w:val="28"/>
          <w:szCs w:val="28"/>
        </w:rPr>
        <w:t>D.</w:t>
      </w:r>
      <w:r w:rsidR="00F10390" w:rsidRPr="00073431">
        <w:rPr>
          <w:rFonts w:ascii="Times New Roman" w:hAnsi="Times New Roman" w:cs="Times New Roman"/>
          <w:sz w:val="28"/>
          <w:szCs w:val="28"/>
        </w:rPr>
        <w:t xml:space="preserve"> Có nhiều nhà khoa học giỏi, đạt giải Nobel.</w:t>
      </w:r>
    </w:p>
    <w:p w14:paraId="19AB2184" w14:textId="238CB180" w:rsidR="00A6479F" w:rsidRPr="00073431" w:rsidRDefault="00A6479F"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 xml:space="preserve">Câu </w:t>
      </w:r>
      <w:r w:rsidR="00B9640C" w:rsidRPr="00073431">
        <w:rPr>
          <w:rFonts w:ascii="Times New Roman" w:hAnsi="Times New Roman" w:cs="Times New Roman"/>
          <w:b/>
          <w:sz w:val="28"/>
          <w:szCs w:val="28"/>
        </w:rPr>
        <w:t>20</w:t>
      </w:r>
      <w:r w:rsidRPr="00073431">
        <w:rPr>
          <w:rFonts w:ascii="Times New Roman" w:hAnsi="Times New Roman" w:cs="Times New Roman"/>
          <w:b/>
          <w:sz w:val="28"/>
          <w:szCs w:val="28"/>
        </w:rPr>
        <w:t>.</w:t>
      </w:r>
      <w:r w:rsidRPr="00073431">
        <w:rPr>
          <w:rFonts w:ascii="Times New Roman" w:hAnsi="Times New Roman" w:cs="Times New Roman"/>
          <w:sz w:val="28"/>
          <w:szCs w:val="28"/>
        </w:rPr>
        <w:t xml:space="preserve"> Nguyên nhân chung nhất dẫn đến sự phát triển kinh tế của Mỹ, Tây Âu sau Chiến tranh thế giới thứ hai là:</w:t>
      </w:r>
    </w:p>
    <w:p w14:paraId="5531840B" w14:textId="63E8FF4B" w:rsidR="00A6479F"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A6479F" w:rsidRPr="00073431">
        <w:rPr>
          <w:rFonts w:ascii="Times New Roman" w:hAnsi="Times New Roman" w:cs="Times New Roman"/>
          <w:b/>
          <w:sz w:val="28"/>
          <w:szCs w:val="28"/>
        </w:rPr>
        <w:t>A</w:t>
      </w:r>
      <w:r w:rsidR="00A6479F" w:rsidRPr="00073431">
        <w:rPr>
          <w:rFonts w:ascii="Times New Roman" w:hAnsi="Times New Roman" w:cs="Times New Roman"/>
          <w:sz w:val="28"/>
          <w:szCs w:val="28"/>
        </w:rPr>
        <w:t>. Chi phí quốc phòng thấp.</w:t>
      </w:r>
    </w:p>
    <w:p w14:paraId="67A37196" w14:textId="7C96BF54" w:rsidR="00A6479F"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A6479F" w:rsidRPr="00073431">
        <w:rPr>
          <w:rFonts w:ascii="Times New Roman" w:hAnsi="Times New Roman" w:cs="Times New Roman"/>
          <w:b/>
          <w:sz w:val="28"/>
          <w:szCs w:val="28"/>
        </w:rPr>
        <w:t>B.</w:t>
      </w:r>
      <w:r w:rsidR="00A6479F" w:rsidRPr="00073431">
        <w:rPr>
          <w:rFonts w:ascii="Times New Roman" w:hAnsi="Times New Roman" w:cs="Times New Roman"/>
          <w:sz w:val="28"/>
          <w:szCs w:val="28"/>
        </w:rPr>
        <w:t xml:space="preserve"> Điều kiện tự nhiên thuận lợi.</w:t>
      </w:r>
    </w:p>
    <w:p w14:paraId="04496E4C" w14:textId="3E36E69D" w:rsidR="00A6479F"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A6479F" w:rsidRPr="00073431">
        <w:rPr>
          <w:rFonts w:ascii="Times New Roman" w:hAnsi="Times New Roman" w:cs="Times New Roman"/>
          <w:b/>
          <w:sz w:val="28"/>
          <w:szCs w:val="28"/>
        </w:rPr>
        <w:t>C.</w:t>
      </w:r>
      <w:r w:rsidR="00A6479F" w:rsidRPr="00073431">
        <w:rPr>
          <w:rFonts w:ascii="Times New Roman" w:hAnsi="Times New Roman" w:cs="Times New Roman"/>
          <w:sz w:val="28"/>
          <w:szCs w:val="28"/>
        </w:rPr>
        <w:t xml:space="preserve"> Áp dụng thành tựu khoa học </w:t>
      </w:r>
      <w:r w:rsidR="00DD3A1B" w:rsidRPr="00073431">
        <w:rPr>
          <w:rFonts w:ascii="Times New Roman" w:hAnsi="Times New Roman" w:cs="Times New Roman"/>
          <w:sz w:val="28"/>
          <w:szCs w:val="28"/>
        </w:rPr>
        <w:t>-</w:t>
      </w:r>
      <w:r w:rsidR="00A6479F" w:rsidRPr="00073431">
        <w:rPr>
          <w:rFonts w:ascii="Times New Roman" w:hAnsi="Times New Roman" w:cs="Times New Roman"/>
          <w:sz w:val="28"/>
          <w:szCs w:val="28"/>
        </w:rPr>
        <w:t xml:space="preserve"> kĩ thuật hiện đại.</w:t>
      </w:r>
    </w:p>
    <w:p w14:paraId="3A0FC03B" w14:textId="5B39DA7E" w:rsidR="00A6479F"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A6479F" w:rsidRPr="00073431">
        <w:rPr>
          <w:rFonts w:ascii="Times New Roman" w:hAnsi="Times New Roman" w:cs="Times New Roman"/>
          <w:b/>
          <w:sz w:val="28"/>
          <w:szCs w:val="28"/>
        </w:rPr>
        <w:t>D.</w:t>
      </w:r>
      <w:r w:rsidR="00A6479F" w:rsidRPr="00073431">
        <w:rPr>
          <w:rFonts w:ascii="Times New Roman" w:hAnsi="Times New Roman" w:cs="Times New Roman"/>
          <w:sz w:val="28"/>
          <w:szCs w:val="28"/>
        </w:rPr>
        <w:t xml:space="preserve"> Thu được nhiều lợi nhuận trong chiến tranh.</w:t>
      </w:r>
    </w:p>
    <w:p w14:paraId="605B2EE5" w14:textId="705493DB" w:rsidR="00CE622D" w:rsidRPr="00073431" w:rsidRDefault="00F10390" w:rsidP="00A96D3E">
      <w:pPr>
        <w:tabs>
          <w:tab w:val="left" w:pos="284"/>
          <w:tab w:val="left" w:pos="2552"/>
          <w:tab w:val="left" w:pos="4820"/>
          <w:tab w:val="left" w:pos="7088"/>
        </w:tabs>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 xml:space="preserve">Câu </w:t>
      </w:r>
      <w:r w:rsidR="00C528F7" w:rsidRPr="00073431">
        <w:rPr>
          <w:rFonts w:ascii="Times New Roman" w:hAnsi="Times New Roman" w:cs="Times New Roman"/>
          <w:b/>
          <w:sz w:val="28"/>
          <w:szCs w:val="28"/>
        </w:rPr>
        <w:t>2</w:t>
      </w:r>
      <w:r w:rsidR="002E5ABE" w:rsidRPr="00073431">
        <w:rPr>
          <w:rFonts w:ascii="Times New Roman" w:hAnsi="Times New Roman" w:cs="Times New Roman"/>
          <w:b/>
          <w:sz w:val="28"/>
          <w:szCs w:val="28"/>
        </w:rPr>
        <w:t>1</w:t>
      </w:r>
      <w:r w:rsidR="00CE622D" w:rsidRPr="00073431">
        <w:rPr>
          <w:rFonts w:ascii="Times New Roman" w:hAnsi="Times New Roman" w:cs="Times New Roman"/>
          <w:b/>
          <w:sz w:val="28"/>
          <w:szCs w:val="28"/>
        </w:rPr>
        <w:t xml:space="preserve">. </w:t>
      </w:r>
      <w:r w:rsidR="00CE622D" w:rsidRPr="00073431">
        <w:rPr>
          <w:rFonts w:ascii="Times New Roman" w:hAnsi="Times New Roman" w:cs="Times New Roman"/>
          <w:sz w:val="28"/>
          <w:szCs w:val="28"/>
        </w:rPr>
        <w:t>Trong công cuộc xây dựng cơ sở vật chất kĩ thuật của chủ nghĩa xã hội (từ năm 1950 đến nửa đầu những năm 70), Liên Xô đi đầu trong lĩnh vực nào?</w:t>
      </w:r>
    </w:p>
    <w:p w14:paraId="42797190" w14:textId="086507A0" w:rsidR="00CE622D"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CE622D" w:rsidRPr="00073431">
        <w:rPr>
          <w:rFonts w:ascii="Times New Roman" w:hAnsi="Times New Roman" w:cs="Times New Roman"/>
          <w:b/>
          <w:sz w:val="28"/>
          <w:szCs w:val="28"/>
        </w:rPr>
        <w:t>A.</w:t>
      </w:r>
      <w:r w:rsidR="00CE622D" w:rsidRPr="00073431">
        <w:rPr>
          <w:rFonts w:ascii="Times New Roman" w:hAnsi="Times New Roman" w:cs="Times New Roman"/>
          <w:sz w:val="28"/>
          <w:szCs w:val="28"/>
        </w:rPr>
        <w:t xml:space="preserve"> Công nghiệp sản xuất hàng tiêu d</w:t>
      </w:r>
      <w:r w:rsidR="00F10390" w:rsidRPr="00073431">
        <w:rPr>
          <w:rFonts w:ascii="Times New Roman" w:hAnsi="Times New Roman" w:cs="Times New Roman"/>
          <w:sz w:val="28"/>
          <w:szCs w:val="28"/>
        </w:rPr>
        <w:t>ù</w:t>
      </w:r>
      <w:r w:rsidR="00CE622D" w:rsidRPr="00073431">
        <w:rPr>
          <w:rFonts w:ascii="Times New Roman" w:hAnsi="Times New Roman" w:cs="Times New Roman"/>
          <w:sz w:val="28"/>
          <w:szCs w:val="28"/>
        </w:rPr>
        <w:t>ng</w:t>
      </w:r>
    </w:p>
    <w:p w14:paraId="6EF78BB0" w14:textId="26E23801" w:rsidR="00CE622D"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CE622D" w:rsidRPr="00073431">
        <w:rPr>
          <w:rFonts w:ascii="Times New Roman" w:hAnsi="Times New Roman" w:cs="Times New Roman"/>
          <w:b/>
          <w:sz w:val="28"/>
          <w:szCs w:val="28"/>
        </w:rPr>
        <w:t>B.</w:t>
      </w:r>
      <w:r w:rsidR="00CE622D" w:rsidRPr="00073431">
        <w:rPr>
          <w:rFonts w:ascii="Times New Roman" w:hAnsi="Times New Roman" w:cs="Times New Roman"/>
          <w:sz w:val="28"/>
          <w:szCs w:val="28"/>
        </w:rPr>
        <w:t xml:space="preserve"> Công nghiệp vũ trụ</w:t>
      </w:r>
    </w:p>
    <w:p w14:paraId="6C7AFECE" w14:textId="4F8B3EA7" w:rsidR="00CE622D" w:rsidRPr="00073431" w:rsidRDefault="00D24DE1"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r>
      <w:r w:rsidR="00CE622D" w:rsidRPr="00073431">
        <w:rPr>
          <w:rFonts w:ascii="Times New Roman" w:hAnsi="Times New Roman" w:cs="Times New Roman"/>
          <w:b/>
          <w:sz w:val="28"/>
          <w:szCs w:val="28"/>
        </w:rPr>
        <w:t>C.</w:t>
      </w:r>
      <w:r w:rsidR="00CE622D" w:rsidRPr="00073431">
        <w:rPr>
          <w:rFonts w:ascii="Times New Roman" w:hAnsi="Times New Roman" w:cs="Times New Roman"/>
          <w:sz w:val="28"/>
          <w:szCs w:val="28"/>
        </w:rPr>
        <w:t xml:space="preserve"> Tàu bè đi lại trên biển</w:t>
      </w:r>
    </w:p>
    <w:p w14:paraId="4120D1E9" w14:textId="2BEF60AA" w:rsidR="00CE622D" w:rsidRPr="00073431" w:rsidRDefault="00D24DE1" w:rsidP="00073431">
      <w:pPr>
        <w:spacing w:after="60"/>
        <w:jc w:val="both"/>
        <w:rPr>
          <w:rFonts w:ascii="Times New Roman" w:hAnsi="Times New Roman" w:cs="Times New Roman"/>
          <w:sz w:val="28"/>
          <w:szCs w:val="28"/>
        </w:rPr>
      </w:pPr>
      <w:r w:rsidRPr="00073431">
        <w:rPr>
          <w:rFonts w:ascii="Times New Roman" w:hAnsi="Times New Roman" w:cs="Times New Roman"/>
          <w:b/>
          <w:sz w:val="28"/>
          <w:szCs w:val="28"/>
        </w:rPr>
        <w:tab/>
      </w:r>
      <w:r w:rsidR="00CE622D" w:rsidRPr="00073431">
        <w:rPr>
          <w:rFonts w:ascii="Times New Roman" w:hAnsi="Times New Roman" w:cs="Times New Roman"/>
          <w:b/>
          <w:sz w:val="28"/>
          <w:szCs w:val="28"/>
        </w:rPr>
        <w:t>D.</w:t>
      </w:r>
      <w:r w:rsidR="00CE622D" w:rsidRPr="00073431">
        <w:rPr>
          <w:rFonts w:ascii="Times New Roman" w:hAnsi="Times New Roman" w:cs="Times New Roman"/>
          <w:sz w:val="28"/>
          <w:szCs w:val="28"/>
        </w:rPr>
        <w:t xml:space="preserve"> Công nghiệp quốc phòng</w:t>
      </w:r>
    </w:p>
    <w:p w14:paraId="39FEEBB7" w14:textId="6BEEB278" w:rsidR="005D66B9" w:rsidRPr="00073431" w:rsidRDefault="004A5D7E" w:rsidP="00A96D3E">
      <w:pPr>
        <w:tabs>
          <w:tab w:val="left" w:pos="284"/>
          <w:tab w:val="left" w:pos="2552"/>
          <w:tab w:val="left" w:pos="4820"/>
          <w:tab w:val="left" w:pos="7088"/>
        </w:tabs>
        <w:spacing w:before="120" w:after="120"/>
        <w:jc w:val="both"/>
        <w:rPr>
          <w:rFonts w:ascii="Times New Roman" w:eastAsia="SimSun" w:hAnsi="Times New Roman" w:cs="Times New Roman"/>
          <w:sz w:val="28"/>
          <w:szCs w:val="28"/>
          <w:lang w:val="nl-NL" w:eastAsia="zh-CN"/>
        </w:rPr>
      </w:pPr>
      <w:r w:rsidRPr="00073431">
        <w:rPr>
          <w:rFonts w:ascii="Times New Roman" w:eastAsia="Calibri" w:hAnsi="Times New Roman" w:cs="Times New Roman"/>
          <w:b/>
          <w:sz w:val="28"/>
          <w:szCs w:val="28"/>
          <w:lang w:val="vi-VN"/>
        </w:rPr>
        <w:t>Câu</w:t>
      </w:r>
      <w:r w:rsidRPr="00073431">
        <w:rPr>
          <w:rFonts w:ascii="Times New Roman" w:eastAsia="Calibri" w:hAnsi="Times New Roman" w:cs="Times New Roman"/>
          <w:b/>
          <w:sz w:val="28"/>
          <w:szCs w:val="28"/>
        </w:rPr>
        <w:t xml:space="preserve"> </w:t>
      </w:r>
      <w:r w:rsidR="00B86D59" w:rsidRPr="00073431">
        <w:rPr>
          <w:rFonts w:ascii="Times New Roman" w:eastAsia="Calibri" w:hAnsi="Times New Roman" w:cs="Times New Roman"/>
          <w:b/>
          <w:sz w:val="28"/>
          <w:szCs w:val="28"/>
        </w:rPr>
        <w:t>2</w:t>
      </w:r>
      <w:r w:rsidR="002E5ABE" w:rsidRPr="00073431">
        <w:rPr>
          <w:rFonts w:ascii="Times New Roman" w:eastAsia="Calibri" w:hAnsi="Times New Roman" w:cs="Times New Roman"/>
          <w:b/>
          <w:sz w:val="28"/>
          <w:szCs w:val="28"/>
        </w:rPr>
        <w:t>2</w:t>
      </w:r>
      <w:r w:rsidRPr="00073431">
        <w:rPr>
          <w:rFonts w:ascii="Times New Roman" w:eastAsia="Calibri" w:hAnsi="Times New Roman" w:cs="Times New Roman"/>
          <w:b/>
          <w:sz w:val="28"/>
          <w:szCs w:val="28"/>
        </w:rPr>
        <w:t xml:space="preserve">. </w:t>
      </w:r>
      <w:r w:rsidRPr="00073431">
        <w:rPr>
          <w:rFonts w:ascii="Times New Roman" w:hAnsi="Times New Roman" w:cs="Times New Roman"/>
          <w:sz w:val="28"/>
          <w:szCs w:val="28"/>
          <w:lang w:val="vi-VN"/>
        </w:rPr>
        <w:t>Trong những năm 1945-1950, nhiều nước Tây Âu đã</w:t>
      </w:r>
    </w:p>
    <w:p w14:paraId="462AA4E9" w14:textId="77777777" w:rsidR="005D66B9" w:rsidRPr="00073431" w:rsidRDefault="005D66B9" w:rsidP="00073431">
      <w:pPr>
        <w:autoSpaceDE w:val="0"/>
        <w:autoSpaceDN w:val="0"/>
        <w:adjustRightInd w:val="0"/>
        <w:spacing w:after="60"/>
        <w:jc w:val="both"/>
        <w:rPr>
          <w:rFonts w:ascii="Times New Roman" w:eastAsia="SimSun" w:hAnsi="Times New Roman" w:cs="Times New Roman"/>
          <w:sz w:val="28"/>
          <w:szCs w:val="28"/>
          <w:lang w:val="nl-NL" w:eastAsia="zh-CN"/>
        </w:rPr>
      </w:pPr>
      <w:r w:rsidRPr="00073431">
        <w:rPr>
          <w:rFonts w:ascii="Times New Roman" w:hAnsi="Times New Roman" w:cs="Times New Roman"/>
          <w:b/>
          <w:bCs/>
          <w:sz w:val="28"/>
          <w:szCs w:val="28"/>
          <w:lang w:val="vi-VN"/>
        </w:rPr>
        <w:tab/>
      </w:r>
      <w:r w:rsidR="004A5D7E" w:rsidRPr="00073431">
        <w:rPr>
          <w:rFonts w:ascii="Times New Roman" w:hAnsi="Times New Roman" w:cs="Times New Roman"/>
          <w:b/>
          <w:bCs/>
          <w:sz w:val="28"/>
          <w:szCs w:val="28"/>
          <w:lang w:val="vi-VN"/>
        </w:rPr>
        <w:t xml:space="preserve">A. </w:t>
      </w:r>
      <w:r w:rsidR="004A5D7E" w:rsidRPr="00073431">
        <w:rPr>
          <w:rFonts w:ascii="Times New Roman" w:hAnsi="Times New Roman" w:cs="Times New Roman"/>
          <w:sz w:val="28"/>
          <w:szCs w:val="28"/>
          <w:lang w:val="vi-VN"/>
        </w:rPr>
        <w:t>quay trở lại xâm lược các thuộc địa cũ.</w:t>
      </w:r>
      <w:r w:rsidR="004A5D7E" w:rsidRPr="00073431">
        <w:rPr>
          <w:rFonts w:ascii="Times New Roman" w:hAnsi="Times New Roman" w:cs="Times New Roman"/>
          <w:sz w:val="28"/>
          <w:szCs w:val="28"/>
          <w:lang w:val="vi-VN"/>
        </w:rPr>
        <w:tab/>
      </w:r>
    </w:p>
    <w:p w14:paraId="1E7258CA" w14:textId="77777777" w:rsidR="005D66B9" w:rsidRPr="00073431" w:rsidRDefault="005D66B9" w:rsidP="00073431">
      <w:pPr>
        <w:autoSpaceDE w:val="0"/>
        <w:autoSpaceDN w:val="0"/>
        <w:adjustRightInd w:val="0"/>
        <w:spacing w:after="60"/>
        <w:jc w:val="both"/>
        <w:rPr>
          <w:rFonts w:ascii="Times New Roman" w:eastAsia="SimSun" w:hAnsi="Times New Roman" w:cs="Times New Roman"/>
          <w:sz w:val="28"/>
          <w:szCs w:val="28"/>
          <w:lang w:val="nl-NL" w:eastAsia="zh-CN"/>
        </w:rPr>
      </w:pPr>
      <w:r w:rsidRPr="00073431">
        <w:rPr>
          <w:rFonts w:ascii="Times New Roman" w:hAnsi="Times New Roman" w:cs="Times New Roman"/>
          <w:b/>
          <w:bCs/>
          <w:sz w:val="28"/>
          <w:szCs w:val="28"/>
          <w:lang w:val="vi-VN"/>
        </w:rPr>
        <w:tab/>
      </w:r>
      <w:r w:rsidR="004A5D7E" w:rsidRPr="00073431">
        <w:rPr>
          <w:rFonts w:ascii="Times New Roman" w:hAnsi="Times New Roman" w:cs="Times New Roman"/>
          <w:b/>
          <w:bCs/>
          <w:sz w:val="28"/>
          <w:szCs w:val="28"/>
          <w:lang w:val="vi-VN"/>
        </w:rPr>
        <w:t xml:space="preserve">B. </w:t>
      </w:r>
      <w:r w:rsidR="004A5D7E" w:rsidRPr="00073431">
        <w:rPr>
          <w:rFonts w:ascii="Times New Roman" w:hAnsi="Times New Roman" w:cs="Times New Roman"/>
          <w:sz w:val="28"/>
          <w:szCs w:val="28"/>
          <w:lang w:val="vi-VN"/>
        </w:rPr>
        <w:t>tích cực gia nhập Cộng đồng châu Âu (EC).</w:t>
      </w:r>
    </w:p>
    <w:p w14:paraId="6C73822E" w14:textId="77777777" w:rsidR="005D66B9" w:rsidRPr="00073431" w:rsidRDefault="005D66B9" w:rsidP="00073431">
      <w:pPr>
        <w:autoSpaceDE w:val="0"/>
        <w:autoSpaceDN w:val="0"/>
        <w:adjustRightInd w:val="0"/>
        <w:spacing w:after="60"/>
        <w:jc w:val="both"/>
        <w:rPr>
          <w:rFonts w:ascii="Times New Roman" w:eastAsia="SimSun" w:hAnsi="Times New Roman" w:cs="Times New Roman"/>
          <w:sz w:val="28"/>
          <w:szCs w:val="28"/>
          <w:lang w:val="nl-NL" w:eastAsia="zh-CN"/>
        </w:rPr>
      </w:pPr>
      <w:r w:rsidRPr="00073431">
        <w:rPr>
          <w:rFonts w:ascii="Times New Roman" w:hAnsi="Times New Roman" w:cs="Times New Roman"/>
          <w:b/>
          <w:bCs/>
          <w:sz w:val="28"/>
          <w:szCs w:val="28"/>
          <w:lang w:val="vi-VN"/>
        </w:rPr>
        <w:tab/>
      </w:r>
      <w:r w:rsidR="004A5D7E" w:rsidRPr="00073431">
        <w:rPr>
          <w:rFonts w:ascii="Times New Roman" w:hAnsi="Times New Roman" w:cs="Times New Roman"/>
          <w:b/>
          <w:bCs/>
          <w:sz w:val="28"/>
          <w:szCs w:val="28"/>
          <w:lang w:val="vi-VN"/>
        </w:rPr>
        <w:t xml:space="preserve">C. </w:t>
      </w:r>
      <w:r w:rsidR="004A5D7E" w:rsidRPr="00073431">
        <w:rPr>
          <w:rFonts w:ascii="Times New Roman" w:hAnsi="Times New Roman" w:cs="Times New Roman"/>
          <w:sz w:val="28"/>
          <w:szCs w:val="28"/>
          <w:lang w:val="vi-VN"/>
        </w:rPr>
        <w:t>sử dụng đồng tiền chung châu Âu (EURO).</w:t>
      </w:r>
    </w:p>
    <w:p w14:paraId="016FFA1E" w14:textId="6BBDF9C6" w:rsidR="004A5D7E" w:rsidRPr="00073431" w:rsidRDefault="005D66B9" w:rsidP="00073431">
      <w:pPr>
        <w:autoSpaceDE w:val="0"/>
        <w:autoSpaceDN w:val="0"/>
        <w:adjustRightInd w:val="0"/>
        <w:spacing w:after="60"/>
        <w:jc w:val="both"/>
        <w:rPr>
          <w:rFonts w:ascii="Times New Roman" w:hAnsi="Times New Roman" w:cs="Times New Roman"/>
          <w:sz w:val="28"/>
          <w:szCs w:val="28"/>
          <w:lang w:val="vi-VN"/>
        </w:rPr>
      </w:pPr>
      <w:r w:rsidRPr="00073431">
        <w:rPr>
          <w:rFonts w:ascii="Times New Roman" w:hAnsi="Times New Roman" w:cs="Times New Roman"/>
          <w:b/>
          <w:bCs/>
          <w:sz w:val="28"/>
          <w:szCs w:val="28"/>
          <w:lang w:val="vi-VN"/>
        </w:rPr>
        <w:tab/>
      </w:r>
      <w:r w:rsidR="004A5D7E" w:rsidRPr="00073431">
        <w:rPr>
          <w:rFonts w:ascii="Times New Roman" w:hAnsi="Times New Roman" w:cs="Times New Roman"/>
          <w:b/>
          <w:bCs/>
          <w:sz w:val="28"/>
          <w:szCs w:val="28"/>
          <w:lang w:val="vi-VN"/>
        </w:rPr>
        <w:t xml:space="preserve">D. </w:t>
      </w:r>
      <w:r w:rsidR="004A5D7E" w:rsidRPr="00073431">
        <w:rPr>
          <w:rFonts w:ascii="Times New Roman" w:hAnsi="Times New Roman" w:cs="Times New Roman"/>
          <w:sz w:val="28"/>
          <w:szCs w:val="28"/>
          <w:lang w:val="vi-VN"/>
        </w:rPr>
        <w:t>ủng hộ xu thế toàn cầu hóa.</w:t>
      </w:r>
    </w:p>
    <w:p w14:paraId="6ADF17B9" w14:textId="4F694F92" w:rsidR="002E5ABE" w:rsidRPr="00073431" w:rsidRDefault="002E5ABE" w:rsidP="00A96D3E">
      <w:pPr>
        <w:tabs>
          <w:tab w:val="left" w:pos="284"/>
          <w:tab w:val="left" w:pos="2552"/>
          <w:tab w:val="left" w:pos="4820"/>
          <w:tab w:val="left" w:pos="7088"/>
        </w:tabs>
        <w:spacing w:before="120" w:after="120"/>
        <w:jc w:val="both"/>
        <w:rPr>
          <w:rFonts w:ascii="Times New Roman" w:hAnsi="Times New Roman" w:cs="Times New Roman"/>
          <w:b/>
          <w:sz w:val="28"/>
          <w:szCs w:val="28"/>
        </w:rPr>
      </w:pPr>
      <w:r w:rsidRPr="00073431">
        <w:rPr>
          <w:rFonts w:ascii="Times New Roman" w:hAnsi="Times New Roman" w:cs="Times New Roman"/>
          <w:b/>
          <w:sz w:val="28"/>
          <w:szCs w:val="28"/>
        </w:rPr>
        <w:t xml:space="preserve">Câu 23. </w:t>
      </w:r>
      <w:r w:rsidRPr="00073431">
        <w:rPr>
          <w:rFonts w:ascii="Times New Roman" w:hAnsi="Times New Roman" w:cs="Times New Roman"/>
          <w:sz w:val="28"/>
          <w:szCs w:val="28"/>
        </w:rPr>
        <w:t>Nguyên nhân khách quan dẫn đến sự sụp đổ chủ nghĩa xã hội ở Liên Xô và Đông Âu là</w:t>
      </w:r>
    </w:p>
    <w:p w14:paraId="0B9E03A1" w14:textId="77777777" w:rsidR="002E5ABE" w:rsidRPr="00073431" w:rsidRDefault="002E5ABE"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t>A.</w:t>
      </w:r>
      <w:r w:rsidRPr="00073431">
        <w:rPr>
          <w:rFonts w:ascii="Times New Roman" w:hAnsi="Times New Roman" w:cs="Times New Roman"/>
          <w:sz w:val="28"/>
          <w:szCs w:val="28"/>
        </w:rPr>
        <w:t xml:space="preserve"> Đường lối lãnh đạo chủ quan, duy ý chí</w:t>
      </w:r>
    </w:p>
    <w:p w14:paraId="47FDEEDC" w14:textId="77777777" w:rsidR="002E5ABE" w:rsidRPr="00073431" w:rsidRDefault="002E5ABE"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t>B.</w:t>
      </w:r>
      <w:r w:rsidRPr="00073431">
        <w:rPr>
          <w:rFonts w:ascii="Times New Roman" w:hAnsi="Times New Roman" w:cs="Times New Roman"/>
          <w:sz w:val="28"/>
          <w:szCs w:val="28"/>
        </w:rPr>
        <w:t xml:space="preserve"> Chưa khai thác tốt thành tựu khoa học kĩ thuật</w:t>
      </w:r>
    </w:p>
    <w:p w14:paraId="73C150AD" w14:textId="77777777" w:rsidR="002E5ABE" w:rsidRPr="00073431" w:rsidRDefault="002E5ABE"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t>C.</w:t>
      </w:r>
      <w:r w:rsidRPr="00073431">
        <w:rPr>
          <w:rFonts w:ascii="Times New Roman" w:hAnsi="Times New Roman" w:cs="Times New Roman"/>
          <w:sz w:val="28"/>
          <w:szCs w:val="28"/>
        </w:rPr>
        <w:t xml:space="preserve"> Công cuộc cải tổ đất nước có nhiều sai lầm</w:t>
      </w:r>
    </w:p>
    <w:p w14:paraId="722404F5" w14:textId="6B392268" w:rsidR="002E5ABE" w:rsidRPr="00073431" w:rsidRDefault="002E5ABE" w:rsidP="00073431">
      <w:pPr>
        <w:spacing w:after="60"/>
        <w:ind w:left="284" w:right="226"/>
        <w:jc w:val="both"/>
        <w:rPr>
          <w:rFonts w:ascii="Times New Roman" w:hAnsi="Times New Roman" w:cs="Times New Roman"/>
          <w:sz w:val="28"/>
          <w:szCs w:val="28"/>
        </w:rPr>
      </w:pPr>
      <w:r w:rsidRPr="00073431">
        <w:rPr>
          <w:rFonts w:ascii="Times New Roman" w:hAnsi="Times New Roman" w:cs="Times New Roman"/>
          <w:b/>
          <w:sz w:val="28"/>
          <w:szCs w:val="28"/>
        </w:rPr>
        <w:tab/>
        <w:t>D.</w:t>
      </w:r>
      <w:r w:rsidRPr="00073431">
        <w:rPr>
          <w:rFonts w:ascii="Times New Roman" w:hAnsi="Times New Roman" w:cs="Times New Roman"/>
          <w:sz w:val="28"/>
          <w:szCs w:val="28"/>
        </w:rPr>
        <w:t xml:space="preserve"> Sự chống phá quyết liệt của các thế lực thù địch</w:t>
      </w:r>
    </w:p>
    <w:p w14:paraId="11E61BA8" w14:textId="291245C6" w:rsidR="005D66B9" w:rsidRPr="00073431" w:rsidRDefault="005D66B9" w:rsidP="00A96D3E">
      <w:pPr>
        <w:tabs>
          <w:tab w:val="left" w:pos="284"/>
          <w:tab w:val="left" w:pos="2552"/>
          <w:tab w:val="left" w:pos="4820"/>
          <w:tab w:val="left" w:pos="7088"/>
        </w:tabs>
        <w:spacing w:before="120" w:after="120"/>
        <w:jc w:val="both"/>
        <w:rPr>
          <w:rFonts w:ascii="Times New Roman" w:hAnsi="Times New Roman" w:cs="Times New Roman"/>
          <w:b/>
          <w:sz w:val="28"/>
          <w:szCs w:val="28"/>
        </w:rPr>
      </w:pPr>
      <w:r w:rsidRPr="00073431">
        <w:rPr>
          <w:rFonts w:ascii="Times New Roman" w:hAnsi="Times New Roman" w:cs="Times New Roman"/>
          <w:b/>
          <w:bCs/>
          <w:sz w:val="28"/>
          <w:szCs w:val="28"/>
        </w:rPr>
        <w:t xml:space="preserve">Câu 24. </w:t>
      </w:r>
      <w:r w:rsidRPr="00073431">
        <w:rPr>
          <w:rFonts w:ascii="Times New Roman" w:hAnsi="Times New Roman" w:cs="Times New Roman"/>
          <w:sz w:val="28"/>
          <w:szCs w:val="28"/>
        </w:rPr>
        <w:t>Đặc điểm nổi bật của nền kinh tế M</w:t>
      </w:r>
      <w:r w:rsidR="002B6C4E" w:rsidRPr="00073431">
        <w:rPr>
          <w:rFonts w:ascii="Times New Roman" w:hAnsi="Times New Roman" w:cs="Times New Roman"/>
          <w:sz w:val="28"/>
          <w:szCs w:val="28"/>
        </w:rPr>
        <w:t>ỹ</w:t>
      </w:r>
      <w:r w:rsidRPr="00073431">
        <w:rPr>
          <w:rFonts w:ascii="Times New Roman" w:hAnsi="Times New Roman" w:cs="Times New Roman"/>
          <w:sz w:val="28"/>
          <w:szCs w:val="28"/>
        </w:rPr>
        <w:t xml:space="preserve"> những năm đầu sau Chiến tranh thế giới thứ hai là</w:t>
      </w:r>
    </w:p>
    <w:p w14:paraId="43BFA5D7" w14:textId="024CA13D" w:rsidR="005D66B9" w:rsidRPr="00073431" w:rsidRDefault="005D66B9" w:rsidP="00073431">
      <w:pPr>
        <w:tabs>
          <w:tab w:val="left" w:pos="567"/>
          <w:tab w:val="left" w:pos="2552"/>
          <w:tab w:val="left" w:pos="4820"/>
          <w:tab w:val="left" w:pos="7088"/>
        </w:tabs>
        <w:spacing w:after="60"/>
        <w:jc w:val="both"/>
        <w:rPr>
          <w:rFonts w:ascii="Times New Roman" w:hAnsi="Times New Roman" w:cs="Times New Roman"/>
          <w:b/>
          <w:sz w:val="28"/>
          <w:szCs w:val="28"/>
        </w:rPr>
      </w:pPr>
      <w:r w:rsidRPr="00073431">
        <w:rPr>
          <w:rFonts w:ascii="Times New Roman" w:hAnsi="Times New Roman" w:cs="Times New Roman"/>
          <w:b/>
          <w:sz w:val="28"/>
          <w:szCs w:val="28"/>
        </w:rPr>
        <w:lastRenderedPageBreak/>
        <w:tab/>
        <w:t xml:space="preserve">A. </w:t>
      </w:r>
      <w:r w:rsidRPr="00073431">
        <w:rPr>
          <w:rFonts w:ascii="Times New Roman" w:hAnsi="Times New Roman" w:cs="Times New Roman"/>
          <w:sz w:val="28"/>
          <w:szCs w:val="28"/>
        </w:rPr>
        <w:t>bị thiệt hại nặng nề về người và của</w:t>
      </w:r>
      <w:r w:rsidR="009F07BC" w:rsidRPr="00073431">
        <w:rPr>
          <w:rFonts w:ascii="Times New Roman" w:hAnsi="Times New Roman" w:cs="Times New Roman"/>
          <w:sz w:val="28"/>
          <w:szCs w:val="28"/>
        </w:rPr>
        <w:t>.</w:t>
      </w:r>
    </w:p>
    <w:p w14:paraId="2A4A1095" w14:textId="199B1A95" w:rsidR="005D66B9" w:rsidRPr="00073431" w:rsidRDefault="005D66B9" w:rsidP="00073431">
      <w:pPr>
        <w:tabs>
          <w:tab w:val="left" w:pos="567"/>
          <w:tab w:val="left" w:pos="2552"/>
          <w:tab w:val="left" w:pos="4820"/>
          <w:tab w:val="left" w:pos="7088"/>
        </w:tabs>
        <w:spacing w:after="60"/>
        <w:jc w:val="both"/>
        <w:rPr>
          <w:rFonts w:ascii="Times New Roman" w:hAnsi="Times New Roman" w:cs="Times New Roman"/>
          <w:sz w:val="28"/>
          <w:szCs w:val="28"/>
        </w:rPr>
      </w:pPr>
      <w:r w:rsidRPr="00073431">
        <w:rPr>
          <w:rFonts w:ascii="Times New Roman" w:hAnsi="Times New Roman" w:cs="Times New Roman"/>
          <w:b/>
          <w:sz w:val="28"/>
          <w:szCs w:val="28"/>
        </w:rPr>
        <w:tab/>
        <w:t xml:space="preserve">B. </w:t>
      </w:r>
      <w:r w:rsidRPr="00073431">
        <w:rPr>
          <w:rFonts w:ascii="Times New Roman" w:hAnsi="Times New Roman" w:cs="Times New Roman"/>
          <w:sz w:val="28"/>
          <w:szCs w:val="28"/>
        </w:rPr>
        <w:t xml:space="preserve">phát triển mạnh mẽ, vươn lên đứng hàng thứ hai thế giới sau Liên Xô. </w:t>
      </w:r>
    </w:p>
    <w:p w14:paraId="766AF80C" w14:textId="5962A9DF" w:rsidR="005D66B9" w:rsidRPr="00073431" w:rsidRDefault="005D66B9" w:rsidP="00073431">
      <w:pPr>
        <w:tabs>
          <w:tab w:val="left" w:pos="284"/>
          <w:tab w:val="left" w:pos="567"/>
          <w:tab w:val="left" w:pos="4820"/>
          <w:tab w:val="left" w:pos="7088"/>
        </w:tabs>
        <w:spacing w:after="60"/>
        <w:jc w:val="both"/>
        <w:rPr>
          <w:rFonts w:ascii="Times New Roman" w:hAnsi="Times New Roman" w:cs="Times New Roman"/>
          <w:b/>
          <w:sz w:val="28"/>
          <w:szCs w:val="28"/>
        </w:rPr>
      </w:pPr>
      <w:r w:rsidRPr="00073431">
        <w:rPr>
          <w:rFonts w:ascii="Times New Roman" w:hAnsi="Times New Roman" w:cs="Times New Roman"/>
          <w:b/>
          <w:sz w:val="28"/>
          <w:szCs w:val="28"/>
        </w:rPr>
        <w:tab/>
      </w:r>
      <w:r w:rsidR="00C545D6" w:rsidRPr="00073431">
        <w:rPr>
          <w:rFonts w:ascii="Times New Roman" w:hAnsi="Times New Roman" w:cs="Times New Roman"/>
          <w:b/>
          <w:sz w:val="28"/>
          <w:szCs w:val="28"/>
        </w:rPr>
        <w:tab/>
      </w:r>
      <w:r w:rsidRPr="00073431">
        <w:rPr>
          <w:rFonts w:ascii="Times New Roman" w:hAnsi="Times New Roman" w:cs="Times New Roman"/>
          <w:b/>
          <w:sz w:val="28"/>
          <w:szCs w:val="28"/>
        </w:rPr>
        <w:t xml:space="preserve">C. </w:t>
      </w:r>
      <w:r w:rsidRPr="00073431">
        <w:rPr>
          <w:rFonts w:ascii="Times New Roman" w:hAnsi="Times New Roman" w:cs="Times New Roman"/>
          <w:sz w:val="28"/>
          <w:szCs w:val="28"/>
        </w:rPr>
        <w:t xml:space="preserve">phát triển mạnh mẽ, trở thành trung tâm kinh tế - tài chính lớn nhất thế giới. </w:t>
      </w:r>
    </w:p>
    <w:p w14:paraId="275CAB77" w14:textId="3D0B987E" w:rsidR="00B9640C" w:rsidRPr="00073431" w:rsidRDefault="005D66B9" w:rsidP="00073431">
      <w:pPr>
        <w:tabs>
          <w:tab w:val="left" w:pos="284"/>
          <w:tab w:val="left" w:pos="567"/>
        </w:tabs>
        <w:spacing w:after="60"/>
        <w:ind w:left="284"/>
        <w:jc w:val="both"/>
        <w:rPr>
          <w:rFonts w:ascii="Times New Roman" w:hAnsi="Times New Roman" w:cs="Times New Roman"/>
          <w:sz w:val="28"/>
          <w:szCs w:val="28"/>
        </w:rPr>
      </w:pPr>
      <w:r w:rsidRPr="00073431">
        <w:rPr>
          <w:rFonts w:ascii="Times New Roman" w:hAnsi="Times New Roman" w:cs="Times New Roman"/>
          <w:b/>
          <w:sz w:val="28"/>
          <w:szCs w:val="28"/>
        </w:rPr>
        <w:tab/>
        <w:t xml:space="preserve">D. </w:t>
      </w:r>
      <w:r w:rsidRPr="00073431">
        <w:rPr>
          <w:rFonts w:ascii="Times New Roman" w:hAnsi="Times New Roman" w:cs="Times New Roman"/>
          <w:sz w:val="28"/>
          <w:szCs w:val="28"/>
        </w:rPr>
        <w:t xml:space="preserve">bị suy giảm vì phải chi phí cho sản xuất vũ khí, chạy đua vũ trang. </w:t>
      </w:r>
    </w:p>
    <w:p w14:paraId="1A8586C8" w14:textId="0CA7C30C" w:rsidR="00B9640C" w:rsidRPr="00073431" w:rsidRDefault="00444767" w:rsidP="00DA527E">
      <w:pPr>
        <w:spacing w:before="240" w:after="240"/>
        <w:jc w:val="both"/>
        <w:rPr>
          <w:rFonts w:ascii="Times New Roman" w:hAnsi="Times New Roman" w:cs="Times New Roman"/>
          <w:sz w:val="28"/>
          <w:szCs w:val="28"/>
        </w:rPr>
      </w:pPr>
      <w:r w:rsidRPr="00073431">
        <w:rPr>
          <w:rFonts w:ascii="Times New Roman" w:hAnsi="Times New Roman" w:cs="Times New Roman"/>
          <w:b/>
          <w:sz w:val="28"/>
          <w:szCs w:val="28"/>
        </w:rPr>
        <w:t>2. Câu trắc nghiệm đúng/sai (2</w:t>
      </w:r>
      <w:r w:rsidR="003559CA">
        <w:rPr>
          <w:rFonts w:ascii="Times New Roman" w:hAnsi="Times New Roman" w:cs="Times New Roman"/>
          <w:b/>
          <w:sz w:val="28"/>
          <w:szCs w:val="28"/>
        </w:rPr>
        <w:t>,0</w:t>
      </w:r>
      <w:r w:rsidRPr="00073431">
        <w:rPr>
          <w:rFonts w:ascii="Times New Roman" w:hAnsi="Times New Roman" w:cs="Times New Roman"/>
          <w:b/>
          <w:sz w:val="28"/>
          <w:szCs w:val="28"/>
        </w:rPr>
        <w:t xml:space="preserve"> điểm). </w:t>
      </w:r>
      <w:r w:rsidRPr="00073431">
        <w:rPr>
          <w:rFonts w:ascii="Times New Roman" w:hAnsi="Times New Roman" w:cs="Times New Roman"/>
          <w:sz w:val="28"/>
          <w:szCs w:val="28"/>
        </w:rPr>
        <w:t>Thí sinh trả lời từ câu 25 đến câu 26</w:t>
      </w:r>
      <w:r w:rsidR="0067284B" w:rsidRPr="00073431">
        <w:rPr>
          <w:rFonts w:ascii="Times New Roman" w:hAnsi="Times New Roman" w:cs="Times New Roman"/>
          <w:sz w:val="28"/>
          <w:szCs w:val="28"/>
        </w:rPr>
        <w:t xml:space="preserve">. Trong mỗi ý a) b) c) d) ở mỗi câu, </w:t>
      </w:r>
      <w:r w:rsidR="0067284B" w:rsidRPr="00073431">
        <w:rPr>
          <w:rFonts w:ascii="Times New Roman" w:hAnsi="Times New Roman" w:cs="Times New Roman"/>
          <w:i/>
          <w:sz w:val="28"/>
          <w:szCs w:val="28"/>
        </w:rPr>
        <w:t>thí sinh chọn đúng hoặc sai</w:t>
      </w:r>
    </w:p>
    <w:p w14:paraId="7F7F6D83" w14:textId="3B2BCDDE" w:rsidR="002A03B8" w:rsidRPr="00073431" w:rsidRDefault="00444767" w:rsidP="00E11800">
      <w:pPr>
        <w:spacing w:before="120" w:after="120"/>
        <w:jc w:val="both"/>
        <w:rPr>
          <w:rFonts w:ascii="Times New Roman" w:hAnsi="Times New Roman" w:cs="Times New Roman"/>
          <w:sz w:val="28"/>
          <w:szCs w:val="28"/>
        </w:rPr>
      </w:pPr>
      <w:r w:rsidRPr="00073431">
        <w:rPr>
          <w:rFonts w:ascii="Times New Roman" w:hAnsi="Times New Roman" w:cs="Times New Roman"/>
          <w:b/>
          <w:sz w:val="28"/>
          <w:szCs w:val="28"/>
        </w:rPr>
        <w:t xml:space="preserve">Câu </w:t>
      </w:r>
      <w:r w:rsidR="00196B3A" w:rsidRPr="00073431">
        <w:rPr>
          <w:rFonts w:ascii="Times New Roman" w:hAnsi="Times New Roman" w:cs="Times New Roman"/>
          <w:b/>
          <w:sz w:val="28"/>
          <w:szCs w:val="28"/>
        </w:rPr>
        <w:t>25</w:t>
      </w:r>
      <w:r w:rsidRPr="00073431">
        <w:rPr>
          <w:rFonts w:ascii="Times New Roman" w:hAnsi="Times New Roman" w:cs="Times New Roman"/>
          <w:b/>
          <w:sz w:val="28"/>
          <w:szCs w:val="28"/>
        </w:rPr>
        <w:t>.</w:t>
      </w:r>
      <w:r w:rsidRPr="00073431">
        <w:rPr>
          <w:rFonts w:ascii="Times New Roman" w:hAnsi="Times New Roman" w:cs="Times New Roman"/>
          <w:sz w:val="28"/>
          <w:szCs w:val="28"/>
        </w:rPr>
        <w:t xml:space="preserve"> </w:t>
      </w:r>
      <w:r w:rsidR="002A03B8" w:rsidRPr="00073431">
        <w:rPr>
          <w:rFonts w:ascii="Times New Roman" w:hAnsi="Times New Roman" w:cs="Times New Roman"/>
          <w:sz w:val="28"/>
          <w:szCs w:val="28"/>
        </w:rPr>
        <w:t>Đọc đoạn tư liệu sau:</w:t>
      </w:r>
    </w:p>
    <w:p w14:paraId="3B82D235" w14:textId="115B4AB4" w:rsidR="002A03B8" w:rsidRPr="00073431" w:rsidRDefault="00A07F48" w:rsidP="00073431">
      <w:pPr>
        <w:spacing w:after="60"/>
        <w:ind w:left="284" w:right="226"/>
        <w:jc w:val="both"/>
        <w:rPr>
          <w:rFonts w:ascii="Times New Roman" w:hAnsi="Times New Roman" w:cs="Times New Roman"/>
          <w:i/>
          <w:sz w:val="28"/>
          <w:szCs w:val="28"/>
        </w:rPr>
      </w:pPr>
      <w:r>
        <w:rPr>
          <w:rFonts w:ascii="Times New Roman" w:hAnsi="Times New Roman" w:cs="Times New Roman"/>
          <w:i/>
          <w:sz w:val="28"/>
          <w:szCs w:val="28"/>
        </w:rPr>
        <w:t xml:space="preserve">  </w:t>
      </w:r>
      <w:r w:rsidR="002A03B8" w:rsidRPr="00073431">
        <w:rPr>
          <w:rFonts w:ascii="Times New Roman" w:hAnsi="Times New Roman" w:cs="Times New Roman"/>
          <w:i/>
          <w:sz w:val="28"/>
          <w:szCs w:val="28"/>
        </w:rPr>
        <w:t>“Giờ tổng khởi nghĩa đã đánh!</w:t>
      </w:r>
    </w:p>
    <w:p w14:paraId="06023A11" w14:textId="25B3644F" w:rsidR="002A03B8" w:rsidRPr="00073431" w:rsidRDefault="002A03B8" w:rsidP="00073431">
      <w:pPr>
        <w:spacing w:after="60"/>
        <w:ind w:right="-8"/>
        <w:jc w:val="both"/>
        <w:rPr>
          <w:rFonts w:ascii="Times New Roman" w:hAnsi="Times New Roman" w:cs="Times New Roman"/>
          <w:i/>
          <w:sz w:val="28"/>
          <w:szCs w:val="28"/>
        </w:rPr>
      </w:pPr>
      <w:r w:rsidRPr="00073431">
        <w:rPr>
          <w:rFonts w:ascii="Times New Roman" w:hAnsi="Times New Roman" w:cs="Times New Roman"/>
          <w:i/>
          <w:sz w:val="28"/>
          <w:szCs w:val="28"/>
        </w:rPr>
        <w:t>Cơ hội có một cho quân dân Việt Nam vùng dậy giành lấy quyền độc lập của nước nhà!</w:t>
      </w:r>
    </w:p>
    <w:p w14:paraId="7F73A151" w14:textId="2EEDB7D9" w:rsidR="00B97236" w:rsidRPr="00073431" w:rsidRDefault="002A03B8" w:rsidP="00073431">
      <w:pPr>
        <w:spacing w:after="60"/>
        <w:ind w:right="-8"/>
        <w:jc w:val="both"/>
        <w:rPr>
          <w:rFonts w:ascii="Times New Roman" w:hAnsi="Times New Roman" w:cs="Times New Roman"/>
          <w:i/>
          <w:sz w:val="28"/>
          <w:szCs w:val="28"/>
        </w:rPr>
      </w:pPr>
      <w:r w:rsidRPr="00073431">
        <w:rPr>
          <w:rFonts w:ascii="Times New Roman" w:hAnsi="Times New Roman" w:cs="Times New Roman"/>
          <w:i/>
          <w:sz w:val="28"/>
          <w:szCs w:val="28"/>
        </w:rPr>
        <w:t xml:space="preserve">Mang nhiệm vụ lãnh đạo cuộc khởi nghĩa toàn quốc cho đến toàn thắng, Ủy ban </w:t>
      </w:r>
      <w:r w:rsidR="00D24DE1" w:rsidRPr="00073431">
        <w:rPr>
          <w:rFonts w:ascii="Times New Roman" w:hAnsi="Times New Roman" w:cs="Times New Roman"/>
          <w:i/>
          <w:sz w:val="28"/>
          <w:szCs w:val="28"/>
        </w:rPr>
        <w:t>K</w:t>
      </w:r>
      <w:r w:rsidRPr="00073431">
        <w:rPr>
          <w:rFonts w:ascii="Times New Roman" w:hAnsi="Times New Roman" w:cs="Times New Roman"/>
          <w:i/>
          <w:sz w:val="28"/>
          <w:szCs w:val="28"/>
        </w:rPr>
        <w:t>hởi nghĩa đã thành lập.”</w:t>
      </w:r>
    </w:p>
    <w:p w14:paraId="43839366" w14:textId="00E5F245" w:rsidR="006C64B6" w:rsidRPr="00073431" w:rsidRDefault="00444767" w:rsidP="00E11800">
      <w:pPr>
        <w:spacing w:after="120"/>
        <w:ind w:right="-8"/>
        <w:jc w:val="both"/>
        <w:rPr>
          <w:rFonts w:ascii="Times New Roman" w:hAnsi="Times New Roman" w:cs="Times New Roman"/>
          <w:sz w:val="28"/>
          <w:szCs w:val="28"/>
        </w:rPr>
      </w:pPr>
      <w:r w:rsidRPr="00073431">
        <w:rPr>
          <w:rFonts w:ascii="Times New Roman" w:hAnsi="Times New Roman" w:cs="Times New Roman"/>
          <w:sz w:val="28"/>
          <w:szCs w:val="28"/>
        </w:rPr>
        <w:tab/>
      </w:r>
      <w:r w:rsidRPr="00073431">
        <w:rPr>
          <w:rFonts w:ascii="Times New Roman" w:hAnsi="Times New Roman" w:cs="Times New Roman"/>
          <w:sz w:val="28"/>
          <w:szCs w:val="28"/>
        </w:rPr>
        <w:tab/>
      </w:r>
      <w:r w:rsidR="002B6C4E" w:rsidRPr="00073431">
        <w:rPr>
          <w:rFonts w:ascii="Times New Roman" w:hAnsi="Times New Roman" w:cs="Times New Roman"/>
          <w:sz w:val="28"/>
          <w:szCs w:val="28"/>
        </w:rPr>
        <w:tab/>
      </w:r>
      <w:r w:rsidR="002A03B8" w:rsidRPr="00073431">
        <w:rPr>
          <w:rFonts w:ascii="Times New Roman" w:hAnsi="Times New Roman" w:cs="Times New Roman"/>
          <w:sz w:val="28"/>
          <w:szCs w:val="28"/>
        </w:rPr>
        <w:t xml:space="preserve">(Trích </w:t>
      </w:r>
      <w:r w:rsidR="002A03B8" w:rsidRPr="00073431">
        <w:rPr>
          <w:rFonts w:ascii="Times New Roman" w:hAnsi="Times New Roman" w:cs="Times New Roman"/>
          <w:i/>
          <w:sz w:val="28"/>
          <w:szCs w:val="28"/>
        </w:rPr>
        <w:t>“Bản quân lệnh số 1”</w:t>
      </w:r>
      <w:r w:rsidR="002A03B8" w:rsidRPr="00073431">
        <w:rPr>
          <w:rFonts w:ascii="Times New Roman" w:hAnsi="Times New Roman" w:cs="Times New Roman"/>
          <w:sz w:val="28"/>
          <w:szCs w:val="28"/>
        </w:rPr>
        <w:t xml:space="preserve"> của Uỷ ban </w:t>
      </w:r>
      <w:r w:rsidR="00A0723F" w:rsidRPr="00073431">
        <w:rPr>
          <w:rFonts w:ascii="Times New Roman" w:hAnsi="Times New Roman" w:cs="Times New Roman"/>
          <w:sz w:val="28"/>
          <w:szCs w:val="28"/>
        </w:rPr>
        <w:t>K</w:t>
      </w:r>
      <w:r w:rsidR="002A03B8" w:rsidRPr="00073431">
        <w:rPr>
          <w:rFonts w:ascii="Times New Roman" w:hAnsi="Times New Roman" w:cs="Times New Roman"/>
          <w:sz w:val="28"/>
          <w:szCs w:val="28"/>
        </w:rPr>
        <w:t>hởi nghĩa toàn quốc)</w:t>
      </w:r>
    </w:p>
    <w:p w14:paraId="2058B93F" w14:textId="6CD43608" w:rsidR="006C64B6" w:rsidRPr="00073431" w:rsidRDefault="002B6C4E" w:rsidP="00073431">
      <w:pPr>
        <w:spacing w:after="60"/>
        <w:ind w:right="-8"/>
        <w:jc w:val="both"/>
        <w:rPr>
          <w:rFonts w:ascii="Times New Roman" w:hAnsi="Times New Roman" w:cs="Times New Roman"/>
          <w:sz w:val="28"/>
          <w:szCs w:val="28"/>
        </w:rPr>
      </w:pPr>
      <w:r w:rsidRPr="00073431">
        <w:rPr>
          <w:rFonts w:ascii="Times New Roman" w:hAnsi="Times New Roman" w:cs="Times New Roman"/>
          <w:sz w:val="28"/>
          <w:szCs w:val="28"/>
        </w:rPr>
        <w:tab/>
      </w:r>
      <w:r w:rsidR="00385E06" w:rsidRPr="00073431">
        <w:rPr>
          <w:rFonts w:ascii="Times New Roman" w:hAnsi="Times New Roman" w:cs="Times New Roman"/>
          <w:sz w:val="28"/>
          <w:szCs w:val="28"/>
        </w:rPr>
        <w:t xml:space="preserve">a) </w:t>
      </w:r>
      <w:r w:rsidR="00DF0876" w:rsidRPr="00073431">
        <w:rPr>
          <w:rFonts w:ascii="Times New Roman" w:hAnsi="Times New Roman" w:cs="Times New Roman"/>
          <w:sz w:val="28"/>
          <w:szCs w:val="28"/>
        </w:rPr>
        <w:t xml:space="preserve">Đoạn tư liệu trên khẳng định nhận thức đúng đắn và quyết tâm của </w:t>
      </w:r>
      <w:r w:rsidR="00D24DE1" w:rsidRPr="00073431">
        <w:rPr>
          <w:rFonts w:ascii="Times New Roman" w:hAnsi="Times New Roman" w:cs="Times New Roman"/>
          <w:sz w:val="28"/>
          <w:szCs w:val="28"/>
        </w:rPr>
        <w:t>Đ</w:t>
      </w:r>
      <w:r w:rsidR="00DF0876" w:rsidRPr="00073431">
        <w:rPr>
          <w:rFonts w:ascii="Times New Roman" w:hAnsi="Times New Roman" w:cs="Times New Roman"/>
          <w:sz w:val="28"/>
          <w:szCs w:val="28"/>
        </w:rPr>
        <w:t xml:space="preserve">ảng </w:t>
      </w:r>
      <w:r w:rsidR="00D24DE1" w:rsidRPr="00073431">
        <w:rPr>
          <w:rFonts w:ascii="Times New Roman" w:hAnsi="Times New Roman" w:cs="Times New Roman"/>
          <w:sz w:val="28"/>
          <w:szCs w:val="28"/>
        </w:rPr>
        <w:t xml:space="preserve">ta </w:t>
      </w:r>
      <w:r w:rsidR="00DF0876" w:rsidRPr="00073431">
        <w:rPr>
          <w:rFonts w:ascii="Times New Roman" w:hAnsi="Times New Roman" w:cs="Times New Roman"/>
          <w:sz w:val="28"/>
          <w:szCs w:val="28"/>
        </w:rPr>
        <w:t xml:space="preserve">trong việc lãnh đạo </w:t>
      </w:r>
      <w:r w:rsidR="00D24DE1" w:rsidRPr="00073431">
        <w:rPr>
          <w:rFonts w:ascii="Times New Roman" w:hAnsi="Times New Roman" w:cs="Times New Roman"/>
          <w:sz w:val="28"/>
          <w:szCs w:val="28"/>
        </w:rPr>
        <w:t>T</w:t>
      </w:r>
      <w:r w:rsidR="00DF0876" w:rsidRPr="00073431">
        <w:rPr>
          <w:rFonts w:ascii="Times New Roman" w:hAnsi="Times New Roman" w:cs="Times New Roman"/>
          <w:sz w:val="28"/>
          <w:szCs w:val="28"/>
        </w:rPr>
        <w:t xml:space="preserve">ổng khởi nghĩa. </w:t>
      </w:r>
    </w:p>
    <w:p w14:paraId="595751AB" w14:textId="2429CABE" w:rsidR="006C64B6" w:rsidRPr="00073431" w:rsidRDefault="002B6C4E" w:rsidP="00073431">
      <w:pPr>
        <w:spacing w:after="60"/>
        <w:ind w:right="-8"/>
        <w:jc w:val="both"/>
        <w:rPr>
          <w:rFonts w:ascii="Times New Roman" w:hAnsi="Times New Roman" w:cs="Times New Roman"/>
          <w:sz w:val="28"/>
          <w:szCs w:val="28"/>
        </w:rPr>
      </w:pPr>
      <w:r w:rsidRPr="00073431">
        <w:rPr>
          <w:rFonts w:ascii="Times New Roman" w:hAnsi="Times New Roman" w:cs="Times New Roman"/>
          <w:sz w:val="28"/>
          <w:szCs w:val="28"/>
        </w:rPr>
        <w:tab/>
      </w:r>
      <w:r w:rsidR="00CE0A54" w:rsidRPr="00073431">
        <w:rPr>
          <w:rFonts w:ascii="Times New Roman" w:hAnsi="Times New Roman" w:cs="Times New Roman"/>
          <w:sz w:val="28"/>
          <w:szCs w:val="28"/>
        </w:rPr>
        <w:t xml:space="preserve">b) </w:t>
      </w:r>
      <w:r w:rsidR="00DF0876" w:rsidRPr="00073431">
        <w:rPr>
          <w:rFonts w:ascii="Times New Roman" w:hAnsi="Times New Roman" w:cs="Times New Roman"/>
          <w:sz w:val="28"/>
          <w:szCs w:val="28"/>
        </w:rPr>
        <w:t xml:space="preserve">Đoạn tư liệu phản ánh thời cơ “ngàn năm có một” để nhân dân Việt Nam giành thắng lợi đã đến. </w:t>
      </w:r>
    </w:p>
    <w:p w14:paraId="0403BC29" w14:textId="72539BFC" w:rsidR="006C64B6" w:rsidRPr="00073431" w:rsidRDefault="002B6C4E" w:rsidP="00073431">
      <w:pPr>
        <w:spacing w:after="60"/>
        <w:ind w:right="-8"/>
        <w:jc w:val="both"/>
        <w:rPr>
          <w:rFonts w:ascii="Times New Roman" w:hAnsi="Times New Roman" w:cs="Times New Roman"/>
          <w:sz w:val="28"/>
          <w:szCs w:val="28"/>
        </w:rPr>
      </w:pPr>
      <w:r w:rsidRPr="00073431">
        <w:rPr>
          <w:rFonts w:ascii="Times New Roman" w:hAnsi="Times New Roman" w:cs="Times New Roman"/>
          <w:sz w:val="28"/>
          <w:szCs w:val="28"/>
        </w:rPr>
        <w:tab/>
      </w:r>
      <w:r w:rsidR="00CE0A54" w:rsidRPr="00073431">
        <w:rPr>
          <w:rFonts w:ascii="Times New Roman" w:hAnsi="Times New Roman" w:cs="Times New Roman"/>
          <w:sz w:val="28"/>
          <w:szCs w:val="28"/>
        </w:rPr>
        <w:t xml:space="preserve">c) </w:t>
      </w:r>
      <w:r w:rsidR="00DF0876" w:rsidRPr="00073431">
        <w:rPr>
          <w:rFonts w:ascii="Times New Roman" w:hAnsi="Times New Roman" w:cs="Times New Roman"/>
          <w:sz w:val="28"/>
          <w:szCs w:val="28"/>
        </w:rPr>
        <w:t xml:space="preserve">Bản quân lệnh số 1 do Chủ tịch Hồ Chí Minh soạn thảo và kêu gọi toàn dân thực hiện. </w:t>
      </w:r>
    </w:p>
    <w:p w14:paraId="70BF72FA" w14:textId="0C93FEE6" w:rsidR="00D24DE1" w:rsidRPr="00073431" w:rsidRDefault="002B6C4E" w:rsidP="00073431">
      <w:pPr>
        <w:spacing w:after="60"/>
        <w:ind w:right="-8"/>
        <w:jc w:val="both"/>
        <w:rPr>
          <w:rFonts w:ascii="Times New Roman" w:hAnsi="Times New Roman" w:cs="Times New Roman"/>
          <w:sz w:val="28"/>
          <w:szCs w:val="28"/>
        </w:rPr>
      </w:pPr>
      <w:r w:rsidRPr="00073431">
        <w:rPr>
          <w:rFonts w:ascii="Times New Roman" w:hAnsi="Times New Roman" w:cs="Times New Roman"/>
          <w:sz w:val="28"/>
          <w:szCs w:val="28"/>
        </w:rPr>
        <w:tab/>
      </w:r>
      <w:r w:rsidR="00385E06" w:rsidRPr="00073431">
        <w:rPr>
          <w:rFonts w:ascii="Times New Roman" w:hAnsi="Times New Roman" w:cs="Times New Roman"/>
          <w:sz w:val="28"/>
          <w:szCs w:val="28"/>
        </w:rPr>
        <w:t xml:space="preserve">d) </w:t>
      </w:r>
      <w:r w:rsidR="00DF0876" w:rsidRPr="00073431">
        <w:rPr>
          <w:rFonts w:ascii="Times New Roman" w:hAnsi="Times New Roman" w:cs="Times New Roman"/>
          <w:sz w:val="28"/>
          <w:szCs w:val="28"/>
        </w:rPr>
        <w:t xml:space="preserve">Với việc ban bố bản Quân lệnh số 1, Tổng khởi nghĩa giành chính quyền chính thức được phát động trong cả nước. </w:t>
      </w:r>
    </w:p>
    <w:p w14:paraId="01852717" w14:textId="30881CA3" w:rsidR="00A0723F" w:rsidRPr="00073431" w:rsidRDefault="00A0723F" w:rsidP="00E11800">
      <w:pPr>
        <w:spacing w:before="120" w:after="120"/>
        <w:ind w:right="-8"/>
        <w:jc w:val="both"/>
        <w:rPr>
          <w:rFonts w:ascii="Times New Roman" w:hAnsi="Times New Roman" w:cs="Times New Roman"/>
          <w:sz w:val="28"/>
          <w:szCs w:val="28"/>
        </w:rPr>
      </w:pPr>
      <w:r w:rsidRPr="00073431">
        <w:rPr>
          <w:rFonts w:ascii="Times New Roman" w:hAnsi="Times New Roman" w:cs="Times New Roman"/>
          <w:b/>
          <w:sz w:val="28"/>
          <w:szCs w:val="28"/>
        </w:rPr>
        <w:t>Câu 2</w:t>
      </w:r>
      <w:r w:rsidR="00196B3A" w:rsidRPr="00073431">
        <w:rPr>
          <w:rFonts w:ascii="Times New Roman" w:hAnsi="Times New Roman" w:cs="Times New Roman"/>
          <w:b/>
          <w:sz w:val="28"/>
          <w:szCs w:val="28"/>
        </w:rPr>
        <w:t>6</w:t>
      </w:r>
      <w:r w:rsidRPr="00073431">
        <w:rPr>
          <w:rFonts w:ascii="Times New Roman" w:hAnsi="Times New Roman" w:cs="Times New Roman"/>
          <w:b/>
          <w:sz w:val="28"/>
          <w:szCs w:val="28"/>
        </w:rPr>
        <w:t>.</w:t>
      </w:r>
      <w:r w:rsidRPr="00073431">
        <w:rPr>
          <w:rFonts w:ascii="Times New Roman" w:hAnsi="Times New Roman" w:cs="Times New Roman"/>
          <w:sz w:val="28"/>
          <w:szCs w:val="28"/>
        </w:rPr>
        <w:t xml:space="preserve"> Cho đoạn tư liệu sau đây:</w:t>
      </w:r>
    </w:p>
    <w:p w14:paraId="28935259" w14:textId="764D924F" w:rsidR="00A0723F" w:rsidRPr="00073431" w:rsidRDefault="00AA2EEB" w:rsidP="00073431">
      <w:pPr>
        <w:pStyle w:val="ListParagraph"/>
        <w:spacing w:after="60"/>
        <w:ind w:left="0"/>
        <w:contextualSpacing w:val="0"/>
        <w:jc w:val="both"/>
        <w:rPr>
          <w:rFonts w:ascii="Times New Roman" w:hAnsi="Times New Roman" w:cs="Times New Roman"/>
          <w:i/>
          <w:sz w:val="28"/>
          <w:szCs w:val="28"/>
        </w:rPr>
      </w:pPr>
      <w:r w:rsidRPr="00073431">
        <w:rPr>
          <w:rFonts w:ascii="Times New Roman" w:hAnsi="Times New Roman" w:cs="Times New Roman"/>
          <w:i/>
          <w:sz w:val="28"/>
          <w:szCs w:val="28"/>
        </w:rPr>
        <w:tab/>
      </w:r>
      <w:r w:rsidR="00A0723F" w:rsidRPr="00073431">
        <w:rPr>
          <w:rFonts w:ascii="Times New Roman" w:hAnsi="Times New Roman" w:cs="Times New Roman"/>
          <w:i/>
          <w:sz w:val="28"/>
          <w:szCs w:val="28"/>
        </w:rPr>
        <w:t>“Bài đó (Sơ thảo lần thứ nhất những luận cương về vấn đề dân tộc và vấn đề thuộc địa của Lê-nin) khó hiểu, vì có những từ ngữ mà tôi không biết rõ. Nhưng tôi đọc đi đọc lại, và dần dần tôi hiểu ý nghĩa của nó một cách sâu sắc. Luận cương của Lê-nin làm tôi rất cảm động, phấn khởi, sáng tỏ, tin tưởng biết bao. Tôi vui mừng đến phát khóc lên. Ngồi một mình trong buồng mà tôi nói to lên như đang nói trước quần chúng đông đảo</w:t>
      </w:r>
      <w:r w:rsidR="000447FF" w:rsidRPr="00073431">
        <w:rPr>
          <w:rFonts w:ascii="Times New Roman" w:hAnsi="Times New Roman" w:cs="Times New Roman"/>
          <w:i/>
          <w:sz w:val="28"/>
          <w:szCs w:val="28"/>
        </w:rPr>
        <w:t>:</w:t>
      </w:r>
      <w:r w:rsidR="00A0723F" w:rsidRPr="00073431">
        <w:rPr>
          <w:rFonts w:ascii="Times New Roman" w:hAnsi="Times New Roman" w:cs="Times New Roman"/>
          <w:i/>
          <w:sz w:val="28"/>
          <w:szCs w:val="28"/>
        </w:rPr>
        <w:t xml:space="preserve"> </w:t>
      </w:r>
      <w:r w:rsidR="000447FF" w:rsidRPr="00073431">
        <w:rPr>
          <w:rFonts w:ascii="Times New Roman" w:hAnsi="Times New Roman" w:cs="Times New Roman"/>
          <w:i/>
          <w:sz w:val="28"/>
          <w:szCs w:val="28"/>
        </w:rPr>
        <w:t>“</w:t>
      </w:r>
      <w:r w:rsidR="00A0723F" w:rsidRPr="00073431">
        <w:rPr>
          <w:rFonts w:ascii="Times New Roman" w:hAnsi="Times New Roman" w:cs="Times New Roman"/>
          <w:i/>
          <w:sz w:val="28"/>
          <w:szCs w:val="28"/>
        </w:rPr>
        <w:t>Hỡi đồng bào bị đọa đ</w:t>
      </w:r>
      <w:r w:rsidR="00D24DE1" w:rsidRPr="00073431">
        <w:rPr>
          <w:rFonts w:ascii="Times New Roman" w:hAnsi="Times New Roman" w:cs="Times New Roman"/>
          <w:i/>
          <w:sz w:val="28"/>
          <w:szCs w:val="28"/>
        </w:rPr>
        <w:t>à</w:t>
      </w:r>
      <w:r w:rsidR="00A0723F" w:rsidRPr="00073431">
        <w:rPr>
          <w:rFonts w:ascii="Times New Roman" w:hAnsi="Times New Roman" w:cs="Times New Roman"/>
          <w:i/>
          <w:sz w:val="28"/>
          <w:szCs w:val="28"/>
        </w:rPr>
        <w:t>y đau khổ</w:t>
      </w:r>
      <w:r w:rsidR="000447FF" w:rsidRPr="00073431">
        <w:rPr>
          <w:rFonts w:ascii="Times New Roman" w:hAnsi="Times New Roman" w:cs="Times New Roman"/>
          <w:i/>
          <w:sz w:val="28"/>
          <w:szCs w:val="28"/>
        </w:rPr>
        <w:t>!</w:t>
      </w:r>
      <w:r w:rsidR="00A0723F" w:rsidRPr="00073431">
        <w:rPr>
          <w:rFonts w:ascii="Times New Roman" w:hAnsi="Times New Roman" w:cs="Times New Roman"/>
          <w:i/>
          <w:sz w:val="28"/>
          <w:szCs w:val="28"/>
        </w:rPr>
        <w:t xml:space="preserve"> </w:t>
      </w:r>
      <w:r w:rsidR="000447FF" w:rsidRPr="00073431">
        <w:rPr>
          <w:rFonts w:ascii="Times New Roman" w:hAnsi="Times New Roman" w:cs="Times New Roman"/>
          <w:i/>
          <w:sz w:val="28"/>
          <w:szCs w:val="28"/>
        </w:rPr>
        <w:t>Đ</w:t>
      </w:r>
      <w:r w:rsidR="00A0723F" w:rsidRPr="00073431">
        <w:rPr>
          <w:rFonts w:ascii="Times New Roman" w:hAnsi="Times New Roman" w:cs="Times New Roman"/>
          <w:i/>
          <w:sz w:val="28"/>
          <w:szCs w:val="28"/>
        </w:rPr>
        <w:t>ây là cái cần thiết cho chúng ta, đây là con đường giải phóng chúng ta</w:t>
      </w:r>
      <w:r w:rsidR="00D24DE1" w:rsidRPr="00073431">
        <w:rPr>
          <w:rFonts w:ascii="Times New Roman" w:hAnsi="Times New Roman" w:cs="Times New Roman"/>
          <w:i/>
          <w:sz w:val="28"/>
          <w:szCs w:val="28"/>
        </w:rPr>
        <w:t>!</w:t>
      </w:r>
      <w:r w:rsidR="00A0723F" w:rsidRPr="00073431">
        <w:rPr>
          <w:rFonts w:ascii="Times New Roman" w:hAnsi="Times New Roman" w:cs="Times New Roman"/>
          <w:i/>
          <w:sz w:val="28"/>
          <w:szCs w:val="28"/>
        </w:rPr>
        <w:t xml:space="preserve"> Từ đó tôi hoàn toàn tin theo Lê-nin, tin theo Quốc tế thứ ba.”</w:t>
      </w:r>
    </w:p>
    <w:p w14:paraId="2BA6522D" w14:textId="36BD8486" w:rsidR="000447FF" w:rsidRPr="00073431" w:rsidRDefault="00444767" w:rsidP="00E11800">
      <w:pPr>
        <w:pStyle w:val="ListParagraph"/>
        <w:spacing w:after="120"/>
        <w:ind w:left="0"/>
        <w:contextualSpacing w:val="0"/>
        <w:jc w:val="both"/>
        <w:rPr>
          <w:rFonts w:ascii="Times New Roman" w:hAnsi="Times New Roman" w:cs="Times New Roman"/>
          <w:sz w:val="28"/>
          <w:szCs w:val="28"/>
        </w:rPr>
      </w:pPr>
      <w:r w:rsidRPr="00073431">
        <w:rPr>
          <w:rFonts w:ascii="Times New Roman" w:hAnsi="Times New Roman" w:cs="Times New Roman"/>
          <w:sz w:val="28"/>
          <w:szCs w:val="28"/>
        </w:rPr>
        <w:tab/>
      </w:r>
      <w:r w:rsidR="00196B3A" w:rsidRPr="00073431">
        <w:rPr>
          <w:rFonts w:ascii="Times New Roman" w:hAnsi="Times New Roman" w:cs="Times New Roman"/>
          <w:sz w:val="28"/>
          <w:szCs w:val="28"/>
        </w:rPr>
        <w:tab/>
      </w:r>
      <w:r w:rsidR="000447FF" w:rsidRPr="00073431">
        <w:rPr>
          <w:rFonts w:ascii="Times New Roman" w:hAnsi="Times New Roman" w:cs="Times New Roman"/>
          <w:sz w:val="28"/>
          <w:szCs w:val="28"/>
        </w:rPr>
        <w:t>(</w:t>
      </w:r>
      <w:r w:rsidR="000447FF" w:rsidRPr="00073431">
        <w:rPr>
          <w:rFonts w:ascii="Times New Roman" w:hAnsi="Times New Roman" w:cs="Times New Roman"/>
          <w:i/>
          <w:sz w:val="28"/>
          <w:szCs w:val="28"/>
        </w:rPr>
        <w:t>Hồ Chí Minh Toàn tập</w:t>
      </w:r>
      <w:r w:rsidR="000447FF" w:rsidRPr="00073431">
        <w:rPr>
          <w:rFonts w:ascii="Times New Roman" w:hAnsi="Times New Roman" w:cs="Times New Roman"/>
          <w:sz w:val="28"/>
          <w:szCs w:val="28"/>
        </w:rPr>
        <w:t>, tập 12, NXB Chính trị quốc gia Sự thật, Hà Nội, 2011, tr.562)</w:t>
      </w:r>
    </w:p>
    <w:p w14:paraId="07FDF651" w14:textId="4E048AB4" w:rsidR="000447FF" w:rsidRPr="00073431" w:rsidRDefault="006C64B6"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sz w:val="28"/>
          <w:szCs w:val="28"/>
        </w:rPr>
        <w:tab/>
      </w:r>
      <w:r w:rsidR="00385E06" w:rsidRPr="00073431">
        <w:rPr>
          <w:rFonts w:ascii="Times New Roman" w:hAnsi="Times New Roman" w:cs="Times New Roman"/>
          <w:sz w:val="28"/>
          <w:szCs w:val="28"/>
        </w:rPr>
        <w:t>a)</w:t>
      </w:r>
      <w:r w:rsidR="000447FF" w:rsidRPr="00073431">
        <w:rPr>
          <w:rFonts w:ascii="Times New Roman" w:hAnsi="Times New Roman" w:cs="Times New Roman"/>
          <w:sz w:val="28"/>
          <w:szCs w:val="28"/>
        </w:rPr>
        <w:t xml:space="preserve"> Đoạn tư liệu trên đề cập đến sự kiện Nguyễn </w:t>
      </w:r>
      <w:r w:rsidR="00CE0A54" w:rsidRPr="00073431">
        <w:rPr>
          <w:rFonts w:ascii="Times New Roman" w:hAnsi="Times New Roman" w:cs="Times New Roman"/>
          <w:sz w:val="28"/>
          <w:szCs w:val="28"/>
        </w:rPr>
        <w:t>Ái</w:t>
      </w:r>
      <w:r w:rsidR="000447FF" w:rsidRPr="00073431">
        <w:rPr>
          <w:rFonts w:ascii="Times New Roman" w:hAnsi="Times New Roman" w:cs="Times New Roman"/>
          <w:sz w:val="28"/>
          <w:szCs w:val="28"/>
        </w:rPr>
        <w:t xml:space="preserve"> Quốc đọc </w:t>
      </w:r>
      <w:r w:rsidR="00D24DE1" w:rsidRPr="00073431">
        <w:rPr>
          <w:rFonts w:ascii="Times New Roman" w:hAnsi="Times New Roman" w:cs="Times New Roman"/>
          <w:sz w:val="28"/>
          <w:szCs w:val="28"/>
        </w:rPr>
        <w:t>L</w:t>
      </w:r>
      <w:r w:rsidR="000447FF" w:rsidRPr="00073431">
        <w:rPr>
          <w:rFonts w:ascii="Times New Roman" w:hAnsi="Times New Roman" w:cs="Times New Roman"/>
          <w:sz w:val="28"/>
          <w:szCs w:val="28"/>
        </w:rPr>
        <w:t>uận cương của Lê</w:t>
      </w:r>
      <w:r w:rsidR="00CE0A54" w:rsidRPr="00073431">
        <w:rPr>
          <w:rFonts w:ascii="Times New Roman" w:hAnsi="Times New Roman" w:cs="Times New Roman"/>
          <w:sz w:val="28"/>
          <w:szCs w:val="28"/>
        </w:rPr>
        <w:t>-</w:t>
      </w:r>
      <w:r w:rsidR="000447FF" w:rsidRPr="00073431">
        <w:rPr>
          <w:rFonts w:ascii="Times New Roman" w:hAnsi="Times New Roman" w:cs="Times New Roman"/>
          <w:sz w:val="28"/>
          <w:szCs w:val="28"/>
        </w:rPr>
        <w:t>nin về vấn đề cách mạng vô sản.</w:t>
      </w:r>
    </w:p>
    <w:p w14:paraId="586BE98E" w14:textId="1F49F708" w:rsidR="000447FF" w:rsidRPr="00073431" w:rsidRDefault="006C64B6"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sz w:val="28"/>
          <w:szCs w:val="28"/>
        </w:rPr>
        <w:tab/>
      </w:r>
      <w:r w:rsidR="00385E06" w:rsidRPr="00073431">
        <w:rPr>
          <w:rFonts w:ascii="Times New Roman" w:hAnsi="Times New Roman" w:cs="Times New Roman"/>
          <w:sz w:val="28"/>
          <w:szCs w:val="28"/>
        </w:rPr>
        <w:t>b)</w:t>
      </w:r>
      <w:r w:rsidR="000447FF" w:rsidRPr="00073431">
        <w:rPr>
          <w:rFonts w:ascii="Times New Roman" w:hAnsi="Times New Roman" w:cs="Times New Roman"/>
          <w:sz w:val="28"/>
          <w:szCs w:val="28"/>
        </w:rPr>
        <w:t xml:space="preserve"> Con đường cứu nước mà Nguyễn Ái Quốc tin theo là con đường cách mạng vô sản.</w:t>
      </w:r>
    </w:p>
    <w:p w14:paraId="32F46961" w14:textId="7396A700" w:rsidR="000447FF" w:rsidRPr="00073431" w:rsidRDefault="006C64B6"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sz w:val="28"/>
          <w:szCs w:val="28"/>
        </w:rPr>
        <w:tab/>
      </w:r>
      <w:r w:rsidR="00385E06" w:rsidRPr="00073431">
        <w:rPr>
          <w:rFonts w:ascii="Times New Roman" w:hAnsi="Times New Roman" w:cs="Times New Roman"/>
          <w:sz w:val="28"/>
          <w:szCs w:val="28"/>
        </w:rPr>
        <w:t>c)</w:t>
      </w:r>
      <w:r w:rsidR="000447FF" w:rsidRPr="00073431">
        <w:rPr>
          <w:rFonts w:ascii="Times New Roman" w:hAnsi="Times New Roman" w:cs="Times New Roman"/>
          <w:sz w:val="28"/>
          <w:szCs w:val="28"/>
        </w:rPr>
        <w:t xml:space="preserve"> Nguyễn Ái Quốc đi theo chủ nghĩa Mác </w:t>
      </w:r>
      <w:r w:rsidR="00CE0A54" w:rsidRPr="00073431">
        <w:rPr>
          <w:rFonts w:ascii="Times New Roman" w:hAnsi="Times New Roman" w:cs="Times New Roman"/>
          <w:sz w:val="28"/>
          <w:szCs w:val="28"/>
        </w:rPr>
        <w:t>-</w:t>
      </w:r>
      <w:r w:rsidR="000447FF" w:rsidRPr="00073431">
        <w:rPr>
          <w:rFonts w:ascii="Times New Roman" w:hAnsi="Times New Roman" w:cs="Times New Roman"/>
          <w:sz w:val="28"/>
          <w:szCs w:val="28"/>
        </w:rPr>
        <w:t xml:space="preserve"> Lê-nin, đi theo </w:t>
      </w:r>
      <w:r w:rsidR="00D24DE1" w:rsidRPr="00073431">
        <w:rPr>
          <w:rFonts w:ascii="Times New Roman" w:hAnsi="Times New Roman" w:cs="Times New Roman"/>
          <w:sz w:val="28"/>
          <w:szCs w:val="28"/>
        </w:rPr>
        <w:t>Q</w:t>
      </w:r>
      <w:r w:rsidR="000447FF" w:rsidRPr="00073431">
        <w:rPr>
          <w:rFonts w:ascii="Times New Roman" w:hAnsi="Times New Roman" w:cs="Times New Roman"/>
          <w:sz w:val="28"/>
          <w:szCs w:val="28"/>
        </w:rPr>
        <w:t>uốc tế thứ ba đã khẳng định sự thắng lợi của cuộc đấu tranh giải phóng dân tộc của Việt Nam.</w:t>
      </w:r>
    </w:p>
    <w:p w14:paraId="1A058358" w14:textId="24A663D8" w:rsidR="006C16ED" w:rsidRDefault="006C64B6" w:rsidP="00073431">
      <w:pPr>
        <w:pStyle w:val="ListParagraph"/>
        <w:spacing w:after="60"/>
        <w:ind w:left="0"/>
        <w:contextualSpacing w:val="0"/>
        <w:jc w:val="both"/>
        <w:rPr>
          <w:rFonts w:ascii="Times New Roman" w:hAnsi="Times New Roman" w:cs="Times New Roman"/>
          <w:sz w:val="28"/>
          <w:szCs w:val="28"/>
        </w:rPr>
      </w:pPr>
      <w:r w:rsidRPr="00073431">
        <w:rPr>
          <w:rFonts w:ascii="Times New Roman" w:hAnsi="Times New Roman" w:cs="Times New Roman"/>
          <w:sz w:val="28"/>
          <w:szCs w:val="28"/>
        </w:rPr>
        <w:lastRenderedPageBreak/>
        <w:tab/>
      </w:r>
      <w:r w:rsidR="00385E06" w:rsidRPr="00073431">
        <w:rPr>
          <w:rFonts w:ascii="Times New Roman" w:hAnsi="Times New Roman" w:cs="Times New Roman"/>
          <w:sz w:val="28"/>
          <w:szCs w:val="28"/>
        </w:rPr>
        <w:t>d)</w:t>
      </w:r>
      <w:r w:rsidR="000447FF" w:rsidRPr="00073431">
        <w:rPr>
          <w:rFonts w:ascii="Times New Roman" w:hAnsi="Times New Roman" w:cs="Times New Roman"/>
          <w:sz w:val="28"/>
          <w:szCs w:val="28"/>
        </w:rPr>
        <w:t xml:space="preserve"> Cơ sở ban đầu đưa Nguyễn Ái Quốc đến với Lê-nin, tin theo Quốc tế thứ ba là chủ nghĩa yêu nước.</w:t>
      </w:r>
    </w:p>
    <w:p w14:paraId="161F3837" w14:textId="77777777" w:rsidR="00DA527E" w:rsidRPr="00073431" w:rsidRDefault="00DA527E" w:rsidP="00073431">
      <w:pPr>
        <w:pStyle w:val="ListParagraph"/>
        <w:spacing w:after="60"/>
        <w:ind w:left="0"/>
        <w:contextualSpacing w:val="0"/>
        <w:jc w:val="both"/>
        <w:rPr>
          <w:rFonts w:ascii="Times New Roman" w:hAnsi="Times New Roman" w:cs="Times New Roman"/>
          <w:sz w:val="28"/>
          <w:szCs w:val="28"/>
        </w:rPr>
      </w:pPr>
    </w:p>
    <w:p w14:paraId="3D361133" w14:textId="4EAB3B0F" w:rsidR="00B97236" w:rsidRPr="00073431" w:rsidRDefault="00A02CE7" w:rsidP="00E11800">
      <w:pPr>
        <w:spacing w:before="120" w:after="120"/>
        <w:jc w:val="both"/>
        <w:rPr>
          <w:rFonts w:ascii="Times New Roman" w:hAnsi="Times New Roman" w:cs="Times New Roman"/>
          <w:b/>
          <w:sz w:val="28"/>
          <w:szCs w:val="28"/>
        </w:rPr>
      </w:pPr>
      <w:r w:rsidRPr="00073431">
        <w:rPr>
          <w:rFonts w:ascii="Times New Roman" w:hAnsi="Times New Roman" w:cs="Times New Roman"/>
          <w:b/>
          <w:sz w:val="28"/>
          <w:szCs w:val="28"/>
        </w:rPr>
        <w:t>II. TỰ LUẬN (4 câu: 12 điểm)</w:t>
      </w:r>
    </w:p>
    <w:p w14:paraId="270A1242" w14:textId="77B64C69" w:rsidR="00B97236" w:rsidRPr="00073431" w:rsidRDefault="00A02CE7" w:rsidP="00E11800">
      <w:pPr>
        <w:spacing w:before="120" w:after="120"/>
        <w:jc w:val="both"/>
        <w:rPr>
          <w:rFonts w:ascii="Times New Roman" w:hAnsi="Times New Roman" w:cs="Times New Roman"/>
          <w:b/>
          <w:sz w:val="28"/>
          <w:szCs w:val="28"/>
        </w:rPr>
      </w:pPr>
      <w:r w:rsidRPr="00073431">
        <w:rPr>
          <w:rFonts w:ascii="Times New Roman" w:hAnsi="Times New Roman" w:cs="Times New Roman"/>
          <w:b/>
          <w:sz w:val="28"/>
          <w:szCs w:val="28"/>
        </w:rPr>
        <w:t>Câu 1. (3 điểm)</w:t>
      </w:r>
    </w:p>
    <w:p w14:paraId="6187DC7C" w14:textId="23EC15FD" w:rsidR="00A02CE7" w:rsidRPr="00073431" w:rsidRDefault="00954744" w:rsidP="00073431">
      <w:pPr>
        <w:spacing w:after="60"/>
        <w:jc w:val="both"/>
        <w:rPr>
          <w:rFonts w:ascii="Times New Roman" w:eastAsia="Times New Roman" w:hAnsi="Times New Roman" w:cs="Times New Roman"/>
          <w:bCs/>
          <w:sz w:val="28"/>
          <w:szCs w:val="28"/>
        </w:rPr>
      </w:pPr>
      <w:r w:rsidRPr="00073431">
        <w:rPr>
          <w:rFonts w:ascii="Times New Roman" w:eastAsia="Times New Roman" w:hAnsi="Times New Roman" w:cs="Times New Roman"/>
          <w:bCs/>
          <w:sz w:val="28"/>
          <w:szCs w:val="28"/>
        </w:rPr>
        <w:tab/>
      </w:r>
      <w:r w:rsidR="00A02CE7" w:rsidRPr="00073431">
        <w:rPr>
          <w:rFonts w:ascii="Times New Roman" w:eastAsia="Times New Roman" w:hAnsi="Times New Roman" w:cs="Times New Roman"/>
          <w:bCs/>
          <w:sz w:val="28"/>
          <w:szCs w:val="28"/>
        </w:rPr>
        <w:t>Chủ trương đấu tranh của Đảng Cộng sản Đông Dương trong phong trào cách mạng những năm 1936-1939 có gì khác phong trào cách mạng những năm 1930</w:t>
      </w:r>
      <w:r w:rsidR="004D0FA9" w:rsidRPr="00073431">
        <w:rPr>
          <w:rFonts w:ascii="Times New Roman" w:eastAsia="Times New Roman" w:hAnsi="Times New Roman" w:cs="Times New Roman"/>
          <w:bCs/>
          <w:sz w:val="28"/>
          <w:szCs w:val="28"/>
        </w:rPr>
        <w:t>-</w:t>
      </w:r>
      <w:r w:rsidR="00A02CE7" w:rsidRPr="00073431">
        <w:rPr>
          <w:rFonts w:ascii="Times New Roman" w:eastAsia="Times New Roman" w:hAnsi="Times New Roman" w:cs="Times New Roman"/>
          <w:bCs/>
          <w:sz w:val="28"/>
          <w:szCs w:val="28"/>
        </w:rPr>
        <w:t xml:space="preserve">1931? Vì sao có sự khác nhau đó? </w:t>
      </w:r>
    </w:p>
    <w:p w14:paraId="58146C19" w14:textId="07355047" w:rsidR="00A02CE7" w:rsidRPr="00073431" w:rsidRDefault="00A02CE7" w:rsidP="00E11800">
      <w:pPr>
        <w:spacing w:after="120"/>
        <w:jc w:val="both"/>
        <w:rPr>
          <w:rFonts w:ascii="Times New Roman" w:eastAsia="Times New Roman" w:hAnsi="Times New Roman" w:cs="Times New Roman"/>
          <w:b/>
          <w:sz w:val="28"/>
          <w:szCs w:val="28"/>
        </w:rPr>
      </w:pPr>
      <w:r w:rsidRPr="00073431">
        <w:rPr>
          <w:rFonts w:ascii="Times New Roman" w:eastAsia="Times New Roman" w:hAnsi="Times New Roman" w:cs="Times New Roman"/>
          <w:b/>
          <w:sz w:val="28"/>
          <w:szCs w:val="28"/>
        </w:rPr>
        <w:t>Câu 2. (3</w:t>
      </w:r>
      <w:r w:rsidR="00E11800">
        <w:rPr>
          <w:rFonts w:ascii="Times New Roman" w:eastAsia="Times New Roman" w:hAnsi="Times New Roman" w:cs="Times New Roman"/>
          <w:b/>
          <w:sz w:val="28"/>
          <w:szCs w:val="28"/>
        </w:rPr>
        <w:t>,0</w:t>
      </w:r>
      <w:r w:rsidRPr="00073431">
        <w:rPr>
          <w:rFonts w:ascii="Times New Roman" w:eastAsia="Times New Roman" w:hAnsi="Times New Roman" w:cs="Times New Roman"/>
          <w:b/>
          <w:sz w:val="28"/>
          <w:szCs w:val="28"/>
        </w:rPr>
        <w:t xml:space="preserve"> điểm)</w:t>
      </w:r>
    </w:p>
    <w:p w14:paraId="64E6919B" w14:textId="35127F6B" w:rsidR="00A02CE7" w:rsidRPr="00073431" w:rsidRDefault="00954744" w:rsidP="00073431">
      <w:pPr>
        <w:spacing w:after="60"/>
        <w:jc w:val="both"/>
        <w:rPr>
          <w:rFonts w:ascii="Times New Roman" w:hAnsi="Times New Roman" w:cs="Times New Roman"/>
          <w:i/>
          <w:sz w:val="28"/>
          <w:szCs w:val="28"/>
        </w:rPr>
      </w:pPr>
      <w:r w:rsidRPr="00073431">
        <w:rPr>
          <w:rFonts w:ascii="Times New Roman" w:hAnsi="Times New Roman" w:cs="Times New Roman"/>
          <w:i/>
          <w:sz w:val="28"/>
          <w:szCs w:val="28"/>
        </w:rPr>
        <w:tab/>
      </w:r>
      <w:r w:rsidR="00A02CE7" w:rsidRPr="00073431">
        <w:rPr>
          <w:rFonts w:ascii="Times New Roman" w:hAnsi="Times New Roman" w:cs="Times New Roman"/>
          <w:i/>
          <w:sz w:val="28"/>
          <w:szCs w:val="28"/>
        </w:rPr>
        <w:t>“Chẳng những giai cấp lao động và nhân dân Việt Nam có thể tự hào, mà giai cấp lao động và những dân tộc bị áp bức nơi khác cũng có thể tự hào rằng: Lần này là lần đầu tiên trong lịch sử cách mạng của các dân tộc thuộc địa và nửa thuộc địa, một Đảng mới 15 tuổi đã lãnh đạo cách mạng thành công, đã nắm chính quyền toàn quốc.”</w:t>
      </w:r>
    </w:p>
    <w:p w14:paraId="09FC9579" w14:textId="6BBC0D5E" w:rsidR="00A02CE7" w:rsidRPr="00073431" w:rsidRDefault="00A02CE7" w:rsidP="00633C9C">
      <w:pPr>
        <w:spacing w:after="120"/>
        <w:jc w:val="both"/>
        <w:rPr>
          <w:rFonts w:ascii="Times New Roman" w:hAnsi="Times New Roman" w:cs="Times New Roman"/>
          <w:sz w:val="28"/>
          <w:szCs w:val="28"/>
        </w:rPr>
      </w:pPr>
      <w:r w:rsidRPr="00073431">
        <w:rPr>
          <w:rFonts w:ascii="Times New Roman" w:hAnsi="Times New Roman" w:cs="Times New Roman"/>
          <w:sz w:val="28"/>
          <w:szCs w:val="28"/>
        </w:rPr>
        <w:tab/>
        <w:t xml:space="preserve"> (</w:t>
      </w:r>
      <w:r w:rsidRPr="00073431">
        <w:rPr>
          <w:rFonts w:ascii="Times New Roman" w:hAnsi="Times New Roman" w:cs="Times New Roman"/>
          <w:i/>
          <w:sz w:val="28"/>
          <w:szCs w:val="28"/>
        </w:rPr>
        <w:t>Hồ Chí Minh Toàn tập,</w:t>
      </w:r>
      <w:r w:rsidRPr="00073431">
        <w:rPr>
          <w:rFonts w:ascii="Times New Roman" w:hAnsi="Times New Roman" w:cs="Times New Roman"/>
          <w:sz w:val="28"/>
          <w:szCs w:val="28"/>
        </w:rPr>
        <w:t xml:space="preserve"> Tập 6, NXB Chính trị quốc gia, 2011, tr</w:t>
      </w:r>
      <w:r w:rsidR="00B450E4" w:rsidRPr="00073431">
        <w:rPr>
          <w:rFonts w:ascii="Times New Roman" w:hAnsi="Times New Roman" w:cs="Times New Roman"/>
          <w:sz w:val="28"/>
          <w:szCs w:val="28"/>
        </w:rPr>
        <w:t>.</w:t>
      </w:r>
      <w:r w:rsidRPr="00073431">
        <w:rPr>
          <w:rFonts w:ascii="Times New Roman" w:hAnsi="Times New Roman" w:cs="Times New Roman"/>
          <w:sz w:val="28"/>
          <w:szCs w:val="28"/>
        </w:rPr>
        <w:t>25)</w:t>
      </w:r>
    </w:p>
    <w:p w14:paraId="39FF0904" w14:textId="5791C176" w:rsidR="00A02CE7" w:rsidRPr="00073431" w:rsidRDefault="003170EC" w:rsidP="00073431">
      <w:pPr>
        <w:spacing w:after="60"/>
        <w:jc w:val="both"/>
        <w:rPr>
          <w:rFonts w:ascii="Times New Roman" w:hAnsi="Times New Roman" w:cs="Times New Roman"/>
          <w:sz w:val="28"/>
          <w:szCs w:val="28"/>
        </w:rPr>
      </w:pPr>
      <w:r w:rsidRPr="00073431">
        <w:rPr>
          <w:rFonts w:ascii="Times New Roman" w:hAnsi="Times New Roman" w:cs="Times New Roman"/>
          <w:sz w:val="28"/>
          <w:szCs w:val="28"/>
        </w:rPr>
        <w:tab/>
      </w:r>
      <w:r w:rsidR="00A02CE7" w:rsidRPr="00073431">
        <w:rPr>
          <w:rFonts w:ascii="Times New Roman" w:hAnsi="Times New Roman" w:cs="Times New Roman"/>
          <w:sz w:val="28"/>
          <w:szCs w:val="28"/>
        </w:rPr>
        <w:t>a. Đoạn tư liệu trên nhắc đến sự kiện nào trong lịch sử Việt Nam?</w:t>
      </w:r>
    </w:p>
    <w:p w14:paraId="0809B1ED" w14:textId="0DB7A9E8" w:rsidR="00A02CE7" w:rsidRPr="00073431" w:rsidRDefault="003170EC" w:rsidP="00073431">
      <w:pPr>
        <w:spacing w:after="60"/>
        <w:jc w:val="both"/>
        <w:rPr>
          <w:rFonts w:ascii="Times New Roman" w:hAnsi="Times New Roman" w:cs="Times New Roman"/>
          <w:sz w:val="28"/>
          <w:szCs w:val="28"/>
        </w:rPr>
      </w:pPr>
      <w:r w:rsidRPr="00073431">
        <w:rPr>
          <w:rFonts w:ascii="Times New Roman" w:hAnsi="Times New Roman" w:cs="Times New Roman"/>
          <w:sz w:val="28"/>
          <w:szCs w:val="28"/>
        </w:rPr>
        <w:tab/>
      </w:r>
      <w:r w:rsidR="00A02CE7" w:rsidRPr="00073431">
        <w:rPr>
          <w:rFonts w:ascii="Times New Roman" w:hAnsi="Times New Roman" w:cs="Times New Roman"/>
          <w:sz w:val="28"/>
          <w:szCs w:val="28"/>
        </w:rPr>
        <w:t>b. Phân tích ý nghĩa lịch sử của sự kiện đó. Liên hệ rút ra bài học cho công cuộc xây dựng và bảo vệ Tổ quốc hiện nay.</w:t>
      </w:r>
    </w:p>
    <w:p w14:paraId="4E701759" w14:textId="154847FC" w:rsidR="00954744" w:rsidRPr="00073431" w:rsidRDefault="00954744" w:rsidP="001B5750">
      <w:pPr>
        <w:spacing w:before="120" w:after="120"/>
        <w:jc w:val="both"/>
        <w:rPr>
          <w:rFonts w:ascii="Times New Roman" w:hAnsi="Times New Roman" w:cs="Times New Roman"/>
          <w:b/>
          <w:sz w:val="28"/>
          <w:szCs w:val="28"/>
        </w:rPr>
      </w:pPr>
      <w:r w:rsidRPr="00073431">
        <w:rPr>
          <w:rFonts w:ascii="Times New Roman" w:hAnsi="Times New Roman" w:cs="Times New Roman"/>
          <w:b/>
          <w:sz w:val="28"/>
          <w:szCs w:val="28"/>
        </w:rPr>
        <w:t>Câu 3. (3</w:t>
      </w:r>
      <w:r w:rsidR="001B5750">
        <w:rPr>
          <w:rFonts w:ascii="Times New Roman" w:hAnsi="Times New Roman" w:cs="Times New Roman"/>
          <w:b/>
          <w:sz w:val="28"/>
          <w:szCs w:val="28"/>
        </w:rPr>
        <w:t>,0</w:t>
      </w:r>
      <w:r w:rsidRPr="00073431">
        <w:rPr>
          <w:rFonts w:ascii="Times New Roman" w:hAnsi="Times New Roman" w:cs="Times New Roman"/>
          <w:b/>
          <w:sz w:val="28"/>
          <w:szCs w:val="28"/>
        </w:rPr>
        <w:t xml:space="preserve"> điểm)</w:t>
      </w:r>
    </w:p>
    <w:p w14:paraId="4A38C60C" w14:textId="6601B3F4" w:rsidR="00A02CE7" w:rsidRPr="00073431" w:rsidRDefault="00954744" w:rsidP="00073431">
      <w:pPr>
        <w:spacing w:after="60"/>
        <w:jc w:val="both"/>
        <w:rPr>
          <w:rFonts w:ascii="Times New Roman" w:eastAsia="Times New Roman" w:hAnsi="Times New Roman" w:cs="Times New Roman"/>
          <w:sz w:val="28"/>
          <w:szCs w:val="28"/>
        </w:rPr>
      </w:pPr>
      <w:r w:rsidRPr="00073431">
        <w:rPr>
          <w:rFonts w:ascii="Times New Roman" w:eastAsia="Times New Roman" w:hAnsi="Times New Roman" w:cs="Times New Roman"/>
          <w:sz w:val="28"/>
          <w:szCs w:val="28"/>
        </w:rPr>
        <w:tab/>
      </w:r>
      <w:r w:rsidRPr="00073431">
        <w:rPr>
          <w:rFonts w:ascii="Times New Roman" w:hAnsi="Times New Roman" w:cs="Times New Roman"/>
          <w:bCs/>
          <w:sz w:val="28"/>
          <w:szCs w:val="28"/>
        </w:rPr>
        <w:t>Chứng minh: Trong khoảng 20 năm đầu sau Chiến tranh thế giới thứ hai, Mĩ là trung tâm kinh tế</w:t>
      </w:r>
      <w:r w:rsidR="00001CE5" w:rsidRPr="00073431">
        <w:rPr>
          <w:rFonts w:ascii="Times New Roman" w:hAnsi="Times New Roman" w:cs="Times New Roman"/>
          <w:bCs/>
          <w:sz w:val="28"/>
          <w:szCs w:val="28"/>
        </w:rPr>
        <w:t xml:space="preserve"> </w:t>
      </w:r>
      <w:r w:rsidRPr="00073431">
        <w:rPr>
          <w:rFonts w:ascii="Times New Roman" w:hAnsi="Times New Roman" w:cs="Times New Roman"/>
          <w:bCs/>
          <w:sz w:val="28"/>
          <w:szCs w:val="28"/>
        </w:rPr>
        <w:t>-</w:t>
      </w:r>
      <w:r w:rsidR="00001CE5" w:rsidRPr="00073431">
        <w:rPr>
          <w:rFonts w:ascii="Times New Roman" w:hAnsi="Times New Roman" w:cs="Times New Roman"/>
          <w:bCs/>
          <w:sz w:val="28"/>
          <w:szCs w:val="28"/>
        </w:rPr>
        <w:t xml:space="preserve"> </w:t>
      </w:r>
      <w:r w:rsidRPr="00073431">
        <w:rPr>
          <w:rFonts w:ascii="Times New Roman" w:hAnsi="Times New Roman" w:cs="Times New Roman"/>
          <w:bCs/>
          <w:sz w:val="28"/>
          <w:szCs w:val="28"/>
        </w:rPr>
        <w:t xml:space="preserve">tài chính duy nhất của thế giới. </w:t>
      </w:r>
      <w:r w:rsidR="00A13850" w:rsidRPr="00073431">
        <w:rPr>
          <w:rFonts w:ascii="Times New Roman" w:hAnsi="Times New Roman" w:cs="Times New Roman"/>
          <w:bCs/>
          <w:sz w:val="28"/>
          <w:szCs w:val="28"/>
        </w:rPr>
        <w:t>N</w:t>
      </w:r>
      <w:r w:rsidRPr="00073431">
        <w:rPr>
          <w:rFonts w:ascii="Times New Roman" w:hAnsi="Times New Roman" w:cs="Times New Roman"/>
          <w:bCs/>
          <w:sz w:val="28"/>
          <w:szCs w:val="28"/>
        </w:rPr>
        <w:t xml:space="preserve">hững nhân tố </w:t>
      </w:r>
      <w:r w:rsidR="00626667" w:rsidRPr="00073431">
        <w:rPr>
          <w:rFonts w:ascii="Times New Roman" w:hAnsi="Times New Roman" w:cs="Times New Roman"/>
          <w:bCs/>
          <w:sz w:val="28"/>
          <w:szCs w:val="28"/>
        </w:rPr>
        <w:t xml:space="preserve">nào </w:t>
      </w:r>
      <w:r w:rsidR="00A13850" w:rsidRPr="00073431">
        <w:rPr>
          <w:rFonts w:ascii="Times New Roman" w:hAnsi="Times New Roman" w:cs="Times New Roman"/>
          <w:bCs/>
          <w:sz w:val="28"/>
          <w:szCs w:val="28"/>
        </w:rPr>
        <w:t>giúp</w:t>
      </w:r>
      <w:r w:rsidRPr="00073431">
        <w:rPr>
          <w:rFonts w:ascii="Times New Roman" w:hAnsi="Times New Roman" w:cs="Times New Roman"/>
          <w:bCs/>
          <w:sz w:val="28"/>
          <w:szCs w:val="28"/>
        </w:rPr>
        <w:t xml:space="preserve"> </w:t>
      </w:r>
      <w:r w:rsidR="00A13850" w:rsidRPr="00073431">
        <w:rPr>
          <w:rFonts w:ascii="Times New Roman" w:hAnsi="Times New Roman" w:cs="Times New Roman"/>
          <w:bCs/>
          <w:sz w:val="28"/>
          <w:szCs w:val="28"/>
        </w:rPr>
        <w:t>nền</w:t>
      </w:r>
      <w:r w:rsidRPr="00073431">
        <w:rPr>
          <w:rFonts w:ascii="Times New Roman" w:hAnsi="Times New Roman" w:cs="Times New Roman"/>
          <w:bCs/>
          <w:sz w:val="28"/>
          <w:szCs w:val="28"/>
        </w:rPr>
        <w:t xml:space="preserve"> kinh tế, khoa học</w:t>
      </w:r>
      <w:r w:rsidR="00A13850" w:rsidRPr="00073431">
        <w:rPr>
          <w:rFonts w:ascii="Times New Roman" w:hAnsi="Times New Roman" w:cs="Times New Roman"/>
          <w:bCs/>
          <w:sz w:val="28"/>
          <w:szCs w:val="28"/>
        </w:rPr>
        <w:t>-</w:t>
      </w:r>
      <w:r w:rsidRPr="00073431">
        <w:rPr>
          <w:rFonts w:ascii="Times New Roman" w:hAnsi="Times New Roman" w:cs="Times New Roman"/>
          <w:bCs/>
          <w:sz w:val="28"/>
          <w:szCs w:val="28"/>
        </w:rPr>
        <w:t xml:space="preserve"> k</w:t>
      </w:r>
      <w:r w:rsidR="00A13850" w:rsidRPr="00073431">
        <w:rPr>
          <w:rFonts w:ascii="Times New Roman" w:hAnsi="Times New Roman" w:cs="Times New Roman"/>
          <w:bCs/>
          <w:sz w:val="28"/>
          <w:szCs w:val="28"/>
        </w:rPr>
        <w:t>ĩ</w:t>
      </w:r>
      <w:r w:rsidRPr="00073431">
        <w:rPr>
          <w:rFonts w:ascii="Times New Roman" w:hAnsi="Times New Roman" w:cs="Times New Roman"/>
          <w:bCs/>
          <w:sz w:val="28"/>
          <w:szCs w:val="28"/>
        </w:rPr>
        <w:t xml:space="preserve"> thuật của M</w:t>
      </w:r>
      <w:r w:rsidR="00626667" w:rsidRPr="00073431">
        <w:rPr>
          <w:rFonts w:ascii="Times New Roman" w:hAnsi="Times New Roman" w:cs="Times New Roman"/>
          <w:bCs/>
          <w:sz w:val="28"/>
          <w:szCs w:val="28"/>
        </w:rPr>
        <w:t>ỹ</w:t>
      </w:r>
      <w:r w:rsidR="00A13850" w:rsidRPr="00073431">
        <w:rPr>
          <w:rFonts w:ascii="Times New Roman" w:hAnsi="Times New Roman" w:cs="Times New Roman"/>
          <w:bCs/>
          <w:sz w:val="28"/>
          <w:szCs w:val="28"/>
        </w:rPr>
        <w:t xml:space="preserve"> phát triển như vậy?</w:t>
      </w:r>
    </w:p>
    <w:p w14:paraId="188FB904" w14:textId="047FBA22" w:rsidR="00A02CE7" w:rsidRPr="00073431" w:rsidRDefault="00323C1B" w:rsidP="001B5750">
      <w:pPr>
        <w:spacing w:before="120" w:after="120"/>
        <w:jc w:val="both"/>
        <w:rPr>
          <w:rFonts w:ascii="Times New Roman" w:eastAsia="Times New Roman" w:hAnsi="Times New Roman" w:cs="Times New Roman"/>
          <w:b/>
          <w:sz w:val="28"/>
          <w:szCs w:val="28"/>
        </w:rPr>
      </w:pPr>
      <w:r w:rsidRPr="00073431">
        <w:rPr>
          <w:rFonts w:ascii="Times New Roman" w:eastAsia="Times New Roman" w:hAnsi="Times New Roman" w:cs="Times New Roman"/>
          <w:b/>
          <w:sz w:val="28"/>
          <w:szCs w:val="28"/>
        </w:rPr>
        <w:t>Câu 4. (3</w:t>
      </w:r>
      <w:r w:rsidR="001B5750">
        <w:rPr>
          <w:rFonts w:ascii="Times New Roman" w:eastAsia="Times New Roman" w:hAnsi="Times New Roman" w:cs="Times New Roman"/>
          <w:b/>
          <w:sz w:val="28"/>
          <w:szCs w:val="28"/>
        </w:rPr>
        <w:t>,0</w:t>
      </w:r>
      <w:r w:rsidRPr="00073431">
        <w:rPr>
          <w:rFonts w:ascii="Times New Roman" w:eastAsia="Times New Roman" w:hAnsi="Times New Roman" w:cs="Times New Roman"/>
          <w:b/>
          <w:sz w:val="28"/>
          <w:szCs w:val="28"/>
        </w:rPr>
        <w:t xml:space="preserve"> điểm)</w:t>
      </w:r>
    </w:p>
    <w:p w14:paraId="6FD2F9F9" w14:textId="46476903" w:rsidR="00F53889" w:rsidRPr="00073431" w:rsidRDefault="00B450E4" w:rsidP="00073431">
      <w:pPr>
        <w:spacing w:after="60"/>
        <w:ind w:right="226"/>
        <w:jc w:val="both"/>
        <w:rPr>
          <w:rFonts w:ascii="Times New Roman" w:hAnsi="Times New Roman" w:cs="Times New Roman"/>
          <w:sz w:val="28"/>
          <w:szCs w:val="28"/>
        </w:rPr>
      </w:pPr>
      <w:r w:rsidRPr="00073431">
        <w:rPr>
          <w:rFonts w:ascii="Times New Roman" w:hAnsi="Times New Roman" w:cs="Times New Roman"/>
          <w:sz w:val="28"/>
          <w:szCs w:val="28"/>
        </w:rPr>
        <w:tab/>
      </w:r>
      <w:r w:rsidR="00FB4E0D" w:rsidRPr="00073431">
        <w:rPr>
          <w:rFonts w:ascii="Times New Roman" w:hAnsi="Times New Roman" w:cs="Times New Roman"/>
          <w:sz w:val="28"/>
          <w:szCs w:val="28"/>
        </w:rPr>
        <w:t>Nêu</w:t>
      </w:r>
      <w:r w:rsidR="00F53889" w:rsidRPr="00073431">
        <w:rPr>
          <w:rFonts w:ascii="Times New Roman" w:hAnsi="Times New Roman" w:cs="Times New Roman"/>
          <w:sz w:val="28"/>
          <w:szCs w:val="28"/>
        </w:rPr>
        <w:t xml:space="preserve"> những thành tựu </w:t>
      </w:r>
      <w:r w:rsidR="00FB4E0D" w:rsidRPr="00073431">
        <w:rPr>
          <w:rFonts w:ascii="Times New Roman" w:hAnsi="Times New Roman" w:cs="Times New Roman"/>
          <w:sz w:val="28"/>
          <w:szCs w:val="28"/>
        </w:rPr>
        <w:t>kinh tế</w:t>
      </w:r>
      <w:r w:rsidR="005C5485" w:rsidRPr="00073431">
        <w:rPr>
          <w:rFonts w:ascii="Times New Roman" w:hAnsi="Times New Roman" w:cs="Times New Roman"/>
          <w:sz w:val="28"/>
          <w:szCs w:val="28"/>
        </w:rPr>
        <w:t xml:space="preserve"> </w:t>
      </w:r>
      <w:r w:rsidR="00F53889" w:rsidRPr="00073431">
        <w:rPr>
          <w:rFonts w:ascii="Times New Roman" w:hAnsi="Times New Roman" w:cs="Times New Roman"/>
          <w:sz w:val="28"/>
          <w:szCs w:val="28"/>
        </w:rPr>
        <w:t xml:space="preserve">của Liên Xô trong công cuộc xây dựng chủ nghĩa xã hội từ </w:t>
      </w:r>
      <w:r w:rsidR="00FB4E0D" w:rsidRPr="00073431">
        <w:rPr>
          <w:rFonts w:ascii="Times New Roman" w:hAnsi="Times New Roman" w:cs="Times New Roman"/>
          <w:sz w:val="28"/>
          <w:szCs w:val="28"/>
        </w:rPr>
        <w:t>năm 1945</w:t>
      </w:r>
      <w:r w:rsidR="00F53889" w:rsidRPr="00073431">
        <w:rPr>
          <w:rFonts w:ascii="Times New Roman" w:hAnsi="Times New Roman" w:cs="Times New Roman"/>
          <w:sz w:val="28"/>
          <w:szCs w:val="28"/>
        </w:rPr>
        <w:t xml:space="preserve"> đến đầu những năm 70 </w:t>
      </w:r>
      <w:r w:rsidR="00FB4E0D" w:rsidRPr="00073431">
        <w:rPr>
          <w:rFonts w:ascii="Times New Roman" w:hAnsi="Times New Roman" w:cs="Times New Roman"/>
          <w:sz w:val="28"/>
          <w:szCs w:val="28"/>
        </w:rPr>
        <w:t xml:space="preserve">của </w:t>
      </w:r>
      <w:r w:rsidR="00F53889" w:rsidRPr="00073431">
        <w:rPr>
          <w:rFonts w:ascii="Times New Roman" w:hAnsi="Times New Roman" w:cs="Times New Roman"/>
          <w:sz w:val="28"/>
          <w:szCs w:val="28"/>
        </w:rPr>
        <w:t>thế kỉ XX. Những thành tựu đó ảnh hưởng như thế nào đến quan hệ quốc tế trong thời kì này?</w:t>
      </w:r>
    </w:p>
    <w:p w14:paraId="66F3111B" w14:textId="081C3927" w:rsidR="00D46BA3" w:rsidRPr="00C56BF5" w:rsidRDefault="00D46BA3" w:rsidP="009A29F3">
      <w:pPr>
        <w:spacing w:line="276" w:lineRule="auto"/>
        <w:ind w:left="284" w:right="226"/>
        <w:rPr>
          <w:rFonts w:ascii="Times New Roman" w:hAnsi="Times New Roman" w:cs="Times New Roman"/>
          <w:sz w:val="28"/>
          <w:szCs w:val="28"/>
        </w:rPr>
      </w:pPr>
    </w:p>
    <w:p w14:paraId="61B6C815" w14:textId="77777777" w:rsidR="00141ABB" w:rsidRPr="00C56BF5" w:rsidRDefault="00141ABB" w:rsidP="00141ABB">
      <w:pPr>
        <w:jc w:val="center"/>
        <w:rPr>
          <w:rFonts w:ascii="Times New Roman" w:eastAsia="Times New Roman" w:hAnsi="Times New Roman" w:cs="Times New Roman"/>
          <w:i/>
          <w:iCs/>
          <w:sz w:val="26"/>
          <w:szCs w:val="26"/>
          <w:lang w:val="vi-VN"/>
        </w:rPr>
      </w:pPr>
      <w:r w:rsidRPr="00C56BF5">
        <w:rPr>
          <w:rFonts w:ascii="Times New Roman" w:eastAsia="Times New Roman" w:hAnsi="Times New Roman" w:cs="Times New Roman"/>
          <w:i/>
          <w:iCs/>
          <w:sz w:val="26"/>
          <w:szCs w:val="26"/>
          <w:lang w:val="vi-VN"/>
        </w:rPr>
        <w:t>-----------</w:t>
      </w:r>
      <w:r w:rsidRPr="00C56BF5">
        <w:rPr>
          <w:rFonts w:ascii="Times New Roman" w:eastAsia="Times New Roman" w:hAnsi="Times New Roman" w:cs="Times New Roman"/>
          <w:bCs/>
          <w:i/>
          <w:sz w:val="26"/>
          <w:szCs w:val="26"/>
          <w:lang w:val="vi-VN"/>
        </w:rPr>
        <w:t>Hết</w:t>
      </w:r>
      <w:r w:rsidRPr="00C56BF5">
        <w:rPr>
          <w:rFonts w:ascii="Times New Roman" w:eastAsia="Times New Roman" w:hAnsi="Times New Roman" w:cs="Times New Roman"/>
          <w:i/>
          <w:iCs/>
          <w:sz w:val="26"/>
          <w:szCs w:val="26"/>
          <w:lang w:val="vi-VN"/>
        </w:rPr>
        <w:t>----------</w:t>
      </w:r>
    </w:p>
    <w:p w14:paraId="3C26B58E" w14:textId="77777777" w:rsidR="00141ABB" w:rsidRPr="00C56BF5" w:rsidRDefault="00141ABB" w:rsidP="00141ABB">
      <w:pPr>
        <w:spacing w:line="360" w:lineRule="auto"/>
        <w:jc w:val="center"/>
        <w:rPr>
          <w:rFonts w:ascii="Times New Roman" w:eastAsia="Times New Roman" w:hAnsi="Times New Roman" w:cs="Times New Roman"/>
          <w:i/>
          <w:iCs/>
          <w:sz w:val="26"/>
          <w:szCs w:val="26"/>
          <w:lang w:val="vi-VN"/>
        </w:rPr>
      </w:pPr>
      <w:r w:rsidRPr="00C56BF5">
        <w:rPr>
          <w:rFonts w:ascii="Times New Roman" w:eastAsia="Times New Roman" w:hAnsi="Times New Roman" w:cs="Times New Roman"/>
          <w:i/>
          <w:iCs/>
          <w:sz w:val="26"/>
          <w:szCs w:val="26"/>
          <w:lang w:val="vi-VN"/>
        </w:rPr>
        <w:t>Họ và tên thí sinh............................................................SBD........................</w:t>
      </w:r>
    </w:p>
    <w:p w14:paraId="340FDFF4" w14:textId="77777777" w:rsidR="00141ABB" w:rsidRDefault="00141ABB" w:rsidP="00141ABB">
      <w:pPr>
        <w:jc w:val="center"/>
        <w:rPr>
          <w:rFonts w:ascii="Times New Roman" w:eastAsia="Times New Roman" w:hAnsi="Times New Roman" w:cs="Times New Roman"/>
          <w:i/>
          <w:iCs/>
          <w:sz w:val="26"/>
          <w:szCs w:val="26"/>
        </w:rPr>
      </w:pPr>
      <w:r w:rsidRPr="00C56BF5">
        <w:rPr>
          <w:rFonts w:ascii="Times New Roman" w:eastAsia="Times New Roman" w:hAnsi="Times New Roman" w:cs="Times New Roman"/>
          <w:i/>
          <w:iCs/>
          <w:sz w:val="26"/>
          <w:szCs w:val="26"/>
          <w:lang w:val="vi-VN"/>
        </w:rPr>
        <w:t>Cán bộ coi thi không cần giải thích gì thêm.</w:t>
      </w:r>
    </w:p>
    <w:p w14:paraId="26814845" w14:textId="48BE40EE" w:rsidR="00323084" w:rsidRDefault="00323084" w:rsidP="00141ABB">
      <w:pPr>
        <w:jc w:val="center"/>
        <w:rPr>
          <w:rFonts w:ascii="Times New Roman" w:eastAsia="Times New Roman" w:hAnsi="Times New Roman" w:cs="Times New Roman"/>
          <w:b/>
          <w:iCs/>
          <w:sz w:val="26"/>
          <w:szCs w:val="26"/>
        </w:rPr>
      </w:pPr>
      <w:r w:rsidRPr="00323084">
        <w:rPr>
          <w:rFonts w:ascii="Times New Roman" w:eastAsia="Times New Roman" w:hAnsi="Times New Roman" w:cs="Times New Roman"/>
          <w:b/>
          <w:iCs/>
          <w:sz w:val="26"/>
          <w:szCs w:val="26"/>
        </w:rPr>
        <w:t>ĐÁP ÁN</w:t>
      </w:r>
    </w:p>
    <w:p w14:paraId="45CDB756" w14:textId="77777777" w:rsidR="00323084" w:rsidRPr="00323084" w:rsidRDefault="00323084" w:rsidP="00141ABB">
      <w:pPr>
        <w:jc w:val="center"/>
        <w:rPr>
          <w:rFonts w:ascii="Times New Roman" w:eastAsia="Times New Roman" w:hAnsi="Times New Roman" w:cs="Times New Roman"/>
          <w:b/>
          <w:sz w:val="26"/>
          <w:szCs w:val="26"/>
        </w:rPr>
      </w:pPr>
    </w:p>
    <w:p w14:paraId="3DC93ACD" w14:textId="433BD96E" w:rsidR="00BE4880" w:rsidRDefault="00BE4880" w:rsidP="009A29F3">
      <w:pPr>
        <w:spacing w:line="276" w:lineRule="auto"/>
        <w:ind w:left="284" w:right="226"/>
        <w:rPr>
          <w:rFonts w:ascii="Times New Roman" w:hAnsi="Times New Roman" w:cs="Times New Roman"/>
          <w:sz w:val="28"/>
          <w:szCs w:val="28"/>
        </w:rPr>
      </w:pPr>
    </w:p>
    <w:tbl>
      <w:tblPr>
        <w:tblW w:w="9639" w:type="dxa"/>
        <w:tblLook w:val="04A0" w:firstRow="1" w:lastRow="0" w:firstColumn="1" w:lastColumn="0" w:noHBand="0" w:noVBand="1"/>
      </w:tblPr>
      <w:tblGrid>
        <w:gridCol w:w="2943"/>
        <w:gridCol w:w="6696"/>
      </w:tblGrid>
      <w:tr w:rsidR="00323084" w:rsidRPr="00323084" w14:paraId="66346975" w14:textId="77777777" w:rsidTr="00323084">
        <w:tc>
          <w:tcPr>
            <w:tcW w:w="2943" w:type="dxa"/>
          </w:tcPr>
          <w:p w14:paraId="0AB9FEAE" w14:textId="77777777" w:rsidR="00323084" w:rsidRPr="00323084" w:rsidRDefault="00323084" w:rsidP="00323084">
            <w:pPr>
              <w:spacing w:line="256" w:lineRule="auto"/>
              <w:jc w:val="center"/>
              <w:rPr>
                <w:rFonts w:ascii="Times New Roman" w:eastAsia="Calibri" w:hAnsi="Times New Roman" w:cs="Times New Roman"/>
                <w:b/>
                <w:kern w:val="2"/>
                <w:position w:val="8"/>
                <w14:ligatures w14:val="standardContextual"/>
              </w:rPr>
            </w:pPr>
            <w:r w:rsidRPr="00323084">
              <w:rPr>
                <w:rFonts w:ascii="Calibri" w:eastAsia="Calibri" w:hAnsi="Calibri" w:cs="Times New Roman"/>
                <w:noProof/>
                <w:kern w:val="2"/>
              </w:rPr>
              <mc:AlternateContent>
                <mc:Choice Requires="wps">
                  <w:drawing>
                    <wp:anchor distT="4294967295" distB="4294967295" distL="114300" distR="114300" simplePos="0" relativeHeight="251667456" behindDoc="0" locked="0" layoutInCell="1" allowOverlap="1" wp14:anchorId="110478F4" wp14:editId="73A0F032">
                      <wp:simplePos x="0" y="0"/>
                      <wp:positionH relativeFrom="column">
                        <wp:posOffset>605155</wp:posOffset>
                      </wp:positionH>
                      <wp:positionV relativeFrom="paragraph">
                        <wp:posOffset>368935</wp:posOffset>
                      </wp:positionV>
                      <wp:extent cx="47752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65pt,29.05pt" to="85.2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" strokecolor="windowText" strokeweight=".5pt">
                      <v:stroke joinstyle="miter"/>
                      <o:lock v:ext="edit" shapetype="f"/>
                    </v:line>
                  </w:pict>
                </mc:Fallback>
              </mc:AlternateContent>
            </w:r>
            <w:r w:rsidRPr="00323084">
              <w:rPr>
                <w:rFonts w:ascii="Times New Roman" w:eastAsia="Calibri" w:hAnsi="Times New Roman" w:cs="Times New Roman"/>
                <w:i/>
                <w:kern w:val="2"/>
                <w:lang w:eastAsia="vi-VN"/>
                <w14:ligatures w14:val="standardContextual"/>
              </w:rPr>
              <w:br w:type="page"/>
            </w:r>
            <w:r w:rsidRPr="00323084">
              <w:rPr>
                <w:rFonts w:ascii="Times New Roman" w:eastAsia="Calibri" w:hAnsi="Times New Roman" w:cs="Times New Roman"/>
                <w:b/>
                <w:kern w:val="2"/>
                <w:position w:val="8"/>
                <w14:ligatures w14:val="standardContextual"/>
              </w:rPr>
              <w:t>ỦY BAN NHÂN DÂN XÃ TAM NÔNG</w:t>
            </w:r>
          </w:p>
          <w:p w14:paraId="1C6C0CFD" w14:textId="77777777" w:rsidR="00323084" w:rsidRPr="00323084" w:rsidRDefault="00323084" w:rsidP="00323084">
            <w:pPr>
              <w:spacing w:line="256" w:lineRule="auto"/>
              <w:jc w:val="center"/>
              <w:rPr>
                <w:rFonts w:ascii="Times New Roman" w:eastAsia="Calibri" w:hAnsi="Times New Roman" w:cs="Times New Roman"/>
                <w:b/>
                <w:kern w:val="2"/>
                <w:position w:val="8"/>
                <w14:ligatures w14:val="standardContextual"/>
              </w:rPr>
            </w:pPr>
          </w:p>
        </w:tc>
        <w:tc>
          <w:tcPr>
            <w:tcW w:w="6696" w:type="dxa"/>
            <w:hideMark/>
          </w:tcPr>
          <w:p w14:paraId="783B0D17" w14:textId="77777777" w:rsidR="00323084" w:rsidRPr="00323084" w:rsidRDefault="00323084" w:rsidP="00323084">
            <w:pPr>
              <w:spacing w:line="256" w:lineRule="auto"/>
              <w:jc w:val="center"/>
              <w:rPr>
                <w:rFonts w:ascii="Times New Roman" w:eastAsia="Arial" w:hAnsi="Times New Roman" w:cs="Times New Roman"/>
                <w:b/>
                <w:kern w:val="2"/>
                <w:position w:val="8"/>
                <w:sz w:val="26"/>
                <w:lang w:bidi="th-TH"/>
                <w14:ligatures w14:val="standardContextual"/>
              </w:rPr>
            </w:pPr>
            <w:r w:rsidRPr="00323084">
              <w:rPr>
                <w:rFonts w:ascii="Times New Roman" w:eastAsia="Arial" w:hAnsi="Times New Roman" w:cs="Times New Roman"/>
                <w:b/>
                <w:kern w:val="2"/>
                <w:position w:val="8"/>
                <w:sz w:val="26"/>
                <w:lang w:bidi="th-TH"/>
                <w14:ligatures w14:val="standardContextual"/>
              </w:rPr>
              <w:t>HƯỚNG DẪN CHẤM</w:t>
            </w:r>
          </w:p>
          <w:p w14:paraId="0C721AA1" w14:textId="77777777" w:rsidR="00323084" w:rsidRPr="00323084" w:rsidRDefault="00323084" w:rsidP="00323084">
            <w:pPr>
              <w:spacing w:line="256" w:lineRule="auto"/>
              <w:jc w:val="center"/>
              <w:rPr>
                <w:rFonts w:ascii="Times New Roman" w:eastAsia="Arial" w:hAnsi="Times New Roman" w:cs="Times New Roman"/>
                <w:b/>
                <w:kern w:val="2"/>
                <w:position w:val="8"/>
                <w:sz w:val="26"/>
                <w:lang w:bidi="th-TH"/>
                <w14:ligatures w14:val="standardContextual"/>
              </w:rPr>
            </w:pPr>
            <w:r w:rsidRPr="00323084">
              <w:rPr>
                <w:rFonts w:ascii="Times New Roman" w:eastAsia="Arial" w:hAnsi="Times New Roman" w:cs="Times New Roman"/>
                <w:b/>
                <w:kern w:val="2"/>
                <w:position w:val="8"/>
                <w:sz w:val="26"/>
                <w:lang w:bidi="th-TH"/>
                <w14:ligatures w14:val="standardContextual"/>
              </w:rPr>
              <w:t>ĐỀ</w:t>
            </w:r>
            <w:r w:rsidRPr="00323084">
              <w:rPr>
                <w:rFonts w:ascii="Times New Roman" w:eastAsia="Arial" w:hAnsi="Times New Roman" w:cs="Times New Roman"/>
                <w:b/>
                <w:kern w:val="2"/>
                <w:position w:val="8"/>
                <w:sz w:val="26"/>
                <w:lang w:val="vi-VN" w:bidi="th-TH"/>
                <w14:ligatures w14:val="standardContextual"/>
              </w:rPr>
              <w:t xml:space="preserve"> THI CHỌN HỌC SINH</w:t>
            </w:r>
            <w:r w:rsidRPr="00323084">
              <w:rPr>
                <w:rFonts w:ascii="Times New Roman" w:eastAsia="Arial" w:hAnsi="Times New Roman" w:cs="Times New Roman"/>
                <w:b/>
                <w:kern w:val="2"/>
                <w:position w:val="8"/>
                <w:sz w:val="26"/>
                <w:lang w:bidi="th-TH"/>
                <w14:ligatures w14:val="standardContextual"/>
              </w:rPr>
              <w:t xml:space="preserve"> GIỎI </w:t>
            </w:r>
            <w:r w:rsidRPr="00323084">
              <w:rPr>
                <w:rFonts w:ascii="Times New Roman" w:eastAsia="Arial" w:hAnsi="Times New Roman" w:cs="Times New Roman"/>
                <w:b/>
                <w:kern w:val="2"/>
                <w:position w:val="8"/>
                <w:sz w:val="26"/>
                <w:lang w:val="vi-VN" w:bidi="th-TH"/>
                <w14:ligatures w14:val="standardContextual"/>
              </w:rPr>
              <w:t xml:space="preserve">LỚP </w:t>
            </w:r>
            <w:r w:rsidRPr="00323084">
              <w:rPr>
                <w:rFonts w:ascii="Times New Roman" w:eastAsia="Arial" w:hAnsi="Times New Roman" w:cs="Times New Roman"/>
                <w:b/>
                <w:kern w:val="2"/>
                <w:position w:val="8"/>
                <w:sz w:val="26"/>
                <w:lang w:bidi="th-TH"/>
                <w14:ligatures w14:val="standardContextual"/>
              </w:rPr>
              <w:t xml:space="preserve">9 CẤP XÃ </w:t>
            </w:r>
          </w:p>
          <w:p w14:paraId="10743BED" w14:textId="77777777" w:rsidR="00323084" w:rsidRPr="00323084" w:rsidRDefault="00323084" w:rsidP="00323084">
            <w:pPr>
              <w:spacing w:line="256" w:lineRule="auto"/>
              <w:jc w:val="center"/>
              <w:rPr>
                <w:rFonts w:ascii="Times New Roman" w:eastAsia="Arial" w:hAnsi="Times New Roman" w:cs="Times New Roman"/>
                <w:b/>
                <w:kern w:val="2"/>
                <w:position w:val="8"/>
                <w:sz w:val="26"/>
                <w:lang w:bidi="th-TH"/>
                <w14:ligatures w14:val="standardContextual"/>
              </w:rPr>
            </w:pPr>
            <w:r w:rsidRPr="00323084">
              <w:rPr>
                <w:rFonts w:ascii="Times New Roman" w:eastAsia="Arial" w:hAnsi="Times New Roman" w:cs="Times New Roman"/>
                <w:b/>
                <w:kern w:val="2"/>
                <w:position w:val="8"/>
                <w:sz w:val="26"/>
                <w:lang w:val="vi-VN" w:bidi="th-TH"/>
                <w14:ligatures w14:val="standardContextual"/>
              </w:rPr>
              <w:t>NĂM HỌC 202</w:t>
            </w:r>
            <w:r w:rsidRPr="00323084">
              <w:rPr>
                <w:rFonts w:ascii="Times New Roman" w:eastAsia="Arial" w:hAnsi="Times New Roman" w:cs="Times New Roman"/>
                <w:b/>
                <w:kern w:val="2"/>
                <w:position w:val="8"/>
                <w:sz w:val="26"/>
                <w:lang w:bidi="th-TH"/>
                <w14:ligatures w14:val="standardContextual"/>
              </w:rPr>
              <w:t>5</w:t>
            </w:r>
            <w:r w:rsidRPr="00323084">
              <w:rPr>
                <w:rFonts w:ascii="Times New Roman" w:eastAsia="Arial" w:hAnsi="Times New Roman" w:cs="Times New Roman"/>
                <w:b/>
                <w:kern w:val="2"/>
                <w:position w:val="8"/>
                <w:sz w:val="26"/>
                <w:lang w:val="vi-VN" w:bidi="th-TH"/>
                <w14:ligatures w14:val="standardContextual"/>
              </w:rPr>
              <w:t>-202</w:t>
            </w:r>
            <w:r w:rsidRPr="00323084">
              <w:rPr>
                <w:rFonts w:ascii="Times New Roman" w:eastAsia="Arial" w:hAnsi="Times New Roman" w:cs="Times New Roman"/>
                <w:b/>
                <w:kern w:val="2"/>
                <w:position w:val="8"/>
                <w:sz w:val="26"/>
                <w:lang w:bidi="th-TH"/>
                <w14:ligatures w14:val="standardContextual"/>
              </w:rPr>
              <w:t>6</w:t>
            </w:r>
          </w:p>
          <w:p w14:paraId="562BB7BB" w14:textId="77777777" w:rsidR="00323084" w:rsidRPr="00323084" w:rsidRDefault="00323084" w:rsidP="00323084">
            <w:pPr>
              <w:spacing w:line="256" w:lineRule="auto"/>
              <w:jc w:val="center"/>
              <w:rPr>
                <w:rFonts w:ascii="Times New Roman" w:eastAsia="Arial" w:hAnsi="Times New Roman" w:cs="Times New Roman"/>
                <w:b/>
                <w:kern w:val="2"/>
                <w:position w:val="8"/>
                <w:sz w:val="28"/>
                <w:szCs w:val="28"/>
                <w:lang w:bidi="th-TH"/>
                <w14:ligatures w14:val="standardContextual"/>
              </w:rPr>
            </w:pPr>
            <w:r w:rsidRPr="00323084">
              <w:rPr>
                <w:rFonts w:ascii="Times New Roman" w:eastAsia="Arial" w:hAnsi="Times New Roman" w:cs="Times New Roman"/>
                <w:b/>
                <w:kern w:val="2"/>
                <w:position w:val="8"/>
                <w:sz w:val="28"/>
                <w:szCs w:val="28"/>
                <w:lang w:val="vi-VN" w:bidi="th-TH"/>
                <w14:ligatures w14:val="standardContextual"/>
              </w:rPr>
              <w:t xml:space="preserve">Môn thi: </w:t>
            </w:r>
            <w:r w:rsidRPr="00323084">
              <w:rPr>
                <w:rFonts w:ascii="Times New Roman" w:eastAsia="Arial" w:hAnsi="Times New Roman" w:cs="Times New Roman"/>
                <w:b/>
                <w:kern w:val="2"/>
                <w:position w:val="8"/>
                <w:sz w:val="28"/>
                <w:szCs w:val="28"/>
                <w:lang w:bidi="th-TH"/>
                <w14:ligatures w14:val="standardContextual"/>
              </w:rPr>
              <w:t>Lịch sử &amp; Địa lí 1</w:t>
            </w:r>
          </w:p>
        </w:tc>
      </w:tr>
    </w:tbl>
    <w:p w14:paraId="03BE9642" w14:textId="77777777" w:rsidR="00323084" w:rsidRPr="00323084" w:rsidRDefault="00323084" w:rsidP="00323084">
      <w:pPr>
        <w:spacing w:line="276" w:lineRule="auto"/>
        <w:ind w:left="284" w:right="226"/>
        <w:rPr>
          <w:rFonts w:ascii="Times New Roman" w:eastAsia="Calibri" w:hAnsi="Times New Roman" w:cs="Times New Roman"/>
          <w:b/>
          <w:sz w:val="28"/>
          <w:szCs w:val="28"/>
        </w:rPr>
      </w:pPr>
    </w:p>
    <w:p w14:paraId="419712E8" w14:textId="77777777" w:rsidR="00323084" w:rsidRPr="00323084" w:rsidRDefault="00323084" w:rsidP="00323084">
      <w:pPr>
        <w:spacing w:after="120"/>
        <w:rPr>
          <w:rFonts w:ascii="Times New Roman" w:eastAsia="Calibri" w:hAnsi="Times New Roman" w:cs="Times New Roman"/>
          <w:b/>
          <w:sz w:val="28"/>
          <w:szCs w:val="28"/>
          <w:lang w:val="vi-VN"/>
        </w:rPr>
      </w:pPr>
      <w:r w:rsidRPr="00323084">
        <w:rPr>
          <w:rFonts w:ascii="Times New Roman" w:eastAsia="Calibri" w:hAnsi="Times New Roman" w:cs="Times New Roman"/>
          <w:b/>
          <w:sz w:val="28"/>
          <w:szCs w:val="28"/>
        </w:rPr>
        <w:t xml:space="preserve">I. PHẦN TRẮC NGHIỆM KHÁCH QUAN: </w:t>
      </w:r>
      <w:r w:rsidRPr="00323084">
        <w:rPr>
          <w:rFonts w:ascii="Times New Roman" w:eastAsia="Calibri" w:hAnsi="Times New Roman" w:cs="Times New Roman"/>
          <w:b/>
          <w:i/>
          <w:sz w:val="28"/>
          <w:szCs w:val="28"/>
        </w:rPr>
        <w:t>(8,0 điểm)</w:t>
      </w:r>
      <w:r w:rsidRPr="00323084">
        <w:rPr>
          <w:rFonts w:ascii="Times New Roman" w:eastAsia="Calibri" w:hAnsi="Times New Roman" w:cs="Times New Roman"/>
          <w:b/>
          <w:sz w:val="28"/>
          <w:szCs w:val="28"/>
          <w:lang w:val="vi-VN"/>
        </w:rPr>
        <w:t xml:space="preserve"> </w:t>
      </w:r>
    </w:p>
    <w:p w14:paraId="5BBD1935" w14:textId="77777777" w:rsidR="00323084" w:rsidRPr="00323084" w:rsidRDefault="00323084" w:rsidP="00323084">
      <w:pPr>
        <w:spacing w:after="120"/>
        <w:rPr>
          <w:rFonts w:ascii="Times New Roman" w:eastAsia="Calibri" w:hAnsi="Times New Roman" w:cs="Times New Roman"/>
          <w:b/>
          <w:bCs/>
          <w:color w:val="000000"/>
          <w:spacing w:val="-4"/>
          <w:sz w:val="28"/>
        </w:rPr>
      </w:pPr>
      <w:r w:rsidRPr="00323084">
        <w:rPr>
          <w:rFonts w:ascii="Times New Roman" w:eastAsia="Calibri" w:hAnsi="Times New Roman" w:cs="Times New Roman"/>
          <w:b/>
          <w:bCs/>
          <w:color w:val="000000"/>
          <w:spacing w:val="-4"/>
          <w:sz w:val="28"/>
          <w:lang w:val="vi-VN"/>
        </w:rPr>
        <w:t xml:space="preserve">1. Câu </w:t>
      </w:r>
      <w:r w:rsidRPr="00323084">
        <w:rPr>
          <w:rFonts w:ascii="Times New Roman" w:eastAsia="Calibri" w:hAnsi="Times New Roman" w:cs="Times New Roman"/>
          <w:b/>
          <w:bCs/>
          <w:color w:val="000000"/>
          <w:spacing w:val="-4"/>
          <w:sz w:val="28"/>
        </w:rPr>
        <w:t xml:space="preserve">hỏi </w:t>
      </w:r>
      <w:r w:rsidRPr="00323084">
        <w:rPr>
          <w:rFonts w:ascii="Times New Roman" w:eastAsia="Calibri" w:hAnsi="Times New Roman" w:cs="Times New Roman"/>
          <w:b/>
          <w:bCs/>
          <w:color w:val="000000"/>
          <w:spacing w:val="-4"/>
          <w:sz w:val="28"/>
          <w:lang w:val="vi-VN"/>
        </w:rPr>
        <w:t xml:space="preserve">trắc nghiệm nhiều phương án lựa chọn (6,0 điểm). </w:t>
      </w:r>
    </w:p>
    <w:p w14:paraId="007CF8AC" w14:textId="77777777" w:rsidR="00323084" w:rsidRPr="00323084" w:rsidRDefault="00323084" w:rsidP="00323084">
      <w:pPr>
        <w:spacing w:after="120"/>
        <w:rPr>
          <w:rFonts w:ascii="Times New Roman" w:eastAsia="Calibri" w:hAnsi="Times New Roman" w:cs="Times New Roman"/>
          <w:sz w:val="28"/>
          <w:szCs w:val="28"/>
        </w:rPr>
      </w:pPr>
      <w:r w:rsidRPr="00323084">
        <w:rPr>
          <w:rFonts w:ascii="Times New Roman" w:eastAsia="Calibri" w:hAnsi="Times New Roman" w:cs="Times New Roman"/>
          <w:bCs/>
          <w:color w:val="000000"/>
          <w:spacing w:val="-4"/>
          <w:sz w:val="28"/>
        </w:rPr>
        <w:lastRenderedPageBreak/>
        <w:t>Mỗi câu trả lời đúng: 0,25 điểm</w:t>
      </w:r>
    </w:p>
    <w:tbl>
      <w:tblPr>
        <w:tblStyle w:val="TableGrid1"/>
        <w:tblW w:w="9634" w:type="dxa"/>
        <w:tblLook w:val="04A0" w:firstRow="1" w:lastRow="0" w:firstColumn="1" w:lastColumn="0" w:noHBand="0" w:noVBand="1"/>
      </w:tblPr>
      <w:tblGrid>
        <w:gridCol w:w="844"/>
        <w:gridCol w:w="732"/>
        <w:gridCol w:w="733"/>
        <w:gridCol w:w="732"/>
        <w:gridCol w:w="733"/>
        <w:gridCol w:w="732"/>
        <w:gridCol w:w="733"/>
        <w:gridCol w:w="732"/>
        <w:gridCol w:w="733"/>
        <w:gridCol w:w="732"/>
        <w:gridCol w:w="733"/>
        <w:gridCol w:w="732"/>
        <w:gridCol w:w="733"/>
      </w:tblGrid>
      <w:tr w:rsidR="00323084" w:rsidRPr="00323084" w14:paraId="3E35E474" w14:textId="77777777" w:rsidTr="00323084">
        <w:tc>
          <w:tcPr>
            <w:tcW w:w="844" w:type="dxa"/>
            <w:tcBorders>
              <w:top w:val="single" w:sz="4" w:space="0" w:color="auto"/>
              <w:left w:val="single" w:sz="4" w:space="0" w:color="auto"/>
              <w:bottom w:val="single" w:sz="4" w:space="0" w:color="auto"/>
              <w:right w:val="single" w:sz="4" w:space="0" w:color="auto"/>
            </w:tcBorders>
            <w:vAlign w:val="center"/>
            <w:hideMark/>
          </w:tcPr>
          <w:p w14:paraId="555C9FF9"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Câu</w:t>
            </w:r>
          </w:p>
        </w:tc>
        <w:tc>
          <w:tcPr>
            <w:tcW w:w="732" w:type="dxa"/>
            <w:tcBorders>
              <w:top w:val="single" w:sz="4" w:space="0" w:color="auto"/>
              <w:left w:val="single" w:sz="4" w:space="0" w:color="auto"/>
              <w:bottom w:val="single" w:sz="4" w:space="0" w:color="auto"/>
              <w:right w:val="single" w:sz="4" w:space="0" w:color="auto"/>
            </w:tcBorders>
            <w:vAlign w:val="center"/>
            <w:hideMark/>
          </w:tcPr>
          <w:p w14:paraId="5D71E3DB"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1</w:t>
            </w:r>
          </w:p>
        </w:tc>
        <w:tc>
          <w:tcPr>
            <w:tcW w:w="733" w:type="dxa"/>
            <w:tcBorders>
              <w:top w:val="single" w:sz="4" w:space="0" w:color="auto"/>
              <w:left w:val="single" w:sz="4" w:space="0" w:color="auto"/>
              <w:bottom w:val="single" w:sz="4" w:space="0" w:color="auto"/>
              <w:right w:val="single" w:sz="4" w:space="0" w:color="auto"/>
            </w:tcBorders>
            <w:vAlign w:val="center"/>
            <w:hideMark/>
          </w:tcPr>
          <w:p w14:paraId="753F2A0A"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2</w:t>
            </w:r>
          </w:p>
        </w:tc>
        <w:tc>
          <w:tcPr>
            <w:tcW w:w="732" w:type="dxa"/>
            <w:tcBorders>
              <w:top w:val="single" w:sz="4" w:space="0" w:color="auto"/>
              <w:left w:val="single" w:sz="4" w:space="0" w:color="auto"/>
              <w:bottom w:val="single" w:sz="4" w:space="0" w:color="auto"/>
              <w:right w:val="single" w:sz="4" w:space="0" w:color="auto"/>
            </w:tcBorders>
            <w:vAlign w:val="center"/>
            <w:hideMark/>
          </w:tcPr>
          <w:p w14:paraId="133CA78A"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3</w:t>
            </w:r>
          </w:p>
        </w:tc>
        <w:tc>
          <w:tcPr>
            <w:tcW w:w="733" w:type="dxa"/>
            <w:tcBorders>
              <w:top w:val="single" w:sz="4" w:space="0" w:color="auto"/>
              <w:left w:val="single" w:sz="4" w:space="0" w:color="auto"/>
              <w:bottom w:val="single" w:sz="4" w:space="0" w:color="auto"/>
              <w:right w:val="single" w:sz="4" w:space="0" w:color="auto"/>
            </w:tcBorders>
            <w:vAlign w:val="center"/>
            <w:hideMark/>
          </w:tcPr>
          <w:p w14:paraId="18F40DCF"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4</w:t>
            </w:r>
          </w:p>
        </w:tc>
        <w:tc>
          <w:tcPr>
            <w:tcW w:w="732" w:type="dxa"/>
            <w:tcBorders>
              <w:top w:val="single" w:sz="4" w:space="0" w:color="auto"/>
              <w:left w:val="single" w:sz="4" w:space="0" w:color="auto"/>
              <w:bottom w:val="single" w:sz="4" w:space="0" w:color="auto"/>
              <w:right w:val="single" w:sz="4" w:space="0" w:color="auto"/>
            </w:tcBorders>
            <w:vAlign w:val="center"/>
            <w:hideMark/>
          </w:tcPr>
          <w:p w14:paraId="65C28C46"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5</w:t>
            </w:r>
          </w:p>
        </w:tc>
        <w:tc>
          <w:tcPr>
            <w:tcW w:w="733" w:type="dxa"/>
            <w:tcBorders>
              <w:top w:val="single" w:sz="4" w:space="0" w:color="auto"/>
              <w:left w:val="single" w:sz="4" w:space="0" w:color="auto"/>
              <w:bottom w:val="single" w:sz="4" w:space="0" w:color="auto"/>
              <w:right w:val="single" w:sz="4" w:space="0" w:color="auto"/>
            </w:tcBorders>
            <w:vAlign w:val="center"/>
            <w:hideMark/>
          </w:tcPr>
          <w:p w14:paraId="738C3D9B"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6</w:t>
            </w:r>
          </w:p>
        </w:tc>
        <w:tc>
          <w:tcPr>
            <w:tcW w:w="732" w:type="dxa"/>
            <w:tcBorders>
              <w:top w:val="single" w:sz="4" w:space="0" w:color="auto"/>
              <w:left w:val="single" w:sz="4" w:space="0" w:color="auto"/>
              <w:bottom w:val="single" w:sz="4" w:space="0" w:color="auto"/>
              <w:right w:val="single" w:sz="4" w:space="0" w:color="auto"/>
            </w:tcBorders>
            <w:vAlign w:val="center"/>
            <w:hideMark/>
          </w:tcPr>
          <w:p w14:paraId="66245DE4"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7</w:t>
            </w:r>
          </w:p>
        </w:tc>
        <w:tc>
          <w:tcPr>
            <w:tcW w:w="733" w:type="dxa"/>
            <w:tcBorders>
              <w:top w:val="single" w:sz="4" w:space="0" w:color="auto"/>
              <w:left w:val="single" w:sz="4" w:space="0" w:color="auto"/>
              <w:bottom w:val="single" w:sz="4" w:space="0" w:color="auto"/>
              <w:right w:val="single" w:sz="4" w:space="0" w:color="auto"/>
            </w:tcBorders>
            <w:vAlign w:val="center"/>
            <w:hideMark/>
          </w:tcPr>
          <w:p w14:paraId="1C32D3F7"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8</w:t>
            </w:r>
          </w:p>
        </w:tc>
        <w:tc>
          <w:tcPr>
            <w:tcW w:w="732" w:type="dxa"/>
            <w:tcBorders>
              <w:top w:val="single" w:sz="4" w:space="0" w:color="auto"/>
              <w:left w:val="single" w:sz="4" w:space="0" w:color="auto"/>
              <w:bottom w:val="single" w:sz="4" w:space="0" w:color="auto"/>
              <w:right w:val="single" w:sz="4" w:space="0" w:color="auto"/>
            </w:tcBorders>
            <w:vAlign w:val="center"/>
            <w:hideMark/>
          </w:tcPr>
          <w:p w14:paraId="64FA5FED"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9</w:t>
            </w:r>
          </w:p>
        </w:tc>
        <w:tc>
          <w:tcPr>
            <w:tcW w:w="733" w:type="dxa"/>
            <w:tcBorders>
              <w:top w:val="single" w:sz="4" w:space="0" w:color="auto"/>
              <w:left w:val="single" w:sz="4" w:space="0" w:color="auto"/>
              <w:bottom w:val="single" w:sz="4" w:space="0" w:color="auto"/>
              <w:right w:val="single" w:sz="4" w:space="0" w:color="auto"/>
            </w:tcBorders>
            <w:vAlign w:val="center"/>
            <w:hideMark/>
          </w:tcPr>
          <w:p w14:paraId="743F05F3"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10</w:t>
            </w:r>
          </w:p>
        </w:tc>
        <w:tc>
          <w:tcPr>
            <w:tcW w:w="732" w:type="dxa"/>
            <w:tcBorders>
              <w:top w:val="single" w:sz="4" w:space="0" w:color="auto"/>
              <w:left w:val="single" w:sz="4" w:space="0" w:color="auto"/>
              <w:bottom w:val="single" w:sz="4" w:space="0" w:color="auto"/>
              <w:right w:val="single" w:sz="4" w:space="0" w:color="auto"/>
            </w:tcBorders>
            <w:vAlign w:val="center"/>
            <w:hideMark/>
          </w:tcPr>
          <w:p w14:paraId="30D428F9"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11</w:t>
            </w:r>
          </w:p>
        </w:tc>
        <w:tc>
          <w:tcPr>
            <w:tcW w:w="733" w:type="dxa"/>
            <w:tcBorders>
              <w:top w:val="single" w:sz="4" w:space="0" w:color="auto"/>
              <w:left w:val="single" w:sz="4" w:space="0" w:color="auto"/>
              <w:bottom w:val="single" w:sz="4" w:space="0" w:color="auto"/>
              <w:right w:val="single" w:sz="4" w:space="0" w:color="auto"/>
            </w:tcBorders>
            <w:vAlign w:val="center"/>
            <w:hideMark/>
          </w:tcPr>
          <w:p w14:paraId="5634AF4C"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12</w:t>
            </w:r>
          </w:p>
        </w:tc>
      </w:tr>
      <w:tr w:rsidR="00323084" w:rsidRPr="00323084" w14:paraId="1A4495A5" w14:textId="77777777" w:rsidTr="00323084">
        <w:tc>
          <w:tcPr>
            <w:tcW w:w="844" w:type="dxa"/>
            <w:tcBorders>
              <w:top w:val="single" w:sz="4" w:space="0" w:color="auto"/>
              <w:left w:val="single" w:sz="4" w:space="0" w:color="auto"/>
              <w:bottom w:val="single" w:sz="4" w:space="0" w:color="auto"/>
              <w:right w:val="single" w:sz="4" w:space="0" w:color="auto"/>
            </w:tcBorders>
            <w:vAlign w:val="center"/>
            <w:hideMark/>
          </w:tcPr>
          <w:p w14:paraId="348A1AEC"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Đáp án</w:t>
            </w:r>
          </w:p>
        </w:tc>
        <w:tc>
          <w:tcPr>
            <w:tcW w:w="732" w:type="dxa"/>
            <w:tcBorders>
              <w:top w:val="single" w:sz="4" w:space="0" w:color="auto"/>
              <w:left w:val="single" w:sz="4" w:space="0" w:color="auto"/>
              <w:bottom w:val="single" w:sz="4" w:space="0" w:color="auto"/>
              <w:right w:val="single" w:sz="4" w:space="0" w:color="auto"/>
            </w:tcBorders>
            <w:vAlign w:val="center"/>
            <w:hideMark/>
          </w:tcPr>
          <w:p w14:paraId="31378EFA"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3" w:type="dxa"/>
            <w:tcBorders>
              <w:top w:val="single" w:sz="4" w:space="0" w:color="auto"/>
              <w:left w:val="single" w:sz="4" w:space="0" w:color="auto"/>
              <w:bottom w:val="single" w:sz="4" w:space="0" w:color="auto"/>
              <w:right w:val="single" w:sz="4" w:space="0" w:color="auto"/>
            </w:tcBorders>
            <w:vAlign w:val="center"/>
            <w:hideMark/>
          </w:tcPr>
          <w:p w14:paraId="3B74CBFC"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2" w:type="dxa"/>
            <w:tcBorders>
              <w:top w:val="single" w:sz="4" w:space="0" w:color="auto"/>
              <w:left w:val="single" w:sz="4" w:space="0" w:color="auto"/>
              <w:bottom w:val="single" w:sz="4" w:space="0" w:color="auto"/>
              <w:right w:val="single" w:sz="4" w:space="0" w:color="auto"/>
            </w:tcBorders>
            <w:vAlign w:val="center"/>
            <w:hideMark/>
          </w:tcPr>
          <w:p w14:paraId="0AC2611C"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C</w:t>
            </w:r>
          </w:p>
        </w:tc>
        <w:tc>
          <w:tcPr>
            <w:tcW w:w="733" w:type="dxa"/>
            <w:tcBorders>
              <w:top w:val="single" w:sz="4" w:space="0" w:color="auto"/>
              <w:left w:val="single" w:sz="4" w:space="0" w:color="auto"/>
              <w:bottom w:val="single" w:sz="4" w:space="0" w:color="auto"/>
              <w:right w:val="single" w:sz="4" w:space="0" w:color="auto"/>
            </w:tcBorders>
            <w:vAlign w:val="center"/>
            <w:hideMark/>
          </w:tcPr>
          <w:p w14:paraId="5E142B7D"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A</w:t>
            </w:r>
          </w:p>
        </w:tc>
        <w:tc>
          <w:tcPr>
            <w:tcW w:w="732" w:type="dxa"/>
            <w:tcBorders>
              <w:top w:val="single" w:sz="4" w:space="0" w:color="auto"/>
              <w:left w:val="single" w:sz="4" w:space="0" w:color="auto"/>
              <w:bottom w:val="single" w:sz="4" w:space="0" w:color="auto"/>
              <w:right w:val="single" w:sz="4" w:space="0" w:color="auto"/>
            </w:tcBorders>
            <w:vAlign w:val="center"/>
            <w:hideMark/>
          </w:tcPr>
          <w:p w14:paraId="46D53CB7"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A</w:t>
            </w:r>
          </w:p>
        </w:tc>
        <w:tc>
          <w:tcPr>
            <w:tcW w:w="733" w:type="dxa"/>
            <w:tcBorders>
              <w:top w:val="single" w:sz="4" w:space="0" w:color="auto"/>
              <w:left w:val="single" w:sz="4" w:space="0" w:color="auto"/>
              <w:bottom w:val="single" w:sz="4" w:space="0" w:color="auto"/>
              <w:right w:val="single" w:sz="4" w:space="0" w:color="auto"/>
            </w:tcBorders>
            <w:vAlign w:val="center"/>
            <w:hideMark/>
          </w:tcPr>
          <w:p w14:paraId="7D871E4E"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2" w:type="dxa"/>
            <w:tcBorders>
              <w:top w:val="single" w:sz="4" w:space="0" w:color="auto"/>
              <w:left w:val="single" w:sz="4" w:space="0" w:color="auto"/>
              <w:bottom w:val="single" w:sz="4" w:space="0" w:color="auto"/>
              <w:right w:val="single" w:sz="4" w:space="0" w:color="auto"/>
            </w:tcBorders>
            <w:vAlign w:val="center"/>
            <w:hideMark/>
          </w:tcPr>
          <w:p w14:paraId="43A290C5"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C</w:t>
            </w:r>
          </w:p>
        </w:tc>
        <w:tc>
          <w:tcPr>
            <w:tcW w:w="733" w:type="dxa"/>
            <w:tcBorders>
              <w:top w:val="single" w:sz="4" w:space="0" w:color="auto"/>
              <w:left w:val="single" w:sz="4" w:space="0" w:color="auto"/>
              <w:bottom w:val="single" w:sz="4" w:space="0" w:color="auto"/>
              <w:right w:val="single" w:sz="4" w:space="0" w:color="auto"/>
            </w:tcBorders>
            <w:vAlign w:val="center"/>
            <w:hideMark/>
          </w:tcPr>
          <w:p w14:paraId="4E98A7E9"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2" w:type="dxa"/>
            <w:tcBorders>
              <w:top w:val="single" w:sz="4" w:space="0" w:color="auto"/>
              <w:left w:val="single" w:sz="4" w:space="0" w:color="auto"/>
              <w:bottom w:val="single" w:sz="4" w:space="0" w:color="auto"/>
              <w:right w:val="single" w:sz="4" w:space="0" w:color="auto"/>
            </w:tcBorders>
            <w:vAlign w:val="center"/>
            <w:hideMark/>
          </w:tcPr>
          <w:p w14:paraId="516E8763"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3" w:type="dxa"/>
            <w:tcBorders>
              <w:top w:val="single" w:sz="4" w:space="0" w:color="auto"/>
              <w:left w:val="single" w:sz="4" w:space="0" w:color="auto"/>
              <w:bottom w:val="single" w:sz="4" w:space="0" w:color="auto"/>
              <w:right w:val="single" w:sz="4" w:space="0" w:color="auto"/>
            </w:tcBorders>
            <w:vAlign w:val="center"/>
            <w:hideMark/>
          </w:tcPr>
          <w:p w14:paraId="184CB077"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2" w:type="dxa"/>
            <w:tcBorders>
              <w:top w:val="single" w:sz="4" w:space="0" w:color="auto"/>
              <w:left w:val="single" w:sz="4" w:space="0" w:color="auto"/>
              <w:bottom w:val="single" w:sz="4" w:space="0" w:color="auto"/>
              <w:right w:val="single" w:sz="4" w:space="0" w:color="auto"/>
            </w:tcBorders>
            <w:vAlign w:val="center"/>
            <w:hideMark/>
          </w:tcPr>
          <w:p w14:paraId="511A945B"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A</w:t>
            </w:r>
          </w:p>
        </w:tc>
        <w:tc>
          <w:tcPr>
            <w:tcW w:w="733" w:type="dxa"/>
            <w:tcBorders>
              <w:top w:val="single" w:sz="4" w:space="0" w:color="auto"/>
              <w:left w:val="single" w:sz="4" w:space="0" w:color="auto"/>
              <w:bottom w:val="single" w:sz="4" w:space="0" w:color="auto"/>
              <w:right w:val="single" w:sz="4" w:space="0" w:color="auto"/>
            </w:tcBorders>
            <w:vAlign w:val="center"/>
            <w:hideMark/>
          </w:tcPr>
          <w:p w14:paraId="03BA39B5"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C</w:t>
            </w:r>
          </w:p>
        </w:tc>
      </w:tr>
    </w:tbl>
    <w:p w14:paraId="542D99F5" w14:textId="77777777" w:rsidR="00323084" w:rsidRPr="00323084" w:rsidRDefault="00323084" w:rsidP="00323084">
      <w:pPr>
        <w:rPr>
          <w:rFonts w:ascii="Calibri" w:eastAsia="Calibri" w:hAnsi="Calibri" w:cs="Times New Roman"/>
          <w:b/>
          <w:sz w:val="28"/>
          <w:szCs w:val="28"/>
        </w:rPr>
      </w:pPr>
    </w:p>
    <w:tbl>
      <w:tblPr>
        <w:tblStyle w:val="TableGrid1"/>
        <w:tblW w:w="9630" w:type="dxa"/>
        <w:tblLayout w:type="fixed"/>
        <w:tblLook w:val="04A0" w:firstRow="1" w:lastRow="0" w:firstColumn="1" w:lastColumn="0" w:noHBand="0" w:noVBand="1"/>
      </w:tblPr>
      <w:tblGrid>
        <w:gridCol w:w="843"/>
        <w:gridCol w:w="731"/>
        <w:gridCol w:w="732"/>
        <w:gridCol w:w="731"/>
        <w:gridCol w:w="733"/>
        <w:gridCol w:w="732"/>
        <w:gridCol w:w="733"/>
        <w:gridCol w:w="732"/>
        <w:gridCol w:w="733"/>
        <w:gridCol w:w="732"/>
        <w:gridCol w:w="733"/>
        <w:gridCol w:w="732"/>
        <w:gridCol w:w="733"/>
      </w:tblGrid>
      <w:tr w:rsidR="00323084" w:rsidRPr="00323084" w14:paraId="4A0494AB" w14:textId="77777777" w:rsidTr="00323084">
        <w:tc>
          <w:tcPr>
            <w:tcW w:w="844" w:type="dxa"/>
            <w:tcBorders>
              <w:top w:val="single" w:sz="4" w:space="0" w:color="auto"/>
              <w:left w:val="single" w:sz="4" w:space="0" w:color="auto"/>
              <w:bottom w:val="single" w:sz="4" w:space="0" w:color="auto"/>
              <w:right w:val="single" w:sz="4" w:space="0" w:color="auto"/>
            </w:tcBorders>
            <w:vAlign w:val="center"/>
            <w:hideMark/>
          </w:tcPr>
          <w:p w14:paraId="74781CA0"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Câu</w:t>
            </w:r>
          </w:p>
        </w:tc>
        <w:tc>
          <w:tcPr>
            <w:tcW w:w="732" w:type="dxa"/>
            <w:tcBorders>
              <w:top w:val="single" w:sz="4" w:space="0" w:color="auto"/>
              <w:left w:val="single" w:sz="4" w:space="0" w:color="auto"/>
              <w:bottom w:val="single" w:sz="4" w:space="0" w:color="auto"/>
              <w:right w:val="single" w:sz="4" w:space="0" w:color="auto"/>
            </w:tcBorders>
            <w:vAlign w:val="center"/>
            <w:hideMark/>
          </w:tcPr>
          <w:p w14:paraId="3EEF110C"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13</w:t>
            </w:r>
          </w:p>
        </w:tc>
        <w:tc>
          <w:tcPr>
            <w:tcW w:w="733" w:type="dxa"/>
            <w:tcBorders>
              <w:top w:val="single" w:sz="4" w:space="0" w:color="auto"/>
              <w:left w:val="single" w:sz="4" w:space="0" w:color="auto"/>
              <w:bottom w:val="single" w:sz="4" w:space="0" w:color="auto"/>
              <w:right w:val="single" w:sz="4" w:space="0" w:color="auto"/>
            </w:tcBorders>
            <w:vAlign w:val="center"/>
            <w:hideMark/>
          </w:tcPr>
          <w:p w14:paraId="746DDAFD"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14</w:t>
            </w:r>
          </w:p>
        </w:tc>
        <w:tc>
          <w:tcPr>
            <w:tcW w:w="732" w:type="dxa"/>
            <w:tcBorders>
              <w:top w:val="single" w:sz="4" w:space="0" w:color="auto"/>
              <w:left w:val="single" w:sz="4" w:space="0" w:color="auto"/>
              <w:bottom w:val="single" w:sz="4" w:space="0" w:color="auto"/>
              <w:right w:val="single" w:sz="4" w:space="0" w:color="auto"/>
            </w:tcBorders>
            <w:vAlign w:val="center"/>
            <w:hideMark/>
          </w:tcPr>
          <w:p w14:paraId="35770FC0"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15</w:t>
            </w:r>
          </w:p>
        </w:tc>
        <w:tc>
          <w:tcPr>
            <w:tcW w:w="733" w:type="dxa"/>
            <w:tcBorders>
              <w:top w:val="single" w:sz="4" w:space="0" w:color="auto"/>
              <w:left w:val="single" w:sz="4" w:space="0" w:color="auto"/>
              <w:bottom w:val="single" w:sz="4" w:space="0" w:color="auto"/>
              <w:right w:val="single" w:sz="4" w:space="0" w:color="auto"/>
            </w:tcBorders>
            <w:vAlign w:val="center"/>
            <w:hideMark/>
          </w:tcPr>
          <w:p w14:paraId="33A40BB2"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16</w:t>
            </w:r>
          </w:p>
        </w:tc>
        <w:tc>
          <w:tcPr>
            <w:tcW w:w="732" w:type="dxa"/>
            <w:tcBorders>
              <w:top w:val="single" w:sz="4" w:space="0" w:color="auto"/>
              <w:left w:val="single" w:sz="4" w:space="0" w:color="auto"/>
              <w:bottom w:val="single" w:sz="4" w:space="0" w:color="auto"/>
              <w:right w:val="single" w:sz="4" w:space="0" w:color="auto"/>
            </w:tcBorders>
            <w:vAlign w:val="center"/>
            <w:hideMark/>
          </w:tcPr>
          <w:p w14:paraId="3761886D"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17</w:t>
            </w:r>
          </w:p>
        </w:tc>
        <w:tc>
          <w:tcPr>
            <w:tcW w:w="733" w:type="dxa"/>
            <w:tcBorders>
              <w:top w:val="single" w:sz="4" w:space="0" w:color="auto"/>
              <w:left w:val="single" w:sz="4" w:space="0" w:color="auto"/>
              <w:bottom w:val="single" w:sz="4" w:space="0" w:color="auto"/>
              <w:right w:val="single" w:sz="4" w:space="0" w:color="auto"/>
            </w:tcBorders>
            <w:vAlign w:val="center"/>
            <w:hideMark/>
          </w:tcPr>
          <w:p w14:paraId="33BB927E"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18</w:t>
            </w:r>
          </w:p>
        </w:tc>
        <w:tc>
          <w:tcPr>
            <w:tcW w:w="732" w:type="dxa"/>
            <w:tcBorders>
              <w:top w:val="single" w:sz="4" w:space="0" w:color="auto"/>
              <w:left w:val="single" w:sz="4" w:space="0" w:color="auto"/>
              <w:bottom w:val="single" w:sz="4" w:space="0" w:color="auto"/>
              <w:right w:val="single" w:sz="4" w:space="0" w:color="auto"/>
            </w:tcBorders>
            <w:vAlign w:val="center"/>
            <w:hideMark/>
          </w:tcPr>
          <w:p w14:paraId="3DEFBDE5"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19</w:t>
            </w:r>
          </w:p>
        </w:tc>
        <w:tc>
          <w:tcPr>
            <w:tcW w:w="733" w:type="dxa"/>
            <w:tcBorders>
              <w:top w:val="single" w:sz="4" w:space="0" w:color="auto"/>
              <w:left w:val="single" w:sz="4" w:space="0" w:color="auto"/>
              <w:bottom w:val="single" w:sz="4" w:space="0" w:color="auto"/>
              <w:right w:val="single" w:sz="4" w:space="0" w:color="auto"/>
            </w:tcBorders>
            <w:vAlign w:val="center"/>
            <w:hideMark/>
          </w:tcPr>
          <w:p w14:paraId="3154D707"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20</w:t>
            </w:r>
          </w:p>
        </w:tc>
        <w:tc>
          <w:tcPr>
            <w:tcW w:w="732" w:type="dxa"/>
            <w:tcBorders>
              <w:top w:val="single" w:sz="4" w:space="0" w:color="auto"/>
              <w:left w:val="single" w:sz="4" w:space="0" w:color="auto"/>
              <w:bottom w:val="single" w:sz="4" w:space="0" w:color="auto"/>
              <w:right w:val="single" w:sz="4" w:space="0" w:color="auto"/>
            </w:tcBorders>
            <w:vAlign w:val="center"/>
            <w:hideMark/>
          </w:tcPr>
          <w:p w14:paraId="1ECA0368"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21</w:t>
            </w:r>
          </w:p>
        </w:tc>
        <w:tc>
          <w:tcPr>
            <w:tcW w:w="733" w:type="dxa"/>
            <w:tcBorders>
              <w:top w:val="single" w:sz="4" w:space="0" w:color="auto"/>
              <w:left w:val="single" w:sz="4" w:space="0" w:color="auto"/>
              <w:bottom w:val="single" w:sz="4" w:space="0" w:color="auto"/>
              <w:right w:val="single" w:sz="4" w:space="0" w:color="auto"/>
            </w:tcBorders>
            <w:vAlign w:val="center"/>
            <w:hideMark/>
          </w:tcPr>
          <w:p w14:paraId="46F17AC8"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22</w:t>
            </w:r>
          </w:p>
        </w:tc>
        <w:tc>
          <w:tcPr>
            <w:tcW w:w="732" w:type="dxa"/>
            <w:tcBorders>
              <w:top w:val="single" w:sz="4" w:space="0" w:color="auto"/>
              <w:left w:val="single" w:sz="4" w:space="0" w:color="auto"/>
              <w:bottom w:val="single" w:sz="4" w:space="0" w:color="auto"/>
              <w:right w:val="single" w:sz="4" w:space="0" w:color="auto"/>
            </w:tcBorders>
            <w:vAlign w:val="center"/>
            <w:hideMark/>
          </w:tcPr>
          <w:p w14:paraId="390027DE"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23</w:t>
            </w:r>
          </w:p>
        </w:tc>
        <w:tc>
          <w:tcPr>
            <w:tcW w:w="733" w:type="dxa"/>
            <w:tcBorders>
              <w:top w:val="single" w:sz="4" w:space="0" w:color="auto"/>
              <w:left w:val="single" w:sz="4" w:space="0" w:color="auto"/>
              <w:bottom w:val="single" w:sz="4" w:space="0" w:color="auto"/>
              <w:right w:val="single" w:sz="4" w:space="0" w:color="auto"/>
            </w:tcBorders>
            <w:vAlign w:val="center"/>
            <w:hideMark/>
          </w:tcPr>
          <w:p w14:paraId="560647FD"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24</w:t>
            </w:r>
          </w:p>
        </w:tc>
      </w:tr>
      <w:tr w:rsidR="00323084" w:rsidRPr="00323084" w14:paraId="29EB25CE" w14:textId="77777777" w:rsidTr="00323084">
        <w:tc>
          <w:tcPr>
            <w:tcW w:w="844" w:type="dxa"/>
            <w:tcBorders>
              <w:top w:val="single" w:sz="4" w:space="0" w:color="auto"/>
              <w:left w:val="single" w:sz="4" w:space="0" w:color="auto"/>
              <w:bottom w:val="single" w:sz="4" w:space="0" w:color="auto"/>
              <w:right w:val="single" w:sz="4" w:space="0" w:color="auto"/>
            </w:tcBorders>
            <w:vAlign w:val="center"/>
            <w:hideMark/>
          </w:tcPr>
          <w:p w14:paraId="2CC84335" w14:textId="77777777" w:rsidR="00323084" w:rsidRPr="00323084" w:rsidRDefault="00323084" w:rsidP="00323084">
            <w:pPr>
              <w:spacing w:before="120" w:after="120"/>
              <w:jc w:val="center"/>
              <w:rPr>
                <w:rFonts w:ascii="Calibri" w:hAnsi="Calibri"/>
                <w:b/>
                <w:szCs w:val="28"/>
              </w:rPr>
            </w:pPr>
            <w:r w:rsidRPr="00323084">
              <w:rPr>
                <w:rFonts w:ascii="Calibri" w:hAnsi="Calibri"/>
                <w:b/>
                <w:szCs w:val="28"/>
              </w:rPr>
              <w:t>Đáp án</w:t>
            </w:r>
          </w:p>
        </w:tc>
        <w:tc>
          <w:tcPr>
            <w:tcW w:w="732" w:type="dxa"/>
            <w:tcBorders>
              <w:top w:val="single" w:sz="4" w:space="0" w:color="auto"/>
              <w:left w:val="single" w:sz="4" w:space="0" w:color="auto"/>
              <w:bottom w:val="single" w:sz="4" w:space="0" w:color="auto"/>
              <w:right w:val="single" w:sz="4" w:space="0" w:color="auto"/>
            </w:tcBorders>
            <w:vAlign w:val="center"/>
            <w:hideMark/>
          </w:tcPr>
          <w:p w14:paraId="19C70EFD"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D</w:t>
            </w:r>
          </w:p>
        </w:tc>
        <w:tc>
          <w:tcPr>
            <w:tcW w:w="733" w:type="dxa"/>
            <w:tcBorders>
              <w:top w:val="single" w:sz="4" w:space="0" w:color="auto"/>
              <w:left w:val="single" w:sz="4" w:space="0" w:color="auto"/>
              <w:bottom w:val="single" w:sz="4" w:space="0" w:color="auto"/>
              <w:right w:val="single" w:sz="4" w:space="0" w:color="auto"/>
            </w:tcBorders>
            <w:vAlign w:val="center"/>
            <w:hideMark/>
          </w:tcPr>
          <w:p w14:paraId="0496C55F"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2" w:type="dxa"/>
            <w:tcBorders>
              <w:top w:val="single" w:sz="4" w:space="0" w:color="auto"/>
              <w:left w:val="single" w:sz="4" w:space="0" w:color="auto"/>
              <w:bottom w:val="single" w:sz="4" w:space="0" w:color="auto"/>
              <w:right w:val="single" w:sz="4" w:space="0" w:color="auto"/>
            </w:tcBorders>
            <w:vAlign w:val="center"/>
            <w:hideMark/>
          </w:tcPr>
          <w:p w14:paraId="271E8F9A"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3" w:type="dxa"/>
            <w:tcBorders>
              <w:top w:val="single" w:sz="4" w:space="0" w:color="auto"/>
              <w:left w:val="single" w:sz="4" w:space="0" w:color="auto"/>
              <w:bottom w:val="single" w:sz="4" w:space="0" w:color="auto"/>
              <w:right w:val="single" w:sz="4" w:space="0" w:color="auto"/>
            </w:tcBorders>
            <w:vAlign w:val="center"/>
            <w:hideMark/>
          </w:tcPr>
          <w:p w14:paraId="5A77C25D"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C</w:t>
            </w:r>
          </w:p>
        </w:tc>
        <w:tc>
          <w:tcPr>
            <w:tcW w:w="732" w:type="dxa"/>
            <w:tcBorders>
              <w:top w:val="single" w:sz="4" w:space="0" w:color="auto"/>
              <w:left w:val="single" w:sz="4" w:space="0" w:color="auto"/>
              <w:bottom w:val="single" w:sz="4" w:space="0" w:color="auto"/>
              <w:right w:val="single" w:sz="4" w:space="0" w:color="auto"/>
            </w:tcBorders>
            <w:vAlign w:val="center"/>
            <w:hideMark/>
          </w:tcPr>
          <w:p w14:paraId="3F684533"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3" w:type="dxa"/>
            <w:tcBorders>
              <w:top w:val="single" w:sz="4" w:space="0" w:color="auto"/>
              <w:left w:val="single" w:sz="4" w:space="0" w:color="auto"/>
              <w:bottom w:val="single" w:sz="4" w:space="0" w:color="auto"/>
              <w:right w:val="single" w:sz="4" w:space="0" w:color="auto"/>
            </w:tcBorders>
            <w:vAlign w:val="center"/>
            <w:hideMark/>
          </w:tcPr>
          <w:p w14:paraId="1E338015"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2" w:type="dxa"/>
            <w:tcBorders>
              <w:top w:val="single" w:sz="4" w:space="0" w:color="auto"/>
              <w:left w:val="single" w:sz="4" w:space="0" w:color="auto"/>
              <w:bottom w:val="single" w:sz="4" w:space="0" w:color="auto"/>
              <w:right w:val="single" w:sz="4" w:space="0" w:color="auto"/>
            </w:tcBorders>
            <w:vAlign w:val="center"/>
            <w:hideMark/>
          </w:tcPr>
          <w:p w14:paraId="38C57534"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3" w:type="dxa"/>
            <w:tcBorders>
              <w:top w:val="single" w:sz="4" w:space="0" w:color="auto"/>
              <w:left w:val="single" w:sz="4" w:space="0" w:color="auto"/>
              <w:bottom w:val="single" w:sz="4" w:space="0" w:color="auto"/>
              <w:right w:val="single" w:sz="4" w:space="0" w:color="auto"/>
            </w:tcBorders>
            <w:vAlign w:val="center"/>
            <w:hideMark/>
          </w:tcPr>
          <w:p w14:paraId="0A2E21FD"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C</w:t>
            </w:r>
          </w:p>
        </w:tc>
        <w:tc>
          <w:tcPr>
            <w:tcW w:w="732" w:type="dxa"/>
            <w:tcBorders>
              <w:top w:val="single" w:sz="4" w:space="0" w:color="auto"/>
              <w:left w:val="single" w:sz="4" w:space="0" w:color="auto"/>
              <w:bottom w:val="single" w:sz="4" w:space="0" w:color="auto"/>
              <w:right w:val="single" w:sz="4" w:space="0" w:color="auto"/>
            </w:tcBorders>
            <w:vAlign w:val="center"/>
            <w:hideMark/>
          </w:tcPr>
          <w:p w14:paraId="26DA8F13"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B</w:t>
            </w:r>
          </w:p>
        </w:tc>
        <w:tc>
          <w:tcPr>
            <w:tcW w:w="733" w:type="dxa"/>
            <w:tcBorders>
              <w:top w:val="single" w:sz="4" w:space="0" w:color="auto"/>
              <w:left w:val="single" w:sz="4" w:space="0" w:color="auto"/>
              <w:bottom w:val="single" w:sz="4" w:space="0" w:color="auto"/>
              <w:right w:val="single" w:sz="4" w:space="0" w:color="auto"/>
            </w:tcBorders>
            <w:vAlign w:val="center"/>
            <w:hideMark/>
          </w:tcPr>
          <w:p w14:paraId="29AF8D2B"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A</w:t>
            </w:r>
          </w:p>
        </w:tc>
        <w:tc>
          <w:tcPr>
            <w:tcW w:w="732" w:type="dxa"/>
            <w:tcBorders>
              <w:top w:val="single" w:sz="4" w:space="0" w:color="auto"/>
              <w:left w:val="single" w:sz="4" w:space="0" w:color="auto"/>
              <w:bottom w:val="single" w:sz="4" w:space="0" w:color="auto"/>
              <w:right w:val="single" w:sz="4" w:space="0" w:color="auto"/>
            </w:tcBorders>
            <w:vAlign w:val="center"/>
            <w:hideMark/>
          </w:tcPr>
          <w:p w14:paraId="4EC7661D"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D</w:t>
            </w:r>
          </w:p>
        </w:tc>
        <w:tc>
          <w:tcPr>
            <w:tcW w:w="733" w:type="dxa"/>
            <w:tcBorders>
              <w:top w:val="single" w:sz="4" w:space="0" w:color="auto"/>
              <w:left w:val="single" w:sz="4" w:space="0" w:color="auto"/>
              <w:bottom w:val="single" w:sz="4" w:space="0" w:color="auto"/>
              <w:right w:val="single" w:sz="4" w:space="0" w:color="auto"/>
            </w:tcBorders>
            <w:vAlign w:val="center"/>
            <w:hideMark/>
          </w:tcPr>
          <w:p w14:paraId="52A548EA" w14:textId="77777777" w:rsidR="00323084" w:rsidRPr="00323084" w:rsidRDefault="00323084" w:rsidP="00323084">
            <w:pPr>
              <w:spacing w:before="120" w:after="120"/>
              <w:jc w:val="center"/>
              <w:rPr>
                <w:rFonts w:ascii="Calibri" w:hAnsi="Calibri"/>
                <w:szCs w:val="28"/>
              </w:rPr>
            </w:pPr>
            <w:r w:rsidRPr="00323084">
              <w:rPr>
                <w:rFonts w:ascii="Calibri" w:hAnsi="Calibri"/>
                <w:szCs w:val="28"/>
              </w:rPr>
              <w:t>C</w:t>
            </w:r>
          </w:p>
        </w:tc>
      </w:tr>
    </w:tbl>
    <w:p w14:paraId="3D161FC9" w14:textId="77777777" w:rsidR="00323084" w:rsidRPr="00323084" w:rsidRDefault="00323084" w:rsidP="00323084">
      <w:pPr>
        <w:spacing w:line="276" w:lineRule="auto"/>
        <w:ind w:left="284" w:right="226"/>
        <w:rPr>
          <w:rFonts w:ascii="Times New Roman" w:eastAsia="Calibri" w:hAnsi="Times New Roman" w:cs="Times New Roman"/>
          <w:b/>
          <w:sz w:val="28"/>
          <w:szCs w:val="28"/>
        </w:rPr>
      </w:pPr>
    </w:p>
    <w:p w14:paraId="14CE3498" w14:textId="77777777" w:rsidR="00323084" w:rsidRPr="00323084" w:rsidRDefault="00323084" w:rsidP="00323084">
      <w:pPr>
        <w:spacing w:after="120" w:line="276" w:lineRule="auto"/>
        <w:jc w:val="both"/>
        <w:rPr>
          <w:rFonts w:ascii="Times New Roman" w:eastAsia="Calibri" w:hAnsi="Times New Roman" w:cs="Times New Roman"/>
          <w:b/>
          <w:sz w:val="28"/>
          <w:szCs w:val="28"/>
        </w:rPr>
      </w:pPr>
      <w:r w:rsidRPr="00323084">
        <w:rPr>
          <w:rFonts w:ascii="Times New Roman" w:eastAsia="Calibri" w:hAnsi="Times New Roman" w:cs="Times New Roman"/>
          <w:b/>
          <w:sz w:val="28"/>
          <w:szCs w:val="28"/>
        </w:rPr>
        <w:t>2. Câu trắc nghiệm đúng/sai (2 điểm).</w:t>
      </w:r>
    </w:p>
    <w:p w14:paraId="45C46523" w14:textId="77777777" w:rsidR="00323084" w:rsidRPr="00323084" w:rsidRDefault="00323084" w:rsidP="00323084">
      <w:pPr>
        <w:spacing w:after="120" w:line="276" w:lineRule="auto"/>
        <w:jc w:val="both"/>
        <w:rPr>
          <w:rFonts w:ascii="Times New Roman" w:eastAsia="Calibri" w:hAnsi="Times New Roman" w:cs="Times New Roman"/>
          <w:b/>
          <w:sz w:val="28"/>
          <w:szCs w:val="28"/>
        </w:rPr>
      </w:pPr>
      <w:r w:rsidRPr="00323084">
        <w:rPr>
          <w:rFonts w:ascii="Times New Roman" w:eastAsia="Calibri" w:hAnsi="Times New Roman" w:cs="Times New Roman"/>
          <w:i/>
          <w:sz w:val="26"/>
          <w:szCs w:val="26"/>
        </w:rPr>
        <w:tab/>
      </w:r>
      <w:r w:rsidRPr="00323084">
        <w:rPr>
          <w:rFonts w:ascii="Times New Roman" w:eastAsia="Calibri" w:hAnsi="Times New Roman" w:cs="Times New Roman"/>
          <w:sz w:val="26"/>
          <w:szCs w:val="26"/>
        </w:rPr>
        <w:t>Số điểm tối đa 1 câu là 1,0 điểm (m</w:t>
      </w:r>
      <w:r w:rsidRPr="00323084">
        <w:rPr>
          <w:rFonts w:ascii="Times New Roman" w:eastAsia="Times New Roman" w:hAnsi="Times New Roman" w:cs="Times New Roman"/>
          <w:sz w:val="26"/>
          <w:szCs w:val="26"/>
        </w:rPr>
        <w:t>ỗi câu hỏi có 4 ý, thí sinh phải trả lời Đúng/Sai đối với từng ý của câu hỏi. Thí sinh chỉ lựa chọn chính xác 01 trong 1 câu hỏi được 0,1 điểm; lựa chọn chính xác 02 ý được 0,25 điểm; lựa chọn chính xác 03 ý được 0,5 điểm; lựa chọn chính xác cả 04 ý được 1,0 điểm).</w:t>
      </w:r>
    </w:p>
    <w:tbl>
      <w:tblPr>
        <w:tblStyle w:val="TableGrid1"/>
        <w:tblW w:w="9634" w:type="dxa"/>
        <w:tblLook w:val="04A0" w:firstRow="1" w:lastRow="0" w:firstColumn="1" w:lastColumn="0" w:noHBand="0" w:noVBand="1"/>
      </w:tblPr>
      <w:tblGrid>
        <w:gridCol w:w="1926"/>
        <w:gridCol w:w="1927"/>
        <w:gridCol w:w="1927"/>
        <w:gridCol w:w="1927"/>
        <w:gridCol w:w="1927"/>
      </w:tblGrid>
      <w:tr w:rsidR="00323084" w:rsidRPr="00323084" w14:paraId="6C6374E9" w14:textId="77777777" w:rsidTr="00323084">
        <w:tc>
          <w:tcPr>
            <w:tcW w:w="1926" w:type="dxa"/>
            <w:tcBorders>
              <w:top w:val="single" w:sz="4" w:space="0" w:color="auto"/>
              <w:left w:val="single" w:sz="4" w:space="0" w:color="auto"/>
              <w:bottom w:val="single" w:sz="4" w:space="0" w:color="auto"/>
              <w:right w:val="single" w:sz="4" w:space="0" w:color="auto"/>
            </w:tcBorders>
            <w:hideMark/>
          </w:tcPr>
          <w:p w14:paraId="1A68D937" w14:textId="77777777" w:rsidR="00323084" w:rsidRPr="00323084" w:rsidRDefault="00323084" w:rsidP="00323084">
            <w:pPr>
              <w:spacing w:before="120" w:after="120" w:line="276" w:lineRule="auto"/>
              <w:ind w:right="226"/>
              <w:jc w:val="center"/>
              <w:rPr>
                <w:rFonts w:ascii="Calibri" w:hAnsi="Calibri"/>
                <w:b/>
                <w:szCs w:val="28"/>
              </w:rPr>
            </w:pPr>
            <w:r w:rsidRPr="00323084">
              <w:rPr>
                <w:rFonts w:ascii="Calibri" w:hAnsi="Calibri"/>
                <w:b/>
                <w:szCs w:val="28"/>
              </w:rPr>
              <w:t>Câu</w:t>
            </w:r>
          </w:p>
        </w:tc>
        <w:tc>
          <w:tcPr>
            <w:tcW w:w="1927" w:type="dxa"/>
            <w:tcBorders>
              <w:top w:val="single" w:sz="4" w:space="0" w:color="auto"/>
              <w:left w:val="single" w:sz="4" w:space="0" w:color="auto"/>
              <w:bottom w:val="single" w:sz="4" w:space="0" w:color="auto"/>
              <w:right w:val="single" w:sz="4" w:space="0" w:color="auto"/>
            </w:tcBorders>
            <w:hideMark/>
          </w:tcPr>
          <w:p w14:paraId="4361E33B" w14:textId="77777777" w:rsidR="00323084" w:rsidRPr="00323084" w:rsidRDefault="00323084" w:rsidP="00323084">
            <w:pPr>
              <w:spacing w:before="120" w:after="120" w:line="276" w:lineRule="auto"/>
              <w:ind w:right="226"/>
              <w:jc w:val="center"/>
              <w:rPr>
                <w:rFonts w:ascii="Calibri" w:hAnsi="Calibri"/>
                <w:b/>
                <w:szCs w:val="28"/>
              </w:rPr>
            </w:pPr>
            <w:r w:rsidRPr="00323084">
              <w:rPr>
                <w:rFonts w:ascii="Calibri" w:hAnsi="Calibri"/>
                <w:b/>
                <w:szCs w:val="28"/>
              </w:rPr>
              <w:t>a</w:t>
            </w:r>
          </w:p>
        </w:tc>
        <w:tc>
          <w:tcPr>
            <w:tcW w:w="1927" w:type="dxa"/>
            <w:tcBorders>
              <w:top w:val="single" w:sz="4" w:space="0" w:color="auto"/>
              <w:left w:val="single" w:sz="4" w:space="0" w:color="auto"/>
              <w:bottom w:val="single" w:sz="4" w:space="0" w:color="auto"/>
              <w:right w:val="single" w:sz="4" w:space="0" w:color="auto"/>
            </w:tcBorders>
            <w:hideMark/>
          </w:tcPr>
          <w:p w14:paraId="1D571684" w14:textId="77777777" w:rsidR="00323084" w:rsidRPr="00323084" w:rsidRDefault="00323084" w:rsidP="00323084">
            <w:pPr>
              <w:spacing w:before="120" w:after="120" w:line="276" w:lineRule="auto"/>
              <w:ind w:right="226"/>
              <w:jc w:val="center"/>
              <w:rPr>
                <w:rFonts w:ascii="Calibri" w:hAnsi="Calibri"/>
                <w:b/>
                <w:szCs w:val="28"/>
              </w:rPr>
            </w:pPr>
            <w:r w:rsidRPr="00323084">
              <w:rPr>
                <w:rFonts w:ascii="Calibri" w:hAnsi="Calibri"/>
                <w:b/>
                <w:szCs w:val="28"/>
              </w:rPr>
              <w:t>b</w:t>
            </w:r>
          </w:p>
        </w:tc>
        <w:tc>
          <w:tcPr>
            <w:tcW w:w="1927" w:type="dxa"/>
            <w:tcBorders>
              <w:top w:val="single" w:sz="4" w:space="0" w:color="auto"/>
              <w:left w:val="single" w:sz="4" w:space="0" w:color="auto"/>
              <w:bottom w:val="single" w:sz="4" w:space="0" w:color="auto"/>
              <w:right w:val="single" w:sz="4" w:space="0" w:color="auto"/>
            </w:tcBorders>
            <w:hideMark/>
          </w:tcPr>
          <w:p w14:paraId="310795C1" w14:textId="77777777" w:rsidR="00323084" w:rsidRPr="00323084" w:rsidRDefault="00323084" w:rsidP="00323084">
            <w:pPr>
              <w:spacing w:before="120" w:after="120" w:line="276" w:lineRule="auto"/>
              <w:ind w:right="226"/>
              <w:jc w:val="center"/>
              <w:rPr>
                <w:rFonts w:ascii="Calibri" w:hAnsi="Calibri"/>
                <w:b/>
                <w:szCs w:val="28"/>
              </w:rPr>
            </w:pPr>
            <w:r w:rsidRPr="00323084">
              <w:rPr>
                <w:rFonts w:ascii="Calibri" w:hAnsi="Calibri"/>
                <w:b/>
                <w:szCs w:val="28"/>
              </w:rPr>
              <w:t>c</w:t>
            </w:r>
          </w:p>
        </w:tc>
        <w:tc>
          <w:tcPr>
            <w:tcW w:w="1927" w:type="dxa"/>
            <w:tcBorders>
              <w:top w:val="single" w:sz="4" w:space="0" w:color="auto"/>
              <w:left w:val="single" w:sz="4" w:space="0" w:color="auto"/>
              <w:bottom w:val="single" w:sz="4" w:space="0" w:color="auto"/>
              <w:right w:val="single" w:sz="4" w:space="0" w:color="auto"/>
            </w:tcBorders>
            <w:hideMark/>
          </w:tcPr>
          <w:p w14:paraId="0B08D1C0" w14:textId="77777777" w:rsidR="00323084" w:rsidRPr="00323084" w:rsidRDefault="00323084" w:rsidP="00323084">
            <w:pPr>
              <w:spacing w:before="120" w:after="120" w:line="276" w:lineRule="auto"/>
              <w:ind w:right="226"/>
              <w:jc w:val="center"/>
              <w:rPr>
                <w:rFonts w:ascii="Calibri" w:hAnsi="Calibri"/>
                <w:b/>
                <w:szCs w:val="28"/>
              </w:rPr>
            </w:pPr>
            <w:r w:rsidRPr="00323084">
              <w:rPr>
                <w:rFonts w:ascii="Calibri" w:hAnsi="Calibri"/>
                <w:b/>
                <w:szCs w:val="28"/>
              </w:rPr>
              <w:t>d</w:t>
            </w:r>
          </w:p>
        </w:tc>
      </w:tr>
      <w:tr w:rsidR="00323084" w:rsidRPr="00323084" w14:paraId="21DDF0EC" w14:textId="77777777" w:rsidTr="00323084">
        <w:tc>
          <w:tcPr>
            <w:tcW w:w="1926" w:type="dxa"/>
            <w:tcBorders>
              <w:top w:val="single" w:sz="4" w:space="0" w:color="auto"/>
              <w:left w:val="single" w:sz="4" w:space="0" w:color="auto"/>
              <w:bottom w:val="single" w:sz="4" w:space="0" w:color="auto"/>
              <w:right w:val="single" w:sz="4" w:space="0" w:color="auto"/>
            </w:tcBorders>
            <w:hideMark/>
          </w:tcPr>
          <w:p w14:paraId="3E88F765" w14:textId="77777777" w:rsidR="00323084" w:rsidRPr="00323084" w:rsidRDefault="00323084" w:rsidP="00323084">
            <w:pPr>
              <w:spacing w:before="120" w:after="120" w:line="276" w:lineRule="auto"/>
              <w:ind w:right="226"/>
              <w:jc w:val="center"/>
              <w:rPr>
                <w:rFonts w:ascii="Calibri" w:hAnsi="Calibri"/>
                <w:b/>
                <w:szCs w:val="28"/>
              </w:rPr>
            </w:pPr>
            <w:r w:rsidRPr="00323084">
              <w:rPr>
                <w:rFonts w:ascii="Calibri" w:hAnsi="Calibri"/>
                <w:b/>
                <w:szCs w:val="28"/>
              </w:rPr>
              <w:t>25</w:t>
            </w:r>
          </w:p>
        </w:tc>
        <w:tc>
          <w:tcPr>
            <w:tcW w:w="1927" w:type="dxa"/>
            <w:tcBorders>
              <w:top w:val="single" w:sz="4" w:space="0" w:color="auto"/>
              <w:left w:val="single" w:sz="4" w:space="0" w:color="auto"/>
              <w:bottom w:val="single" w:sz="4" w:space="0" w:color="auto"/>
              <w:right w:val="single" w:sz="4" w:space="0" w:color="auto"/>
            </w:tcBorders>
            <w:hideMark/>
          </w:tcPr>
          <w:p w14:paraId="2787B522" w14:textId="77777777" w:rsidR="00323084" w:rsidRPr="00323084" w:rsidRDefault="00323084" w:rsidP="00323084">
            <w:pPr>
              <w:spacing w:before="120" w:after="120" w:line="276" w:lineRule="auto"/>
              <w:ind w:right="226"/>
              <w:jc w:val="center"/>
              <w:rPr>
                <w:rFonts w:ascii="Calibri" w:hAnsi="Calibri"/>
                <w:szCs w:val="28"/>
              </w:rPr>
            </w:pPr>
            <w:r w:rsidRPr="00323084">
              <w:rPr>
                <w:rFonts w:ascii="Calibri" w:hAnsi="Calibri"/>
                <w:szCs w:val="28"/>
              </w:rPr>
              <w:t>Đ</w:t>
            </w:r>
          </w:p>
        </w:tc>
        <w:tc>
          <w:tcPr>
            <w:tcW w:w="1927" w:type="dxa"/>
            <w:tcBorders>
              <w:top w:val="single" w:sz="4" w:space="0" w:color="auto"/>
              <w:left w:val="single" w:sz="4" w:space="0" w:color="auto"/>
              <w:bottom w:val="single" w:sz="4" w:space="0" w:color="auto"/>
              <w:right w:val="single" w:sz="4" w:space="0" w:color="auto"/>
            </w:tcBorders>
            <w:hideMark/>
          </w:tcPr>
          <w:p w14:paraId="1C3CB238" w14:textId="77777777" w:rsidR="00323084" w:rsidRPr="00323084" w:rsidRDefault="00323084" w:rsidP="00323084">
            <w:pPr>
              <w:spacing w:before="120" w:after="120" w:line="276" w:lineRule="auto"/>
              <w:ind w:right="226"/>
              <w:jc w:val="center"/>
              <w:rPr>
                <w:rFonts w:ascii="Calibri" w:hAnsi="Calibri"/>
                <w:szCs w:val="28"/>
              </w:rPr>
            </w:pPr>
            <w:r w:rsidRPr="00323084">
              <w:rPr>
                <w:rFonts w:ascii="Calibri" w:hAnsi="Calibri"/>
                <w:szCs w:val="28"/>
              </w:rPr>
              <w:t>Đ</w:t>
            </w:r>
          </w:p>
        </w:tc>
        <w:tc>
          <w:tcPr>
            <w:tcW w:w="1927" w:type="dxa"/>
            <w:tcBorders>
              <w:top w:val="single" w:sz="4" w:space="0" w:color="auto"/>
              <w:left w:val="single" w:sz="4" w:space="0" w:color="auto"/>
              <w:bottom w:val="single" w:sz="4" w:space="0" w:color="auto"/>
              <w:right w:val="single" w:sz="4" w:space="0" w:color="auto"/>
            </w:tcBorders>
            <w:hideMark/>
          </w:tcPr>
          <w:p w14:paraId="5F8DD227" w14:textId="77777777" w:rsidR="00323084" w:rsidRPr="00323084" w:rsidRDefault="00323084" w:rsidP="00323084">
            <w:pPr>
              <w:spacing w:before="120" w:after="120" w:line="276" w:lineRule="auto"/>
              <w:ind w:right="226"/>
              <w:jc w:val="center"/>
              <w:rPr>
                <w:rFonts w:ascii="Calibri" w:hAnsi="Calibri"/>
                <w:szCs w:val="28"/>
              </w:rPr>
            </w:pPr>
            <w:r w:rsidRPr="00323084">
              <w:rPr>
                <w:rFonts w:ascii="Calibri" w:hAnsi="Calibri"/>
                <w:szCs w:val="28"/>
              </w:rPr>
              <w:t>S</w:t>
            </w:r>
          </w:p>
        </w:tc>
        <w:tc>
          <w:tcPr>
            <w:tcW w:w="1927" w:type="dxa"/>
            <w:tcBorders>
              <w:top w:val="single" w:sz="4" w:space="0" w:color="auto"/>
              <w:left w:val="single" w:sz="4" w:space="0" w:color="auto"/>
              <w:bottom w:val="single" w:sz="4" w:space="0" w:color="auto"/>
              <w:right w:val="single" w:sz="4" w:space="0" w:color="auto"/>
            </w:tcBorders>
            <w:hideMark/>
          </w:tcPr>
          <w:p w14:paraId="5EC40AC4" w14:textId="77777777" w:rsidR="00323084" w:rsidRPr="00323084" w:rsidRDefault="00323084" w:rsidP="00323084">
            <w:pPr>
              <w:spacing w:before="120" w:after="120" w:line="276" w:lineRule="auto"/>
              <w:ind w:right="226"/>
              <w:jc w:val="center"/>
              <w:rPr>
                <w:rFonts w:ascii="Calibri" w:hAnsi="Calibri"/>
                <w:szCs w:val="28"/>
              </w:rPr>
            </w:pPr>
            <w:r w:rsidRPr="00323084">
              <w:rPr>
                <w:rFonts w:ascii="Calibri" w:hAnsi="Calibri"/>
                <w:szCs w:val="28"/>
              </w:rPr>
              <w:t>Đ</w:t>
            </w:r>
          </w:p>
        </w:tc>
      </w:tr>
      <w:tr w:rsidR="00323084" w:rsidRPr="00323084" w14:paraId="30D8896C" w14:textId="77777777" w:rsidTr="00323084">
        <w:tc>
          <w:tcPr>
            <w:tcW w:w="1926" w:type="dxa"/>
            <w:tcBorders>
              <w:top w:val="single" w:sz="4" w:space="0" w:color="auto"/>
              <w:left w:val="single" w:sz="4" w:space="0" w:color="auto"/>
              <w:bottom w:val="single" w:sz="4" w:space="0" w:color="auto"/>
              <w:right w:val="single" w:sz="4" w:space="0" w:color="auto"/>
            </w:tcBorders>
            <w:hideMark/>
          </w:tcPr>
          <w:p w14:paraId="5A7060E7" w14:textId="77777777" w:rsidR="00323084" w:rsidRPr="00323084" w:rsidRDefault="00323084" w:rsidP="00323084">
            <w:pPr>
              <w:spacing w:before="120" w:after="120" w:line="276" w:lineRule="auto"/>
              <w:ind w:right="226"/>
              <w:jc w:val="center"/>
              <w:rPr>
                <w:rFonts w:ascii="Calibri" w:hAnsi="Calibri"/>
                <w:b/>
                <w:szCs w:val="28"/>
              </w:rPr>
            </w:pPr>
            <w:r w:rsidRPr="00323084">
              <w:rPr>
                <w:rFonts w:ascii="Calibri" w:hAnsi="Calibri"/>
                <w:b/>
                <w:szCs w:val="28"/>
              </w:rPr>
              <w:t>26</w:t>
            </w:r>
          </w:p>
        </w:tc>
        <w:tc>
          <w:tcPr>
            <w:tcW w:w="1927" w:type="dxa"/>
            <w:tcBorders>
              <w:top w:val="single" w:sz="4" w:space="0" w:color="auto"/>
              <w:left w:val="single" w:sz="4" w:space="0" w:color="auto"/>
              <w:bottom w:val="single" w:sz="4" w:space="0" w:color="auto"/>
              <w:right w:val="single" w:sz="4" w:space="0" w:color="auto"/>
            </w:tcBorders>
            <w:hideMark/>
          </w:tcPr>
          <w:p w14:paraId="24426F96" w14:textId="77777777" w:rsidR="00323084" w:rsidRPr="00323084" w:rsidRDefault="00323084" w:rsidP="00323084">
            <w:pPr>
              <w:spacing w:before="120" w:after="120" w:line="276" w:lineRule="auto"/>
              <w:ind w:right="226"/>
              <w:jc w:val="center"/>
              <w:rPr>
                <w:rFonts w:ascii="Calibri" w:hAnsi="Calibri"/>
                <w:szCs w:val="28"/>
              </w:rPr>
            </w:pPr>
            <w:r w:rsidRPr="00323084">
              <w:rPr>
                <w:rFonts w:ascii="Calibri" w:hAnsi="Calibri"/>
                <w:szCs w:val="28"/>
              </w:rPr>
              <w:t>S</w:t>
            </w:r>
          </w:p>
        </w:tc>
        <w:tc>
          <w:tcPr>
            <w:tcW w:w="1927" w:type="dxa"/>
            <w:tcBorders>
              <w:top w:val="single" w:sz="4" w:space="0" w:color="auto"/>
              <w:left w:val="single" w:sz="4" w:space="0" w:color="auto"/>
              <w:bottom w:val="single" w:sz="4" w:space="0" w:color="auto"/>
              <w:right w:val="single" w:sz="4" w:space="0" w:color="auto"/>
            </w:tcBorders>
            <w:hideMark/>
          </w:tcPr>
          <w:p w14:paraId="23BF9606" w14:textId="77777777" w:rsidR="00323084" w:rsidRPr="00323084" w:rsidRDefault="00323084" w:rsidP="00323084">
            <w:pPr>
              <w:spacing w:before="120" w:after="120" w:line="276" w:lineRule="auto"/>
              <w:ind w:right="226"/>
              <w:jc w:val="center"/>
              <w:rPr>
                <w:rFonts w:ascii="Calibri" w:hAnsi="Calibri"/>
                <w:szCs w:val="28"/>
              </w:rPr>
            </w:pPr>
            <w:r w:rsidRPr="00323084">
              <w:rPr>
                <w:rFonts w:ascii="Calibri" w:hAnsi="Calibri"/>
                <w:szCs w:val="28"/>
              </w:rPr>
              <w:t>Đ</w:t>
            </w:r>
          </w:p>
        </w:tc>
        <w:tc>
          <w:tcPr>
            <w:tcW w:w="1927" w:type="dxa"/>
            <w:tcBorders>
              <w:top w:val="single" w:sz="4" w:space="0" w:color="auto"/>
              <w:left w:val="single" w:sz="4" w:space="0" w:color="auto"/>
              <w:bottom w:val="single" w:sz="4" w:space="0" w:color="auto"/>
              <w:right w:val="single" w:sz="4" w:space="0" w:color="auto"/>
            </w:tcBorders>
            <w:hideMark/>
          </w:tcPr>
          <w:p w14:paraId="07EB376E" w14:textId="77777777" w:rsidR="00323084" w:rsidRPr="00323084" w:rsidRDefault="00323084" w:rsidP="00323084">
            <w:pPr>
              <w:spacing w:before="120" w:after="120" w:line="276" w:lineRule="auto"/>
              <w:ind w:right="226"/>
              <w:jc w:val="center"/>
              <w:rPr>
                <w:rFonts w:ascii="Calibri" w:hAnsi="Calibri"/>
                <w:szCs w:val="28"/>
              </w:rPr>
            </w:pPr>
            <w:r w:rsidRPr="00323084">
              <w:rPr>
                <w:rFonts w:ascii="Calibri" w:hAnsi="Calibri"/>
                <w:szCs w:val="28"/>
              </w:rPr>
              <w:t>S</w:t>
            </w:r>
          </w:p>
        </w:tc>
        <w:tc>
          <w:tcPr>
            <w:tcW w:w="1927" w:type="dxa"/>
            <w:tcBorders>
              <w:top w:val="single" w:sz="4" w:space="0" w:color="auto"/>
              <w:left w:val="single" w:sz="4" w:space="0" w:color="auto"/>
              <w:bottom w:val="single" w:sz="4" w:space="0" w:color="auto"/>
              <w:right w:val="single" w:sz="4" w:space="0" w:color="auto"/>
            </w:tcBorders>
            <w:hideMark/>
          </w:tcPr>
          <w:p w14:paraId="65BA22DE" w14:textId="77777777" w:rsidR="00323084" w:rsidRPr="00323084" w:rsidRDefault="00323084" w:rsidP="00323084">
            <w:pPr>
              <w:spacing w:before="120" w:after="120" w:line="276" w:lineRule="auto"/>
              <w:ind w:right="226"/>
              <w:jc w:val="center"/>
              <w:rPr>
                <w:rFonts w:ascii="Calibri" w:hAnsi="Calibri"/>
                <w:szCs w:val="28"/>
              </w:rPr>
            </w:pPr>
            <w:r w:rsidRPr="00323084">
              <w:rPr>
                <w:rFonts w:ascii="Calibri" w:hAnsi="Calibri"/>
                <w:szCs w:val="28"/>
              </w:rPr>
              <w:t>Đ</w:t>
            </w:r>
          </w:p>
        </w:tc>
      </w:tr>
    </w:tbl>
    <w:p w14:paraId="7E1CC7DA" w14:textId="77777777" w:rsidR="00323084" w:rsidRPr="00323084" w:rsidRDefault="00323084" w:rsidP="00323084">
      <w:pPr>
        <w:spacing w:line="276" w:lineRule="auto"/>
        <w:ind w:left="284" w:right="226"/>
        <w:rPr>
          <w:rFonts w:ascii="Times New Roman" w:eastAsia="Calibri" w:hAnsi="Times New Roman" w:cs="Times New Roman"/>
          <w:b/>
          <w:sz w:val="28"/>
          <w:szCs w:val="28"/>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8076"/>
        <w:gridCol w:w="855"/>
      </w:tblGrid>
      <w:tr w:rsidR="00323084" w:rsidRPr="00323084" w14:paraId="08C2C7A1" w14:textId="77777777" w:rsidTr="00323084">
        <w:tc>
          <w:tcPr>
            <w:tcW w:w="714" w:type="dxa"/>
            <w:tcBorders>
              <w:top w:val="single" w:sz="4" w:space="0" w:color="auto"/>
              <w:left w:val="single" w:sz="4" w:space="0" w:color="auto"/>
              <w:bottom w:val="single" w:sz="4" w:space="0" w:color="auto"/>
              <w:right w:val="single" w:sz="4" w:space="0" w:color="auto"/>
            </w:tcBorders>
            <w:vAlign w:val="center"/>
            <w:hideMark/>
          </w:tcPr>
          <w:p w14:paraId="312BEB4F"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Câu</w:t>
            </w:r>
          </w:p>
        </w:tc>
        <w:tc>
          <w:tcPr>
            <w:tcW w:w="8070" w:type="dxa"/>
            <w:tcBorders>
              <w:top w:val="single" w:sz="4" w:space="0" w:color="auto"/>
              <w:left w:val="single" w:sz="4" w:space="0" w:color="auto"/>
              <w:bottom w:val="single" w:sz="4" w:space="0" w:color="auto"/>
              <w:right w:val="single" w:sz="4" w:space="0" w:color="auto"/>
            </w:tcBorders>
            <w:vAlign w:val="center"/>
            <w:hideMark/>
          </w:tcPr>
          <w:p w14:paraId="7CEF0BF0" w14:textId="77777777" w:rsidR="00323084" w:rsidRPr="00323084" w:rsidRDefault="00323084" w:rsidP="00323084">
            <w:pPr>
              <w:tabs>
                <w:tab w:val="left" w:pos="360"/>
                <w:tab w:val="left" w:pos="720"/>
              </w:tabs>
              <w:spacing w:before="120" w:after="120" w:line="256" w:lineRule="auto"/>
              <w:ind w:firstLine="567"/>
              <w:rPr>
                <w:rFonts w:ascii="Times New Roman" w:eastAsia="Calibri" w:hAnsi="Times New Roman" w:cs="Times New Roman"/>
                <w:b/>
                <w:bCs/>
                <w:kern w:val="2"/>
                <w:sz w:val="28"/>
                <w:szCs w:val="28"/>
                <w14:ligatures w14:val="standardContextual"/>
              </w:rPr>
            </w:pPr>
            <w:r w:rsidRPr="00323084">
              <w:rPr>
                <w:rFonts w:ascii="Times New Roman" w:eastAsia="Calibri" w:hAnsi="Times New Roman" w:cs="Times New Roman"/>
                <w:b/>
                <w:bCs/>
                <w:kern w:val="2"/>
                <w:sz w:val="28"/>
                <w:szCs w:val="28"/>
                <w14:ligatures w14:val="standardContextual"/>
              </w:rPr>
              <w:t>Nội dung</w:t>
            </w:r>
          </w:p>
        </w:tc>
        <w:tc>
          <w:tcPr>
            <w:tcW w:w="854" w:type="dxa"/>
            <w:tcBorders>
              <w:top w:val="single" w:sz="4" w:space="0" w:color="auto"/>
              <w:left w:val="single" w:sz="4" w:space="0" w:color="auto"/>
              <w:bottom w:val="single" w:sz="4" w:space="0" w:color="auto"/>
              <w:right w:val="single" w:sz="4" w:space="0" w:color="auto"/>
            </w:tcBorders>
            <w:vAlign w:val="center"/>
            <w:hideMark/>
          </w:tcPr>
          <w:p w14:paraId="79A9F902"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Điểm</w:t>
            </w:r>
          </w:p>
        </w:tc>
      </w:tr>
      <w:tr w:rsidR="00323084" w:rsidRPr="00323084" w14:paraId="42D4FA99" w14:textId="77777777" w:rsidTr="00323084">
        <w:tc>
          <w:tcPr>
            <w:tcW w:w="714" w:type="dxa"/>
            <w:vMerge w:val="restart"/>
            <w:tcBorders>
              <w:top w:val="single" w:sz="4" w:space="0" w:color="auto"/>
              <w:left w:val="single" w:sz="4" w:space="0" w:color="auto"/>
              <w:bottom w:val="single" w:sz="4" w:space="0" w:color="auto"/>
              <w:right w:val="single" w:sz="4" w:space="0" w:color="auto"/>
            </w:tcBorders>
            <w:vAlign w:val="center"/>
          </w:tcPr>
          <w:p w14:paraId="33710F61"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1</w:t>
            </w:r>
          </w:p>
          <w:p w14:paraId="1367D64E"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11952E8D" w14:textId="77777777" w:rsidR="00323084" w:rsidRPr="00323084" w:rsidRDefault="00323084" w:rsidP="00323084">
            <w:pPr>
              <w:tabs>
                <w:tab w:val="left" w:pos="360"/>
              </w:tabs>
              <w:spacing w:before="120" w:after="120"/>
              <w:contextualSpacing/>
              <w:rPr>
                <w:rFonts w:ascii="Times New Roman" w:eastAsia="Times New Roman" w:hAnsi="Times New Roman" w:cs="Times New Roman"/>
                <w:b/>
                <w:i/>
                <w:kern w:val="2"/>
                <w:sz w:val="28"/>
                <w:szCs w:val="28"/>
                <w14:ligatures w14:val="standardContextual"/>
              </w:rPr>
            </w:pPr>
            <w:r w:rsidRPr="00323084">
              <w:rPr>
                <w:rFonts w:ascii="Times New Roman" w:eastAsia="Times New Roman" w:hAnsi="Times New Roman" w:cs="Times New Roman"/>
                <w:b/>
                <w:bCs/>
                <w:kern w:val="2"/>
                <w:sz w:val="28"/>
                <w:szCs w:val="28"/>
                <w14:ligatures w14:val="standardContextual"/>
              </w:rPr>
              <w:t>Chủ trương đấu tranh của Đảng Cộng sản Đông Dương trong phong trào cách mạng những năm 1936-1939 có gì khác phong trào cách mạng những năm 1930-1931? Vì sao có sự khác nhau đó?</w:t>
            </w:r>
          </w:p>
        </w:tc>
        <w:tc>
          <w:tcPr>
            <w:tcW w:w="854" w:type="dxa"/>
            <w:tcBorders>
              <w:top w:val="single" w:sz="4" w:space="0" w:color="auto"/>
              <w:left w:val="single" w:sz="4" w:space="0" w:color="auto"/>
              <w:bottom w:val="single" w:sz="4" w:space="0" w:color="auto"/>
              <w:right w:val="single" w:sz="4" w:space="0" w:color="auto"/>
            </w:tcBorders>
            <w:vAlign w:val="center"/>
            <w:hideMark/>
          </w:tcPr>
          <w:p w14:paraId="2327A440"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3,0</w:t>
            </w:r>
          </w:p>
        </w:tc>
      </w:tr>
      <w:tr w:rsidR="00323084" w:rsidRPr="00323084" w14:paraId="1BB6CFB0" w14:textId="77777777" w:rsidTr="00323084">
        <w:trPr>
          <w:trHeight w:val="916"/>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7F9EA721"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047E9E3E" w14:textId="77777777" w:rsidR="00323084" w:rsidRPr="00323084" w:rsidRDefault="00323084" w:rsidP="00323084">
            <w:pPr>
              <w:tabs>
                <w:tab w:val="left" w:pos="360"/>
              </w:tabs>
              <w:spacing w:before="120" w:after="120"/>
              <w:contextualSpacing/>
              <w:rPr>
                <w:rFonts w:ascii="Times New Roman" w:eastAsia="Times New Roman" w:hAnsi="Times New Roman" w:cs="Times New Roman"/>
                <w:b/>
                <w:i/>
                <w:kern w:val="2"/>
                <w:sz w:val="28"/>
                <w:szCs w:val="28"/>
                <w14:ligatures w14:val="standardContextual"/>
              </w:rPr>
            </w:pPr>
            <w:r w:rsidRPr="00323084">
              <w:rPr>
                <w:rFonts w:ascii="Times New Roman" w:eastAsia="Times New Roman" w:hAnsi="Times New Roman" w:cs="Times New Roman"/>
                <w:b/>
                <w:i/>
                <w:kern w:val="2"/>
                <w:sz w:val="28"/>
                <w:szCs w:val="28"/>
                <w14:ligatures w14:val="standardContextual"/>
              </w:rPr>
              <w:t>* Điểm khác về chủ trương đấu tranh của Đảng Cộng sản Đông Dương trong phong trào cách mạng 1936-1939 so với 1930-1931:</w:t>
            </w:r>
          </w:p>
        </w:tc>
        <w:tc>
          <w:tcPr>
            <w:tcW w:w="854" w:type="dxa"/>
            <w:tcBorders>
              <w:top w:val="single" w:sz="4" w:space="0" w:color="auto"/>
              <w:left w:val="single" w:sz="4" w:space="0" w:color="auto"/>
              <w:bottom w:val="single" w:sz="4" w:space="0" w:color="auto"/>
              <w:right w:val="single" w:sz="4" w:space="0" w:color="auto"/>
            </w:tcBorders>
            <w:vAlign w:val="center"/>
          </w:tcPr>
          <w:p w14:paraId="088970BE"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p>
        </w:tc>
      </w:tr>
      <w:tr w:rsidR="00323084" w:rsidRPr="00323084" w14:paraId="39C0A03A"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4F4A6249"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73A97211" w14:textId="77777777" w:rsidR="00323084" w:rsidRPr="00323084" w:rsidRDefault="00323084" w:rsidP="00323084">
            <w:pPr>
              <w:tabs>
                <w:tab w:val="left" w:pos="720"/>
              </w:tabs>
              <w:spacing w:before="120" w:after="120"/>
              <w:contextualSpacing/>
              <w:rPr>
                <w:rFonts w:ascii="Times New Roman" w:eastAsia="Times New Roman" w:hAnsi="Times New Roman" w:cs="Times New Roman"/>
                <w:i/>
                <w:kern w:val="2"/>
                <w:sz w:val="28"/>
                <w:szCs w:val="28"/>
                <w14:ligatures w14:val="standardContextual"/>
              </w:rPr>
            </w:pPr>
            <w:r w:rsidRPr="00323084">
              <w:rPr>
                <w:rFonts w:ascii="Times New Roman" w:eastAsia="Times New Roman" w:hAnsi="Times New Roman" w:cs="Times New Roman"/>
                <w:i/>
                <w:kern w:val="2"/>
                <w:sz w:val="28"/>
                <w:szCs w:val="28"/>
                <w14:ligatures w14:val="standardContextual"/>
              </w:rPr>
              <w:t>- Về đối tượng cách mạng:</w:t>
            </w:r>
          </w:p>
          <w:p w14:paraId="4689F76D" w14:textId="77777777" w:rsidR="00323084" w:rsidRPr="00323084" w:rsidRDefault="00323084" w:rsidP="00323084">
            <w:pPr>
              <w:tabs>
                <w:tab w:val="left" w:pos="720"/>
              </w:tabs>
              <w:spacing w:before="120" w:after="12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Phong trào 1930-1931: nhằm vào kẻ thù chính là đế quốc Pháp và phong kiến tay sai.</w:t>
            </w:r>
          </w:p>
          <w:p w14:paraId="35E5F72D" w14:textId="77777777" w:rsidR="00323084" w:rsidRPr="00323084" w:rsidRDefault="00323084" w:rsidP="00323084">
            <w:pPr>
              <w:tabs>
                <w:tab w:val="left" w:pos="720"/>
              </w:tabs>
              <w:spacing w:before="120" w:after="12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Phong trào 1936-1939: nhằm vào kẻ thù chính là chủ nghĩa phát xít, bọn phản động thuộc địa Pháp và tay sai của chúng.</w:t>
            </w:r>
          </w:p>
        </w:tc>
        <w:tc>
          <w:tcPr>
            <w:tcW w:w="854" w:type="dxa"/>
            <w:tcBorders>
              <w:top w:val="single" w:sz="4" w:space="0" w:color="auto"/>
              <w:left w:val="single" w:sz="4" w:space="0" w:color="auto"/>
              <w:bottom w:val="single" w:sz="4" w:space="0" w:color="auto"/>
              <w:right w:val="single" w:sz="4" w:space="0" w:color="auto"/>
            </w:tcBorders>
            <w:vAlign w:val="center"/>
            <w:hideMark/>
          </w:tcPr>
          <w:p w14:paraId="52484660"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0,5</w:t>
            </w:r>
          </w:p>
        </w:tc>
      </w:tr>
      <w:tr w:rsidR="00323084" w:rsidRPr="00323084" w14:paraId="10152E5E"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2DCF9242"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0F2AC8DE" w14:textId="77777777" w:rsidR="00323084" w:rsidRPr="00323084" w:rsidRDefault="00323084" w:rsidP="00323084">
            <w:pPr>
              <w:tabs>
                <w:tab w:val="left" w:pos="720"/>
              </w:tabs>
              <w:spacing w:before="120" w:after="120"/>
              <w:contextualSpacing/>
              <w:rPr>
                <w:rFonts w:ascii="Times New Roman" w:eastAsia="Times New Roman" w:hAnsi="Times New Roman" w:cs="Times New Roman"/>
                <w:i/>
                <w:kern w:val="2"/>
                <w:sz w:val="28"/>
                <w:szCs w:val="28"/>
                <w14:ligatures w14:val="standardContextual"/>
              </w:rPr>
            </w:pPr>
            <w:r w:rsidRPr="00323084">
              <w:rPr>
                <w:rFonts w:ascii="Times New Roman" w:eastAsia="Times New Roman" w:hAnsi="Times New Roman" w:cs="Times New Roman"/>
                <w:i/>
                <w:kern w:val="2"/>
                <w:sz w:val="28"/>
                <w:szCs w:val="28"/>
                <w14:ligatures w14:val="standardContextual"/>
              </w:rPr>
              <w:t>- Nhiệm vụ, mục tiêu đấu tranh:</w:t>
            </w:r>
          </w:p>
          <w:p w14:paraId="7768ACC9" w14:textId="77777777" w:rsidR="00323084" w:rsidRPr="00323084" w:rsidRDefault="00323084" w:rsidP="00323084">
            <w:pPr>
              <w:tabs>
                <w:tab w:val="left" w:pos="720"/>
              </w:tabs>
              <w:spacing w:before="120" w:after="12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Phong trào 1930-193: nhằm chống Pháp và phong kiến tay sai để giành độc lập dân tộc, ruộng đất cho dân cày.</w:t>
            </w:r>
          </w:p>
          <w:p w14:paraId="05B98772" w14:textId="77777777" w:rsidR="00323084" w:rsidRPr="00323084" w:rsidRDefault="00323084" w:rsidP="00323084">
            <w:pPr>
              <w:tabs>
                <w:tab w:val="left" w:pos="720"/>
              </w:tabs>
              <w:spacing w:before="120" w:after="12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Phong trào 1936-1939: xác định nhiệm vụ chiến lược của cách mạng Đông Dương là chống đế quốc và phong kiến; nhiệm vụ trực </w:t>
            </w:r>
            <w:r w:rsidRPr="00323084">
              <w:rPr>
                <w:rFonts w:ascii="Times New Roman" w:eastAsia="Times New Roman" w:hAnsi="Times New Roman" w:cs="Times New Roman"/>
                <w:kern w:val="2"/>
                <w:sz w:val="28"/>
                <w:szCs w:val="28"/>
                <w14:ligatures w14:val="standardContextual"/>
              </w:rPr>
              <w:lastRenderedPageBreak/>
              <w:t>tiếp, trước mắt là đấu tranh chống chế độ phản động thuộc địa, chống phát xít, chống chiến tranh; đòi các quyền tự do, dân sinh, dân chủ; cơm áo, hoà bình.</w:t>
            </w:r>
          </w:p>
        </w:tc>
        <w:tc>
          <w:tcPr>
            <w:tcW w:w="854" w:type="dxa"/>
            <w:tcBorders>
              <w:top w:val="single" w:sz="4" w:space="0" w:color="auto"/>
              <w:left w:val="single" w:sz="4" w:space="0" w:color="auto"/>
              <w:bottom w:val="single" w:sz="4" w:space="0" w:color="auto"/>
              <w:right w:val="single" w:sz="4" w:space="0" w:color="auto"/>
            </w:tcBorders>
            <w:vAlign w:val="center"/>
            <w:hideMark/>
          </w:tcPr>
          <w:p w14:paraId="398DCD99"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lastRenderedPageBreak/>
              <w:t>0,5</w:t>
            </w:r>
          </w:p>
        </w:tc>
      </w:tr>
      <w:tr w:rsidR="00323084" w:rsidRPr="00323084" w14:paraId="2BD12DA5"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17A08014"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035E2E06" w14:textId="77777777" w:rsidR="00323084" w:rsidRPr="00323084" w:rsidRDefault="00323084" w:rsidP="00323084">
            <w:pPr>
              <w:tabs>
                <w:tab w:val="left" w:pos="720"/>
              </w:tabs>
              <w:spacing w:before="120" w:after="120"/>
              <w:contextualSpacing/>
              <w:rPr>
                <w:rFonts w:ascii="Times New Roman" w:eastAsia="Times New Roman" w:hAnsi="Times New Roman" w:cs="Times New Roman"/>
                <w:i/>
                <w:kern w:val="2"/>
                <w:sz w:val="28"/>
                <w:szCs w:val="28"/>
                <w14:ligatures w14:val="standardContextual"/>
              </w:rPr>
            </w:pPr>
            <w:r w:rsidRPr="00323084">
              <w:rPr>
                <w:rFonts w:ascii="Times New Roman" w:eastAsia="Times New Roman" w:hAnsi="Times New Roman" w:cs="Times New Roman"/>
                <w:i/>
                <w:kern w:val="2"/>
                <w:sz w:val="28"/>
                <w:szCs w:val="28"/>
                <w14:ligatures w14:val="standardContextual"/>
              </w:rPr>
              <w:t>- Lực lượng cách mạng:</w:t>
            </w:r>
          </w:p>
          <w:p w14:paraId="4F185CD8" w14:textId="77777777" w:rsidR="00323084" w:rsidRPr="00323084" w:rsidRDefault="00323084" w:rsidP="00323084">
            <w:pPr>
              <w:tabs>
                <w:tab w:val="left" w:pos="720"/>
              </w:tabs>
              <w:spacing w:before="120" w:after="12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Phong trào 1930-1931: lực lượng tham gia chủ yếu là công nhân và nông dân.</w:t>
            </w:r>
          </w:p>
          <w:p w14:paraId="74AE9AF0" w14:textId="77777777" w:rsidR="00323084" w:rsidRPr="00323084" w:rsidRDefault="00323084" w:rsidP="00323084">
            <w:pPr>
              <w:tabs>
                <w:tab w:val="left" w:pos="720"/>
              </w:tabs>
              <w:spacing w:before="120" w:after="12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Phong trào 1936-1939: Mặt trận Dân chủ Đông Dương tập hợp đông đảo các tầng lớp: công nhân, nông dân, tiểu tư sản dân tộc, tư sản dân tộc, trung tiểu địa chủ và một bộ phận người Pháp tiến bộ ở Đông Dương.</w:t>
            </w:r>
          </w:p>
        </w:tc>
        <w:tc>
          <w:tcPr>
            <w:tcW w:w="854" w:type="dxa"/>
            <w:tcBorders>
              <w:top w:val="single" w:sz="4" w:space="0" w:color="auto"/>
              <w:left w:val="single" w:sz="4" w:space="0" w:color="auto"/>
              <w:bottom w:val="single" w:sz="4" w:space="0" w:color="auto"/>
              <w:right w:val="single" w:sz="4" w:space="0" w:color="auto"/>
            </w:tcBorders>
            <w:vAlign w:val="center"/>
            <w:hideMark/>
          </w:tcPr>
          <w:p w14:paraId="697AEC89"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0,5</w:t>
            </w:r>
          </w:p>
        </w:tc>
      </w:tr>
      <w:tr w:rsidR="00323084" w:rsidRPr="00323084" w14:paraId="4D3F2151"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12D0DFAC"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72217CF5" w14:textId="77777777" w:rsidR="00323084" w:rsidRPr="00323084" w:rsidRDefault="00323084" w:rsidP="00323084">
            <w:pPr>
              <w:tabs>
                <w:tab w:val="left" w:pos="720"/>
              </w:tabs>
              <w:spacing w:before="120" w:after="120"/>
              <w:contextualSpacing/>
              <w:rPr>
                <w:rFonts w:ascii="Times New Roman" w:eastAsia="Times New Roman" w:hAnsi="Times New Roman" w:cs="Times New Roman"/>
                <w:i/>
                <w:kern w:val="2"/>
                <w:sz w:val="28"/>
                <w:szCs w:val="28"/>
                <w14:ligatures w14:val="standardContextual"/>
              </w:rPr>
            </w:pPr>
            <w:r w:rsidRPr="00323084">
              <w:rPr>
                <w:rFonts w:ascii="Times New Roman" w:eastAsia="Times New Roman" w:hAnsi="Times New Roman" w:cs="Times New Roman"/>
                <w:i/>
                <w:kern w:val="2"/>
                <w:sz w:val="28"/>
                <w:szCs w:val="28"/>
                <w14:ligatures w14:val="standardContextual"/>
              </w:rPr>
              <w:t>- Hình thức, phương pháp đấu tranh:</w:t>
            </w:r>
          </w:p>
          <w:p w14:paraId="09C3BB0B" w14:textId="77777777" w:rsidR="00323084" w:rsidRPr="00323084" w:rsidRDefault="00323084" w:rsidP="00323084">
            <w:pPr>
              <w:tabs>
                <w:tab w:val="left" w:pos="720"/>
              </w:tabs>
              <w:spacing w:before="120" w:after="12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Phong trào 1930-1931: chủ yếu là bãi công, biểu tình (có nơi có vũ trang); phương pháp đấu tranh là bí mật, bất hợp pháp.</w:t>
            </w:r>
          </w:p>
          <w:p w14:paraId="34EB482C" w14:textId="77777777" w:rsidR="00323084" w:rsidRPr="00323084" w:rsidRDefault="00323084" w:rsidP="00323084">
            <w:pPr>
              <w:tabs>
                <w:tab w:val="left" w:pos="720"/>
              </w:tabs>
              <w:spacing w:before="120" w:after="12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Phong trào 1936-1939: kết hợp các hình thức công khai và bí mật; hợp pháp và bất hợp pháp</w:t>
            </w:r>
          </w:p>
        </w:tc>
        <w:tc>
          <w:tcPr>
            <w:tcW w:w="854" w:type="dxa"/>
            <w:tcBorders>
              <w:top w:val="single" w:sz="4" w:space="0" w:color="auto"/>
              <w:left w:val="single" w:sz="4" w:space="0" w:color="auto"/>
              <w:bottom w:val="single" w:sz="4" w:space="0" w:color="auto"/>
              <w:right w:val="single" w:sz="4" w:space="0" w:color="auto"/>
            </w:tcBorders>
            <w:vAlign w:val="center"/>
            <w:hideMark/>
          </w:tcPr>
          <w:p w14:paraId="413C9C25"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0,5</w:t>
            </w:r>
          </w:p>
        </w:tc>
      </w:tr>
      <w:tr w:rsidR="00323084" w:rsidRPr="00323084" w14:paraId="28396B72"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09EDED28"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07AFCB03" w14:textId="77777777" w:rsidR="00323084" w:rsidRPr="00323084" w:rsidRDefault="00323084" w:rsidP="00323084">
            <w:pPr>
              <w:tabs>
                <w:tab w:val="num" w:pos="360"/>
              </w:tabs>
              <w:spacing w:before="120" w:after="120"/>
              <w:ind w:hanging="360"/>
              <w:contextualSpacing/>
              <w:rPr>
                <w:rFonts w:ascii="Times New Roman" w:eastAsia="Times New Roman" w:hAnsi="Times New Roman" w:cs="Times New Roman"/>
                <w:b/>
                <w:i/>
                <w:kern w:val="2"/>
                <w:sz w:val="28"/>
                <w:szCs w:val="28"/>
                <w14:ligatures w14:val="standardContextual"/>
              </w:rPr>
            </w:pPr>
            <w:r w:rsidRPr="00323084">
              <w:rPr>
                <w:rFonts w:ascii="Times New Roman" w:eastAsia="Times New Roman" w:hAnsi="Times New Roman" w:cs="Times New Roman"/>
                <w:b/>
                <w:i/>
                <w:kern w:val="2"/>
                <w:sz w:val="28"/>
                <w:szCs w:val="28"/>
                <w14:ligatures w14:val="standardContextual"/>
              </w:rPr>
              <w:t xml:space="preserve">* Vì sao có sự khác nhau đó? </w:t>
            </w:r>
            <w:r w:rsidRPr="00323084">
              <w:rPr>
                <w:rFonts w:ascii="Times New Roman" w:eastAsia="Times New Roman" w:hAnsi="Times New Roman" w:cs="Times New Roman"/>
                <w:kern w:val="2"/>
                <w:sz w:val="28"/>
                <w:szCs w:val="28"/>
                <w14:ligatures w14:val="standardContextual"/>
              </w:rPr>
              <w:t>Là do tác động của tình hình thế giới và trong nước</w:t>
            </w:r>
          </w:p>
        </w:tc>
        <w:tc>
          <w:tcPr>
            <w:tcW w:w="854" w:type="dxa"/>
            <w:tcBorders>
              <w:top w:val="single" w:sz="4" w:space="0" w:color="auto"/>
              <w:left w:val="single" w:sz="4" w:space="0" w:color="auto"/>
              <w:bottom w:val="single" w:sz="4" w:space="0" w:color="auto"/>
              <w:right w:val="single" w:sz="4" w:space="0" w:color="auto"/>
            </w:tcBorders>
            <w:vAlign w:val="center"/>
            <w:hideMark/>
          </w:tcPr>
          <w:p w14:paraId="7E0BDD65"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31012355"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3DDBC2B7"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32C9B934" w14:textId="77777777" w:rsidR="00323084" w:rsidRPr="00323084" w:rsidRDefault="00323084" w:rsidP="00323084">
            <w:pPr>
              <w:tabs>
                <w:tab w:val="num" w:pos="720"/>
              </w:tabs>
              <w:spacing w:before="120" w:after="120"/>
              <w:ind w:hanging="360"/>
              <w:contextualSpacing/>
              <w:rPr>
                <w:rFonts w:ascii="Times New Roman" w:eastAsia="Times New Roman" w:hAnsi="Times New Roman" w:cs="Times New Roman"/>
                <w:i/>
                <w:kern w:val="2"/>
                <w:sz w:val="28"/>
                <w:szCs w:val="28"/>
                <w14:ligatures w14:val="standardContextual"/>
              </w:rPr>
            </w:pPr>
            <w:r w:rsidRPr="00323084">
              <w:rPr>
                <w:rFonts w:ascii="Times New Roman" w:eastAsia="Times New Roman" w:hAnsi="Times New Roman" w:cs="Times New Roman"/>
                <w:i/>
                <w:kern w:val="2"/>
                <w:sz w:val="28"/>
                <w:szCs w:val="28"/>
                <w14:ligatures w14:val="standardContextual"/>
              </w:rPr>
              <w:t>- Tác động của tình hình thế giới:</w:t>
            </w:r>
          </w:p>
          <w:p w14:paraId="7FD2C7BE" w14:textId="77777777" w:rsidR="00323084" w:rsidRPr="00323084" w:rsidRDefault="00323084" w:rsidP="00323084">
            <w:pPr>
              <w:tabs>
                <w:tab w:val="num" w:pos="1080"/>
              </w:tabs>
              <w:spacing w:before="120" w:after="120"/>
              <w:ind w:hanging="36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Đầu những năm 30 của thế kỉ XX, chủ nghĩa phát xít xuất hiện và tạm thời thắng thế ở một số nơi dẫn đến nguy cơ chiến tranh thế giới thứ hai bùng nổ.</w:t>
            </w:r>
          </w:p>
          <w:p w14:paraId="5445CBA5" w14:textId="77777777" w:rsidR="00323084" w:rsidRPr="00323084" w:rsidRDefault="00323084" w:rsidP="00323084">
            <w:pPr>
              <w:tabs>
                <w:tab w:val="num" w:pos="1080"/>
              </w:tabs>
              <w:spacing w:before="120" w:after="120"/>
              <w:ind w:hanging="36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Ở Pháp, tháng 6-1936 Mặt trận Nhân dân lên cầm quyền, thi hành những cải cách tiến bộ ở thuộc địa, tạo điều kiện thuận lợi để Đảng ta phát động đấu tranh.</w:t>
            </w:r>
          </w:p>
        </w:tc>
        <w:tc>
          <w:tcPr>
            <w:tcW w:w="854" w:type="dxa"/>
            <w:tcBorders>
              <w:top w:val="single" w:sz="4" w:space="0" w:color="auto"/>
              <w:left w:val="single" w:sz="4" w:space="0" w:color="auto"/>
              <w:bottom w:val="single" w:sz="4" w:space="0" w:color="auto"/>
              <w:right w:val="single" w:sz="4" w:space="0" w:color="auto"/>
            </w:tcBorders>
            <w:vAlign w:val="center"/>
            <w:hideMark/>
          </w:tcPr>
          <w:p w14:paraId="14A24A17"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6A072703" w14:textId="77777777" w:rsidTr="00323084">
        <w:trPr>
          <w:trHeight w:val="974"/>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3B53897"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2A48C1FD" w14:textId="77777777" w:rsidR="00323084" w:rsidRPr="00323084" w:rsidRDefault="00323084" w:rsidP="00323084">
            <w:pPr>
              <w:tabs>
                <w:tab w:val="left" w:pos="720"/>
              </w:tabs>
              <w:spacing w:before="120" w:after="120"/>
              <w:ind w:left="-112" w:firstLine="425"/>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Đại hội VII Quốc tế Cộng sản (7-1935) xác định nhiệm vụ trước mắt của phong trào cách mạng thế giới là chống phát xít và nguy cơ chiến tranh; chủ trương thành lập Mặt trận Nhân dân ở các nước.</w:t>
            </w:r>
          </w:p>
        </w:tc>
        <w:tc>
          <w:tcPr>
            <w:tcW w:w="854" w:type="dxa"/>
            <w:tcBorders>
              <w:top w:val="single" w:sz="4" w:space="0" w:color="auto"/>
              <w:left w:val="single" w:sz="4" w:space="0" w:color="auto"/>
              <w:bottom w:val="single" w:sz="4" w:space="0" w:color="auto"/>
              <w:right w:val="single" w:sz="4" w:space="0" w:color="auto"/>
            </w:tcBorders>
            <w:vAlign w:val="center"/>
            <w:hideMark/>
          </w:tcPr>
          <w:p w14:paraId="4446C52D"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0F86D930"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2F708BDC"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0BB254BC" w14:textId="77777777" w:rsidR="00323084" w:rsidRPr="00323084" w:rsidRDefault="00323084" w:rsidP="00323084">
            <w:pPr>
              <w:tabs>
                <w:tab w:val="num" w:pos="720"/>
              </w:tabs>
              <w:spacing w:before="120" w:after="120"/>
              <w:ind w:hanging="36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Ở Pháp, tháng 6-1936 Mặt trận Nhân dân lên cầm quyền, thi hành những cải cách tiến bộ ở thuộc địa, tạo điều kiện thuận lợi để Đảng ta phát động đấu tranh.</w:t>
            </w:r>
          </w:p>
        </w:tc>
        <w:tc>
          <w:tcPr>
            <w:tcW w:w="854" w:type="dxa"/>
            <w:tcBorders>
              <w:top w:val="single" w:sz="4" w:space="0" w:color="auto"/>
              <w:left w:val="single" w:sz="4" w:space="0" w:color="auto"/>
              <w:bottom w:val="single" w:sz="4" w:space="0" w:color="auto"/>
              <w:right w:val="single" w:sz="4" w:space="0" w:color="auto"/>
            </w:tcBorders>
            <w:vAlign w:val="center"/>
            <w:hideMark/>
          </w:tcPr>
          <w:p w14:paraId="536973A8"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7D3BC753"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4346C228"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0C934975" w14:textId="77777777" w:rsidR="00323084" w:rsidRPr="00323084" w:rsidRDefault="00323084" w:rsidP="00323084">
            <w:pPr>
              <w:tabs>
                <w:tab w:val="left" w:pos="720"/>
              </w:tabs>
              <w:spacing w:before="120" w:after="120"/>
              <w:contextualSpacing/>
              <w:rPr>
                <w:rFonts w:ascii="Times New Roman" w:eastAsia="Times New Roman" w:hAnsi="Times New Roman" w:cs="Times New Roman"/>
                <w:i/>
                <w:kern w:val="2"/>
                <w:sz w:val="28"/>
                <w:szCs w:val="28"/>
                <w14:ligatures w14:val="standardContextual"/>
              </w:rPr>
            </w:pPr>
            <w:r w:rsidRPr="00323084">
              <w:rPr>
                <w:rFonts w:ascii="Times New Roman" w:eastAsia="Times New Roman" w:hAnsi="Times New Roman" w:cs="Times New Roman"/>
                <w:i/>
                <w:kern w:val="2"/>
                <w:sz w:val="28"/>
                <w:szCs w:val="28"/>
                <w14:ligatures w14:val="standardContextual"/>
              </w:rPr>
              <w:t>- Tình hình trong nước:</w:t>
            </w:r>
          </w:p>
          <w:p w14:paraId="0975C794" w14:textId="77777777" w:rsidR="00323084" w:rsidRPr="00323084" w:rsidRDefault="00323084" w:rsidP="00323084">
            <w:pPr>
              <w:tabs>
                <w:tab w:val="left" w:pos="720"/>
              </w:tabs>
              <w:spacing w:before="120" w:after="120"/>
              <w:contextualSpacing/>
              <w:rPr>
                <w:rFonts w:ascii="Times New Roman" w:eastAsia="Times New Roman" w:hAnsi="Times New Roman" w:cs="Times New Roman"/>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Đến năm 1935, các tổ chức Đảng và phong trào quần chúng đã được phục hồi.</w:t>
            </w:r>
          </w:p>
        </w:tc>
        <w:tc>
          <w:tcPr>
            <w:tcW w:w="854" w:type="dxa"/>
            <w:tcBorders>
              <w:top w:val="single" w:sz="4" w:space="0" w:color="auto"/>
              <w:left w:val="single" w:sz="4" w:space="0" w:color="auto"/>
              <w:bottom w:val="single" w:sz="4" w:space="0" w:color="auto"/>
              <w:right w:val="single" w:sz="4" w:space="0" w:color="auto"/>
            </w:tcBorders>
            <w:vAlign w:val="center"/>
            <w:hideMark/>
          </w:tcPr>
          <w:p w14:paraId="0676237B"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5AAABE38" w14:textId="77777777" w:rsidTr="00323084">
        <w:tc>
          <w:tcPr>
            <w:tcW w:w="714" w:type="dxa"/>
            <w:tcBorders>
              <w:top w:val="single" w:sz="4" w:space="0" w:color="auto"/>
              <w:left w:val="single" w:sz="4" w:space="0" w:color="auto"/>
              <w:bottom w:val="single" w:sz="4" w:space="0" w:color="auto"/>
              <w:right w:val="single" w:sz="4" w:space="0" w:color="auto"/>
            </w:tcBorders>
            <w:vAlign w:val="center"/>
          </w:tcPr>
          <w:p w14:paraId="795AAA58"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2645E117" w14:textId="77777777" w:rsidR="00323084" w:rsidRPr="00323084" w:rsidRDefault="00323084" w:rsidP="00323084">
            <w:pPr>
              <w:tabs>
                <w:tab w:val="left" w:pos="720"/>
              </w:tabs>
              <w:spacing w:before="120" w:after="120"/>
              <w:contextualSpacing/>
              <w:rPr>
                <w:rFonts w:ascii="Times New Roman" w:eastAsia="Times New Roman" w:hAnsi="Times New Roman" w:cs="Times New Roman"/>
                <w:i/>
                <w:kern w:val="2"/>
                <w:sz w:val="28"/>
                <w:szCs w:val="28"/>
                <w14:ligatures w14:val="standardContextual"/>
              </w:rPr>
            </w:pPr>
            <w:r w:rsidRPr="00323084">
              <w:rPr>
                <w:rFonts w:ascii="Times New Roman" w:eastAsia="Times New Roman" w:hAnsi="Times New Roman" w:cs="Times New Roman"/>
                <w:kern w:val="2"/>
                <w:sz w:val="28"/>
                <w:szCs w:val="28"/>
                <w14:ligatures w14:val="standardContextual"/>
              </w:rPr>
              <w:t xml:space="preserve">    + Ảnh hưởng của khủng hoảng kinh tế 1929-1933 làm đời sống nhân dân hết sức khó khăn; yêu cầu cấp bách của các tầng lớp xã hội là các quyền tự do, dân chủ và cải thiện đời sống.</w:t>
            </w:r>
          </w:p>
        </w:tc>
        <w:tc>
          <w:tcPr>
            <w:tcW w:w="854" w:type="dxa"/>
            <w:tcBorders>
              <w:top w:val="single" w:sz="4" w:space="0" w:color="auto"/>
              <w:left w:val="single" w:sz="4" w:space="0" w:color="auto"/>
              <w:bottom w:val="single" w:sz="4" w:space="0" w:color="auto"/>
              <w:right w:val="single" w:sz="4" w:space="0" w:color="auto"/>
            </w:tcBorders>
            <w:vAlign w:val="center"/>
            <w:hideMark/>
          </w:tcPr>
          <w:p w14:paraId="61D8F137"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401B5159" w14:textId="77777777" w:rsidTr="00323084">
        <w:tc>
          <w:tcPr>
            <w:tcW w:w="714" w:type="dxa"/>
            <w:vMerge w:val="restart"/>
            <w:tcBorders>
              <w:top w:val="single" w:sz="4" w:space="0" w:color="auto"/>
              <w:left w:val="single" w:sz="4" w:space="0" w:color="auto"/>
              <w:bottom w:val="single" w:sz="4" w:space="0" w:color="auto"/>
              <w:right w:val="single" w:sz="4" w:space="0" w:color="auto"/>
            </w:tcBorders>
            <w:vAlign w:val="center"/>
            <w:hideMark/>
          </w:tcPr>
          <w:p w14:paraId="6350521E"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2</w:t>
            </w:r>
          </w:p>
        </w:tc>
        <w:tc>
          <w:tcPr>
            <w:tcW w:w="8070" w:type="dxa"/>
            <w:tcBorders>
              <w:top w:val="single" w:sz="4" w:space="0" w:color="auto"/>
              <w:left w:val="single" w:sz="4" w:space="0" w:color="auto"/>
              <w:bottom w:val="single" w:sz="4" w:space="0" w:color="auto"/>
              <w:right w:val="single" w:sz="4" w:space="0" w:color="auto"/>
            </w:tcBorders>
            <w:vAlign w:val="center"/>
            <w:hideMark/>
          </w:tcPr>
          <w:p w14:paraId="1B6B38B2" w14:textId="77777777" w:rsidR="00323084" w:rsidRPr="00323084" w:rsidRDefault="00323084" w:rsidP="00323084">
            <w:pPr>
              <w:spacing w:before="120" w:after="120" w:line="256" w:lineRule="auto"/>
              <w:rPr>
                <w:rFonts w:ascii="Times New Roman" w:eastAsia="Times New Roman" w:hAnsi="Times New Roman" w:cs="Times New Roman"/>
                <w:b/>
                <w:kern w:val="2"/>
                <w:sz w:val="28"/>
                <w:szCs w:val="28"/>
                <w14:ligatures w14:val="standardContextual"/>
              </w:rPr>
            </w:pPr>
            <w:r w:rsidRPr="00323084">
              <w:rPr>
                <w:rFonts w:ascii="Times New Roman" w:eastAsia="Times New Roman" w:hAnsi="Times New Roman" w:cs="Times New Roman"/>
                <w:b/>
                <w:kern w:val="2"/>
                <w:sz w:val="28"/>
                <w:szCs w:val="28"/>
                <w14:ligatures w14:val="standardContextual"/>
              </w:rPr>
              <w:t xml:space="preserve"> </w:t>
            </w:r>
            <w:r w:rsidRPr="00323084">
              <w:rPr>
                <w:rFonts w:ascii="Times New Roman" w:eastAsia="Calibri" w:hAnsi="Times New Roman" w:cs="Times New Roman"/>
                <w:b/>
                <w:i/>
                <w:kern w:val="2"/>
                <w:sz w:val="28"/>
                <w:szCs w:val="28"/>
                <w14:ligatures w14:val="standardContextual"/>
              </w:rPr>
              <w:t>“Chẳng những giai cấp lao động và nhân dân Việt Nam có thể tự hào, mà giai cấp lao động và những dân tộc bị áp bức nơi khác cũng có thể tự hào rằng: Lần này là lần đầu tiên trong lịch sử cách mạng của các dân tộc thuộc địa và nửa thuộc địa, một Đảng mới 15 tuổi đã lãnh đạo cách mạng thành công, đã nắm chính quyền toàn quốc.”</w:t>
            </w:r>
          </w:p>
          <w:p w14:paraId="7B6AB870"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ab/>
              <w:t xml:space="preserve"> (</w:t>
            </w:r>
            <w:r w:rsidRPr="00323084">
              <w:rPr>
                <w:rFonts w:ascii="Times New Roman" w:eastAsia="Calibri" w:hAnsi="Times New Roman" w:cs="Times New Roman"/>
                <w:b/>
                <w:i/>
                <w:kern w:val="2"/>
                <w:sz w:val="28"/>
                <w:szCs w:val="28"/>
                <w14:ligatures w14:val="standardContextual"/>
              </w:rPr>
              <w:t>Hồ Chí Minh Toàn tập,</w:t>
            </w:r>
            <w:r w:rsidRPr="00323084">
              <w:rPr>
                <w:rFonts w:ascii="Times New Roman" w:eastAsia="Calibri" w:hAnsi="Times New Roman" w:cs="Times New Roman"/>
                <w:b/>
                <w:kern w:val="2"/>
                <w:sz w:val="28"/>
                <w:szCs w:val="28"/>
                <w14:ligatures w14:val="standardContextual"/>
              </w:rPr>
              <w:t xml:space="preserve"> Tập 6, NXB Chính trị quốc gia, </w:t>
            </w:r>
            <w:r w:rsidRPr="00323084">
              <w:rPr>
                <w:rFonts w:ascii="Times New Roman" w:eastAsia="Calibri" w:hAnsi="Times New Roman" w:cs="Times New Roman"/>
                <w:b/>
                <w:kern w:val="2"/>
                <w:sz w:val="28"/>
                <w:szCs w:val="28"/>
                <w14:ligatures w14:val="standardContextual"/>
              </w:rPr>
              <w:lastRenderedPageBreak/>
              <w:t>2011, tr.25)</w:t>
            </w:r>
          </w:p>
          <w:p w14:paraId="48328E3C"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a. Đoạn tư liệu trên nhắc đến sự kiện nào trong lịch sử Việt Nam?</w:t>
            </w:r>
          </w:p>
          <w:p w14:paraId="56875CDA"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b. Phân tích ý nghĩa lịch sử của sự kiện đó. Liên hệ rút ra bài học cho công cuộc xây dựng và bảo vệ Tổ quốc hiện nay.</w:t>
            </w:r>
          </w:p>
        </w:tc>
        <w:tc>
          <w:tcPr>
            <w:tcW w:w="854" w:type="dxa"/>
            <w:tcBorders>
              <w:top w:val="single" w:sz="4" w:space="0" w:color="auto"/>
              <w:left w:val="single" w:sz="4" w:space="0" w:color="auto"/>
              <w:bottom w:val="single" w:sz="4" w:space="0" w:color="auto"/>
              <w:right w:val="single" w:sz="4" w:space="0" w:color="auto"/>
            </w:tcBorders>
            <w:vAlign w:val="center"/>
            <w:hideMark/>
          </w:tcPr>
          <w:p w14:paraId="2201F4DC"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Times New Roman" w:hAnsi="Times New Roman" w:cs="Times New Roman"/>
                <w:b/>
                <w:kern w:val="2"/>
                <w:sz w:val="28"/>
                <w:szCs w:val="28"/>
                <w14:ligatures w14:val="standardContextual"/>
              </w:rPr>
              <w:lastRenderedPageBreak/>
              <w:t xml:space="preserve">3,0 </w:t>
            </w:r>
          </w:p>
        </w:tc>
      </w:tr>
      <w:tr w:rsidR="00323084" w:rsidRPr="00323084" w14:paraId="4FAAEA6F"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730C8A5C"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4324F31E" w14:textId="77777777" w:rsidR="00323084" w:rsidRPr="00323084" w:rsidRDefault="00323084" w:rsidP="00323084">
            <w:pPr>
              <w:tabs>
                <w:tab w:val="left" w:pos="360"/>
                <w:tab w:val="left" w:pos="720"/>
              </w:tabs>
              <w:spacing w:before="120" w:after="120" w:line="256" w:lineRule="auto"/>
              <w:ind w:firstLine="567"/>
              <w:rPr>
                <w:rFonts w:ascii="Times New Roman" w:eastAsia="Calibri" w:hAnsi="Times New Roman" w:cs="Times New Roman"/>
                <w:b/>
                <w:bCs/>
                <w:kern w:val="2"/>
                <w:sz w:val="28"/>
                <w:szCs w:val="28"/>
                <w14:ligatures w14:val="standardContextual"/>
              </w:rPr>
            </w:pPr>
            <w:r w:rsidRPr="00323084">
              <w:rPr>
                <w:rFonts w:ascii="Times New Roman" w:eastAsia="Calibri" w:hAnsi="Times New Roman" w:cs="Times New Roman"/>
                <w:b/>
                <w:i/>
                <w:kern w:val="2"/>
                <w:sz w:val="28"/>
                <w:szCs w:val="28"/>
                <w14:ligatures w14:val="standardContextual"/>
              </w:rPr>
              <w:t>a. Đoạn tư liệu trên nhắc đến sự kiện:</w:t>
            </w:r>
            <w:r w:rsidRPr="00323084">
              <w:rPr>
                <w:rFonts w:ascii="Times New Roman" w:eastAsia="Calibri" w:hAnsi="Times New Roman" w:cs="Times New Roman"/>
                <w:kern w:val="2"/>
                <w:sz w:val="28"/>
                <w:szCs w:val="28"/>
                <w14:ligatures w14:val="standardContextual"/>
              </w:rPr>
              <w:t xml:space="preserve"> Cách mạng Tháng Tám năm 1945.</w:t>
            </w:r>
          </w:p>
        </w:tc>
        <w:tc>
          <w:tcPr>
            <w:tcW w:w="854" w:type="dxa"/>
            <w:tcBorders>
              <w:top w:val="single" w:sz="4" w:space="0" w:color="auto"/>
              <w:left w:val="single" w:sz="4" w:space="0" w:color="auto"/>
              <w:bottom w:val="single" w:sz="4" w:space="0" w:color="auto"/>
              <w:right w:val="single" w:sz="4" w:space="0" w:color="auto"/>
            </w:tcBorders>
            <w:vAlign w:val="center"/>
            <w:hideMark/>
          </w:tcPr>
          <w:p w14:paraId="7B8F9DF0"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0,5</w:t>
            </w:r>
          </w:p>
        </w:tc>
      </w:tr>
      <w:tr w:rsidR="00323084" w:rsidRPr="00323084" w14:paraId="071FBD60"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6AF0940A"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2A6C3D2B" w14:textId="77777777" w:rsidR="00323084" w:rsidRPr="00323084" w:rsidRDefault="00323084" w:rsidP="00323084">
            <w:pPr>
              <w:tabs>
                <w:tab w:val="left" w:pos="360"/>
                <w:tab w:val="left" w:pos="720"/>
              </w:tabs>
              <w:spacing w:before="120" w:after="120" w:line="256" w:lineRule="auto"/>
              <w:ind w:firstLine="567"/>
              <w:rPr>
                <w:rFonts w:ascii="Times New Roman" w:eastAsia="Calibri" w:hAnsi="Times New Roman" w:cs="Times New Roman"/>
                <w:b/>
                <w:bCs/>
                <w:i/>
                <w:kern w:val="2"/>
                <w:sz w:val="28"/>
                <w:szCs w:val="28"/>
                <w14:ligatures w14:val="standardContextual"/>
              </w:rPr>
            </w:pPr>
            <w:r w:rsidRPr="00323084">
              <w:rPr>
                <w:rFonts w:ascii="Times New Roman" w:eastAsia="Calibri" w:hAnsi="Times New Roman" w:cs="Times New Roman"/>
                <w:b/>
                <w:i/>
                <w:kern w:val="2"/>
                <w:sz w:val="28"/>
                <w:szCs w:val="28"/>
                <w14:ligatures w14:val="standardContextual"/>
              </w:rPr>
              <w:t>b. Ý nghĩa lịch sử và rút ra bài học cho công cuộc xây dựng và bảo vệ Tổ quốc hiện nay.</w:t>
            </w:r>
          </w:p>
        </w:tc>
        <w:tc>
          <w:tcPr>
            <w:tcW w:w="854" w:type="dxa"/>
            <w:tcBorders>
              <w:top w:val="single" w:sz="4" w:space="0" w:color="auto"/>
              <w:left w:val="single" w:sz="4" w:space="0" w:color="auto"/>
              <w:bottom w:val="single" w:sz="4" w:space="0" w:color="auto"/>
              <w:right w:val="single" w:sz="4" w:space="0" w:color="auto"/>
            </w:tcBorders>
            <w:vAlign w:val="center"/>
          </w:tcPr>
          <w:p w14:paraId="15736614"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p>
        </w:tc>
      </w:tr>
      <w:tr w:rsidR="00323084" w:rsidRPr="00323084" w14:paraId="54474036"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67B0B083"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00708AFA" w14:textId="77777777" w:rsidR="00323084" w:rsidRPr="00323084" w:rsidRDefault="00323084" w:rsidP="00323084">
            <w:pPr>
              <w:tabs>
                <w:tab w:val="left" w:pos="360"/>
                <w:tab w:val="left" w:pos="720"/>
              </w:tabs>
              <w:spacing w:before="120" w:after="120" w:line="256" w:lineRule="auto"/>
              <w:rPr>
                <w:rFonts w:ascii="Times New Roman" w:eastAsia="Calibri" w:hAnsi="Times New Roman" w:cs="Times New Roman"/>
                <w:b/>
                <w:bCs/>
                <w:i/>
                <w:kern w:val="2"/>
                <w:sz w:val="28"/>
                <w:szCs w:val="28"/>
                <w14:ligatures w14:val="standardContextual"/>
              </w:rPr>
            </w:pPr>
            <w:r w:rsidRPr="00323084">
              <w:rPr>
                <w:rFonts w:ascii="Times New Roman" w:eastAsia="Calibri" w:hAnsi="Times New Roman" w:cs="Times New Roman"/>
                <w:i/>
                <w:kern w:val="2"/>
                <w:sz w:val="28"/>
                <w:szCs w:val="28"/>
                <w14:ligatures w14:val="standardContextual"/>
              </w:rPr>
              <w:t>* Đối với Việt Nam:</w:t>
            </w:r>
          </w:p>
        </w:tc>
        <w:tc>
          <w:tcPr>
            <w:tcW w:w="854" w:type="dxa"/>
            <w:tcBorders>
              <w:top w:val="single" w:sz="4" w:space="0" w:color="auto"/>
              <w:left w:val="single" w:sz="4" w:space="0" w:color="auto"/>
              <w:bottom w:val="single" w:sz="4" w:space="0" w:color="auto"/>
              <w:right w:val="single" w:sz="4" w:space="0" w:color="auto"/>
            </w:tcBorders>
            <w:vAlign w:val="center"/>
          </w:tcPr>
          <w:p w14:paraId="7890562F"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p>
        </w:tc>
      </w:tr>
      <w:tr w:rsidR="00323084" w:rsidRPr="00323084" w14:paraId="6B45263D"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4C7735A7"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14521FF0" w14:textId="77777777" w:rsidR="00323084" w:rsidRPr="00323084" w:rsidRDefault="00323084" w:rsidP="00323084">
            <w:pPr>
              <w:tabs>
                <w:tab w:val="left" w:pos="360"/>
                <w:tab w:val="left" w:pos="720"/>
              </w:tabs>
              <w:spacing w:before="120" w:after="120" w:line="256" w:lineRule="auto"/>
              <w:ind w:firstLine="313"/>
              <w:rPr>
                <w:rFonts w:ascii="Times New Roman" w:eastAsia="Calibri" w:hAnsi="Times New Roman" w:cs="Times New Roman"/>
                <w:b/>
                <w:bCs/>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xml:space="preserve">- Cách mạng Tháng Tám năm 1945 là sự kiện lịch sử vĩ đại, mở ra bước ngoặt lớn của lịch sử dân tộc, đã lật đổ ách thống trị của đế quốc Pháp gần 80 năm, của phát xít Nhật gần 5 năm; chấm dứt sự tồn tại của chế độ quân chủ trên đất nước ta, lập nên nước Việt Nam Dân chủ Cộng hoà. Mở ra kỉ nguyên mới trong lịch sử dân tộc: kỉ nguyên đất nước độc lập, tự do dưới chế độ dân chủ cộng hoà. </w:t>
            </w:r>
          </w:p>
        </w:tc>
        <w:tc>
          <w:tcPr>
            <w:tcW w:w="854" w:type="dxa"/>
            <w:tcBorders>
              <w:top w:val="single" w:sz="4" w:space="0" w:color="auto"/>
              <w:left w:val="single" w:sz="4" w:space="0" w:color="auto"/>
              <w:bottom w:val="single" w:sz="4" w:space="0" w:color="auto"/>
              <w:right w:val="single" w:sz="4" w:space="0" w:color="auto"/>
            </w:tcBorders>
            <w:vAlign w:val="center"/>
            <w:hideMark/>
          </w:tcPr>
          <w:p w14:paraId="2D9FEC9E"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0,5</w:t>
            </w:r>
          </w:p>
        </w:tc>
      </w:tr>
      <w:tr w:rsidR="00323084" w:rsidRPr="00323084" w14:paraId="392E9497"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56D8DEE1"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58EB4D28" w14:textId="77777777" w:rsidR="00323084" w:rsidRPr="00323084" w:rsidRDefault="00323084" w:rsidP="00323084">
            <w:pPr>
              <w:tabs>
                <w:tab w:val="left" w:pos="360"/>
                <w:tab w:val="left" w:pos="720"/>
              </w:tabs>
              <w:spacing w:before="120" w:after="120" w:line="256" w:lineRule="auto"/>
              <w:ind w:firstLine="313"/>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Với thắng lợi của Cách mạng tháng Tám, Đảng Cộng sản Đông Dương từ một đảng hoạt động bí mật trở thành đảng cầm quyền, nhân dân Việt Nam từ thân phận nô lệ trở thành người làm chủ đất nước, chuẩn bị điều kiện tiên quyết cho những thắng lợi tiếp theo của cách mạng Việt Nam.</w:t>
            </w:r>
          </w:p>
        </w:tc>
        <w:tc>
          <w:tcPr>
            <w:tcW w:w="854" w:type="dxa"/>
            <w:tcBorders>
              <w:top w:val="single" w:sz="4" w:space="0" w:color="auto"/>
              <w:left w:val="single" w:sz="4" w:space="0" w:color="auto"/>
              <w:bottom w:val="single" w:sz="4" w:space="0" w:color="auto"/>
              <w:right w:val="single" w:sz="4" w:space="0" w:color="auto"/>
            </w:tcBorders>
            <w:vAlign w:val="center"/>
            <w:hideMark/>
          </w:tcPr>
          <w:p w14:paraId="55FBD531"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0,5</w:t>
            </w:r>
          </w:p>
        </w:tc>
      </w:tr>
      <w:tr w:rsidR="00323084" w:rsidRPr="00323084" w14:paraId="3F2FE255"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4B072BE3"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6D2B84CB" w14:textId="77777777" w:rsidR="00323084" w:rsidRPr="00323084" w:rsidRDefault="00323084" w:rsidP="00323084">
            <w:pPr>
              <w:tabs>
                <w:tab w:val="left" w:pos="360"/>
                <w:tab w:val="left" w:pos="720"/>
              </w:tabs>
              <w:spacing w:before="120" w:after="120" w:line="256" w:lineRule="auto"/>
              <w:ind w:firstLine="172"/>
              <w:rPr>
                <w:rFonts w:ascii="Times New Roman" w:eastAsia="Calibri" w:hAnsi="Times New Roman" w:cs="Times New Roman"/>
                <w:b/>
                <w:bCs/>
                <w:kern w:val="2"/>
                <w:sz w:val="28"/>
                <w:szCs w:val="28"/>
                <w14:ligatures w14:val="standardContextual"/>
              </w:rPr>
            </w:pPr>
            <w:r w:rsidRPr="00323084">
              <w:rPr>
                <w:rFonts w:ascii="Times New Roman" w:eastAsia="Calibri" w:hAnsi="Times New Roman" w:cs="Times New Roman"/>
                <w:i/>
                <w:kern w:val="2"/>
                <w:sz w:val="28"/>
                <w:szCs w:val="28"/>
                <w14:ligatures w14:val="standardContextual"/>
              </w:rPr>
              <w:t>*Đối với thế giới:</w:t>
            </w:r>
          </w:p>
        </w:tc>
        <w:tc>
          <w:tcPr>
            <w:tcW w:w="854" w:type="dxa"/>
            <w:tcBorders>
              <w:top w:val="single" w:sz="4" w:space="0" w:color="auto"/>
              <w:left w:val="single" w:sz="4" w:space="0" w:color="auto"/>
              <w:bottom w:val="single" w:sz="4" w:space="0" w:color="auto"/>
              <w:right w:val="single" w:sz="4" w:space="0" w:color="auto"/>
            </w:tcBorders>
            <w:vAlign w:val="center"/>
          </w:tcPr>
          <w:p w14:paraId="39925E13"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p>
        </w:tc>
      </w:tr>
      <w:tr w:rsidR="00323084" w:rsidRPr="00323084" w14:paraId="0DC4630D"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2B0AB225"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5460F20F" w14:textId="77777777" w:rsidR="00323084" w:rsidRPr="00323084" w:rsidRDefault="00323084" w:rsidP="00323084">
            <w:pPr>
              <w:tabs>
                <w:tab w:val="left" w:pos="360"/>
                <w:tab w:val="left" w:pos="720"/>
              </w:tabs>
              <w:spacing w:before="120" w:after="120" w:line="256" w:lineRule="auto"/>
              <w:ind w:firstLine="313"/>
              <w:rPr>
                <w:rFonts w:ascii="Times New Roman" w:eastAsia="Calibri" w:hAnsi="Times New Roman" w:cs="Times New Roman"/>
                <w:bCs/>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Cách mạng Tháng Tám đã góp phần vào thắng lợi của các lực lượng hòa bình, dân chủ tiến bộ trong cuộc đấu tranh chống phát xít.</w:t>
            </w:r>
          </w:p>
        </w:tc>
        <w:tc>
          <w:tcPr>
            <w:tcW w:w="854" w:type="dxa"/>
            <w:tcBorders>
              <w:top w:val="single" w:sz="4" w:space="0" w:color="auto"/>
              <w:left w:val="single" w:sz="4" w:space="0" w:color="auto"/>
              <w:bottom w:val="single" w:sz="4" w:space="0" w:color="auto"/>
              <w:right w:val="single" w:sz="4" w:space="0" w:color="auto"/>
            </w:tcBorders>
            <w:vAlign w:val="center"/>
            <w:hideMark/>
          </w:tcPr>
          <w:p w14:paraId="26330144"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14834A0B"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421898ED"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44AFA692" w14:textId="77777777" w:rsidR="00323084" w:rsidRPr="00323084" w:rsidRDefault="00323084" w:rsidP="00323084">
            <w:pPr>
              <w:tabs>
                <w:tab w:val="left" w:pos="360"/>
                <w:tab w:val="left" w:pos="720"/>
              </w:tabs>
              <w:spacing w:before="120" w:after="120" w:line="256" w:lineRule="auto"/>
              <w:rPr>
                <w:rFonts w:ascii="Times New Roman" w:eastAsia="Calibri" w:hAnsi="Times New Roman" w:cs="Times New Roman"/>
                <w:b/>
                <w:bCs/>
                <w:i/>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xml:space="preserve">     - Góp phần làm tan rã hệ thống thuộc địa của chủ nghĩa thực dân và cổ vũ tinh thần đấu tranh của nhân dân các nước thuộc địa và phụ thuộc trên thế giới (đặc biệt là hai nước Lào và Campuchia).</w:t>
            </w:r>
          </w:p>
        </w:tc>
        <w:tc>
          <w:tcPr>
            <w:tcW w:w="854" w:type="dxa"/>
            <w:tcBorders>
              <w:top w:val="single" w:sz="4" w:space="0" w:color="auto"/>
              <w:left w:val="single" w:sz="4" w:space="0" w:color="auto"/>
              <w:bottom w:val="single" w:sz="4" w:space="0" w:color="auto"/>
              <w:right w:val="single" w:sz="4" w:space="0" w:color="auto"/>
            </w:tcBorders>
            <w:vAlign w:val="center"/>
            <w:hideMark/>
          </w:tcPr>
          <w:p w14:paraId="21960D27"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6C7A4EF8"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0BBC364E"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4E7C0B8D" w14:textId="77777777" w:rsidR="00323084" w:rsidRPr="00323084" w:rsidRDefault="00323084" w:rsidP="00323084">
            <w:pPr>
              <w:tabs>
                <w:tab w:val="left" w:pos="360"/>
                <w:tab w:val="left" w:pos="720"/>
              </w:tabs>
              <w:spacing w:before="120" w:after="120" w:line="256" w:lineRule="auto"/>
              <w:ind w:firstLine="30"/>
              <w:rPr>
                <w:rFonts w:ascii="Times New Roman" w:eastAsia="Calibri" w:hAnsi="Times New Roman" w:cs="Times New Roman"/>
                <w:b/>
                <w:bCs/>
                <w:kern w:val="2"/>
                <w:sz w:val="28"/>
                <w:szCs w:val="28"/>
                <w14:ligatures w14:val="standardContextual"/>
              </w:rPr>
            </w:pPr>
            <w:r w:rsidRPr="00323084">
              <w:rPr>
                <w:rFonts w:ascii="Times New Roman" w:eastAsia="Calibri" w:hAnsi="Times New Roman" w:cs="Times New Roman"/>
                <w:i/>
                <w:kern w:val="2"/>
                <w:sz w:val="28"/>
                <w:szCs w:val="28"/>
                <w14:ligatures w14:val="standardContextual"/>
              </w:rPr>
              <w:t>* Bài học cho công cuộc xây dựng và bảo vệ Tổ quốc hiện nay:</w:t>
            </w:r>
          </w:p>
        </w:tc>
        <w:tc>
          <w:tcPr>
            <w:tcW w:w="854" w:type="dxa"/>
            <w:tcBorders>
              <w:top w:val="single" w:sz="4" w:space="0" w:color="auto"/>
              <w:left w:val="single" w:sz="4" w:space="0" w:color="auto"/>
              <w:bottom w:val="single" w:sz="4" w:space="0" w:color="auto"/>
              <w:right w:val="single" w:sz="4" w:space="0" w:color="auto"/>
            </w:tcBorders>
            <w:vAlign w:val="center"/>
          </w:tcPr>
          <w:p w14:paraId="07D4096D"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p>
        </w:tc>
      </w:tr>
      <w:tr w:rsidR="00323084" w:rsidRPr="00323084" w14:paraId="258E9D6C"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2B347F06"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17F9D7A2" w14:textId="77777777" w:rsidR="00323084" w:rsidRPr="00323084" w:rsidRDefault="00323084" w:rsidP="00323084">
            <w:pPr>
              <w:tabs>
                <w:tab w:val="left" w:pos="360"/>
                <w:tab w:val="left" w:pos="720"/>
              </w:tabs>
              <w:spacing w:before="120" w:after="120" w:line="256" w:lineRule="auto"/>
              <w:ind w:firstLine="313"/>
              <w:rPr>
                <w:rFonts w:ascii="Times New Roman" w:eastAsia="Calibri" w:hAnsi="Times New Roman" w:cs="Times New Roman"/>
                <w:b/>
                <w:bCs/>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Giữ vững vai trò lãnh đạo của Đảng Cộng sản Việt Nam. Sự lãnh đạo của Đảng là nhân tố quyết định mọi thắng lợi trong công cuộc xây dựng đất nước hiện nay.</w:t>
            </w:r>
          </w:p>
        </w:tc>
        <w:tc>
          <w:tcPr>
            <w:tcW w:w="854" w:type="dxa"/>
            <w:tcBorders>
              <w:top w:val="single" w:sz="4" w:space="0" w:color="auto"/>
              <w:left w:val="single" w:sz="4" w:space="0" w:color="auto"/>
              <w:bottom w:val="single" w:sz="4" w:space="0" w:color="auto"/>
              <w:right w:val="single" w:sz="4" w:space="0" w:color="auto"/>
            </w:tcBorders>
            <w:vAlign w:val="center"/>
            <w:hideMark/>
          </w:tcPr>
          <w:p w14:paraId="66D21C25"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64F80C20"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6B39F3E0"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294DC8B2" w14:textId="77777777" w:rsidR="00323084" w:rsidRPr="00323084" w:rsidRDefault="00323084" w:rsidP="00323084">
            <w:pPr>
              <w:tabs>
                <w:tab w:val="left" w:pos="360"/>
                <w:tab w:val="left" w:pos="720"/>
              </w:tabs>
              <w:spacing w:before="120" w:after="120" w:line="256" w:lineRule="auto"/>
              <w:ind w:firstLine="313"/>
              <w:rPr>
                <w:rFonts w:ascii="Times New Roman" w:eastAsia="Calibri" w:hAnsi="Times New Roman" w:cs="Times New Roman"/>
                <w:b/>
                <w:bCs/>
                <w:i/>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xml:space="preserve">- Bài học về sức mạnh đại đoàn kết toàn dân tộc càng trở nên quan trọng. Trong thời bình, tinh thần đoàn kết ấy được thể hiện qua việc chung sức xây dựng nền quốc phòng toàn dân, phát triển kinh tế, giữ </w:t>
            </w:r>
            <w:r w:rsidRPr="00323084">
              <w:rPr>
                <w:rFonts w:ascii="Times New Roman" w:eastAsia="Calibri" w:hAnsi="Times New Roman" w:cs="Times New Roman"/>
                <w:kern w:val="2"/>
                <w:sz w:val="28"/>
                <w:szCs w:val="28"/>
                <w14:ligatures w14:val="standardContextual"/>
              </w:rPr>
              <w:lastRenderedPageBreak/>
              <w:t>gìn chủ quyền biển đảo, an ninh biên giới và an ninh mạng.</w:t>
            </w:r>
          </w:p>
        </w:tc>
        <w:tc>
          <w:tcPr>
            <w:tcW w:w="854" w:type="dxa"/>
            <w:tcBorders>
              <w:top w:val="single" w:sz="4" w:space="0" w:color="auto"/>
              <w:left w:val="single" w:sz="4" w:space="0" w:color="auto"/>
              <w:bottom w:val="single" w:sz="4" w:space="0" w:color="auto"/>
              <w:right w:val="single" w:sz="4" w:space="0" w:color="auto"/>
            </w:tcBorders>
            <w:vAlign w:val="center"/>
            <w:hideMark/>
          </w:tcPr>
          <w:p w14:paraId="281912EE"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kern w:val="2"/>
                <w:sz w:val="28"/>
                <w:szCs w:val="28"/>
                <w14:ligatures w14:val="standardContextual"/>
              </w:rPr>
              <w:lastRenderedPageBreak/>
              <w:t>0,25</w:t>
            </w:r>
          </w:p>
        </w:tc>
      </w:tr>
      <w:tr w:rsidR="00323084" w:rsidRPr="00323084" w14:paraId="448090EF"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1AF61566"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6D9FA180" w14:textId="77777777" w:rsidR="00323084" w:rsidRPr="00323084" w:rsidRDefault="00323084" w:rsidP="00323084">
            <w:pPr>
              <w:spacing w:before="120" w:after="120" w:line="256" w:lineRule="auto"/>
              <w:ind w:firstLine="313"/>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Phải chủ động nắm bắt thời cơ, tích cực đa phương hóa, đa dạng hóa quan hệ đối ngoại, mở rộng hợp tác trong các lĩnh vực quốc tế nhằm tranh thủ mọi nguồn lực bên ngoài để phát triển đất nước.</w:t>
            </w:r>
          </w:p>
        </w:tc>
        <w:tc>
          <w:tcPr>
            <w:tcW w:w="854" w:type="dxa"/>
            <w:tcBorders>
              <w:top w:val="single" w:sz="4" w:space="0" w:color="auto"/>
              <w:left w:val="single" w:sz="4" w:space="0" w:color="auto"/>
              <w:bottom w:val="single" w:sz="4" w:space="0" w:color="auto"/>
              <w:right w:val="single" w:sz="4" w:space="0" w:color="auto"/>
            </w:tcBorders>
            <w:vAlign w:val="center"/>
            <w:hideMark/>
          </w:tcPr>
          <w:p w14:paraId="2003953A"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49FC8A15"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134509E0"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5A98A32D" w14:textId="77777777" w:rsidR="00323084" w:rsidRPr="00323084" w:rsidRDefault="00323084" w:rsidP="00323084">
            <w:pPr>
              <w:spacing w:before="120" w:after="120" w:line="256" w:lineRule="auto"/>
              <w:ind w:firstLine="313"/>
              <w:rPr>
                <w:rFonts w:ascii="Times New Roman" w:eastAsia="Calibri" w:hAnsi="Times New Roman" w:cs="Times New Roman"/>
                <w:kern w:val="2"/>
                <w:sz w:val="28"/>
                <w:szCs w:val="28"/>
                <w14:ligatures w14:val="standardContextual"/>
              </w:rPr>
            </w:pPr>
            <w:r w:rsidRPr="00323084">
              <w:rPr>
                <w:rFonts w:ascii="Calibri" w:eastAsia="Calibri" w:hAnsi="Calibri" w:cs="Times New Roman"/>
                <w:b/>
                <w:bCs/>
                <w:kern w:val="2"/>
                <w:sz w:val="28"/>
                <w:szCs w:val="28"/>
                <w14:ligatures w14:val="standardContextual"/>
              </w:rPr>
              <w:t>- Phát huy tinh thần tự lực, tự cường, ý chí vượt khó</w:t>
            </w:r>
            <w:r w:rsidRPr="00323084">
              <w:rPr>
                <w:rFonts w:ascii="Times New Roman" w:eastAsia="Calibri" w:hAnsi="Times New Roman" w:cs="Times New Roman"/>
                <w:b/>
                <w:kern w:val="2"/>
                <w:sz w:val="28"/>
                <w:szCs w:val="28"/>
                <w14:ligatures w14:val="standardContextual"/>
              </w:rPr>
              <w:t>,</w:t>
            </w:r>
            <w:r w:rsidRPr="00323084">
              <w:rPr>
                <w:rFonts w:ascii="Times New Roman" w:eastAsia="Calibri" w:hAnsi="Times New Roman" w:cs="Times New Roman"/>
                <w:kern w:val="2"/>
                <w:sz w:val="28"/>
                <w:szCs w:val="28"/>
                <w14:ligatures w14:val="standardContextual"/>
              </w:rPr>
              <w:t xml:space="preserve"> xây dựng đất nước “dân giàu, nước mạnh, dân chủ, công bằng, văn min.</w:t>
            </w:r>
          </w:p>
        </w:tc>
        <w:tc>
          <w:tcPr>
            <w:tcW w:w="854" w:type="dxa"/>
            <w:tcBorders>
              <w:top w:val="single" w:sz="4" w:space="0" w:color="auto"/>
              <w:left w:val="single" w:sz="4" w:space="0" w:color="auto"/>
              <w:bottom w:val="single" w:sz="4" w:space="0" w:color="auto"/>
              <w:right w:val="single" w:sz="4" w:space="0" w:color="auto"/>
            </w:tcBorders>
            <w:vAlign w:val="center"/>
            <w:hideMark/>
          </w:tcPr>
          <w:p w14:paraId="2CB8D628"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512BA066" w14:textId="77777777" w:rsidTr="00323084">
        <w:tc>
          <w:tcPr>
            <w:tcW w:w="714" w:type="dxa"/>
            <w:vMerge w:val="restart"/>
            <w:tcBorders>
              <w:top w:val="single" w:sz="4" w:space="0" w:color="auto"/>
              <w:left w:val="single" w:sz="4" w:space="0" w:color="auto"/>
              <w:bottom w:val="single" w:sz="4" w:space="0" w:color="auto"/>
              <w:right w:val="single" w:sz="4" w:space="0" w:color="auto"/>
            </w:tcBorders>
          </w:tcPr>
          <w:p w14:paraId="784A2164"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3</w:t>
            </w:r>
          </w:p>
          <w:p w14:paraId="4EEFEA65"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65000246"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4C64329D"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3AF67C30"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1D071E66"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3525E42E"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09AF8A3D"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2E56EB40"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578BCCB7"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293979D9"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1D044CDB"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49052AED"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664C96DE"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2344BB83"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1EDA438B"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365DF2C1"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p w14:paraId="4D36A5FD"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448AA683" w14:textId="77777777" w:rsidR="00323084" w:rsidRPr="00323084" w:rsidRDefault="00323084" w:rsidP="00323084">
            <w:pPr>
              <w:spacing w:before="120" w:after="120" w:line="256" w:lineRule="auto"/>
              <w:ind w:firstLine="30"/>
              <w:rPr>
                <w:rFonts w:ascii="Times New Roman" w:eastAsia="Calibri" w:hAnsi="Times New Roman" w:cs="Times New Roman"/>
                <w:b/>
                <w:i/>
                <w:kern w:val="2"/>
                <w:sz w:val="28"/>
                <w:szCs w:val="28"/>
                <w:lang w:val="pt-BR"/>
                <w14:ligatures w14:val="standardContextual"/>
              </w:rPr>
            </w:pPr>
            <w:r w:rsidRPr="00323084">
              <w:rPr>
                <w:rFonts w:ascii="Times New Roman" w:eastAsia="Calibri" w:hAnsi="Times New Roman" w:cs="Times New Roman"/>
                <w:b/>
                <w:bCs/>
                <w:kern w:val="2"/>
                <w:sz w:val="28"/>
                <w:szCs w:val="28"/>
                <w14:ligatures w14:val="standardContextual"/>
              </w:rPr>
              <w:t>Chứng minh: Trong khoảng 20 năm đầu sau Chiến tranh thế giới thứ hai, Mỹ là trung tâm kinh tế - tài chính duy nhất của thế giới. Những nhân tố nào giúp nền kinh tế của Mỹ phát triển như vậy?</w:t>
            </w:r>
          </w:p>
        </w:tc>
        <w:tc>
          <w:tcPr>
            <w:tcW w:w="854" w:type="dxa"/>
            <w:tcBorders>
              <w:top w:val="single" w:sz="4" w:space="0" w:color="auto"/>
              <w:left w:val="single" w:sz="4" w:space="0" w:color="auto"/>
              <w:bottom w:val="single" w:sz="4" w:space="0" w:color="auto"/>
              <w:right w:val="single" w:sz="4" w:space="0" w:color="auto"/>
            </w:tcBorders>
            <w:vAlign w:val="center"/>
            <w:hideMark/>
          </w:tcPr>
          <w:p w14:paraId="1622D3FF" w14:textId="77777777" w:rsidR="00323084" w:rsidRPr="00323084" w:rsidRDefault="00323084" w:rsidP="00323084">
            <w:pPr>
              <w:spacing w:before="120" w:after="120" w:line="256" w:lineRule="auto"/>
              <w:ind w:left="-186" w:right="-111"/>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 xml:space="preserve">     3,0</w:t>
            </w:r>
          </w:p>
        </w:tc>
      </w:tr>
      <w:tr w:rsidR="00323084" w:rsidRPr="00323084" w14:paraId="1E9411A7"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11B53CD4"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70EB4756" w14:textId="77777777" w:rsidR="00323084" w:rsidRPr="00323084" w:rsidRDefault="00323084" w:rsidP="00323084">
            <w:pPr>
              <w:spacing w:before="120" w:after="120" w:line="256" w:lineRule="auto"/>
              <w:ind w:firstLine="172"/>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b/>
                <w:i/>
                <w:kern w:val="2"/>
                <w:sz w:val="28"/>
                <w:szCs w:val="28"/>
                <w:lang w:val="pt-BR"/>
                <w14:ligatures w14:val="standardContextual"/>
              </w:rPr>
              <w:t>*</w:t>
            </w:r>
            <w:r w:rsidRPr="00323084">
              <w:rPr>
                <w:rFonts w:ascii="Times New Roman" w:eastAsia="Calibri" w:hAnsi="Times New Roman" w:cs="Times New Roman"/>
                <w:b/>
                <w:bCs/>
                <w:i/>
                <w:kern w:val="2"/>
                <w:sz w:val="28"/>
                <w:szCs w:val="28"/>
                <w:lang w:val="pt-BR"/>
                <w14:ligatures w14:val="standardContextual"/>
              </w:rPr>
              <w:t xml:space="preserve"> Sự phát triển kinh tế Mỹ trong 20 năm sau Chiến tranh:</w:t>
            </w:r>
          </w:p>
        </w:tc>
        <w:tc>
          <w:tcPr>
            <w:tcW w:w="854" w:type="dxa"/>
            <w:tcBorders>
              <w:top w:val="single" w:sz="4" w:space="0" w:color="auto"/>
              <w:left w:val="single" w:sz="4" w:space="0" w:color="auto"/>
              <w:bottom w:val="single" w:sz="4" w:space="0" w:color="auto"/>
              <w:right w:val="single" w:sz="4" w:space="0" w:color="auto"/>
            </w:tcBorders>
            <w:vAlign w:val="center"/>
          </w:tcPr>
          <w:p w14:paraId="0D1CA289" w14:textId="77777777" w:rsidR="00323084" w:rsidRPr="00323084" w:rsidRDefault="00323084" w:rsidP="00323084">
            <w:pPr>
              <w:spacing w:before="120" w:after="120" w:line="256" w:lineRule="auto"/>
              <w:ind w:left="-186" w:right="-111"/>
              <w:rPr>
                <w:rFonts w:ascii="Times New Roman" w:eastAsia="Calibri" w:hAnsi="Times New Roman" w:cs="Times New Roman"/>
                <w:kern w:val="2"/>
                <w:sz w:val="28"/>
                <w:szCs w:val="28"/>
                <w14:ligatures w14:val="standardContextual"/>
              </w:rPr>
            </w:pPr>
          </w:p>
        </w:tc>
      </w:tr>
      <w:tr w:rsidR="00323084" w:rsidRPr="00323084" w14:paraId="1CFD9E6C"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3175E9C4"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1395E397" w14:textId="77777777" w:rsidR="00323084" w:rsidRPr="00323084" w:rsidRDefault="00323084" w:rsidP="00323084">
            <w:pPr>
              <w:spacing w:before="120" w:after="120" w:line="256" w:lineRule="auto"/>
              <w:rPr>
                <w:rFonts w:ascii="Times New Roman" w:eastAsia="Times New Roman" w:hAnsi="Times New Roman" w:cs="Times New Roman"/>
                <w:kern w:val="2"/>
                <w:sz w:val="28"/>
                <w:szCs w:val="28"/>
                <w14:ligatures w14:val="standardContextual"/>
              </w:rPr>
            </w:pPr>
            <w:r w:rsidRPr="00323084">
              <w:rPr>
                <w:rFonts w:ascii="Times New Roman" w:eastAsia="Calibri" w:hAnsi="Times New Roman" w:cs="Times New Roman"/>
                <w:kern w:val="2"/>
                <w:sz w:val="28"/>
                <w:szCs w:val="28"/>
                <w:lang w:val="pt-BR"/>
                <w14:ligatures w14:val="standardContextual"/>
              </w:rPr>
              <w:t xml:space="preserve">     - Sau chiến tranh thế giới thứ hai, Mỹ vươn lên chiếm ưu thế tuyệt đối về mọi mặt trong giới tư bản, trở thành trung tâm kinh tế, tài chính duy nhất của toàn thế giới:</w:t>
            </w:r>
          </w:p>
        </w:tc>
        <w:tc>
          <w:tcPr>
            <w:tcW w:w="854" w:type="dxa"/>
            <w:tcBorders>
              <w:top w:val="single" w:sz="4" w:space="0" w:color="auto"/>
              <w:left w:val="single" w:sz="4" w:space="0" w:color="auto"/>
              <w:bottom w:val="single" w:sz="4" w:space="0" w:color="auto"/>
              <w:right w:val="single" w:sz="4" w:space="0" w:color="auto"/>
            </w:tcBorders>
            <w:vAlign w:val="center"/>
            <w:hideMark/>
          </w:tcPr>
          <w:p w14:paraId="7848D418"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10E182F5"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48B358E5"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236623DB" w14:textId="77777777" w:rsidR="00323084" w:rsidRPr="00323084" w:rsidRDefault="00323084" w:rsidP="00323084">
            <w:pPr>
              <w:tabs>
                <w:tab w:val="left" w:pos="360"/>
                <w:tab w:val="left" w:pos="720"/>
              </w:tabs>
              <w:spacing w:before="120" w:after="120" w:line="256" w:lineRule="auto"/>
              <w:rPr>
                <w:rFonts w:ascii="Times New Roman" w:eastAsia="Calibri" w:hAnsi="Times New Roman" w:cs="Times New Roman"/>
                <w:b/>
                <w:i/>
                <w:kern w:val="2"/>
                <w:sz w:val="28"/>
                <w:szCs w:val="28"/>
                <w:lang w:val="pt-BR"/>
                <w14:ligatures w14:val="standardContextual"/>
              </w:rPr>
            </w:pPr>
            <w:r w:rsidRPr="00323084">
              <w:rPr>
                <w:rFonts w:ascii="Times New Roman" w:eastAsia="Calibri" w:hAnsi="Times New Roman" w:cs="Times New Roman"/>
                <w:kern w:val="2"/>
                <w:sz w:val="28"/>
                <w:szCs w:val="28"/>
                <w:lang w:val="pt-BR"/>
                <w14:ligatures w14:val="standardContextual"/>
              </w:rPr>
              <w:t xml:space="preserve">     + Trong những năm 1945-1950, nước Mỹ chiếm hơn một nửa sản lượng công nghiệp toàn thế giới (56,47% - 1948).</w:t>
            </w:r>
          </w:p>
        </w:tc>
        <w:tc>
          <w:tcPr>
            <w:tcW w:w="854" w:type="dxa"/>
            <w:tcBorders>
              <w:top w:val="single" w:sz="4" w:space="0" w:color="auto"/>
              <w:left w:val="single" w:sz="4" w:space="0" w:color="auto"/>
              <w:bottom w:val="single" w:sz="4" w:space="0" w:color="auto"/>
              <w:right w:val="single" w:sz="4" w:space="0" w:color="auto"/>
            </w:tcBorders>
            <w:vAlign w:val="center"/>
            <w:hideMark/>
          </w:tcPr>
          <w:p w14:paraId="207A5A28"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7A4F35B9"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36699CFD"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0CB8614B" w14:textId="77777777" w:rsidR="00323084" w:rsidRPr="00323084" w:rsidRDefault="00323084" w:rsidP="00323084">
            <w:pPr>
              <w:spacing w:before="120" w:after="120" w:line="256" w:lineRule="auto"/>
              <w:ind w:firstLine="313"/>
              <w:rPr>
                <w:rFonts w:ascii="Times New Roman" w:eastAsia="Calibri" w:hAnsi="Times New Roman" w:cs="Times New Roman"/>
                <w:b/>
                <w:bCs/>
                <w:kern w:val="2"/>
                <w:sz w:val="28"/>
                <w:szCs w:val="28"/>
                <w:lang w:val="pt-BR"/>
                <w14:ligatures w14:val="standardContextual"/>
              </w:rPr>
            </w:pPr>
            <w:r w:rsidRPr="00323084">
              <w:rPr>
                <w:rFonts w:ascii="Times New Roman" w:eastAsia="Calibri" w:hAnsi="Times New Roman" w:cs="Times New Roman"/>
                <w:kern w:val="2"/>
                <w:sz w:val="28"/>
                <w:szCs w:val="28"/>
                <w:lang w:val="pt-BR"/>
                <w14:ligatures w14:val="standardContextual"/>
              </w:rPr>
              <w:t xml:space="preserve">+ Sản lượng nông nghiệp của Mỹ gấp 2 lần sản lượng nông nghiệp của 5 nước Anh, Pháp, Tây Đức, Italia, Nhật cộng lại. </w:t>
            </w:r>
          </w:p>
        </w:tc>
        <w:tc>
          <w:tcPr>
            <w:tcW w:w="854" w:type="dxa"/>
            <w:tcBorders>
              <w:top w:val="single" w:sz="4" w:space="0" w:color="auto"/>
              <w:left w:val="single" w:sz="4" w:space="0" w:color="auto"/>
              <w:bottom w:val="single" w:sz="4" w:space="0" w:color="auto"/>
              <w:right w:val="single" w:sz="4" w:space="0" w:color="auto"/>
            </w:tcBorders>
            <w:vAlign w:val="center"/>
            <w:hideMark/>
          </w:tcPr>
          <w:p w14:paraId="18792362"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77037E13"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4BCCF337"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109B6C4F" w14:textId="77777777" w:rsidR="00323084" w:rsidRPr="00323084" w:rsidRDefault="00323084" w:rsidP="00323084">
            <w:pPr>
              <w:spacing w:before="120" w:after="120" w:line="256" w:lineRule="auto"/>
              <w:ind w:firstLine="313"/>
              <w:rPr>
                <w:rFonts w:ascii="Times New Roman" w:eastAsia="Calibri" w:hAnsi="Times New Roman" w:cs="Times New Roman"/>
                <w:b/>
                <w:bCs/>
                <w:kern w:val="2"/>
                <w:sz w:val="28"/>
                <w:szCs w:val="28"/>
                <w:lang w:val="pt-BR"/>
                <w14:ligatures w14:val="standardContextual"/>
              </w:rPr>
            </w:pPr>
            <w:r w:rsidRPr="00323084">
              <w:rPr>
                <w:rFonts w:ascii="Times New Roman" w:eastAsia="Calibri" w:hAnsi="Times New Roman" w:cs="Times New Roman"/>
                <w:kern w:val="2"/>
                <w:sz w:val="28"/>
                <w:szCs w:val="28"/>
                <w:lang w:val="pt-BR"/>
                <w14:ligatures w14:val="standardContextual"/>
              </w:rPr>
              <w:t xml:space="preserve">+  Mỹ nắm trong tay 3/4 trữ lượng vàng của thế giới (24,6 tỉ USD), là chủ nợ duy nhất trên thế giới. </w:t>
            </w:r>
          </w:p>
        </w:tc>
        <w:tc>
          <w:tcPr>
            <w:tcW w:w="854" w:type="dxa"/>
            <w:tcBorders>
              <w:top w:val="single" w:sz="4" w:space="0" w:color="auto"/>
              <w:left w:val="single" w:sz="4" w:space="0" w:color="auto"/>
              <w:bottom w:val="single" w:sz="4" w:space="0" w:color="auto"/>
              <w:right w:val="single" w:sz="4" w:space="0" w:color="auto"/>
            </w:tcBorders>
            <w:vAlign w:val="center"/>
            <w:hideMark/>
          </w:tcPr>
          <w:p w14:paraId="3596D8AF"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2DBB068F"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5C088A33"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4EAAA490" w14:textId="77777777" w:rsidR="00323084" w:rsidRPr="00323084" w:rsidRDefault="00323084" w:rsidP="00323084">
            <w:pPr>
              <w:spacing w:before="120" w:after="120" w:line="256" w:lineRule="auto"/>
              <w:ind w:firstLine="313"/>
              <w:rPr>
                <w:rFonts w:ascii="Times New Roman" w:eastAsia="Calibri" w:hAnsi="Times New Roman" w:cs="Times New Roman"/>
                <w:b/>
                <w:bCs/>
                <w:kern w:val="2"/>
                <w:sz w:val="28"/>
                <w:szCs w:val="28"/>
                <w:lang w:val="pt-BR"/>
                <w14:ligatures w14:val="standardContextual"/>
              </w:rPr>
            </w:pPr>
            <w:r w:rsidRPr="00323084">
              <w:rPr>
                <w:rFonts w:ascii="Times New Roman" w:eastAsia="Calibri" w:hAnsi="Times New Roman" w:cs="Times New Roman"/>
                <w:kern w:val="2"/>
                <w:sz w:val="28"/>
                <w:szCs w:val="28"/>
                <w:lang w:val="pt-BR"/>
                <w14:ligatures w14:val="standardContextual"/>
              </w:rPr>
              <w:t xml:space="preserve">+  Mỹ có lực lượng quân sự mạnh nhất thế giới với các loại vũ khí hiện đại và độc quyền vũ khí nguyên tử. </w:t>
            </w:r>
          </w:p>
        </w:tc>
        <w:tc>
          <w:tcPr>
            <w:tcW w:w="854" w:type="dxa"/>
            <w:tcBorders>
              <w:top w:val="single" w:sz="4" w:space="0" w:color="auto"/>
              <w:left w:val="single" w:sz="4" w:space="0" w:color="auto"/>
              <w:bottom w:val="single" w:sz="4" w:space="0" w:color="auto"/>
              <w:right w:val="single" w:sz="4" w:space="0" w:color="auto"/>
            </w:tcBorders>
            <w:vAlign w:val="center"/>
            <w:hideMark/>
          </w:tcPr>
          <w:p w14:paraId="03780095"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222BFA06"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7AF758CA"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7E162A1A" w14:textId="77777777" w:rsidR="00323084" w:rsidRPr="00323084" w:rsidRDefault="00323084" w:rsidP="00323084">
            <w:pPr>
              <w:spacing w:before="120" w:after="120" w:line="256" w:lineRule="auto"/>
              <w:ind w:firstLine="567"/>
              <w:rPr>
                <w:rFonts w:ascii="Times New Roman" w:eastAsia="Calibri" w:hAnsi="Times New Roman" w:cs="Times New Roman"/>
                <w:b/>
                <w:bCs/>
                <w:kern w:val="2"/>
                <w:sz w:val="28"/>
                <w:szCs w:val="28"/>
                <w:lang w:val="pt-BR"/>
                <w14:ligatures w14:val="standardContextual"/>
              </w:rPr>
            </w:pPr>
            <w:r w:rsidRPr="00323084">
              <w:rPr>
                <w:rFonts w:ascii="Times New Roman" w:eastAsia="Calibri" w:hAnsi="Times New Roman" w:cs="Times New Roman"/>
                <w:kern w:val="2"/>
                <w:sz w:val="28"/>
                <w:szCs w:val="28"/>
                <w:lang w:val="pt-BR"/>
                <w14:ligatures w14:val="standardContextual"/>
              </w:rPr>
              <w:t>Tuy có những biểu hiện suy yếu tương đối trong những năm 70, nhưng nhìn chung từ sau CTTG thứ hai đến nay, Mỹ luôn giữ vị trí cường quốc kinh tế số một thế giới.</w:t>
            </w:r>
          </w:p>
        </w:tc>
        <w:tc>
          <w:tcPr>
            <w:tcW w:w="854" w:type="dxa"/>
            <w:tcBorders>
              <w:top w:val="single" w:sz="4" w:space="0" w:color="auto"/>
              <w:left w:val="single" w:sz="4" w:space="0" w:color="auto"/>
              <w:bottom w:val="single" w:sz="4" w:space="0" w:color="auto"/>
              <w:right w:val="single" w:sz="4" w:space="0" w:color="auto"/>
            </w:tcBorders>
            <w:vAlign w:val="center"/>
            <w:hideMark/>
          </w:tcPr>
          <w:p w14:paraId="335A16DD"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62EADE02"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0C237493"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473BEE50" w14:textId="77777777" w:rsidR="00323084" w:rsidRPr="00323084" w:rsidRDefault="00323084" w:rsidP="00323084">
            <w:pPr>
              <w:spacing w:before="120" w:after="120" w:line="256" w:lineRule="auto"/>
              <w:ind w:firstLine="172"/>
              <w:rPr>
                <w:rFonts w:ascii="Times New Roman" w:eastAsia="Calibri" w:hAnsi="Times New Roman" w:cs="Times New Roman"/>
                <w:b/>
                <w:bCs/>
                <w:kern w:val="2"/>
                <w:sz w:val="28"/>
                <w:szCs w:val="28"/>
                <w:lang w:val="pt-BR"/>
                <w14:ligatures w14:val="standardContextual"/>
              </w:rPr>
            </w:pPr>
            <w:r w:rsidRPr="00323084">
              <w:rPr>
                <w:rFonts w:ascii="Times New Roman" w:eastAsia="Calibri" w:hAnsi="Times New Roman" w:cs="Times New Roman"/>
                <w:b/>
                <w:bCs/>
                <w:i/>
                <w:kern w:val="2"/>
                <w:sz w:val="28"/>
                <w:szCs w:val="28"/>
                <w14:ligatures w14:val="standardContextual"/>
              </w:rPr>
              <w:t>* Nhân tố dẫn đến sự phát triển:</w:t>
            </w:r>
          </w:p>
        </w:tc>
        <w:tc>
          <w:tcPr>
            <w:tcW w:w="854" w:type="dxa"/>
            <w:tcBorders>
              <w:top w:val="single" w:sz="4" w:space="0" w:color="auto"/>
              <w:left w:val="single" w:sz="4" w:space="0" w:color="auto"/>
              <w:bottom w:val="single" w:sz="4" w:space="0" w:color="auto"/>
              <w:right w:val="single" w:sz="4" w:space="0" w:color="auto"/>
            </w:tcBorders>
            <w:vAlign w:val="center"/>
          </w:tcPr>
          <w:p w14:paraId="613254C4"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p>
        </w:tc>
      </w:tr>
      <w:tr w:rsidR="00323084" w:rsidRPr="00323084" w14:paraId="675A3C09"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6753E7C3"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18EF1968" w14:textId="77777777" w:rsidR="00323084" w:rsidRPr="00323084" w:rsidRDefault="00323084" w:rsidP="00323084">
            <w:pPr>
              <w:spacing w:before="120" w:after="120" w:line="256" w:lineRule="auto"/>
              <w:ind w:firstLine="313"/>
              <w:rPr>
                <w:rFonts w:ascii="Times New Roman" w:eastAsia="Calibri" w:hAnsi="Times New Roman" w:cs="Times New Roman"/>
                <w:kern w:val="2"/>
                <w:sz w:val="28"/>
                <w:szCs w:val="28"/>
                <w:lang w:val="pt-BR"/>
                <w14:ligatures w14:val="standardContextual"/>
              </w:rPr>
            </w:pPr>
            <w:r w:rsidRPr="00323084">
              <w:rPr>
                <w:rFonts w:ascii="Times New Roman" w:eastAsia="Calibri" w:hAnsi="Times New Roman" w:cs="Times New Roman"/>
                <w:kern w:val="2"/>
                <w:sz w:val="28"/>
                <w:szCs w:val="28"/>
                <w:lang w:val="pt-BR"/>
                <w14:ligatures w14:val="standardContextual"/>
              </w:rPr>
              <w:t>- Mỹ đã thu được 114 tỉ USD lợi nhuận từ cuộc Chiến tranh thế giới thứ hai. Mỹ không bị chiến tranh tàn phá, do ở xa chiến trường, được hai đại dương là Đại Tây Dương và Thái Bình Dương che chở, vì vậy Mỹ có điều kiện hòa bình để phát triển sản xuất, bán vũ khí và hàng hóa cho các nước tham chiến.</w:t>
            </w:r>
          </w:p>
        </w:tc>
        <w:tc>
          <w:tcPr>
            <w:tcW w:w="854" w:type="dxa"/>
            <w:tcBorders>
              <w:top w:val="single" w:sz="4" w:space="0" w:color="auto"/>
              <w:left w:val="single" w:sz="4" w:space="0" w:color="auto"/>
              <w:bottom w:val="single" w:sz="4" w:space="0" w:color="auto"/>
              <w:right w:val="single" w:sz="4" w:space="0" w:color="auto"/>
            </w:tcBorders>
            <w:vAlign w:val="center"/>
            <w:hideMark/>
          </w:tcPr>
          <w:p w14:paraId="27AE5E09"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20AAE764"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0BBE0B07"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14B9B249" w14:textId="77777777" w:rsidR="00323084" w:rsidRPr="00323084" w:rsidRDefault="00323084" w:rsidP="00323084">
            <w:pPr>
              <w:spacing w:before="120" w:after="120" w:line="256" w:lineRule="auto"/>
              <w:rPr>
                <w:rFonts w:ascii="Times New Roman" w:eastAsia="Calibri" w:hAnsi="Times New Roman" w:cs="Times New Roman"/>
                <w:b/>
                <w:bCs/>
                <w:i/>
                <w:kern w:val="2"/>
                <w:sz w:val="28"/>
                <w:szCs w:val="28"/>
                <w14:ligatures w14:val="standardContextual"/>
              </w:rPr>
            </w:pPr>
            <w:r w:rsidRPr="00323084">
              <w:rPr>
                <w:rFonts w:ascii="Times New Roman" w:eastAsia="Calibri" w:hAnsi="Times New Roman" w:cs="Times New Roman"/>
                <w:kern w:val="2"/>
                <w:sz w:val="28"/>
                <w:szCs w:val="28"/>
                <w:lang w:val="pt-BR"/>
                <w14:ligatures w14:val="standardContextual"/>
              </w:rPr>
              <w:t xml:space="preserve">     - Lãnh thổ Mỹ rộng lớn, tài nguyên thiên nhiên phong phú, khí hậu thuận lợi, có nguồn nhân lực dồi dào, trình độ kỹ thuật cao, năng </w:t>
            </w:r>
            <w:r w:rsidRPr="00323084">
              <w:rPr>
                <w:rFonts w:ascii="Times New Roman" w:eastAsia="Calibri" w:hAnsi="Times New Roman" w:cs="Times New Roman"/>
                <w:kern w:val="2"/>
                <w:sz w:val="28"/>
                <w:szCs w:val="28"/>
                <w:lang w:val="pt-BR"/>
                <w14:ligatures w14:val="standardContextual"/>
              </w:rPr>
              <w:lastRenderedPageBreak/>
              <w:t>động sáng tạo.</w:t>
            </w:r>
          </w:p>
        </w:tc>
        <w:tc>
          <w:tcPr>
            <w:tcW w:w="854" w:type="dxa"/>
            <w:tcBorders>
              <w:top w:val="single" w:sz="4" w:space="0" w:color="auto"/>
              <w:left w:val="single" w:sz="4" w:space="0" w:color="auto"/>
              <w:bottom w:val="single" w:sz="4" w:space="0" w:color="auto"/>
              <w:right w:val="single" w:sz="4" w:space="0" w:color="auto"/>
            </w:tcBorders>
            <w:vAlign w:val="center"/>
            <w:hideMark/>
          </w:tcPr>
          <w:p w14:paraId="32F94A7A"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lastRenderedPageBreak/>
              <w:t>0,25</w:t>
            </w:r>
          </w:p>
        </w:tc>
      </w:tr>
      <w:tr w:rsidR="00323084" w:rsidRPr="00323084" w14:paraId="1AFC257B"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577B9C3A"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3C25400D" w14:textId="77777777" w:rsidR="00323084" w:rsidRPr="00323084" w:rsidRDefault="00323084" w:rsidP="00323084">
            <w:pPr>
              <w:spacing w:before="120" w:after="120" w:line="256" w:lineRule="auto"/>
              <w:ind w:firstLine="313"/>
              <w:rPr>
                <w:rFonts w:ascii="Times New Roman" w:eastAsia="Calibri" w:hAnsi="Times New Roman" w:cs="Times New Roman"/>
                <w:kern w:val="2"/>
                <w:sz w:val="28"/>
                <w:szCs w:val="28"/>
                <w:lang w:val="pt-BR"/>
                <w14:ligatures w14:val="standardContextual"/>
              </w:rPr>
            </w:pPr>
            <w:r w:rsidRPr="00323084">
              <w:rPr>
                <w:rFonts w:ascii="Times New Roman" w:eastAsia="Calibri" w:hAnsi="Times New Roman" w:cs="Times New Roman"/>
                <w:kern w:val="2"/>
                <w:sz w:val="28"/>
                <w:szCs w:val="28"/>
                <w:lang w:val="pt-BR"/>
                <w14:ligatures w14:val="standardContextual"/>
              </w:rPr>
              <w:t>- Mỹ là nước khởi đầu cuộc cách mạng khoa học -kĩ thuật hiện đại, áp dụng thành công những tiến bộ KH-KT để nâng cao năng suất lao động, hạ giá thành sản phẩm và điều chỉnh hợp lí cơ cấu sản xuất.</w:t>
            </w:r>
          </w:p>
        </w:tc>
        <w:tc>
          <w:tcPr>
            <w:tcW w:w="854" w:type="dxa"/>
            <w:tcBorders>
              <w:top w:val="single" w:sz="4" w:space="0" w:color="auto"/>
              <w:left w:val="single" w:sz="4" w:space="0" w:color="auto"/>
              <w:bottom w:val="single" w:sz="4" w:space="0" w:color="auto"/>
              <w:right w:val="single" w:sz="4" w:space="0" w:color="auto"/>
            </w:tcBorders>
            <w:vAlign w:val="center"/>
            <w:hideMark/>
          </w:tcPr>
          <w:p w14:paraId="7C170A89"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264F980C"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56368EF6"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061764D0" w14:textId="77777777" w:rsidR="00323084" w:rsidRPr="00323084" w:rsidRDefault="00323084" w:rsidP="00323084">
            <w:pPr>
              <w:spacing w:before="120" w:after="120" w:line="256" w:lineRule="auto"/>
              <w:ind w:firstLine="313"/>
              <w:rPr>
                <w:rFonts w:ascii="Times New Roman" w:eastAsia="Calibri" w:hAnsi="Times New Roman" w:cs="Times New Roman"/>
                <w:kern w:val="2"/>
                <w:sz w:val="28"/>
                <w:szCs w:val="28"/>
                <w:lang w:val="pt-BR"/>
                <w14:ligatures w14:val="standardContextual"/>
              </w:rPr>
            </w:pPr>
            <w:r w:rsidRPr="00323084">
              <w:rPr>
                <w:rFonts w:ascii="Times New Roman" w:eastAsia="Calibri" w:hAnsi="Times New Roman" w:cs="Times New Roman"/>
                <w:kern w:val="2"/>
                <w:sz w:val="28"/>
                <w:szCs w:val="28"/>
                <w:lang w:val="pt-BR"/>
                <w14:ligatures w14:val="standardContextual"/>
              </w:rPr>
              <w:t>- Trình độ tập trung tư bản và sản xuất ở Mỹ rất cao. Các tổ hợp công nghiệp-quân sự, các công ty và tập đoàn tư bản lũng đoạn Mỹ có sức sản xuất, cạnh tranh lớn và hiệu quả ở cả trong và ngoài nước.</w:t>
            </w:r>
          </w:p>
        </w:tc>
        <w:tc>
          <w:tcPr>
            <w:tcW w:w="854" w:type="dxa"/>
            <w:tcBorders>
              <w:top w:val="single" w:sz="4" w:space="0" w:color="auto"/>
              <w:left w:val="single" w:sz="4" w:space="0" w:color="auto"/>
              <w:bottom w:val="single" w:sz="4" w:space="0" w:color="auto"/>
              <w:right w:val="single" w:sz="4" w:space="0" w:color="auto"/>
            </w:tcBorders>
            <w:vAlign w:val="center"/>
            <w:hideMark/>
          </w:tcPr>
          <w:p w14:paraId="4A833330"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7DE61312"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5688D581"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5A73AB33" w14:textId="77777777" w:rsidR="00323084" w:rsidRPr="00323084" w:rsidRDefault="00323084" w:rsidP="00323084">
            <w:pPr>
              <w:spacing w:before="120" w:after="120" w:line="256" w:lineRule="auto"/>
              <w:ind w:firstLine="313"/>
              <w:rPr>
                <w:rFonts w:ascii="Times New Roman" w:eastAsia="Calibri" w:hAnsi="Times New Roman" w:cs="Times New Roman"/>
                <w:b/>
                <w:bCs/>
                <w:kern w:val="2"/>
                <w:sz w:val="28"/>
                <w:szCs w:val="28"/>
                <w:lang w:val="pt-BR"/>
                <w14:ligatures w14:val="standardContextual"/>
              </w:rPr>
            </w:pPr>
            <w:r w:rsidRPr="00323084">
              <w:rPr>
                <w:rFonts w:ascii="Times New Roman" w:eastAsia="Calibri" w:hAnsi="Times New Roman" w:cs="Times New Roman"/>
                <w:kern w:val="2"/>
                <w:sz w:val="28"/>
                <w:szCs w:val="28"/>
                <w:lang w:val="pt-BR"/>
                <w14:ligatures w14:val="standardContextual"/>
              </w:rPr>
              <w:t>- Các chính sách và biện pháp điều tiết của nhà nước có vai trò quan trọng thúc đây kinh tế Mỹ phát triển.</w:t>
            </w:r>
          </w:p>
        </w:tc>
        <w:tc>
          <w:tcPr>
            <w:tcW w:w="854" w:type="dxa"/>
            <w:tcBorders>
              <w:top w:val="single" w:sz="4" w:space="0" w:color="auto"/>
              <w:left w:val="single" w:sz="4" w:space="0" w:color="auto"/>
              <w:bottom w:val="single" w:sz="4" w:space="0" w:color="auto"/>
              <w:right w:val="single" w:sz="4" w:space="0" w:color="auto"/>
            </w:tcBorders>
            <w:vAlign w:val="center"/>
            <w:hideMark/>
          </w:tcPr>
          <w:p w14:paraId="227BAE9A"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5F6B1345" w14:textId="77777777" w:rsidTr="00323084">
        <w:tc>
          <w:tcPr>
            <w:tcW w:w="714" w:type="dxa"/>
            <w:vMerge/>
            <w:tcBorders>
              <w:top w:val="single" w:sz="4" w:space="0" w:color="auto"/>
              <w:left w:val="single" w:sz="4" w:space="0" w:color="auto"/>
              <w:bottom w:val="single" w:sz="4" w:space="0" w:color="auto"/>
              <w:right w:val="single" w:sz="4" w:space="0" w:color="auto"/>
            </w:tcBorders>
            <w:vAlign w:val="center"/>
            <w:hideMark/>
          </w:tcPr>
          <w:p w14:paraId="7E76A487"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2892CD26" w14:textId="77777777" w:rsidR="00323084" w:rsidRPr="00323084" w:rsidRDefault="00323084" w:rsidP="00323084">
            <w:pPr>
              <w:spacing w:before="120" w:after="120" w:line="256" w:lineRule="auto"/>
              <w:ind w:firstLine="313"/>
              <w:rPr>
                <w:rFonts w:ascii="Times New Roman" w:eastAsia="Calibri" w:hAnsi="Times New Roman" w:cs="Times New Roman"/>
                <w:kern w:val="2"/>
                <w:sz w:val="28"/>
                <w:szCs w:val="28"/>
                <w:lang w:val="pt-BR"/>
                <w14:ligatures w14:val="standardContextual"/>
              </w:rPr>
            </w:pPr>
            <w:r w:rsidRPr="00323084">
              <w:rPr>
                <w:rFonts w:ascii="Times New Roman" w:eastAsia="Calibri" w:hAnsi="Times New Roman" w:cs="Times New Roman"/>
                <w:kern w:val="2"/>
                <w:sz w:val="28"/>
                <w:szCs w:val="28"/>
                <w:lang w:val="pt-BR"/>
                <w14:ligatures w14:val="standardContextual"/>
              </w:rPr>
              <w:t>- Ngoài ra còn nhiều nguyên nhân khác: chính sách thu hút các nhà khoa học, người lao động có trình độ cao đến với Mỹ, điều kiên quốc tế thuận lợi...</w:t>
            </w:r>
          </w:p>
        </w:tc>
        <w:tc>
          <w:tcPr>
            <w:tcW w:w="854" w:type="dxa"/>
            <w:tcBorders>
              <w:top w:val="single" w:sz="4" w:space="0" w:color="auto"/>
              <w:left w:val="single" w:sz="4" w:space="0" w:color="auto"/>
              <w:bottom w:val="single" w:sz="4" w:space="0" w:color="auto"/>
              <w:right w:val="single" w:sz="4" w:space="0" w:color="auto"/>
            </w:tcBorders>
            <w:vAlign w:val="center"/>
            <w:hideMark/>
          </w:tcPr>
          <w:p w14:paraId="22D4F942"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1C68B3FB" w14:textId="77777777" w:rsidTr="00323084">
        <w:trPr>
          <w:trHeight w:val="718"/>
        </w:trPr>
        <w:tc>
          <w:tcPr>
            <w:tcW w:w="714" w:type="dxa"/>
            <w:vMerge w:val="restart"/>
            <w:tcBorders>
              <w:top w:val="single" w:sz="4" w:space="0" w:color="auto"/>
              <w:left w:val="single" w:sz="4" w:space="0" w:color="auto"/>
              <w:bottom w:val="single" w:sz="4" w:space="0" w:color="auto"/>
              <w:right w:val="single" w:sz="4" w:space="0" w:color="auto"/>
            </w:tcBorders>
            <w:hideMark/>
          </w:tcPr>
          <w:p w14:paraId="29CF240C" w14:textId="77777777" w:rsidR="00323084" w:rsidRPr="00323084" w:rsidRDefault="00323084" w:rsidP="00323084">
            <w:pPr>
              <w:spacing w:line="27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4</w:t>
            </w:r>
          </w:p>
        </w:tc>
        <w:tc>
          <w:tcPr>
            <w:tcW w:w="8070" w:type="dxa"/>
            <w:tcBorders>
              <w:top w:val="single" w:sz="4" w:space="0" w:color="auto"/>
              <w:left w:val="single" w:sz="4" w:space="0" w:color="auto"/>
              <w:bottom w:val="single" w:sz="4" w:space="0" w:color="auto"/>
              <w:right w:val="single" w:sz="4" w:space="0" w:color="auto"/>
            </w:tcBorders>
            <w:vAlign w:val="center"/>
            <w:hideMark/>
          </w:tcPr>
          <w:p w14:paraId="0AA69C02" w14:textId="77777777" w:rsidR="00323084" w:rsidRPr="00323084" w:rsidRDefault="00323084" w:rsidP="00323084">
            <w:pPr>
              <w:spacing w:before="120" w:after="120" w:line="256" w:lineRule="auto"/>
              <w:ind w:right="226"/>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Nêu những thành tựu kinh tế của Liên Xô trong công cuộc xây dựng chủ nghĩa xã hội từ năm 1945 đến đầu những năm 70 của thế kỉ XX. Những thành tựu đó ảnh hưởng như thế nào đến quan hệ quốc tế trong thời kì này?</w:t>
            </w:r>
          </w:p>
        </w:tc>
        <w:tc>
          <w:tcPr>
            <w:tcW w:w="854" w:type="dxa"/>
            <w:tcBorders>
              <w:top w:val="single" w:sz="4" w:space="0" w:color="auto"/>
              <w:left w:val="single" w:sz="4" w:space="0" w:color="auto"/>
              <w:bottom w:val="single" w:sz="4" w:space="0" w:color="auto"/>
              <w:right w:val="single" w:sz="4" w:space="0" w:color="auto"/>
            </w:tcBorders>
            <w:vAlign w:val="center"/>
            <w:hideMark/>
          </w:tcPr>
          <w:p w14:paraId="34BB9C52"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b/>
                <w:kern w:val="2"/>
                <w:sz w:val="28"/>
                <w:szCs w:val="28"/>
                <w14:ligatures w14:val="standardContextual"/>
              </w:rPr>
              <w:t>3,0</w:t>
            </w:r>
          </w:p>
        </w:tc>
      </w:tr>
      <w:tr w:rsidR="00323084" w:rsidRPr="00323084" w14:paraId="4C3928FB" w14:textId="77777777" w:rsidTr="00323084">
        <w:trPr>
          <w:trHeight w:val="718"/>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77CD74E1"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2009CDA2" w14:textId="77777777" w:rsidR="00323084" w:rsidRPr="00323084" w:rsidRDefault="00323084" w:rsidP="00323084">
            <w:pPr>
              <w:spacing w:before="120" w:after="120" w:line="256" w:lineRule="auto"/>
              <w:rPr>
                <w:rFonts w:ascii="Times New Roman" w:eastAsia="Calibri" w:hAnsi="Times New Roman" w:cs="Times New Roman"/>
                <w:i/>
                <w:kern w:val="2"/>
                <w:sz w:val="28"/>
                <w:szCs w:val="28"/>
                <w14:ligatures w14:val="standardContextual"/>
              </w:rPr>
            </w:pPr>
            <w:r w:rsidRPr="00323084">
              <w:rPr>
                <w:rFonts w:ascii="Times New Roman" w:eastAsia="Calibri" w:hAnsi="Times New Roman" w:cs="Times New Roman"/>
                <w:b/>
                <w:i/>
                <w:kern w:val="2"/>
                <w:sz w:val="28"/>
                <w:szCs w:val="28"/>
                <w14:ligatures w14:val="standardContextual"/>
              </w:rPr>
              <w:t xml:space="preserve">     * Trình bày những thành tựu về kinh tế của Liên Xô trong công cuộc xây dựng chủ nghĩa xã hội từ những năm 50 đến đầu những năm 70 thế kỉ XX:</w:t>
            </w:r>
          </w:p>
        </w:tc>
        <w:tc>
          <w:tcPr>
            <w:tcW w:w="854" w:type="dxa"/>
            <w:tcBorders>
              <w:top w:val="single" w:sz="4" w:space="0" w:color="auto"/>
              <w:left w:val="single" w:sz="4" w:space="0" w:color="auto"/>
              <w:bottom w:val="single" w:sz="4" w:space="0" w:color="auto"/>
              <w:right w:val="single" w:sz="4" w:space="0" w:color="auto"/>
            </w:tcBorders>
            <w:vAlign w:val="center"/>
            <w:hideMark/>
          </w:tcPr>
          <w:p w14:paraId="332276ED"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xml:space="preserve">   </w:t>
            </w:r>
          </w:p>
        </w:tc>
      </w:tr>
      <w:tr w:rsidR="00323084" w:rsidRPr="00323084" w14:paraId="166C9304" w14:textId="77777777" w:rsidTr="00323084">
        <w:trPr>
          <w:trHeight w:val="718"/>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47E5F894"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5C7E25F9" w14:textId="77777777" w:rsidR="00323084" w:rsidRPr="00323084" w:rsidRDefault="00323084" w:rsidP="00323084">
            <w:pPr>
              <w:spacing w:before="120" w:after="120" w:line="256" w:lineRule="auto"/>
              <w:rPr>
                <w:rFonts w:ascii="Times New Roman" w:eastAsia="Calibri" w:hAnsi="Times New Roman" w:cs="Times New Roman"/>
                <w:i/>
                <w:kern w:val="2"/>
                <w:sz w:val="28"/>
                <w:szCs w:val="28"/>
                <w14:ligatures w14:val="standardContextual"/>
              </w:rPr>
            </w:pPr>
            <w:r w:rsidRPr="00323084">
              <w:rPr>
                <w:rFonts w:ascii="Times New Roman" w:eastAsia="Calibri" w:hAnsi="Times New Roman" w:cs="Times New Roman"/>
                <w:i/>
                <w:kern w:val="2"/>
                <w:sz w:val="28"/>
                <w:szCs w:val="28"/>
                <w14:ligatures w14:val="standardContextual"/>
              </w:rPr>
              <w:t xml:space="preserve">- Kinh tế: </w:t>
            </w:r>
          </w:p>
          <w:p w14:paraId="6E83A3FC" w14:textId="77777777" w:rsidR="00323084" w:rsidRPr="00323084" w:rsidRDefault="00323084" w:rsidP="00323084">
            <w:pPr>
              <w:spacing w:before="120" w:after="120" w:line="256" w:lineRule="auto"/>
              <w:rPr>
                <w:rFonts w:ascii="Times New Roman" w:eastAsia="Calibri" w:hAnsi="Times New Roman" w:cs="Times New Roman"/>
                <w:i/>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xml:space="preserve">      + Năm 1946, Liên Xô bắt tay vào công cuộc khôi phục kinh tế, đến năm 1950, Liên xô đã khôi phục được mức sản xuất trước chiến tranh. Liên Xô tiến hành xây dựng cơ sở vật chất cho chủ nghĩa xã hội Thực hiện kế hoạch 5 năm (1946 -1950), công nghiệp Liên Xô tăng 73% so với mức trước chiến tranh, hơn 6000 nhà máy được khôi phục và xây dựng mới.</w:t>
            </w:r>
          </w:p>
        </w:tc>
        <w:tc>
          <w:tcPr>
            <w:tcW w:w="854" w:type="dxa"/>
            <w:tcBorders>
              <w:top w:val="single" w:sz="4" w:space="0" w:color="auto"/>
              <w:left w:val="single" w:sz="4" w:space="0" w:color="auto"/>
              <w:bottom w:val="single" w:sz="4" w:space="0" w:color="auto"/>
              <w:right w:val="single" w:sz="4" w:space="0" w:color="auto"/>
            </w:tcBorders>
            <w:vAlign w:val="center"/>
            <w:hideMark/>
          </w:tcPr>
          <w:p w14:paraId="4B36F547" w14:textId="77777777" w:rsidR="00323084" w:rsidRPr="00323084" w:rsidRDefault="00323084" w:rsidP="00323084">
            <w:pPr>
              <w:spacing w:before="120" w:after="120" w:line="256" w:lineRule="auto"/>
              <w:rPr>
                <w:rFonts w:ascii="Times New Roman" w:eastAsia="Calibri" w:hAnsi="Times New Roman" w:cs="Times New Roman"/>
                <w:b/>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0,5</w:t>
            </w:r>
          </w:p>
        </w:tc>
      </w:tr>
      <w:tr w:rsidR="00323084" w:rsidRPr="00323084" w14:paraId="6D8F3F88" w14:textId="77777777" w:rsidTr="00323084">
        <w:trPr>
          <w:trHeight w:val="718"/>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5E50BB58"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5A301654"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xml:space="preserve">      + Tới cuối những năm 60, sản lượng công nghiệp của Liên Xô chiếm khoảng 20% sản lượng công nghiệp thế giới đưa Liên Xô trở thành cường quốc công nghiệp thứ hai thế giới (sau Mỹ). </w:t>
            </w:r>
          </w:p>
          <w:p w14:paraId="01D57BEC" w14:textId="77777777" w:rsidR="00323084" w:rsidRPr="00323084" w:rsidRDefault="00323084" w:rsidP="00323084">
            <w:pPr>
              <w:spacing w:before="120" w:after="120" w:line="256" w:lineRule="auto"/>
              <w:ind w:right="226"/>
              <w:rPr>
                <w:rFonts w:ascii="Times New Roman" w:eastAsia="Calibri" w:hAnsi="Times New Roman" w:cs="Times New Roman"/>
                <w:b/>
                <w:i/>
                <w:kern w:val="2"/>
                <w:sz w:val="28"/>
                <w:szCs w:val="28"/>
                <w14:ligatures w14:val="standardContextual"/>
              </w:rPr>
            </w:pPr>
            <w:r w:rsidRPr="00323084">
              <w:rPr>
                <w:rFonts w:ascii="Times New Roman" w:eastAsia="Calibri" w:hAnsi="Times New Roman" w:cs="Times New Roman"/>
                <w:kern w:val="2"/>
                <w:sz w:val="28"/>
                <w:szCs w:val="28"/>
                <w14:ligatures w14:val="standardContextual"/>
              </w:rPr>
              <w:t>Sản xuất nông nghiệp những năm 60 tăng trung bình 16%/ năm.</w:t>
            </w:r>
          </w:p>
        </w:tc>
        <w:tc>
          <w:tcPr>
            <w:tcW w:w="854" w:type="dxa"/>
            <w:tcBorders>
              <w:top w:val="single" w:sz="4" w:space="0" w:color="auto"/>
              <w:left w:val="single" w:sz="4" w:space="0" w:color="auto"/>
              <w:bottom w:val="single" w:sz="4" w:space="0" w:color="auto"/>
              <w:right w:val="single" w:sz="4" w:space="0" w:color="auto"/>
            </w:tcBorders>
            <w:vAlign w:val="center"/>
            <w:hideMark/>
          </w:tcPr>
          <w:p w14:paraId="75FFB352"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0,5</w:t>
            </w:r>
          </w:p>
        </w:tc>
      </w:tr>
      <w:tr w:rsidR="00323084" w:rsidRPr="00323084" w14:paraId="2CE500CF" w14:textId="77777777" w:rsidTr="00323084">
        <w:trPr>
          <w:trHeight w:val="718"/>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2B854728"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3307A206" w14:textId="77777777" w:rsidR="00323084" w:rsidRPr="00323084" w:rsidRDefault="00323084" w:rsidP="00323084">
            <w:pPr>
              <w:spacing w:before="120" w:after="120" w:line="256" w:lineRule="auto"/>
              <w:rPr>
                <w:rFonts w:ascii="Times New Roman" w:eastAsia="Calibri" w:hAnsi="Times New Roman" w:cs="Times New Roman"/>
                <w:i/>
                <w:kern w:val="2"/>
                <w:sz w:val="28"/>
                <w:szCs w:val="28"/>
                <w14:ligatures w14:val="standardContextual"/>
              </w:rPr>
            </w:pPr>
            <w:r w:rsidRPr="00323084">
              <w:rPr>
                <w:rFonts w:ascii="Times New Roman" w:eastAsia="Calibri" w:hAnsi="Times New Roman" w:cs="Times New Roman"/>
                <w:i/>
                <w:kern w:val="2"/>
                <w:sz w:val="28"/>
                <w:szCs w:val="28"/>
                <w14:ligatures w14:val="standardContextual"/>
              </w:rPr>
              <w:t>- Khoa học kĩ thuật:</w:t>
            </w:r>
          </w:p>
          <w:p w14:paraId="46DF8783"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xml:space="preserve">       + Năm 1957 là nước đầu tiên phóng thành công vệ tinh nhân tạo mở ra kỉ nguyên chinh phục vũ trụ của loài người.</w:t>
            </w:r>
          </w:p>
        </w:tc>
        <w:tc>
          <w:tcPr>
            <w:tcW w:w="854" w:type="dxa"/>
            <w:tcBorders>
              <w:top w:val="single" w:sz="4" w:space="0" w:color="auto"/>
              <w:left w:val="single" w:sz="4" w:space="0" w:color="auto"/>
              <w:bottom w:val="single" w:sz="4" w:space="0" w:color="auto"/>
              <w:right w:val="single" w:sz="4" w:space="0" w:color="auto"/>
            </w:tcBorders>
            <w:vAlign w:val="center"/>
            <w:hideMark/>
          </w:tcPr>
          <w:p w14:paraId="085E836F"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0,5</w:t>
            </w:r>
          </w:p>
        </w:tc>
      </w:tr>
      <w:tr w:rsidR="00323084" w:rsidRPr="00323084" w14:paraId="0460BC96" w14:textId="77777777" w:rsidTr="00323084">
        <w:trPr>
          <w:trHeight w:val="718"/>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685CC39D"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49C943A3" w14:textId="77777777" w:rsidR="00323084" w:rsidRPr="00323084" w:rsidRDefault="00323084" w:rsidP="00323084">
            <w:pPr>
              <w:spacing w:before="120" w:after="120" w:line="256" w:lineRule="auto"/>
              <w:rPr>
                <w:rFonts w:ascii="Times New Roman" w:eastAsia="Calibri" w:hAnsi="Times New Roman" w:cs="Times New Roman"/>
                <w:i/>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xml:space="preserve">       + Năm 1961, Liên Xô phóng tàu vũ trụ đưa nhà du hành Ga-ga-rin bay vòng quanh Trái đất khẳng định vị thế tiên phong trong lĩnh vực khoa học-kĩ thuật.</w:t>
            </w:r>
          </w:p>
        </w:tc>
        <w:tc>
          <w:tcPr>
            <w:tcW w:w="854" w:type="dxa"/>
            <w:tcBorders>
              <w:top w:val="single" w:sz="4" w:space="0" w:color="auto"/>
              <w:left w:val="single" w:sz="4" w:space="0" w:color="auto"/>
              <w:bottom w:val="single" w:sz="4" w:space="0" w:color="auto"/>
              <w:right w:val="single" w:sz="4" w:space="0" w:color="auto"/>
            </w:tcBorders>
            <w:vAlign w:val="center"/>
            <w:hideMark/>
          </w:tcPr>
          <w:p w14:paraId="4934A9BE"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0,5</w:t>
            </w:r>
          </w:p>
        </w:tc>
      </w:tr>
      <w:tr w:rsidR="00323084" w:rsidRPr="00323084" w14:paraId="60F9555E" w14:textId="77777777" w:rsidTr="00323084">
        <w:trPr>
          <w:trHeight w:val="718"/>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0E2F82D0"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4FBA2181" w14:textId="77777777" w:rsidR="00323084" w:rsidRPr="00323084" w:rsidRDefault="00323084" w:rsidP="00323084">
            <w:pPr>
              <w:spacing w:before="120" w:after="120" w:line="256" w:lineRule="auto"/>
              <w:rPr>
                <w:rFonts w:ascii="Times New Roman" w:eastAsia="Calibri" w:hAnsi="Times New Roman" w:cs="Times New Roman"/>
                <w:i/>
                <w:kern w:val="2"/>
                <w:sz w:val="28"/>
                <w:szCs w:val="28"/>
                <w14:ligatures w14:val="standardContextual"/>
              </w:rPr>
            </w:pPr>
            <w:r w:rsidRPr="00323084">
              <w:rPr>
                <w:rFonts w:ascii="Times New Roman" w:eastAsia="Calibri" w:hAnsi="Times New Roman" w:cs="Times New Roman"/>
                <w:b/>
                <w:i/>
                <w:kern w:val="2"/>
                <w:sz w:val="28"/>
                <w:szCs w:val="28"/>
                <w14:ligatures w14:val="standardContextual"/>
              </w:rPr>
              <w:t>* Những thành tựu đó ảnh hưởng như thế nào đến quan hệ quốc tế trong thời kì này:</w:t>
            </w:r>
          </w:p>
        </w:tc>
        <w:tc>
          <w:tcPr>
            <w:tcW w:w="854" w:type="dxa"/>
            <w:tcBorders>
              <w:top w:val="single" w:sz="4" w:space="0" w:color="auto"/>
              <w:left w:val="single" w:sz="4" w:space="0" w:color="auto"/>
              <w:bottom w:val="single" w:sz="4" w:space="0" w:color="auto"/>
              <w:right w:val="single" w:sz="4" w:space="0" w:color="auto"/>
            </w:tcBorders>
            <w:vAlign w:val="center"/>
          </w:tcPr>
          <w:p w14:paraId="32A437B1"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p>
        </w:tc>
      </w:tr>
      <w:tr w:rsidR="00323084" w:rsidRPr="00323084" w14:paraId="77B26BAC" w14:textId="77777777" w:rsidTr="00323084">
        <w:trPr>
          <w:trHeight w:val="718"/>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584CEFB5"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1A94D690"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xml:space="preserve">    - Củng cố vị thế của Liên Xô trên trường quốc tế. Tạo thế cân bằng chiến lược đối với Mỹ trong thời kì chiến tranh lạnh. Duy trì trật tự thế giới hai cực.</w:t>
            </w:r>
          </w:p>
        </w:tc>
        <w:tc>
          <w:tcPr>
            <w:tcW w:w="854" w:type="dxa"/>
            <w:tcBorders>
              <w:top w:val="single" w:sz="4" w:space="0" w:color="auto"/>
              <w:left w:val="single" w:sz="4" w:space="0" w:color="auto"/>
              <w:bottom w:val="single" w:sz="4" w:space="0" w:color="auto"/>
              <w:right w:val="single" w:sz="4" w:space="0" w:color="auto"/>
            </w:tcBorders>
            <w:vAlign w:val="center"/>
            <w:hideMark/>
          </w:tcPr>
          <w:p w14:paraId="5AF803B0"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0,5</w:t>
            </w:r>
          </w:p>
        </w:tc>
      </w:tr>
      <w:tr w:rsidR="00323084" w:rsidRPr="00323084" w14:paraId="759CC185" w14:textId="77777777" w:rsidTr="00323084">
        <w:trPr>
          <w:trHeight w:val="718"/>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2D9A58A"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42B062F1"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lang w:val="pt-BR"/>
                <w14:ligatures w14:val="standardContextual"/>
              </w:rPr>
              <w:t xml:space="preserve">    - Là nguồn cổ vũ to lớn cho nhân dân các nước Á, Phi, Mĩ La-tinh đứng lên đấu tranh giải phóng dân tộc và cổ vũ phong trào đấu tranh của công nhân ở các nước tư bản.</w:t>
            </w:r>
          </w:p>
        </w:tc>
        <w:tc>
          <w:tcPr>
            <w:tcW w:w="854" w:type="dxa"/>
            <w:tcBorders>
              <w:top w:val="single" w:sz="4" w:space="0" w:color="auto"/>
              <w:left w:val="single" w:sz="4" w:space="0" w:color="auto"/>
              <w:bottom w:val="single" w:sz="4" w:space="0" w:color="auto"/>
              <w:right w:val="single" w:sz="4" w:space="0" w:color="auto"/>
            </w:tcBorders>
            <w:vAlign w:val="center"/>
            <w:hideMark/>
          </w:tcPr>
          <w:p w14:paraId="03D0A028"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r w:rsidR="00323084" w:rsidRPr="00323084" w14:paraId="596E4EEF" w14:textId="77777777" w:rsidTr="00323084">
        <w:trPr>
          <w:trHeight w:val="718"/>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9B904DA" w14:textId="77777777" w:rsidR="00323084" w:rsidRPr="00323084" w:rsidRDefault="00323084" w:rsidP="00323084">
            <w:pPr>
              <w:rPr>
                <w:rFonts w:ascii="Times New Roman" w:eastAsia="Calibri" w:hAnsi="Times New Roman" w:cs="Times New Roman"/>
                <w:b/>
                <w:kern w:val="2"/>
                <w:sz w:val="28"/>
                <w:szCs w:val="28"/>
                <w14:ligatures w14:val="standardContextual"/>
              </w:rPr>
            </w:pPr>
          </w:p>
        </w:tc>
        <w:tc>
          <w:tcPr>
            <w:tcW w:w="8070" w:type="dxa"/>
            <w:tcBorders>
              <w:top w:val="single" w:sz="4" w:space="0" w:color="auto"/>
              <w:left w:val="single" w:sz="4" w:space="0" w:color="auto"/>
              <w:bottom w:val="single" w:sz="4" w:space="0" w:color="auto"/>
              <w:right w:val="single" w:sz="4" w:space="0" w:color="auto"/>
            </w:tcBorders>
            <w:vAlign w:val="center"/>
            <w:hideMark/>
          </w:tcPr>
          <w:p w14:paraId="69FBEAA5" w14:textId="77777777" w:rsidR="00323084" w:rsidRPr="00323084" w:rsidRDefault="00323084" w:rsidP="00323084">
            <w:pPr>
              <w:spacing w:before="120" w:after="120" w:line="256" w:lineRule="auto"/>
              <w:contextualSpacing/>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 xml:space="preserve">     - Liên Xô giúp đỡ các nước XHCN trong công cuộc xây dựng CNXH và đấu tranh chống chủ nghĩa đế quốc, thực dân. (Giúp đỡ về kinh tế, khoa học, quân sự cho các nước Trung quốc, Cu-ba, Việt Nam…)</w:t>
            </w:r>
          </w:p>
        </w:tc>
        <w:tc>
          <w:tcPr>
            <w:tcW w:w="854" w:type="dxa"/>
            <w:tcBorders>
              <w:top w:val="single" w:sz="4" w:space="0" w:color="auto"/>
              <w:left w:val="single" w:sz="4" w:space="0" w:color="auto"/>
              <w:bottom w:val="single" w:sz="4" w:space="0" w:color="auto"/>
              <w:right w:val="single" w:sz="4" w:space="0" w:color="auto"/>
            </w:tcBorders>
            <w:vAlign w:val="center"/>
            <w:hideMark/>
          </w:tcPr>
          <w:p w14:paraId="0065B8C7" w14:textId="77777777" w:rsidR="00323084" w:rsidRPr="00323084" w:rsidRDefault="00323084" w:rsidP="00323084">
            <w:pPr>
              <w:spacing w:before="120" w:after="120" w:line="256" w:lineRule="auto"/>
              <w:rPr>
                <w:rFonts w:ascii="Times New Roman" w:eastAsia="Calibri" w:hAnsi="Times New Roman" w:cs="Times New Roman"/>
                <w:kern w:val="2"/>
                <w:sz w:val="28"/>
                <w:szCs w:val="28"/>
                <w14:ligatures w14:val="standardContextual"/>
              </w:rPr>
            </w:pPr>
            <w:r w:rsidRPr="00323084">
              <w:rPr>
                <w:rFonts w:ascii="Times New Roman" w:eastAsia="Calibri" w:hAnsi="Times New Roman" w:cs="Times New Roman"/>
                <w:kern w:val="2"/>
                <w:sz w:val="28"/>
                <w:szCs w:val="28"/>
                <w14:ligatures w14:val="standardContextual"/>
              </w:rPr>
              <w:t>0,25</w:t>
            </w:r>
          </w:p>
        </w:tc>
      </w:tr>
    </w:tbl>
    <w:p w14:paraId="77D6F9D8" w14:textId="77777777" w:rsidR="00323084" w:rsidRPr="00323084" w:rsidRDefault="00323084" w:rsidP="00323084">
      <w:pPr>
        <w:spacing w:line="276" w:lineRule="auto"/>
        <w:ind w:left="284" w:right="226"/>
        <w:rPr>
          <w:rFonts w:ascii="Times New Roman" w:eastAsia="Calibri" w:hAnsi="Times New Roman" w:cs="Times New Roman"/>
          <w:b/>
          <w:sz w:val="28"/>
          <w:szCs w:val="28"/>
        </w:rPr>
      </w:pPr>
    </w:p>
    <w:p w14:paraId="0D3BC597" w14:textId="77777777" w:rsidR="00323084" w:rsidRPr="00323084" w:rsidRDefault="00323084" w:rsidP="00323084">
      <w:pPr>
        <w:spacing w:line="276" w:lineRule="auto"/>
        <w:ind w:left="284" w:right="226"/>
        <w:rPr>
          <w:rFonts w:ascii="Times New Roman" w:eastAsia="Calibri" w:hAnsi="Times New Roman" w:cs="Times New Roman"/>
          <w:b/>
          <w:sz w:val="28"/>
          <w:szCs w:val="28"/>
        </w:rPr>
      </w:pPr>
    </w:p>
    <w:p w14:paraId="4917D78B" w14:textId="77777777" w:rsidR="00323084" w:rsidRPr="00323084" w:rsidRDefault="00323084" w:rsidP="00323084">
      <w:pPr>
        <w:spacing w:line="276" w:lineRule="auto"/>
        <w:ind w:left="284" w:right="226"/>
        <w:rPr>
          <w:rFonts w:ascii="Times New Roman" w:eastAsia="Calibri" w:hAnsi="Times New Roman" w:cs="Times New Roman"/>
          <w:b/>
          <w:sz w:val="28"/>
          <w:szCs w:val="28"/>
        </w:rPr>
      </w:pPr>
    </w:p>
    <w:p w14:paraId="32B4D759" w14:textId="77777777" w:rsidR="00323084" w:rsidRPr="00323084" w:rsidRDefault="00323084" w:rsidP="00323084">
      <w:pPr>
        <w:spacing w:line="276" w:lineRule="auto"/>
        <w:ind w:left="284" w:right="226"/>
        <w:rPr>
          <w:rFonts w:ascii="Times New Roman" w:eastAsia="Calibri" w:hAnsi="Times New Roman" w:cs="Times New Roman"/>
          <w:b/>
          <w:sz w:val="28"/>
          <w:szCs w:val="28"/>
        </w:rPr>
      </w:pPr>
    </w:p>
    <w:p w14:paraId="5EB641BB" w14:textId="77777777" w:rsidR="00323084" w:rsidRPr="00323084" w:rsidRDefault="00323084" w:rsidP="00323084">
      <w:pPr>
        <w:rPr>
          <w:rFonts w:ascii="Calibri" w:eastAsia="Calibri" w:hAnsi="Calibri" w:cs="Times New Roman"/>
        </w:rPr>
      </w:pPr>
    </w:p>
    <w:p w14:paraId="6A112674" w14:textId="2EFD13A6" w:rsidR="006C64B6" w:rsidRDefault="006C64B6" w:rsidP="009A29F3">
      <w:pPr>
        <w:spacing w:line="276" w:lineRule="auto"/>
        <w:ind w:left="284" w:right="226"/>
        <w:rPr>
          <w:rFonts w:ascii="Times New Roman" w:hAnsi="Times New Roman" w:cs="Times New Roman"/>
          <w:sz w:val="28"/>
          <w:szCs w:val="28"/>
        </w:rPr>
      </w:pPr>
    </w:p>
    <w:sectPr w:rsidR="006C64B6" w:rsidSect="00132A05">
      <w:headerReference w:type="default" r:id="rId8"/>
      <w:footerReference w:type="default" r:id="rId9"/>
      <w:pgSz w:w="11900" w:h="16840"/>
      <w:pgMar w:top="675" w:right="843" w:bottom="1134" w:left="1418" w:header="709"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968D6" w14:textId="77777777" w:rsidR="00AF3BDA" w:rsidRDefault="00AF3BDA" w:rsidP="00D46BA3">
      <w:r>
        <w:separator/>
      </w:r>
    </w:p>
  </w:endnote>
  <w:endnote w:type="continuationSeparator" w:id="0">
    <w:p w14:paraId="144C360F" w14:textId="77777777" w:rsidR="00AF3BDA" w:rsidRDefault="00AF3BDA" w:rsidP="00D4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9E15" w14:textId="69515BE1" w:rsidR="00132A05" w:rsidRPr="00132A05" w:rsidRDefault="00132A05" w:rsidP="00132A05">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132A05">
      <w:rPr>
        <w:rFonts w:ascii="Times New Roman" w:eastAsia="SimSun" w:hAnsi="Times New Roman" w:cs="Times New Roman"/>
        <w:b/>
        <w:color w:val="000000"/>
        <w:kern w:val="2"/>
        <w:lang w:val="nl-NL" w:eastAsia="zh-CN"/>
      </w:rPr>
      <w:t xml:space="preserve">                                                               </w:t>
    </w:r>
    <w:r w:rsidRPr="00132A05">
      <w:rPr>
        <w:rFonts w:ascii="Times New Roman" w:eastAsia="SimSun" w:hAnsi="Times New Roman" w:cs="Times New Roman"/>
        <w:b/>
        <w:color w:val="00B0F0"/>
        <w:kern w:val="2"/>
        <w:lang w:val="nl-NL" w:eastAsia="zh-CN"/>
      </w:rPr>
      <w:t>thuvienhoclieu</w:t>
    </w:r>
    <w:r w:rsidRPr="00132A05">
      <w:rPr>
        <w:rFonts w:ascii="Times New Roman" w:eastAsia="SimSun" w:hAnsi="Times New Roman" w:cs="Times New Roman"/>
        <w:b/>
        <w:color w:val="FF0000"/>
        <w:kern w:val="2"/>
        <w:lang w:val="nl-NL" w:eastAsia="zh-CN"/>
      </w:rPr>
      <w:t xml:space="preserve">.com </w:t>
    </w:r>
    <w:r w:rsidRPr="00132A05">
      <w:rPr>
        <w:rFonts w:ascii="Times New Roman" w:eastAsia="SimSun" w:hAnsi="Times New Roman" w:cs="Times New Roman"/>
        <w:b/>
        <w:color w:val="000000"/>
        <w:kern w:val="2"/>
        <w:lang w:eastAsia="zh-CN"/>
      </w:rPr>
      <w:t xml:space="preserve">                                </w:t>
    </w:r>
    <w:r w:rsidRPr="00132A05">
      <w:rPr>
        <w:rFonts w:ascii="Times New Roman" w:eastAsia="SimSun" w:hAnsi="Times New Roman" w:cs="Times New Roman"/>
        <w:b/>
        <w:color w:val="FF0000"/>
        <w:kern w:val="2"/>
        <w:lang w:eastAsia="zh-CN"/>
      </w:rPr>
      <w:t>Trang</w:t>
    </w:r>
    <w:r w:rsidRPr="00132A05">
      <w:rPr>
        <w:rFonts w:ascii="Times New Roman" w:eastAsia="SimSun" w:hAnsi="Times New Roman" w:cs="Times New Roman"/>
        <w:b/>
        <w:color w:val="0070C0"/>
        <w:kern w:val="2"/>
        <w:lang w:eastAsia="zh-CN"/>
      </w:rPr>
      <w:t xml:space="preserve"> </w:t>
    </w:r>
    <w:r w:rsidRPr="00132A05">
      <w:rPr>
        <w:rFonts w:ascii="Times New Roman" w:eastAsia="SimSun" w:hAnsi="Times New Roman" w:cs="Times New Roman"/>
        <w:b/>
        <w:color w:val="0070C0"/>
        <w:kern w:val="2"/>
        <w:lang w:eastAsia="zh-CN"/>
      </w:rPr>
      <w:fldChar w:fldCharType="begin"/>
    </w:r>
    <w:r w:rsidRPr="00132A05">
      <w:rPr>
        <w:rFonts w:ascii="Times New Roman" w:eastAsia="SimSun" w:hAnsi="Times New Roman" w:cs="Times New Roman"/>
        <w:b/>
        <w:color w:val="0070C0"/>
        <w:kern w:val="2"/>
        <w:lang w:eastAsia="zh-CN"/>
      </w:rPr>
      <w:instrText xml:space="preserve"> PAGE   \* MERGEFORMAT </w:instrText>
    </w:r>
    <w:r w:rsidRPr="00132A05">
      <w:rPr>
        <w:rFonts w:ascii="Times New Roman" w:eastAsia="SimSun" w:hAnsi="Times New Roman" w:cs="Times New Roman"/>
        <w:b/>
        <w:color w:val="0070C0"/>
        <w:kern w:val="2"/>
        <w:lang w:eastAsia="zh-CN"/>
      </w:rPr>
      <w:fldChar w:fldCharType="separate"/>
    </w:r>
    <w:r w:rsidR="00124412">
      <w:rPr>
        <w:rFonts w:ascii="Times New Roman" w:eastAsia="SimSun" w:hAnsi="Times New Roman" w:cs="Times New Roman"/>
        <w:b/>
        <w:noProof/>
        <w:color w:val="0070C0"/>
        <w:kern w:val="2"/>
        <w:lang w:eastAsia="zh-CN"/>
      </w:rPr>
      <w:t>1</w:t>
    </w:r>
    <w:r w:rsidRPr="00132A05">
      <w:rPr>
        <w:rFonts w:ascii="Times New Roman" w:eastAsia="SimSun" w:hAnsi="Times New Roman" w:cs="Times New Roman"/>
        <w:b/>
        <w:color w:val="0070C0"/>
        <w:kern w:val="2"/>
        <w:lang w:eastAsia="zh-CN"/>
      </w:rPr>
      <w:fldChar w:fldCharType="end"/>
    </w:r>
    <w:r w:rsidRPr="00132A05">
      <w:rPr>
        <w:rFonts w:ascii="Times New Roman" w:eastAsia="SimSun" w:hAnsi="Times New Roma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43573" w14:textId="77777777" w:rsidR="00AF3BDA" w:rsidRDefault="00AF3BDA" w:rsidP="00D46BA3">
      <w:r>
        <w:separator/>
      </w:r>
    </w:p>
  </w:footnote>
  <w:footnote w:type="continuationSeparator" w:id="0">
    <w:p w14:paraId="22581F88" w14:textId="77777777" w:rsidR="00AF3BDA" w:rsidRDefault="00AF3BDA" w:rsidP="00D46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A0A48" w14:textId="77777777" w:rsidR="00132A05" w:rsidRPr="00132A05" w:rsidRDefault="00132A05" w:rsidP="00132A05">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132A05">
      <w:rPr>
        <w:rFonts w:ascii="Times New Roman" w:eastAsia="Calibri" w:hAnsi="Times New Roman" w:cs="Times New Roman"/>
        <w:b/>
        <w:color w:val="00B0F0"/>
        <w:lang w:val="nl-NL"/>
      </w:rPr>
      <w:t>thuvienhoclieu</w:t>
    </w:r>
    <w:r w:rsidRPr="00132A05">
      <w:rPr>
        <w:rFonts w:ascii="Times New Roman" w:eastAsia="Calibri" w:hAnsi="Times New Roman" w:cs="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F06FF8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53EE26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49BADF04"/>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8D324A4"/>
    <w:multiLevelType w:val="hybridMultilevel"/>
    <w:tmpl w:val="5EB8416C"/>
    <w:lvl w:ilvl="0" w:tplc="A2F29138">
      <w:start w:val="2"/>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1F87FEA"/>
    <w:multiLevelType w:val="hybridMultilevel"/>
    <w:tmpl w:val="EB720C7C"/>
    <w:lvl w:ilvl="0" w:tplc="DCB21236">
      <w:start w:val="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711DB2"/>
    <w:multiLevelType w:val="hybridMultilevel"/>
    <w:tmpl w:val="CCB6F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5549A"/>
    <w:multiLevelType w:val="hybridMultilevel"/>
    <w:tmpl w:val="381AA238"/>
    <w:lvl w:ilvl="0" w:tplc="1408ECA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43B5E72"/>
    <w:multiLevelType w:val="hybridMultilevel"/>
    <w:tmpl w:val="04906EF0"/>
    <w:lvl w:ilvl="0" w:tplc="90A2038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80F1C"/>
    <w:multiLevelType w:val="hybridMultilevel"/>
    <w:tmpl w:val="D2B63B24"/>
    <w:lvl w:ilvl="0" w:tplc="0B5AF3C0">
      <w:start w:val="4"/>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3190274C"/>
    <w:multiLevelType w:val="hybridMultilevel"/>
    <w:tmpl w:val="1CE02632"/>
    <w:lvl w:ilvl="0" w:tplc="870A07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F13A6A"/>
    <w:multiLevelType w:val="hybridMultilevel"/>
    <w:tmpl w:val="32926F58"/>
    <w:lvl w:ilvl="0" w:tplc="8F24F226">
      <w:numFmt w:val="bullet"/>
      <w:lvlText w:val="-"/>
      <w:lvlJc w:val="left"/>
      <w:pPr>
        <w:ind w:left="440" w:hanging="360"/>
      </w:pPr>
      <w:rPr>
        <w:rFonts w:ascii="Times New Roman" w:eastAsiaTheme="minorHAnsi"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1">
    <w:nsid w:val="369411A1"/>
    <w:multiLevelType w:val="hybridMultilevel"/>
    <w:tmpl w:val="82B87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728F4"/>
    <w:multiLevelType w:val="hybridMultilevel"/>
    <w:tmpl w:val="24FE8DCE"/>
    <w:lvl w:ilvl="0" w:tplc="22CC656A">
      <w:start w:val="2"/>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3">
    <w:nsid w:val="4805284B"/>
    <w:multiLevelType w:val="hybridMultilevel"/>
    <w:tmpl w:val="86D40DA8"/>
    <w:lvl w:ilvl="0" w:tplc="65E80288">
      <w:start w:val="1"/>
      <w:numFmt w:val="upperLetter"/>
      <w:lvlText w:val="%1."/>
      <w:lvlJc w:val="left"/>
      <w:pPr>
        <w:ind w:left="886" w:hanging="360"/>
      </w:pPr>
      <w:rPr>
        <w:rFonts w:hint="default"/>
        <w:b/>
      </w:r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4">
    <w:nsid w:val="788C5892"/>
    <w:multiLevelType w:val="hybridMultilevel"/>
    <w:tmpl w:val="110A12EC"/>
    <w:lvl w:ilvl="0" w:tplc="F4D8C6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2"/>
  </w:num>
  <w:num w:numId="5">
    <w:abstractNumId w:val="1"/>
  </w:num>
  <w:num w:numId="6">
    <w:abstractNumId w:val="0"/>
  </w:num>
  <w:num w:numId="7">
    <w:abstractNumId w:val="6"/>
  </w:num>
  <w:num w:numId="8">
    <w:abstractNumId w:val="8"/>
  </w:num>
  <w:num w:numId="9">
    <w:abstractNumId w:val="3"/>
  </w:num>
  <w:num w:numId="10">
    <w:abstractNumId w:val="4"/>
  </w:num>
  <w:num w:numId="11">
    <w:abstractNumId w:val="7"/>
  </w:num>
  <w:num w:numId="12">
    <w:abstractNumId w:val="12"/>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51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F1A"/>
    <w:rsid w:val="00001CE5"/>
    <w:rsid w:val="00015635"/>
    <w:rsid w:val="00033B88"/>
    <w:rsid w:val="000353A0"/>
    <w:rsid w:val="00041D6A"/>
    <w:rsid w:val="000447FF"/>
    <w:rsid w:val="000475A7"/>
    <w:rsid w:val="000575A9"/>
    <w:rsid w:val="000623FF"/>
    <w:rsid w:val="00073401"/>
    <w:rsid w:val="00073431"/>
    <w:rsid w:val="00085881"/>
    <w:rsid w:val="000C2812"/>
    <w:rsid w:val="000E3BE2"/>
    <w:rsid w:val="000E6365"/>
    <w:rsid w:val="00111C59"/>
    <w:rsid w:val="00124412"/>
    <w:rsid w:val="00130D41"/>
    <w:rsid w:val="00132A05"/>
    <w:rsid w:val="00134454"/>
    <w:rsid w:val="0014045F"/>
    <w:rsid w:val="00141ABB"/>
    <w:rsid w:val="00171B99"/>
    <w:rsid w:val="00185215"/>
    <w:rsid w:val="00185A66"/>
    <w:rsid w:val="00185E40"/>
    <w:rsid w:val="00186623"/>
    <w:rsid w:val="001930AD"/>
    <w:rsid w:val="00196B3A"/>
    <w:rsid w:val="001A04E0"/>
    <w:rsid w:val="001B29ED"/>
    <w:rsid w:val="001B5750"/>
    <w:rsid w:val="001C31A4"/>
    <w:rsid w:val="001E6CF4"/>
    <w:rsid w:val="001E789B"/>
    <w:rsid w:val="001F0E4F"/>
    <w:rsid w:val="001F69BB"/>
    <w:rsid w:val="0020355E"/>
    <w:rsid w:val="0020440C"/>
    <w:rsid w:val="00214028"/>
    <w:rsid w:val="00215B84"/>
    <w:rsid w:val="00235641"/>
    <w:rsid w:val="00282213"/>
    <w:rsid w:val="002903DF"/>
    <w:rsid w:val="002A03B8"/>
    <w:rsid w:val="002B1432"/>
    <w:rsid w:val="002B337E"/>
    <w:rsid w:val="002B6C4E"/>
    <w:rsid w:val="002B76C3"/>
    <w:rsid w:val="002C0000"/>
    <w:rsid w:val="002C1B2A"/>
    <w:rsid w:val="002C361F"/>
    <w:rsid w:val="002C7401"/>
    <w:rsid w:val="002D52F2"/>
    <w:rsid w:val="002D5ABF"/>
    <w:rsid w:val="002E5ABE"/>
    <w:rsid w:val="002F07F0"/>
    <w:rsid w:val="002F269F"/>
    <w:rsid w:val="002F2967"/>
    <w:rsid w:val="002F41B9"/>
    <w:rsid w:val="00315D39"/>
    <w:rsid w:val="003170EC"/>
    <w:rsid w:val="00323084"/>
    <w:rsid w:val="00323C1B"/>
    <w:rsid w:val="00345A52"/>
    <w:rsid w:val="00345E11"/>
    <w:rsid w:val="003518A8"/>
    <w:rsid w:val="003559CA"/>
    <w:rsid w:val="00362A52"/>
    <w:rsid w:val="00370A3E"/>
    <w:rsid w:val="003854B7"/>
    <w:rsid w:val="00385E06"/>
    <w:rsid w:val="003A2749"/>
    <w:rsid w:val="003C2F9A"/>
    <w:rsid w:val="003D6CEE"/>
    <w:rsid w:val="0040130C"/>
    <w:rsid w:val="00444767"/>
    <w:rsid w:val="00462BE2"/>
    <w:rsid w:val="00464B1B"/>
    <w:rsid w:val="00465529"/>
    <w:rsid w:val="0047341B"/>
    <w:rsid w:val="00486FDD"/>
    <w:rsid w:val="0049571E"/>
    <w:rsid w:val="004A5D7E"/>
    <w:rsid w:val="004B5D89"/>
    <w:rsid w:val="004D06C6"/>
    <w:rsid w:val="004D0FA9"/>
    <w:rsid w:val="004D1BF7"/>
    <w:rsid w:val="004D4FAA"/>
    <w:rsid w:val="004E132D"/>
    <w:rsid w:val="004E587D"/>
    <w:rsid w:val="004F0CB7"/>
    <w:rsid w:val="005065E6"/>
    <w:rsid w:val="00524AA8"/>
    <w:rsid w:val="005527CE"/>
    <w:rsid w:val="00564375"/>
    <w:rsid w:val="00564D1B"/>
    <w:rsid w:val="00582A94"/>
    <w:rsid w:val="0058331F"/>
    <w:rsid w:val="00595363"/>
    <w:rsid w:val="005A61D0"/>
    <w:rsid w:val="005B1974"/>
    <w:rsid w:val="005C5485"/>
    <w:rsid w:val="005C5C02"/>
    <w:rsid w:val="005D3F0F"/>
    <w:rsid w:val="005D42EB"/>
    <w:rsid w:val="005D66B9"/>
    <w:rsid w:val="005F319B"/>
    <w:rsid w:val="005F3854"/>
    <w:rsid w:val="005F62B9"/>
    <w:rsid w:val="00617227"/>
    <w:rsid w:val="0062428C"/>
    <w:rsid w:val="00626667"/>
    <w:rsid w:val="00630C87"/>
    <w:rsid w:val="00633C9C"/>
    <w:rsid w:val="0064405C"/>
    <w:rsid w:val="006532AA"/>
    <w:rsid w:val="00661CD6"/>
    <w:rsid w:val="0067284B"/>
    <w:rsid w:val="00684FB5"/>
    <w:rsid w:val="006916DA"/>
    <w:rsid w:val="006B0880"/>
    <w:rsid w:val="006B5142"/>
    <w:rsid w:val="006C16ED"/>
    <w:rsid w:val="006C64B6"/>
    <w:rsid w:val="006C7FDA"/>
    <w:rsid w:val="00704A01"/>
    <w:rsid w:val="007336ED"/>
    <w:rsid w:val="00735250"/>
    <w:rsid w:val="0073727F"/>
    <w:rsid w:val="007443B7"/>
    <w:rsid w:val="007602E0"/>
    <w:rsid w:val="0076386B"/>
    <w:rsid w:val="007856A8"/>
    <w:rsid w:val="00793A78"/>
    <w:rsid w:val="00794756"/>
    <w:rsid w:val="007C2416"/>
    <w:rsid w:val="007D5771"/>
    <w:rsid w:val="00804D33"/>
    <w:rsid w:val="00805D67"/>
    <w:rsid w:val="00843358"/>
    <w:rsid w:val="0084744B"/>
    <w:rsid w:val="00856294"/>
    <w:rsid w:val="00857535"/>
    <w:rsid w:val="008700BF"/>
    <w:rsid w:val="0087332F"/>
    <w:rsid w:val="0087760D"/>
    <w:rsid w:val="008817A4"/>
    <w:rsid w:val="008837BB"/>
    <w:rsid w:val="00891901"/>
    <w:rsid w:val="008936B4"/>
    <w:rsid w:val="008974A5"/>
    <w:rsid w:val="008A4693"/>
    <w:rsid w:val="008A72CF"/>
    <w:rsid w:val="008B084D"/>
    <w:rsid w:val="008B3F05"/>
    <w:rsid w:val="008B42F5"/>
    <w:rsid w:val="008C1C78"/>
    <w:rsid w:val="008C2379"/>
    <w:rsid w:val="008C7B4A"/>
    <w:rsid w:val="008D02F2"/>
    <w:rsid w:val="008D1ED1"/>
    <w:rsid w:val="008E5E30"/>
    <w:rsid w:val="008F588C"/>
    <w:rsid w:val="009107B2"/>
    <w:rsid w:val="00923F82"/>
    <w:rsid w:val="00937F72"/>
    <w:rsid w:val="0095216D"/>
    <w:rsid w:val="00954744"/>
    <w:rsid w:val="00991A4E"/>
    <w:rsid w:val="009A0F0D"/>
    <w:rsid w:val="009A29F3"/>
    <w:rsid w:val="009E196D"/>
    <w:rsid w:val="009E424E"/>
    <w:rsid w:val="009F0002"/>
    <w:rsid w:val="009F07BC"/>
    <w:rsid w:val="009F1FC3"/>
    <w:rsid w:val="009F465D"/>
    <w:rsid w:val="009F672D"/>
    <w:rsid w:val="00A0132C"/>
    <w:rsid w:val="00A01A3D"/>
    <w:rsid w:val="00A024EA"/>
    <w:rsid w:val="00A02CE7"/>
    <w:rsid w:val="00A068FF"/>
    <w:rsid w:val="00A0723F"/>
    <w:rsid w:val="00A07F48"/>
    <w:rsid w:val="00A13850"/>
    <w:rsid w:val="00A40C7B"/>
    <w:rsid w:val="00A44D94"/>
    <w:rsid w:val="00A51EEB"/>
    <w:rsid w:val="00A573E6"/>
    <w:rsid w:val="00A607A6"/>
    <w:rsid w:val="00A6479F"/>
    <w:rsid w:val="00A96D3E"/>
    <w:rsid w:val="00AA2EEB"/>
    <w:rsid w:val="00AB455C"/>
    <w:rsid w:val="00AB6B4D"/>
    <w:rsid w:val="00AB7C7B"/>
    <w:rsid w:val="00AC3C68"/>
    <w:rsid w:val="00AC42B2"/>
    <w:rsid w:val="00AE4869"/>
    <w:rsid w:val="00AF3BDA"/>
    <w:rsid w:val="00AF538D"/>
    <w:rsid w:val="00B1256B"/>
    <w:rsid w:val="00B16F1A"/>
    <w:rsid w:val="00B32E85"/>
    <w:rsid w:val="00B450E4"/>
    <w:rsid w:val="00B62C32"/>
    <w:rsid w:val="00B63F08"/>
    <w:rsid w:val="00B63F72"/>
    <w:rsid w:val="00B666EF"/>
    <w:rsid w:val="00B73AE4"/>
    <w:rsid w:val="00B86D59"/>
    <w:rsid w:val="00B9640C"/>
    <w:rsid w:val="00B97236"/>
    <w:rsid w:val="00BA2157"/>
    <w:rsid w:val="00BA3509"/>
    <w:rsid w:val="00BE4880"/>
    <w:rsid w:val="00C10FF3"/>
    <w:rsid w:val="00C16079"/>
    <w:rsid w:val="00C21D73"/>
    <w:rsid w:val="00C21DD4"/>
    <w:rsid w:val="00C22EDD"/>
    <w:rsid w:val="00C27DB8"/>
    <w:rsid w:val="00C528F7"/>
    <w:rsid w:val="00C545D6"/>
    <w:rsid w:val="00C56BF5"/>
    <w:rsid w:val="00C636DE"/>
    <w:rsid w:val="00C641D9"/>
    <w:rsid w:val="00C8635C"/>
    <w:rsid w:val="00C938F0"/>
    <w:rsid w:val="00C9390E"/>
    <w:rsid w:val="00C93DD3"/>
    <w:rsid w:val="00C96DAC"/>
    <w:rsid w:val="00CA7FE0"/>
    <w:rsid w:val="00CB14B8"/>
    <w:rsid w:val="00CB4809"/>
    <w:rsid w:val="00CE0A54"/>
    <w:rsid w:val="00CE177F"/>
    <w:rsid w:val="00CE622D"/>
    <w:rsid w:val="00D24DE1"/>
    <w:rsid w:val="00D26A84"/>
    <w:rsid w:val="00D318FE"/>
    <w:rsid w:val="00D31CED"/>
    <w:rsid w:val="00D46BA3"/>
    <w:rsid w:val="00D47060"/>
    <w:rsid w:val="00D5276D"/>
    <w:rsid w:val="00D54DB8"/>
    <w:rsid w:val="00D85833"/>
    <w:rsid w:val="00D87DD3"/>
    <w:rsid w:val="00D918C0"/>
    <w:rsid w:val="00D97B60"/>
    <w:rsid w:val="00DA42A6"/>
    <w:rsid w:val="00DA527E"/>
    <w:rsid w:val="00DA549C"/>
    <w:rsid w:val="00DC2859"/>
    <w:rsid w:val="00DD3A1B"/>
    <w:rsid w:val="00DF0876"/>
    <w:rsid w:val="00E078D8"/>
    <w:rsid w:val="00E11800"/>
    <w:rsid w:val="00E121E8"/>
    <w:rsid w:val="00E16ABF"/>
    <w:rsid w:val="00E232FF"/>
    <w:rsid w:val="00E31738"/>
    <w:rsid w:val="00E3278B"/>
    <w:rsid w:val="00E63551"/>
    <w:rsid w:val="00E63EF7"/>
    <w:rsid w:val="00E708F2"/>
    <w:rsid w:val="00E9147F"/>
    <w:rsid w:val="00E91CD1"/>
    <w:rsid w:val="00E96A38"/>
    <w:rsid w:val="00E97037"/>
    <w:rsid w:val="00EC1872"/>
    <w:rsid w:val="00ED7199"/>
    <w:rsid w:val="00EE4EDA"/>
    <w:rsid w:val="00EF3CCD"/>
    <w:rsid w:val="00EF3E83"/>
    <w:rsid w:val="00F1016A"/>
    <w:rsid w:val="00F10390"/>
    <w:rsid w:val="00F275F0"/>
    <w:rsid w:val="00F34741"/>
    <w:rsid w:val="00F44A77"/>
    <w:rsid w:val="00F479EB"/>
    <w:rsid w:val="00F53889"/>
    <w:rsid w:val="00F54BAD"/>
    <w:rsid w:val="00F7245E"/>
    <w:rsid w:val="00F72AAE"/>
    <w:rsid w:val="00F759BA"/>
    <w:rsid w:val="00F765AE"/>
    <w:rsid w:val="00F970DC"/>
    <w:rsid w:val="00FA2A39"/>
    <w:rsid w:val="00FA412B"/>
    <w:rsid w:val="00FB2EF7"/>
    <w:rsid w:val="00FB4E0D"/>
    <w:rsid w:val="00FE1664"/>
    <w:rsid w:val="00FE6E49"/>
    <w:rsid w:val="00FF4607"/>
    <w:rsid w:val="00FF6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AA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F1A"/>
    <w:pPr>
      <w:ind w:left="720"/>
      <w:contextualSpacing/>
    </w:pPr>
  </w:style>
  <w:style w:type="table" w:styleId="TableGrid">
    <w:name w:val="Table Grid"/>
    <w:basedOn w:val="TableNormal"/>
    <w:uiPriority w:val="59"/>
    <w:rsid w:val="00AB455C"/>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564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35641"/>
    <w:rPr>
      <w:b/>
      <w:bCs/>
    </w:rPr>
  </w:style>
  <w:style w:type="character" w:customStyle="1" w:styleId="Heading1Char">
    <w:name w:val="Heading 1 Char"/>
    <w:basedOn w:val="DefaultParagraphFont"/>
    <w:link w:val="Heading1"/>
    <w:uiPriority w:val="9"/>
    <w:rsid w:val="00F72AAE"/>
    <w:rPr>
      <w:rFonts w:asciiTheme="majorHAnsi" w:eastAsiaTheme="majorEastAsia" w:hAnsiTheme="majorHAnsi" w:cstheme="majorBidi"/>
      <w:b/>
      <w:bCs/>
      <w:color w:val="2F5496" w:themeColor="accent1" w:themeShade="BF"/>
      <w:sz w:val="28"/>
      <w:szCs w:val="28"/>
    </w:rPr>
  </w:style>
  <w:style w:type="paragraph" w:styleId="ListBullet">
    <w:name w:val="List Bullet"/>
    <w:basedOn w:val="Normal"/>
    <w:uiPriority w:val="99"/>
    <w:unhideWhenUsed/>
    <w:rsid w:val="005D42EB"/>
    <w:pPr>
      <w:numPr>
        <w:numId w:val="4"/>
      </w:numPr>
      <w:spacing w:after="200" w:line="276" w:lineRule="auto"/>
      <w:contextualSpacing/>
    </w:pPr>
    <w:rPr>
      <w:rFonts w:eastAsiaTheme="minorEastAsia"/>
      <w:sz w:val="22"/>
      <w:szCs w:val="22"/>
    </w:rPr>
  </w:style>
  <w:style w:type="paragraph" w:styleId="ListBullet2">
    <w:name w:val="List Bullet 2"/>
    <w:basedOn w:val="Normal"/>
    <w:uiPriority w:val="99"/>
    <w:unhideWhenUsed/>
    <w:rsid w:val="005D42EB"/>
    <w:pPr>
      <w:numPr>
        <w:numId w:val="5"/>
      </w:numPr>
      <w:spacing w:after="200" w:line="276" w:lineRule="auto"/>
      <w:contextualSpacing/>
    </w:pPr>
    <w:rPr>
      <w:rFonts w:eastAsiaTheme="minorEastAsia"/>
      <w:sz w:val="22"/>
      <w:szCs w:val="22"/>
    </w:rPr>
  </w:style>
  <w:style w:type="paragraph" w:styleId="ListBullet3">
    <w:name w:val="List Bullet 3"/>
    <w:basedOn w:val="Normal"/>
    <w:uiPriority w:val="99"/>
    <w:unhideWhenUsed/>
    <w:rsid w:val="005D42EB"/>
    <w:pPr>
      <w:numPr>
        <w:numId w:val="6"/>
      </w:numPr>
      <w:spacing w:after="200" w:line="276" w:lineRule="auto"/>
      <w:contextualSpacing/>
    </w:pPr>
    <w:rPr>
      <w:rFonts w:eastAsiaTheme="minorEastAsia"/>
      <w:sz w:val="22"/>
      <w:szCs w:val="22"/>
    </w:rPr>
  </w:style>
  <w:style w:type="paragraph" w:styleId="Footer">
    <w:name w:val="footer"/>
    <w:basedOn w:val="Normal"/>
    <w:link w:val="FooterChar"/>
    <w:uiPriority w:val="99"/>
    <w:unhideWhenUsed/>
    <w:rsid w:val="00D46BA3"/>
    <w:pPr>
      <w:tabs>
        <w:tab w:val="center" w:pos="4680"/>
        <w:tab w:val="right" w:pos="9360"/>
      </w:tabs>
    </w:pPr>
  </w:style>
  <w:style w:type="character" w:customStyle="1" w:styleId="FooterChar">
    <w:name w:val="Footer Char"/>
    <w:basedOn w:val="DefaultParagraphFont"/>
    <w:link w:val="Footer"/>
    <w:uiPriority w:val="99"/>
    <w:rsid w:val="00D46BA3"/>
  </w:style>
  <w:style w:type="character" w:styleId="PageNumber">
    <w:name w:val="page number"/>
    <w:basedOn w:val="DefaultParagraphFont"/>
    <w:uiPriority w:val="99"/>
    <w:semiHidden/>
    <w:unhideWhenUsed/>
    <w:rsid w:val="00D46BA3"/>
  </w:style>
  <w:style w:type="paragraph" w:styleId="Header">
    <w:name w:val="header"/>
    <w:basedOn w:val="Normal"/>
    <w:link w:val="HeaderChar"/>
    <w:uiPriority w:val="99"/>
    <w:unhideWhenUsed/>
    <w:rsid w:val="001E6CF4"/>
    <w:pPr>
      <w:tabs>
        <w:tab w:val="center" w:pos="4680"/>
        <w:tab w:val="right" w:pos="9360"/>
      </w:tabs>
    </w:pPr>
  </w:style>
  <w:style w:type="character" w:customStyle="1" w:styleId="HeaderChar">
    <w:name w:val="Header Char"/>
    <w:basedOn w:val="DefaultParagraphFont"/>
    <w:link w:val="Header"/>
    <w:uiPriority w:val="99"/>
    <w:rsid w:val="001E6CF4"/>
  </w:style>
  <w:style w:type="paragraph" w:customStyle="1" w:styleId="Char">
    <w:name w:val="Char"/>
    <w:basedOn w:val="Normal"/>
    <w:semiHidden/>
    <w:rsid w:val="00033B88"/>
    <w:pPr>
      <w:spacing w:after="160" w:line="240" w:lineRule="exact"/>
    </w:pPr>
    <w:rPr>
      <w:rFonts w:ascii="Arial" w:eastAsia="Times New Roman" w:hAnsi="Arial" w:cs="Times New Roman"/>
    </w:rPr>
  </w:style>
  <w:style w:type="table" w:customStyle="1" w:styleId="TableGrid1">
    <w:name w:val="Table Grid1"/>
    <w:basedOn w:val="TableNormal"/>
    <w:next w:val="TableGrid"/>
    <w:uiPriority w:val="59"/>
    <w:rsid w:val="00323084"/>
    <w:rPr>
      <w:rFonts w:ascii="Times New Roman" w:eastAsia="Calibri" w:hAnsi="Times New Roman" w:cs="Times New Roman"/>
      <w:kern w:val="2"/>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AA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F1A"/>
    <w:pPr>
      <w:ind w:left="720"/>
      <w:contextualSpacing/>
    </w:pPr>
  </w:style>
  <w:style w:type="table" w:styleId="TableGrid">
    <w:name w:val="Table Grid"/>
    <w:basedOn w:val="TableNormal"/>
    <w:uiPriority w:val="59"/>
    <w:rsid w:val="00AB455C"/>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564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35641"/>
    <w:rPr>
      <w:b/>
      <w:bCs/>
    </w:rPr>
  </w:style>
  <w:style w:type="character" w:customStyle="1" w:styleId="Heading1Char">
    <w:name w:val="Heading 1 Char"/>
    <w:basedOn w:val="DefaultParagraphFont"/>
    <w:link w:val="Heading1"/>
    <w:uiPriority w:val="9"/>
    <w:rsid w:val="00F72AAE"/>
    <w:rPr>
      <w:rFonts w:asciiTheme="majorHAnsi" w:eastAsiaTheme="majorEastAsia" w:hAnsiTheme="majorHAnsi" w:cstheme="majorBidi"/>
      <w:b/>
      <w:bCs/>
      <w:color w:val="2F5496" w:themeColor="accent1" w:themeShade="BF"/>
      <w:sz w:val="28"/>
      <w:szCs w:val="28"/>
    </w:rPr>
  </w:style>
  <w:style w:type="paragraph" w:styleId="ListBullet">
    <w:name w:val="List Bullet"/>
    <w:basedOn w:val="Normal"/>
    <w:uiPriority w:val="99"/>
    <w:unhideWhenUsed/>
    <w:rsid w:val="005D42EB"/>
    <w:pPr>
      <w:numPr>
        <w:numId w:val="4"/>
      </w:numPr>
      <w:spacing w:after="200" w:line="276" w:lineRule="auto"/>
      <w:contextualSpacing/>
    </w:pPr>
    <w:rPr>
      <w:rFonts w:eastAsiaTheme="minorEastAsia"/>
      <w:sz w:val="22"/>
      <w:szCs w:val="22"/>
    </w:rPr>
  </w:style>
  <w:style w:type="paragraph" w:styleId="ListBullet2">
    <w:name w:val="List Bullet 2"/>
    <w:basedOn w:val="Normal"/>
    <w:uiPriority w:val="99"/>
    <w:unhideWhenUsed/>
    <w:rsid w:val="005D42EB"/>
    <w:pPr>
      <w:numPr>
        <w:numId w:val="5"/>
      </w:numPr>
      <w:spacing w:after="200" w:line="276" w:lineRule="auto"/>
      <w:contextualSpacing/>
    </w:pPr>
    <w:rPr>
      <w:rFonts w:eastAsiaTheme="minorEastAsia"/>
      <w:sz w:val="22"/>
      <w:szCs w:val="22"/>
    </w:rPr>
  </w:style>
  <w:style w:type="paragraph" w:styleId="ListBullet3">
    <w:name w:val="List Bullet 3"/>
    <w:basedOn w:val="Normal"/>
    <w:uiPriority w:val="99"/>
    <w:unhideWhenUsed/>
    <w:rsid w:val="005D42EB"/>
    <w:pPr>
      <w:numPr>
        <w:numId w:val="6"/>
      </w:numPr>
      <w:spacing w:after="200" w:line="276" w:lineRule="auto"/>
      <w:contextualSpacing/>
    </w:pPr>
    <w:rPr>
      <w:rFonts w:eastAsiaTheme="minorEastAsia"/>
      <w:sz w:val="22"/>
      <w:szCs w:val="22"/>
    </w:rPr>
  </w:style>
  <w:style w:type="paragraph" w:styleId="Footer">
    <w:name w:val="footer"/>
    <w:basedOn w:val="Normal"/>
    <w:link w:val="FooterChar"/>
    <w:uiPriority w:val="99"/>
    <w:unhideWhenUsed/>
    <w:rsid w:val="00D46BA3"/>
    <w:pPr>
      <w:tabs>
        <w:tab w:val="center" w:pos="4680"/>
        <w:tab w:val="right" w:pos="9360"/>
      </w:tabs>
    </w:pPr>
  </w:style>
  <w:style w:type="character" w:customStyle="1" w:styleId="FooterChar">
    <w:name w:val="Footer Char"/>
    <w:basedOn w:val="DefaultParagraphFont"/>
    <w:link w:val="Footer"/>
    <w:uiPriority w:val="99"/>
    <w:rsid w:val="00D46BA3"/>
  </w:style>
  <w:style w:type="character" w:styleId="PageNumber">
    <w:name w:val="page number"/>
    <w:basedOn w:val="DefaultParagraphFont"/>
    <w:uiPriority w:val="99"/>
    <w:semiHidden/>
    <w:unhideWhenUsed/>
    <w:rsid w:val="00D46BA3"/>
  </w:style>
  <w:style w:type="paragraph" w:styleId="Header">
    <w:name w:val="header"/>
    <w:basedOn w:val="Normal"/>
    <w:link w:val="HeaderChar"/>
    <w:uiPriority w:val="99"/>
    <w:unhideWhenUsed/>
    <w:rsid w:val="001E6CF4"/>
    <w:pPr>
      <w:tabs>
        <w:tab w:val="center" w:pos="4680"/>
        <w:tab w:val="right" w:pos="9360"/>
      </w:tabs>
    </w:pPr>
  </w:style>
  <w:style w:type="character" w:customStyle="1" w:styleId="HeaderChar">
    <w:name w:val="Header Char"/>
    <w:basedOn w:val="DefaultParagraphFont"/>
    <w:link w:val="Header"/>
    <w:uiPriority w:val="99"/>
    <w:rsid w:val="001E6CF4"/>
  </w:style>
  <w:style w:type="paragraph" w:customStyle="1" w:styleId="Char">
    <w:name w:val="Char"/>
    <w:basedOn w:val="Normal"/>
    <w:semiHidden/>
    <w:rsid w:val="00033B88"/>
    <w:pPr>
      <w:spacing w:after="160" w:line="240" w:lineRule="exact"/>
    </w:pPr>
    <w:rPr>
      <w:rFonts w:ascii="Arial" w:eastAsia="Times New Roman" w:hAnsi="Arial" w:cs="Times New Roman"/>
    </w:rPr>
  </w:style>
  <w:style w:type="table" w:customStyle="1" w:styleId="TableGrid1">
    <w:name w:val="Table Grid1"/>
    <w:basedOn w:val="TableNormal"/>
    <w:next w:val="TableGrid"/>
    <w:uiPriority w:val="59"/>
    <w:rsid w:val="00323084"/>
    <w:rPr>
      <w:rFonts w:ascii="Times New Roman" w:eastAsia="Calibri" w:hAnsi="Times New Roman" w:cs="Times New Roman"/>
      <w:kern w:val="2"/>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81358">
      <w:bodyDiv w:val="1"/>
      <w:marLeft w:val="0"/>
      <w:marRight w:val="0"/>
      <w:marTop w:val="0"/>
      <w:marBottom w:val="0"/>
      <w:divBdr>
        <w:top w:val="none" w:sz="0" w:space="0" w:color="auto"/>
        <w:left w:val="none" w:sz="0" w:space="0" w:color="auto"/>
        <w:bottom w:val="none" w:sz="0" w:space="0" w:color="auto"/>
        <w:right w:val="none" w:sz="0" w:space="0" w:color="auto"/>
      </w:divBdr>
    </w:div>
    <w:div w:id="443430163">
      <w:bodyDiv w:val="1"/>
      <w:marLeft w:val="0"/>
      <w:marRight w:val="0"/>
      <w:marTop w:val="0"/>
      <w:marBottom w:val="0"/>
      <w:divBdr>
        <w:top w:val="none" w:sz="0" w:space="0" w:color="auto"/>
        <w:left w:val="none" w:sz="0" w:space="0" w:color="auto"/>
        <w:bottom w:val="none" w:sz="0" w:space="0" w:color="auto"/>
        <w:right w:val="none" w:sz="0" w:space="0" w:color="auto"/>
      </w:divBdr>
    </w:div>
    <w:div w:id="613291894">
      <w:bodyDiv w:val="1"/>
      <w:marLeft w:val="0"/>
      <w:marRight w:val="0"/>
      <w:marTop w:val="0"/>
      <w:marBottom w:val="0"/>
      <w:divBdr>
        <w:top w:val="none" w:sz="0" w:space="0" w:color="auto"/>
        <w:left w:val="none" w:sz="0" w:space="0" w:color="auto"/>
        <w:bottom w:val="none" w:sz="0" w:space="0" w:color="auto"/>
        <w:right w:val="none" w:sz="0" w:space="0" w:color="auto"/>
      </w:divBdr>
    </w:div>
    <w:div w:id="623578728">
      <w:bodyDiv w:val="1"/>
      <w:marLeft w:val="0"/>
      <w:marRight w:val="0"/>
      <w:marTop w:val="0"/>
      <w:marBottom w:val="0"/>
      <w:divBdr>
        <w:top w:val="none" w:sz="0" w:space="0" w:color="auto"/>
        <w:left w:val="none" w:sz="0" w:space="0" w:color="auto"/>
        <w:bottom w:val="none" w:sz="0" w:space="0" w:color="auto"/>
        <w:right w:val="none" w:sz="0" w:space="0" w:color="auto"/>
      </w:divBdr>
    </w:div>
    <w:div w:id="668289878">
      <w:bodyDiv w:val="1"/>
      <w:marLeft w:val="0"/>
      <w:marRight w:val="0"/>
      <w:marTop w:val="0"/>
      <w:marBottom w:val="0"/>
      <w:divBdr>
        <w:top w:val="none" w:sz="0" w:space="0" w:color="auto"/>
        <w:left w:val="none" w:sz="0" w:space="0" w:color="auto"/>
        <w:bottom w:val="none" w:sz="0" w:space="0" w:color="auto"/>
        <w:right w:val="none" w:sz="0" w:space="0" w:color="auto"/>
      </w:divBdr>
    </w:div>
    <w:div w:id="674501962">
      <w:bodyDiv w:val="1"/>
      <w:marLeft w:val="0"/>
      <w:marRight w:val="0"/>
      <w:marTop w:val="0"/>
      <w:marBottom w:val="0"/>
      <w:divBdr>
        <w:top w:val="none" w:sz="0" w:space="0" w:color="auto"/>
        <w:left w:val="none" w:sz="0" w:space="0" w:color="auto"/>
        <w:bottom w:val="none" w:sz="0" w:space="0" w:color="auto"/>
        <w:right w:val="none" w:sz="0" w:space="0" w:color="auto"/>
      </w:divBdr>
      <w:divsChild>
        <w:div w:id="204753838">
          <w:marLeft w:val="0"/>
          <w:marRight w:val="0"/>
          <w:marTop w:val="0"/>
          <w:marBottom w:val="0"/>
          <w:divBdr>
            <w:top w:val="none" w:sz="0" w:space="0" w:color="auto"/>
            <w:left w:val="none" w:sz="0" w:space="0" w:color="auto"/>
            <w:bottom w:val="none" w:sz="0" w:space="0" w:color="auto"/>
            <w:right w:val="none" w:sz="0" w:space="0" w:color="auto"/>
          </w:divBdr>
          <w:divsChild>
            <w:div w:id="1980760975">
              <w:marLeft w:val="0"/>
              <w:marRight w:val="0"/>
              <w:marTop w:val="0"/>
              <w:marBottom w:val="0"/>
              <w:divBdr>
                <w:top w:val="none" w:sz="0" w:space="0" w:color="auto"/>
                <w:left w:val="none" w:sz="0" w:space="0" w:color="auto"/>
                <w:bottom w:val="none" w:sz="0" w:space="0" w:color="auto"/>
                <w:right w:val="none" w:sz="0" w:space="0" w:color="auto"/>
              </w:divBdr>
              <w:divsChild>
                <w:div w:id="1530531156">
                  <w:marLeft w:val="0"/>
                  <w:marRight w:val="0"/>
                  <w:marTop w:val="0"/>
                  <w:marBottom w:val="0"/>
                  <w:divBdr>
                    <w:top w:val="none" w:sz="0" w:space="0" w:color="auto"/>
                    <w:left w:val="none" w:sz="0" w:space="0" w:color="auto"/>
                    <w:bottom w:val="none" w:sz="0" w:space="0" w:color="auto"/>
                    <w:right w:val="none" w:sz="0" w:space="0" w:color="auto"/>
                  </w:divBdr>
                  <w:divsChild>
                    <w:div w:id="688802622">
                      <w:marLeft w:val="0"/>
                      <w:marRight w:val="0"/>
                      <w:marTop w:val="0"/>
                      <w:marBottom w:val="0"/>
                      <w:divBdr>
                        <w:top w:val="none" w:sz="0" w:space="0" w:color="auto"/>
                        <w:left w:val="none" w:sz="0" w:space="0" w:color="auto"/>
                        <w:bottom w:val="none" w:sz="0" w:space="0" w:color="auto"/>
                        <w:right w:val="none" w:sz="0" w:space="0" w:color="auto"/>
                      </w:divBdr>
                      <w:divsChild>
                        <w:div w:id="116459602">
                          <w:marLeft w:val="0"/>
                          <w:marRight w:val="0"/>
                          <w:marTop w:val="0"/>
                          <w:marBottom w:val="0"/>
                          <w:divBdr>
                            <w:top w:val="none" w:sz="0" w:space="0" w:color="auto"/>
                            <w:left w:val="none" w:sz="0" w:space="0" w:color="auto"/>
                            <w:bottom w:val="none" w:sz="0" w:space="0" w:color="auto"/>
                            <w:right w:val="none" w:sz="0" w:space="0" w:color="auto"/>
                          </w:divBdr>
                        </w:div>
                      </w:divsChild>
                    </w:div>
                    <w:div w:id="1485781638">
                      <w:marLeft w:val="0"/>
                      <w:marRight w:val="0"/>
                      <w:marTop w:val="0"/>
                      <w:marBottom w:val="0"/>
                      <w:divBdr>
                        <w:top w:val="none" w:sz="0" w:space="0" w:color="auto"/>
                        <w:left w:val="none" w:sz="0" w:space="0" w:color="auto"/>
                        <w:bottom w:val="none" w:sz="0" w:space="0" w:color="auto"/>
                        <w:right w:val="none" w:sz="0" w:space="0" w:color="auto"/>
                      </w:divBdr>
                      <w:divsChild>
                        <w:div w:id="743375557">
                          <w:marLeft w:val="0"/>
                          <w:marRight w:val="0"/>
                          <w:marTop w:val="0"/>
                          <w:marBottom w:val="0"/>
                          <w:divBdr>
                            <w:top w:val="none" w:sz="0" w:space="0" w:color="auto"/>
                            <w:left w:val="none" w:sz="0" w:space="0" w:color="auto"/>
                            <w:bottom w:val="none" w:sz="0" w:space="0" w:color="auto"/>
                            <w:right w:val="none" w:sz="0" w:space="0" w:color="auto"/>
                          </w:divBdr>
                        </w:div>
                      </w:divsChild>
                    </w:div>
                    <w:div w:id="697657043">
                      <w:marLeft w:val="0"/>
                      <w:marRight w:val="0"/>
                      <w:marTop w:val="0"/>
                      <w:marBottom w:val="0"/>
                      <w:divBdr>
                        <w:top w:val="none" w:sz="0" w:space="0" w:color="auto"/>
                        <w:left w:val="none" w:sz="0" w:space="0" w:color="auto"/>
                        <w:bottom w:val="none" w:sz="0" w:space="0" w:color="auto"/>
                        <w:right w:val="none" w:sz="0" w:space="0" w:color="auto"/>
                      </w:divBdr>
                      <w:divsChild>
                        <w:div w:id="11828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3917">
                  <w:marLeft w:val="0"/>
                  <w:marRight w:val="0"/>
                  <w:marTop w:val="0"/>
                  <w:marBottom w:val="0"/>
                  <w:divBdr>
                    <w:top w:val="none" w:sz="0" w:space="0" w:color="auto"/>
                    <w:left w:val="none" w:sz="0" w:space="0" w:color="auto"/>
                    <w:bottom w:val="none" w:sz="0" w:space="0" w:color="auto"/>
                    <w:right w:val="none" w:sz="0" w:space="0" w:color="auto"/>
                  </w:divBdr>
                  <w:divsChild>
                    <w:div w:id="1275868174">
                      <w:marLeft w:val="0"/>
                      <w:marRight w:val="0"/>
                      <w:marTop w:val="0"/>
                      <w:marBottom w:val="0"/>
                      <w:divBdr>
                        <w:top w:val="none" w:sz="0" w:space="0" w:color="auto"/>
                        <w:left w:val="none" w:sz="0" w:space="0" w:color="auto"/>
                        <w:bottom w:val="none" w:sz="0" w:space="0" w:color="auto"/>
                        <w:right w:val="none" w:sz="0" w:space="0" w:color="auto"/>
                      </w:divBdr>
                    </w:div>
                  </w:divsChild>
                </w:div>
                <w:div w:id="1653948657">
                  <w:marLeft w:val="0"/>
                  <w:marRight w:val="0"/>
                  <w:marTop w:val="0"/>
                  <w:marBottom w:val="0"/>
                  <w:divBdr>
                    <w:top w:val="none" w:sz="0" w:space="0" w:color="auto"/>
                    <w:left w:val="none" w:sz="0" w:space="0" w:color="auto"/>
                    <w:bottom w:val="none" w:sz="0" w:space="0" w:color="auto"/>
                    <w:right w:val="none" w:sz="0" w:space="0" w:color="auto"/>
                  </w:divBdr>
                  <w:divsChild>
                    <w:div w:id="8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39920">
          <w:marLeft w:val="0"/>
          <w:marRight w:val="0"/>
          <w:marTop w:val="0"/>
          <w:marBottom w:val="0"/>
          <w:divBdr>
            <w:top w:val="none" w:sz="0" w:space="0" w:color="auto"/>
            <w:left w:val="none" w:sz="0" w:space="0" w:color="auto"/>
            <w:bottom w:val="none" w:sz="0" w:space="0" w:color="auto"/>
            <w:right w:val="none" w:sz="0" w:space="0" w:color="auto"/>
          </w:divBdr>
          <w:divsChild>
            <w:div w:id="1032848540">
              <w:marLeft w:val="0"/>
              <w:marRight w:val="0"/>
              <w:marTop w:val="0"/>
              <w:marBottom w:val="0"/>
              <w:divBdr>
                <w:top w:val="none" w:sz="0" w:space="0" w:color="auto"/>
                <w:left w:val="none" w:sz="0" w:space="0" w:color="auto"/>
                <w:bottom w:val="none" w:sz="0" w:space="0" w:color="auto"/>
                <w:right w:val="none" w:sz="0" w:space="0" w:color="auto"/>
              </w:divBdr>
              <w:divsChild>
                <w:div w:id="195431366">
                  <w:marLeft w:val="0"/>
                  <w:marRight w:val="0"/>
                  <w:marTop w:val="0"/>
                  <w:marBottom w:val="0"/>
                  <w:divBdr>
                    <w:top w:val="none" w:sz="0" w:space="0" w:color="auto"/>
                    <w:left w:val="none" w:sz="0" w:space="0" w:color="auto"/>
                    <w:bottom w:val="none" w:sz="0" w:space="0" w:color="auto"/>
                    <w:right w:val="none" w:sz="0" w:space="0" w:color="auto"/>
                  </w:divBdr>
                  <w:divsChild>
                    <w:div w:id="16844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6778">
      <w:bodyDiv w:val="1"/>
      <w:marLeft w:val="0"/>
      <w:marRight w:val="0"/>
      <w:marTop w:val="0"/>
      <w:marBottom w:val="0"/>
      <w:divBdr>
        <w:top w:val="none" w:sz="0" w:space="0" w:color="auto"/>
        <w:left w:val="none" w:sz="0" w:space="0" w:color="auto"/>
        <w:bottom w:val="none" w:sz="0" w:space="0" w:color="auto"/>
        <w:right w:val="none" w:sz="0" w:space="0" w:color="auto"/>
      </w:divBdr>
    </w:div>
    <w:div w:id="1091312770">
      <w:bodyDiv w:val="1"/>
      <w:marLeft w:val="0"/>
      <w:marRight w:val="0"/>
      <w:marTop w:val="0"/>
      <w:marBottom w:val="0"/>
      <w:divBdr>
        <w:top w:val="none" w:sz="0" w:space="0" w:color="auto"/>
        <w:left w:val="none" w:sz="0" w:space="0" w:color="auto"/>
        <w:bottom w:val="none" w:sz="0" w:space="0" w:color="auto"/>
        <w:right w:val="none" w:sz="0" w:space="0" w:color="auto"/>
      </w:divBdr>
      <w:divsChild>
        <w:div w:id="1146553853">
          <w:marLeft w:val="0"/>
          <w:marRight w:val="0"/>
          <w:marTop w:val="0"/>
          <w:marBottom w:val="0"/>
          <w:divBdr>
            <w:top w:val="none" w:sz="0" w:space="0" w:color="auto"/>
            <w:left w:val="none" w:sz="0" w:space="0" w:color="auto"/>
            <w:bottom w:val="none" w:sz="0" w:space="0" w:color="auto"/>
            <w:right w:val="none" w:sz="0" w:space="0" w:color="auto"/>
          </w:divBdr>
          <w:divsChild>
            <w:div w:id="877545992">
              <w:marLeft w:val="0"/>
              <w:marRight w:val="0"/>
              <w:marTop w:val="0"/>
              <w:marBottom w:val="0"/>
              <w:divBdr>
                <w:top w:val="none" w:sz="0" w:space="0" w:color="auto"/>
                <w:left w:val="none" w:sz="0" w:space="0" w:color="auto"/>
                <w:bottom w:val="none" w:sz="0" w:space="0" w:color="auto"/>
                <w:right w:val="none" w:sz="0" w:space="0" w:color="auto"/>
              </w:divBdr>
              <w:divsChild>
                <w:div w:id="215900792">
                  <w:marLeft w:val="0"/>
                  <w:marRight w:val="0"/>
                  <w:marTop w:val="0"/>
                  <w:marBottom w:val="0"/>
                  <w:divBdr>
                    <w:top w:val="none" w:sz="0" w:space="0" w:color="auto"/>
                    <w:left w:val="none" w:sz="0" w:space="0" w:color="auto"/>
                    <w:bottom w:val="none" w:sz="0" w:space="0" w:color="auto"/>
                    <w:right w:val="none" w:sz="0" w:space="0" w:color="auto"/>
                  </w:divBdr>
                  <w:divsChild>
                    <w:div w:id="20024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4417">
      <w:bodyDiv w:val="1"/>
      <w:marLeft w:val="0"/>
      <w:marRight w:val="0"/>
      <w:marTop w:val="0"/>
      <w:marBottom w:val="0"/>
      <w:divBdr>
        <w:top w:val="none" w:sz="0" w:space="0" w:color="auto"/>
        <w:left w:val="none" w:sz="0" w:space="0" w:color="auto"/>
        <w:bottom w:val="none" w:sz="0" w:space="0" w:color="auto"/>
        <w:right w:val="none" w:sz="0" w:space="0" w:color="auto"/>
      </w:divBdr>
    </w:div>
    <w:div w:id="1210920969">
      <w:bodyDiv w:val="1"/>
      <w:marLeft w:val="0"/>
      <w:marRight w:val="0"/>
      <w:marTop w:val="0"/>
      <w:marBottom w:val="0"/>
      <w:divBdr>
        <w:top w:val="none" w:sz="0" w:space="0" w:color="auto"/>
        <w:left w:val="none" w:sz="0" w:space="0" w:color="auto"/>
        <w:bottom w:val="none" w:sz="0" w:space="0" w:color="auto"/>
        <w:right w:val="none" w:sz="0" w:space="0" w:color="auto"/>
      </w:divBdr>
    </w:div>
    <w:div w:id="1240483297">
      <w:bodyDiv w:val="1"/>
      <w:marLeft w:val="0"/>
      <w:marRight w:val="0"/>
      <w:marTop w:val="0"/>
      <w:marBottom w:val="0"/>
      <w:divBdr>
        <w:top w:val="none" w:sz="0" w:space="0" w:color="auto"/>
        <w:left w:val="none" w:sz="0" w:space="0" w:color="auto"/>
        <w:bottom w:val="none" w:sz="0" w:space="0" w:color="auto"/>
        <w:right w:val="none" w:sz="0" w:space="0" w:color="auto"/>
      </w:divBdr>
    </w:div>
    <w:div w:id="1492792003">
      <w:bodyDiv w:val="1"/>
      <w:marLeft w:val="0"/>
      <w:marRight w:val="0"/>
      <w:marTop w:val="0"/>
      <w:marBottom w:val="0"/>
      <w:divBdr>
        <w:top w:val="none" w:sz="0" w:space="0" w:color="auto"/>
        <w:left w:val="none" w:sz="0" w:space="0" w:color="auto"/>
        <w:bottom w:val="none" w:sz="0" w:space="0" w:color="auto"/>
        <w:right w:val="none" w:sz="0" w:space="0" w:color="auto"/>
      </w:divBdr>
    </w:div>
    <w:div w:id="1504127520">
      <w:bodyDiv w:val="1"/>
      <w:marLeft w:val="0"/>
      <w:marRight w:val="0"/>
      <w:marTop w:val="0"/>
      <w:marBottom w:val="0"/>
      <w:divBdr>
        <w:top w:val="none" w:sz="0" w:space="0" w:color="auto"/>
        <w:left w:val="none" w:sz="0" w:space="0" w:color="auto"/>
        <w:bottom w:val="none" w:sz="0" w:space="0" w:color="auto"/>
        <w:right w:val="none" w:sz="0" w:space="0" w:color="auto"/>
      </w:divBdr>
    </w:div>
    <w:div w:id="1672760534">
      <w:bodyDiv w:val="1"/>
      <w:marLeft w:val="0"/>
      <w:marRight w:val="0"/>
      <w:marTop w:val="0"/>
      <w:marBottom w:val="0"/>
      <w:divBdr>
        <w:top w:val="none" w:sz="0" w:space="0" w:color="auto"/>
        <w:left w:val="none" w:sz="0" w:space="0" w:color="auto"/>
        <w:bottom w:val="none" w:sz="0" w:space="0" w:color="auto"/>
        <w:right w:val="none" w:sz="0" w:space="0" w:color="auto"/>
      </w:divBdr>
      <w:divsChild>
        <w:div w:id="1756241428">
          <w:marLeft w:val="0"/>
          <w:marRight w:val="0"/>
          <w:marTop w:val="0"/>
          <w:marBottom w:val="0"/>
          <w:divBdr>
            <w:top w:val="none" w:sz="0" w:space="0" w:color="auto"/>
            <w:left w:val="none" w:sz="0" w:space="0" w:color="auto"/>
            <w:bottom w:val="none" w:sz="0" w:space="0" w:color="auto"/>
            <w:right w:val="none" w:sz="0" w:space="0" w:color="auto"/>
          </w:divBdr>
          <w:divsChild>
            <w:div w:id="229582149">
              <w:marLeft w:val="0"/>
              <w:marRight w:val="0"/>
              <w:marTop w:val="0"/>
              <w:marBottom w:val="0"/>
              <w:divBdr>
                <w:top w:val="none" w:sz="0" w:space="0" w:color="auto"/>
                <w:left w:val="none" w:sz="0" w:space="0" w:color="auto"/>
                <w:bottom w:val="none" w:sz="0" w:space="0" w:color="auto"/>
                <w:right w:val="none" w:sz="0" w:space="0" w:color="auto"/>
              </w:divBdr>
              <w:divsChild>
                <w:div w:id="1413157286">
                  <w:marLeft w:val="0"/>
                  <w:marRight w:val="0"/>
                  <w:marTop w:val="0"/>
                  <w:marBottom w:val="0"/>
                  <w:divBdr>
                    <w:top w:val="none" w:sz="0" w:space="0" w:color="auto"/>
                    <w:left w:val="none" w:sz="0" w:space="0" w:color="auto"/>
                    <w:bottom w:val="none" w:sz="0" w:space="0" w:color="auto"/>
                    <w:right w:val="none" w:sz="0" w:space="0" w:color="auto"/>
                  </w:divBdr>
                  <w:divsChild>
                    <w:div w:id="15947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27232">
      <w:bodyDiv w:val="1"/>
      <w:marLeft w:val="0"/>
      <w:marRight w:val="0"/>
      <w:marTop w:val="0"/>
      <w:marBottom w:val="0"/>
      <w:divBdr>
        <w:top w:val="none" w:sz="0" w:space="0" w:color="auto"/>
        <w:left w:val="none" w:sz="0" w:space="0" w:color="auto"/>
        <w:bottom w:val="none" w:sz="0" w:space="0" w:color="auto"/>
        <w:right w:val="none" w:sz="0" w:space="0" w:color="auto"/>
      </w:divBdr>
      <w:divsChild>
        <w:div w:id="408356310">
          <w:marLeft w:val="0"/>
          <w:marRight w:val="0"/>
          <w:marTop w:val="0"/>
          <w:marBottom w:val="0"/>
          <w:divBdr>
            <w:top w:val="none" w:sz="0" w:space="0" w:color="auto"/>
            <w:left w:val="none" w:sz="0" w:space="0" w:color="auto"/>
            <w:bottom w:val="none" w:sz="0" w:space="0" w:color="auto"/>
            <w:right w:val="none" w:sz="0" w:space="0" w:color="auto"/>
          </w:divBdr>
          <w:divsChild>
            <w:div w:id="530921967">
              <w:marLeft w:val="0"/>
              <w:marRight w:val="0"/>
              <w:marTop w:val="0"/>
              <w:marBottom w:val="0"/>
              <w:divBdr>
                <w:top w:val="none" w:sz="0" w:space="0" w:color="auto"/>
                <w:left w:val="none" w:sz="0" w:space="0" w:color="auto"/>
                <w:bottom w:val="none" w:sz="0" w:space="0" w:color="auto"/>
                <w:right w:val="none" w:sz="0" w:space="0" w:color="auto"/>
              </w:divBdr>
              <w:divsChild>
                <w:div w:id="734008776">
                  <w:marLeft w:val="0"/>
                  <w:marRight w:val="0"/>
                  <w:marTop w:val="0"/>
                  <w:marBottom w:val="0"/>
                  <w:divBdr>
                    <w:top w:val="none" w:sz="0" w:space="0" w:color="auto"/>
                    <w:left w:val="none" w:sz="0" w:space="0" w:color="auto"/>
                    <w:bottom w:val="none" w:sz="0" w:space="0" w:color="auto"/>
                    <w:right w:val="none" w:sz="0" w:space="0" w:color="auto"/>
                  </w:divBdr>
                  <w:divsChild>
                    <w:div w:id="16816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9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2025-12-02T02:10:00Z</dcterms:created>
  <dcterms:modified xsi:type="dcterms:W3CDTF">2025-12-02T02:12:00Z</dcterms:modified>
</cp:coreProperties>
</file>