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687210" w:rsidRPr="007C6E0E" w14:paraId="69525E06" w14:textId="77777777" w:rsidTr="00D438A3">
        <w:tc>
          <w:tcPr>
            <w:tcW w:w="4111" w:type="dxa"/>
          </w:tcPr>
          <w:p w14:paraId="1E9BF4A5" w14:textId="48843CBC" w:rsidR="00687210" w:rsidRPr="007C6E0E" w:rsidRDefault="00687210" w:rsidP="00D438A3">
            <w:pPr>
              <w:widowControl w:val="0"/>
              <w:tabs>
                <w:tab w:val="left" w:pos="284"/>
                <w:tab w:val="left" w:pos="2835"/>
                <w:tab w:val="left" w:pos="5387"/>
                <w:tab w:val="left" w:pos="7938"/>
              </w:tabs>
              <w:spacing w:line="312" w:lineRule="auto"/>
              <w:jc w:val="center"/>
              <w:rPr>
                <w:rFonts w:ascii="Times New Roman" w:eastAsia="Georgia" w:hAnsi="Times New Roman" w:cs="Times New Roman"/>
                <w:i/>
                <w:iCs/>
                <w:sz w:val="24"/>
                <w:szCs w:val="24"/>
              </w:rPr>
            </w:pPr>
            <w:bookmarkStart w:id="0" w:name="fb_thai_huynn"/>
            <w:r w:rsidRPr="007C6E0E">
              <w:rPr>
                <w:rStyle w:val="Strong"/>
                <w:rFonts w:ascii="Times New Roman" w:hAnsi="Times New Roman" w:cs="Times New Roman"/>
                <w:sz w:val="24"/>
                <w:szCs w:val="24"/>
              </w:rPr>
              <w:t xml:space="preserve">SỞ GD &amp; ĐT </w:t>
            </w:r>
            <w:r w:rsidR="00330F01">
              <w:rPr>
                <w:rStyle w:val="Strong"/>
                <w:rFonts w:ascii="Times New Roman" w:hAnsi="Times New Roman" w:cs="Times New Roman"/>
                <w:sz w:val="24"/>
                <w:szCs w:val="24"/>
              </w:rPr>
              <w:t xml:space="preserve">NINH </w:t>
            </w:r>
            <w:bookmarkStart w:id="1" w:name="_GoBack"/>
            <w:r w:rsidR="00330F01">
              <w:rPr>
                <w:rStyle w:val="Strong"/>
                <w:rFonts w:ascii="Times New Roman" w:hAnsi="Times New Roman" w:cs="Times New Roman"/>
                <w:sz w:val="24"/>
                <w:szCs w:val="24"/>
              </w:rPr>
              <w:t>BÌNH</w:t>
            </w:r>
            <w:r w:rsidRPr="007C6E0E">
              <w:rPr>
                <w:rFonts w:ascii="Times New Roman" w:hAnsi="Times New Roman" w:cs="Times New Roman"/>
                <w:sz w:val="24"/>
                <w:szCs w:val="24"/>
              </w:rPr>
              <w:br/>
            </w:r>
            <w:bookmarkEnd w:id="1"/>
            <w:r w:rsidRPr="007C6E0E">
              <w:rPr>
                <w:rStyle w:val="Strong"/>
                <w:rFonts w:ascii="Times New Roman" w:hAnsi="Times New Roman" w:cs="Times New Roman"/>
                <w:sz w:val="24"/>
                <w:szCs w:val="24"/>
              </w:rPr>
              <w:t>ĐỀ THI CHÍNH THỨC</w:t>
            </w:r>
            <w:r w:rsidRPr="007C6E0E">
              <w:rPr>
                <w:rFonts w:ascii="Times New Roman" w:hAnsi="Times New Roman" w:cs="Times New Roman"/>
                <w:sz w:val="24"/>
                <w:szCs w:val="24"/>
              </w:rPr>
              <w:br/>
            </w:r>
            <w:r w:rsidRPr="007C6E0E">
              <w:rPr>
                <w:rStyle w:val="Emphasis"/>
                <w:rFonts w:ascii="Times New Roman" w:hAnsi="Times New Roman" w:cs="Times New Roman"/>
                <w:sz w:val="24"/>
                <w:szCs w:val="24"/>
              </w:rPr>
              <w:t>(Đề thi có 0</w:t>
            </w:r>
            <w:r w:rsidR="00A342B4">
              <w:rPr>
                <w:rStyle w:val="Emphasis"/>
                <w:rFonts w:ascii="Times New Roman" w:hAnsi="Times New Roman" w:cs="Times New Roman"/>
                <w:sz w:val="24"/>
                <w:szCs w:val="24"/>
              </w:rPr>
              <w:t>6</w:t>
            </w:r>
            <w:r w:rsidRPr="007C6E0E">
              <w:rPr>
                <w:rStyle w:val="Emphasis"/>
                <w:rFonts w:ascii="Times New Roman" w:hAnsi="Times New Roman" w:cs="Times New Roman"/>
                <w:sz w:val="24"/>
                <w:szCs w:val="24"/>
              </w:rPr>
              <w:t xml:space="preserve"> trang)</w:t>
            </w:r>
            <w:r w:rsidRPr="007C6E0E">
              <w:rPr>
                <w:rFonts w:ascii="Times New Roman" w:eastAsia="Georgia" w:hAnsi="Times New Roman" w:cs="Times New Roman"/>
                <w:i/>
                <w:iCs/>
                <w:sz w:val="24"/>
                <w:szCs w:val="24"/>
              </w:rPr>
              <w:t xml:space="preserve"> </w:t>
            </w:r>
          </w:p>
          <w:p w14:paraId="60052ECA" w14:textId="77777777" w:rsidR="00687210" w:rsidRPr="007C6E0E" w:rsidRDefault="00687210" w:rsidP="00D438A3">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p>
        </w:tc>
        <w:tc>
          <w:tcPr>
            <w:tcW w:w="6373" w:type="dxa"/>
          </w:tcPr>
          <w:p w14:paraId="5579E88A" w14:textId="77777777" w:rsidR="00687210" w:rsidRDefault="00687210" w:rsidP="00687210">
            <w:pPr>
              <w:widowControl w:val="0"/>
              <w:tabs>
                <w:tab w:val="left" w:pos="284"/>
                <w:tab w:val="left" w:pos="2835"/>
                <w:tab w:val="left" w:pos="5387"/>
                <w:tab w:val="left" w:pos="7938"/>
              </w:tabs>
              <w:spacing w:line="312" w:lineRule="auto"/>
              <w:jc w:val="center"/>
              <w:rPr>
                <w:rStyle w:val="Strong"/>
                <w:rFonts w:ascii="Times New Roman" w:hAnsi="Times New Roman" w:cs="Times New Roman"/>
                <w:sz w:val="24"/>
                <w:szCs w:val="24"/>
              </w:rPr>
            </w:pPr>
            <w:r w:rsidRPr="007C6E0E">
              <w:rPr>
                <w:rStyle w:val="Strong"/>
                <w:rFonts w:ascii="Times New Roman" w:hAnsi="Times New Roman" w:cs="Times New Roman"/>
                <w:sz w:val="24"/>
                <w:szCs w:val="24"/>
              </w:rPr>
              <w:t>KÌ THI THỬ TỐT NGHIỆP THPT</w:t>
            </w:r>
            <w:r>
              <w:rPr>
                <w:rStyle w:val="Strong"/>
                <w:rFonts w:ascii="Times New Roman" w:hAnsi="Times New Roman" w:cs="Times New Roman"/>
                <w:sz w:val="24"/>
                <w:szCs w:val="24"/>
              </w:rPr>
              <w:t xml:space="preserve"> NĂM</w:t>
            </w:r>
            <w:r w:rsidRPr="007C6E0E">
              <w:rPr>
                <w:rStyle w:val="Strong"/>
                <w:rFonts w:ascii="Times New Roman" w:hAnsi="Times New Roman" w:cs="Times New Roman"/>
                <w:sz w:val="24"/>
                <w:szCs w:val="24"/>
              </w:rPr>
              <w:t xml:space="preserve"> 2026</w:t>
            </w:r>
          </w:p>
          <w:p w14:paraId="41E0D4D9" w14:textId="60432EAA" w:rsidR="00687210" w:rsidRPr="007C6E0E" w:rsidRDefault="00687210" w:rsidP="00687210">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687210">
              <w:rPr>
                <w:rFonts w:ascii="Times New Roman" w:hAnsi="Times New Roman" w:cs="Times New Roman"/>
                <w:b/>
                <w:sz w:val="24"/>
                <w:szCs w:val="24"/>
              </w:rPr>
              <w:t>THI MÁY</w:t>
            </w:r>
            <w:r w:rsidRPr="00687210">
              <w:rPr>
                <w:rFonts w:ascii="Times New Roman" w:hAnsi="Times New Roman" w:cs="Times New Roman"/>
                <w:b/>
                <w:sz w:val="24"/>
                <w:szCs w:val="24"/>
              </w:rPr>
              <w:br/>
            </w:r>
            <w:r w:rsidRPr="007C6E0E">
              <w:rPr>
                <w:rStyle w:val="Strong"/>
                <w:rFonts w:ascii="Times New Roman" w:hAnsi="Times New Roman" w:cs="Times New Roman"/>
                <w:sz w:val="24"/>
                <w:szCs w:val="24"/>
              </w:rPr>
              <w:t>MÔN: TIẾNG ANH</w:t>
            </w:r>
            <w:r w:rsidRPr="007C6E0E">
              <w:rPr>
                <w:rFonts w:ascii="Times New Roman" w:hAnsi="Times New Roman" w:cs="Times New Roman"/>
                <w:sz w:val="24"/>
                <w:szCs w:val="24"/>
              </w:rPr>
              <w:br/>
            </w:r>
            <w:r w:rsidRPr="007C6E0E">
              <w:rPr>
                <w:rStyle w:val="Emphasis"/>
                <w:rFonts w:ascii="Times New Roman" w:hAnsi="Times New Roman" w:cs="Times New Roman"/>
                <w:sz w:val="24"/>
                <w:szCs w:val="24"/>
              </w:rPr>
              <w:t>Thời gian làm bài: 50 phút, không kể thời gian phát đề.</w:t>
            </w:r>
          </w:p>
        </w:tc>
      </w:tr>
    </w:tbl>
    <w:p w14:paraId="48532144" w14:textId="2E3F331C" w:rsidR="0023260E" w:rsidRDefault="00687210" w:rsidP="00687210">
      <w:pPr>
        <w:widowControl w:val="0"/>
        <w:tabs>
          <w:tab w:val="left" w:pos="284"/>
          <w:tab w:val="left" w:pos="2835"/>
          <w:tab w:val="left" w:pos="5387"/>
          <w:tab w:val="left" w:pos="7938"/>
        </w:tabs>
        <w:spacing w:after="0" w:line="312" w:lineRule="auto"/>
        <w:jc w:val="both"/>
        <w:rPr>
          <w:rFonts w:ascii="Times New Roman" w:eastAsia="Georgia" w:hAnsi="Times New Roman" w:cs="Times New Roman"/>
          <w:b/>
          <w:bCs/>
          <w:sz w:val="24"/>
          <w:szCs w:val="24"/>
        </w:rPr>
      </w:pPr>
      <w:r w:rsidRPr="007C6E0E">
        <w:rPr>
          <w:rFonts w:ascii="Times New Roman" w:eastAsia="Georgia" w:hAnsi="Times New Roman" w:cs="Times New Roman"/>
          <w:sz w:val="24"/>
          <w:szCs w:val="24"/>
        </w:rPr>
        <w:t xml:space="preserve">Họ và tên: ………………………………………….. Số báo danh: ………………  </w:t>
      </w:r>
      <w:r w:rsidRPr="007C6E0E">
        <w:rPr>
          <w:rFonts w:ascii="Times New Roman" w:eastAsia="Georgia" w:hAnsi="Times New Roman" w:cs="Times New Roman"/>
          <w:b/>
          <w:bCs/>
          <w:sz w:val="24"/>
          <w:szCs w:val="24"/>
        </w:rPr>
        <w:t xml:space="preserve">Mã đề </w:t>
      </w:r>
      <w:bookmarkEnd w:id="0"/>
    </w:p>
    <w:p w14:paraId="5DB67470"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Read the following passage and mark the letter A, B, C or D on your answer sheet to indicate the option that best fits each of the numbered blanks from 1 to 6.</w:t>
      </w:r>
    </w:p>
    <w:p w14:paraId="3B9DD31D" w14:textId="77777777" w:rsidR="003C5D88" w:rsidRDefault="003C5D88" w:rsidP="003C5D88">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BECOME A SELF-DIRECTED LEARNER</w:t>
      </w:r>
    </w:p>
    <w:p w14:paraId="30B8E4FD" w14:textId="77777777" w:rsidR="003C5D88" w:rsidRDefault="003C5D88" w:rsidP="003C5D88">
      <w:pPr>
        <w:spacing w:after="0" w:line="240" w:lineRule="auto"/>
        <w:jc w:val="center"/>
        <w:rPr>
          <w:rFonts w:asciiTheme="minorHAnsi"/>
        </w:rPr>
      </w:pPr>
      <w:r>
        <w:rPr>
          <w:rFonts w:ascii="Times New Roman" w:hAnsi="Times New Roman" w:cs="Times New Roman"/>
          <w:b/>
          <w:bCs/>
          <w:color w:val="000000"/>
          <w:sz w:val="24"/>
          <w:szCs w:val="24"/>
        </w:rPr>
        <w:t>For a Sustainable Future</w:t>
      </w:r>
    </w:p>
    <w:p w14:paraId="40359580" w14:textId="77777777" w:rsidR="003C5D88" w:rsidRDefault="003C5D88" w:rsidP="003C5D8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Are you ready to take control of your own learning? In many modern programs, students are encouraged to develop self-directed learning skills that help them succeed in a changing world. Instead of relying </w:t>
      </w:r>
      <w:r>
        <w:rPr>
          <w:rFonts w:ascii="Times New Roman" w:hAnsi="Times New Roman" w:cs="Times New Roman"/>
          <w:b/>
          <w:bCs/>
          <w:color w:val="000000"/>
          <w:sz w:val="24"/>
          <w:szCs w:val="24"/>
        </w:rPr>
        <w:t>(1)</w:t>
      </w:r>
      <w:r>
        <w:rPr>
          <w:rFonts w:ascii="Times New Roman" w:hAnsi="Times New Roman" w:cs="Times New Roman"/>
          <w:color w:val="000000"/>
          <w:sz w:val="24"/>
          <w:szCs w:val="24"/>
        </w:rPr>
        <w:t xml:space="preserve"> _____ teachers for all their knowledge, learners are taught to set clear goals. They are also encouraged to apply </w:t>
      </w:r>
      <w:r>
        <w:rPr>
          <w:rFonts w:ascii="Times New Roman" w:hAnsi="Times New Roman" w:cs="Times New Roman"/>
          <w:b/>
          <w:bCs/>
          <w:color w:val="000000"/>
          <w:sz w:val="24"/>
          <w:szCs w:val="24"/>
        </w:rPr>
        <w:t>(2)</w:t>
      </w:r>
      <w:r>
        <w:rPr>
          <w:rFonts w:ascii="Times New Roman" w:hAnsi="Times New Roman" w:cs="Times New Roman"/>
          <w:color w:val="000000"/>
          <w:sz w:val="24"/>
          <w:szCs w:val="24"/>
        </w:rPr>
        <w:t xml:space="preserve"> _____ in their daily study. Each learning experience can then be used as a stepping </w:t>
      </w:r>
      <w:r>
        <w:rPr>
          <w:rFonts w:ascii="Times New Roman" w:hAnsi="Times New Roman" w:cs="Times New Roman"/>
          <w:b/>
          <w:bCs/>
          <w:color w:val="000000"/>
          <w:sz w:val="24"/>
          <w:szCs w:val="24"/>
        </w:rPr>
        <w:t>(3)</w:t>
      </w:r>
      <w:r>
        <w:rPr>
          <w:rFonts w:ascii="Times New Roman" w:hAnsi="Times New Roman" w:cs="Times New Roman"/>
          <w:color w:val="000000"/>
          <w:sz w:val="24"/>
          <w:szCs w:val="24"/>
        </w:rPr>
        <w:t xml:space="preserve"> _____ to future success.</w:t>
      </w:r>
    </w:p>
    <w:p w14:paraId="62B5364D" w14:textId="77777777" w:rsidR="003C5D88" w:rsidRDefault="003C5D88" w:rsidP="003C5D8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In today’s global society, many people still think education is mainly about learning from textbooks. </w:t>
      </w:r>
      <w:r>
        <w:rPr>
          <w:rFonts w:ascii="Times New Roman" w:hAnsi="Times New Roman" w:cs="Times New Roman"/>
          <w:b/>
          <w:bCs/>
          <w:color w:val="000000"/>
          <w:sz w:val="24"/>
          <w:szCs w:val="24"/>
        </w:rPr>
        <w:t>(4)</w:t>
      </w:r>
      <w:r>
        <w:rPr>
          <w:rFonts w:ascii="Times New Roman" w:hAnsi="Times New Roman" w:cs="Times New Roman"/>
          <w:color w:val="000000"/>
          <w:sz w:val="24"/>
          <w:szCs w:val="24"/>
        </w:rPr>
        <w:t xml:space="preserve"> _____, it plays a much more important role in preparing students for future challenges. It also includes </w:t>
      </w:r>
      <w:r>
        <w:rPr>
          <w:rFonts w:ascii="Times New Roman" w:hAnsi="Times New Roman" w:cs="Times New Roman"/>
          <w:b/>
          <w:bCs/>
          <w:color w:val="000000"/>
          <w:sz w:val="24"/>
          <w:szCs w:val="24"/>
        </w:rPr>
        <w:t>(5)</w:t>
      </w:r>
      <w:r>
        <w:rPr>
          <w:rFonts w:ascii="Times New Roman" w:hAnsi="Times New Roman" w:cs="Times New Roman"/>
          <w:color w:val="000000"/>
          <w:sz w:val="24"/>
          <w:szCs w:val="24"/>
        </w:rPr>
        <w:t xml:space="preserve"> _____ learning resources such as online courses and real-world experiences.</w:t>
      </w:r>
    </w:p>
    <w:p w14:paraId="5CF109E7"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These resources help students </w:t>
      </w:r>
      <w:r>
        <w:rPr>
          <w:rFonts w:ascii="Times New Roman" w:hAnsi="Times New Roman" w:cs="Times New Roman"/>
          <w:b/>
          <w:bCs/>
          <w:color w:val="000000"/>
          <w:sz w:val="24"/>
          <w:szCs w:val="24"/>
        </w:rPr>
        <w:t>(6)</w:t>
      </w:r>
      <w:r>
        <w:rPr>
          <w:rFonts w:ascii="Times New Roman" w:hAnsi="Times New Roman" w:cs="Times New Roman"/>
          <w:color w:val="000000"/>
          <w:sz w:val="24"/>
          <w:szCs w:val="24"/>
        </w:rPr>
        <w:t xml:space="preserve"> _____ new knowledge more effectively and become more independent in their studies.</w:t>
      </w:r>
    </w:p>
    <w:p w14:paraId="2615CC45"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Join us to explore new ways of learning and take the first step toward a better and more sustainable future.</w:t>
      </w:r>
    </w:p>
    <w:p w14:paraId="2D4A3561" w14:textId="77777777" w:rsidR="003C5D88" w:rsidRDefault="003C5D88" w:rsidP="003C5D88">
      <w:pPr>
        <w:tabs>
          <w:tab w:val="left" w:pos="1418"/>
          <w:tab w:val="left" w:pos="3515"/>
          <w:tab w:val="left" w:pos="5613"/>
          <w:tab w:val="left" w:pos="7711"/>
        </w:tabs>
        <w:spacing w:after="0"/>
        <w:rPr>
          <w:rFonts w:asciiTheme="minorHAnsi"/>
        </w:rPr>
      </w:pPr>
      <w:r>
        <w:rPr>
          <w:rFonts w:ascii="Times New Roman" w:hAnsi="Times New Roman"/>
          <w:b/>
          <w:sz w:val="24"/>
        </w:rPr>
        <w:t>Question 1.</w:t>
      </w:r>
      <w:r>
        <w:tab/>
      </w:r>
      <w:r>
        <w:rPr>
          <w:rFonts w:ascii="Times New Roman" w:hAnsi="Times New Roman"/>
          <w:b/>
          <w:sz w:val="24"/>
        </w:rPr>
        <w:t xml:space="preserve">A. </w:t>
      </w:r>
      <w:r>
        <w:rPr>
          <w:rFonts w:ascii="Times New Roman" w:eastAsia="Times New Roman" w:hAnsi="Times New Roman" w:cs="Times New Roman"/>
          <w:color w:val="000000"/>
          <w:sz w:val="24"/>
          <w:szCs w:val="24"/>
        </w:rPr>
        <w:t>in</w:t>
      </w:r>
      <w:r>
        <w:tab/>
      </w:r>
      <w:r>
        <w:rPr>
          <w:rFonts w:ascii="Times New Roman" w:hAnsi="Times New Roman"/>
          <w:b/>
          <w:sz w:val="24"/>
        </w:rPr>
        <w:t xml:space="preserve">B. </w:t>
      </w:r>
      <w:r>
        <w:rPr>
          <w:rFonts w:ascii="Times New Roman" w:eastAsia="Times New Roman" w:hAnsi="Times New Roman" w:cs="Times New Roman"/>
          <w:color w:val="000000"/>
          <w:sz w:val="24"/>
          <w:szCs w:val="24"/>
        </w:rPr>
        <w:t>on</w:t>
      </w:r>
      <w:r>
        <w:tab/>
      </w:r>
      <w:r>
        <w:rPr>
          <w:rFonts w:ascii="Times New Roman" w:hAnsi="Times New Roman"/>
          <w:b/>
          <w:sz w:val="24"/>
        </w:rPr>
        <w:t xml:space="preserve">C. </w:t>
      </w:r>
      <w:r>
        <w:rPr>
          <w:rFonts w:ascii="Times New Roman" w:eastAsia="Times New Roman" w:hAnsi="Times New Roman" w:cs="Times New Roman"/>
          <w:color w:val="000000"/>
          <w:sz w:val="24"/>
          <w:szCs w:val="24"/>
        </w:rPr>
        <w:t>from</w:t>
      </w:r>
      <w:r>
        <w:tab/>
      </w:r>
      <w:r>
        <w:rPr>
          <w:rFonts w:ascii="Times New Roman" w:hAnsi="Times New Roman"/>
          <w:b/>
          <w:sz w:val="24"/>
        </w:rPr>
        <w:t xml:space="preserve">D. </w:t>
      </w:r>
      <w:r>
        <w:rPr>
          <w:rFonts w:ascii="Times New Roman" w:eastAsia="Times New Roman" w:hAnsi="Times New Roman" w:cs="Times New Roman"/>
          <w:color w:val="000000"/>
          <w:sz w:val="24"/>
          <w:szCs w:val="24"/>
        </w:rPr>
        <w:t>at</w:t>
      </w:r>
    </w:p>
    <w:p w14:paraId="12EE9A91" w14:textId="77777777" w:rsidR="003C5D88" w:rsidRDefault="003C5D88" w:rsidP="003C5D88">
      <w:pPr>
        <w:spacing w:after="0" w:line="240" w:lineRule="auto"/>
      </w:pPr>
      <w:r>
        <w:rPr>
          <w:rFonts w:ascii="Times New Roman" w:hAnsi="Times New Roman" w:cs="Times New Roman"/>
          <w:b/>
          <w:color w:val="000000"/>
          <w:sz w:val="24"/>
          <w:szCs w:val="24"/>
        </w:rPr>
        <w:t>Question 2.</w:t>
      </w:r>
      <w:r>
        <w:t xml:space="preserve"> </w:t>
      </w:r>
    </w:p>
    <w:p w14:paraId="66AC555C" w14:textId="77777777" w:rsidR="003C5D88" w:rsidRDefault="003C5D88" w:rsidP="003C5D88">
      <w:pPr>
        <w:tabs>
          <w:tab w:val="left" w:pos="538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independent learning strategies</w:t>
      </w:r>
      <w:r>
        <w:tab/>
      </w:r>
      <w:r>
        <w:rPr>
          <w:rFonts w:ascii="Times New Roman" w:hAnsi="Times New Roman"/>
          <w:b/>
          <w:sz w:val="24"/>
        </w:rPr>
        <w:t xml:space="preserve">B. </w:t>
      </w:r>
      <w:r>
        <w:rPr>
          <w:rFonts w:ascii="Times New Roman" w:eastAsia="Times New Roman" w:hAnsi="Times New Roman" w:cs="Times New Roman"/>
          <w:color w:val="000000"/>
          <w:sz w:val="24"/>
          <w:szCs w:val="24"/>
        </w:rPr>
        <w:t>strategies independent learning</w:t>
      </w:r>
    </w:p>
    <w:p w14:paraId="7C539C76" w14:textId="77777777" w:rsidR="003C5D88" w:rsidRDefault="003C5D88" w:rsidP="003C5D88">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learning independent strategies</w:t>
      </w:r>
      <w:r>
        <w:tab/>
      </w:r>
      <w:r>
        <w:rPr>
          <w:rFonts w:ascii="Times New Roman" w:hAnsi="Times New Roman"/>
          <w:b/>
          <w:sz w:val="24"/>
        </w:rPr>
        <w:t xml:space="preserve">D. </w:t>
      </w:r>
      <w:r>
        <w:rPr>
          <w:rFonts w:ascii="Times New Roman" w:eastAsia="Times New Roman" w:hAnsi="Times New Roman" w:cs="Times New Roman"/>
          <w:color w:val="000000"/>
          <w:sz w:val="24"/>
          <w:szCs w:val="24"/>
        </w:rPr>
        <w:t>learning strategies independent</w:t>
      </w:r>
    </w:p>
    <w:p w14:paraId="2EA6463E" w14:textId="77777777" w:rsidR="003C5D88" w:rsidRDefault="003C5D88" w:rsidP="003C5D88">
      <w:pPr>
        <w:tabs>
          <w:tab w:val="left" w:pos="1418"/>
          <w:tab w:val="left" w:pos="3515"/>
          <w:tab w:val="left" w:pos="5613"/>
          <w:tab w:val="left" w:pos="7711"/>
        </w:tabs>
        <w:spacing w:after="0"/>
      </w:pPr>
      <w:r>
        <w:rPr>
          <w:rFonts w:ascii="Times New Roman" w:hAnsi="Times New Roman"/>
          <w:b/>
          <w:sz w:val="24"/>
        </w:rPr>
        <w:t>Question 3.</w:t>
      </w:r>
      <w:r>
        <w:tab/>
      </w:r>
      <w:r>
        <w:rPr>
          <w:rFonts w:ascii="Times New Roman" w:hAnsi="Times New Roman"/>
          <w:b/>
          <w:sz w:val="24"/>
        </w:rPr>
        <w:t xml:space="preserve">A. </w:t>
      </w:r>
      <w:r>
        <w:rPr>
          <w:rFonts w:ascii="Times New Roman" w:eastAsia="Times New Roman" w:hAnsi="Times New Roman" w:cs="Times New Roman"/>
          <w:color w:val="000000"/>
          <w:sz w:val="24"/>
          <w:szCs w:val="24"/>
        </w:rPr>
        <w:t>stone</w:t>
      </w:r>
      <w:r>
        <w:tab/>
      </w:r>
      <w:r>
        <w:rPr>
          <w:rFonts w:ascii="Times New Roman" w:hAnsi="Times New Roman"/>
          <w:b/>
          <w:sz w:val="24"/>
        </w:rPr>
        <w:t xml:space="preserve">B. </w:t>
      </w:r>
      <w:r>
        <w:rPr>
          <w:rFonts w:ascii="Times New Roman" w:eastAsia="Times New Roman" w:hAnsi="Times New Roman" w:cs="Times New Roman"/>
          <w:color w:val="000000"/>
          <w:sz w:val="24"/>
          <w:szCs w:val="24"/>
        </w:rPr>
        <w:t>ground</w:t>
      </w:r>
      <w:r>
        <w:tab/>
      </w:r>
      <w:r>
        <w:rPr>
          <w:rFonts w:ascii="Times New Roman" w:hAnsi="Times New Roman"/>
          <w:b/>
          <w:sz w:val="24"/>
        </w:rPr>
        <w:t xml:space="preserve">C. </w:t>
      </w:r>
      <w:r>
        <w:rPr>
          <w:rFonts w:ascii="Times New Roman" w:eastAsia="Times New Roman" w:hAnsi="Times New Roman" w:cs="Times New Roman"/>
          <w:color w:val="000000"/>
          <w:sz w:val="24"/>
          <w:szCs w:val="24"/>
        </w:rPr>
        <w:t>bridge</w:t>
      </w:r>
      <w:r>
        <w:tab/>
      </w:r>
      <w:r>
        <w:rPr>
          <w:rFonts w:ascii="Times New Roman" w:hAnsi="Times New Roman"/>
          <w:b/>
          <w:sz w:val="24"/>
        </w:rPr>
        <w:t xml:space="preserve">D. </w:t>
      </w:r>
      <w:r>
        <w:rPr>
          <w:rFonts w:ascii="Times New Roman" w:eastAsia="Times New Roman" w:hAnsi="Times New Roman" w:cs="Times New Roman"/>
          <w:color w:val="000000"/>
          <w:sz w:val="24"/>
          <w:szCs w:val="24"/>
        </w:rPr>
        <w:t>ladder</w:t>
      </w:r>
    </w:p>
    <w:p w14:paraId="3BE1773D" w14:textId="77777777" w:rsidR="003C5D88" w:rsidRDefault="003C5D88" w:rsidP="003C5D88">
      <w:pPr>
        <w:tabs>
          <w:tab w:val="left" w:pos="1418"/>
          <w:tab w:val="left" w:pos="3515"/>
          <w:tab w:val="left" w:pos="5613"/>
          <w:tab w:val="left" w:pos="7711"/>
        </w:tabs>
        <w:spacing w:after="0"/>
      </w:pPr>
      <w:r>
        <w:rPr>
          <w:rFonts w:ascii="Times New Roman" w:hAnsi="Times New Roman"/>
          <w:b/>
          <w:sz w:val="24"/>
        </w:rPr>
        <w:t>Question 4.</w:t>
      </w:r>
      <w:r>
        <w:tab/>
      </w:r>
      <w:r>
        <w:rPr>
          <w:rFonts w:ascii="Times New Roman" w:hAnsi="Times New Roman"/>
          <w:b/>
          <w:sz w:val="24"/>
        </w:rPr>
        <w:t xml:space="preserve">A. </w:t>
      </w:r>
      <w:r>
        <w:rPr>
          <w:rFonts w:ascii="Times New Roman" w:eastAsia="Times New Roman" w:hAnsi="Times New Roman" w:cs="Times New Roman"/>
          <w:color w:val="000000"/>
          <w:sz w:val="24"/>
          <w:szCs w:val="24"/>
        </w:rPr>
        <w:t>Moreover</w:t>
      </w:r>
      <w:r>
        <w:tab/>
      </w:r>
      <w:r>
        <w:rPr>
          <w:rFonts w:ascii="Times New Roman" w:hAnsi="Times New Roman"/>
          <w:b/>
          <w:sz w:val="24"/>
        </w:rPr>
        <w:t xml:space="preserve">B. </w:t>
      </w:r>
      <w:r>
        <w:rPr>
          <w:rFonts w:ascii="Times New Roman" w:eastAsia="Times New Roman" w:hAnsi="Times New Roman" w:cs="Times New Roman"/>
          <w:color w:val="000000"/>
          <w:sz w:val="24"/>
          <w:szCs w:val="24"/>
        </w:rPr>
        <w:t>Meanwhile</w:t>
      </w:r>
      <w:r>
        <w:tab/>
      </w:r>
      <w:r>
        <w:rPr>
          <w:rFonts w:ascii="Times New Roman" w:hAnsi="Times New Roman"/>
          <w:b/>
          <w:sz w:val="24"/>
        </w:rPr>
        <w:t xml:space="preserve">C. </w:t>
      </w:r>
      <w:r>
        <w:rPr>
          <w:rFonts w:ascii="Times New Roman" w:eastAsia="Times New Roman" w:hAnsi="Times New Roman" w:cs="Times New Roman"/>
          <w:color w:val="000000"/>
          <w:sz w:val="24"/>
          <w:szCs w:val="24"/>
        </w:rPr>
        <w:t>However</w:t>
      </w:r>
      <w:r>
        <w:tab/>
      </w:r>
      <w:r>
        <w:rPr>
          <w:rFonts w:ascii="Times New Roman" w:hAnsi="Times New Roman"/>
          <w:b/>
          <w:sz w:val="24"/>
        </w:rPr>
        <w:t xml:space="preserve">D. </w:t>
      </w:r>
      <w:r>
        <w:rPr>
          <w:rFonts w:ascii="Times New Roman" w:eastAsia="Times New Roman" w:hAnsi="Times New Roman" w:cs="Times New Roman"/>
          <w:color w:val="000000"/>
          <w:sz w:val="24"/>
          <w:szCs w:val="24"/>
        </w:rPr>
        <w:t>Therefore</w:t>
      </w:r>
    </w:p>
    <w:p w14:paraId="53A83A46" w14:textId="77777777" w:rsidR="003C5D88" w:rsidRDefault="003C5D88" w:rsidP="003C5D88">
      <w:pPr>
        <w:tabs>
          <w:tab w:val="left" w:pos="1418"/>
          <w:tab w:val="left" w:pos="3515"/>
          <w:tab w:val="left" w:pos="5613"/>
          <w:tab w:val="left" w:pos="7711"/>
        </w:tabs>
        <w:spacing w:after="0"/>
      </w:pPr>
      <w:r>
        <w:rPr>
          <w:rFonts w:ascii="Times New Roman" w:hAnsi="Times New Roman"/>
          <w:b/>
          <w:sz w:val="24"/>
        </w:rPr>
        <w:t>Question 5.</w:t>
      </w:r>
      <w:r>
        <w:tab/>
      </w:r>
      <w:r>
        <w:rPr>
          <w:rFonts w:ascii="Times New Roman" w:hAnsi="Times New Roman"/>
          <w:b/>
          <w:sz w:val="24"/>
        </w:rPr>
        <w:t xml:space="preserve">A. </w:t>
      </w:r>
      <w:r>
        <w:rPr>
          <w:rFonts w:ascii="Times New Roman" w:eastAsia="Times New Roman" w:hAnsi="Times New Roman" w:cs="Times New Roman"/>
          <w:color w:val="000000"/>
          <w:sz w:val="24"/>
          <w:szCs w:val="24"/>
        </w:rPr>
        <w:t>another</w:t>
      </w:r>
      <w:r>
        <w:tab/>
      </w:r>
      <w:r>
        <w:rPr>
          <w:rFonts w:ascii="Times New Roman" w:hAnsi="Times New Roman"/>
          <w:b/>
          <w:sz w:val="24"/>
        </w:rPr>
        <w:t xml:space="preserve">B. </w:t>
      </w:r>
      <w:r>
        <w:rPr>
          <w:rFonts w:ascii="Times New Roman" w:eastAsia="Times New Roman" w:hAnsi="Times New Roman" w:cs="Times New Roman"/>
          <w:color w:val="000000"/>
          <w:sz w:val="24"/>
          <w:szCs w:val="24"/>
        </w:rPr>
        <w:t>others</w:t>
      </w:r>
      <w:r>
        <w:tab/>
      </w:r>
      <w:r>
        <w:rPr>
          <w:rFonts w:ascii="Times New Roman" w:hAnsi="Times New Roman"/>
          <w:b/>
          <w:sz w:val="24"/>
        </w:rPr>
        <w:t xml:space="preserve">C. </w:t>
      </w:r>
      <w:r>
        <w:rPr>
          <w:rFonts w:ascii="Times New Roman" w:eastAsia="Times New Roman" w:hAnsi="Times New Roman" w:cs="Times New Roman"/>
          <w:color w:val="000000"/>
          <w:sz w:val="24"/>
          <w:szCs w:val="24"/>
        </w:rPr>
        <w:t>the other</w:t>
      </w:r>
      <w:r>
        <w:tab/>
      </w:r>
      <w:r>
        <w:rPr>
          <w:rFonts w:ascii="Times New Roman" w:hAnsi="Times New Roman"/>
          <w:b/>
          <w:sz w:val="24"/>
        </w:rPr>
        <w:t xml:space="preserve">D. </w:t>
      </w:r>
      <w:r>
        <w:rPr>
          <w:rFonts w:ascii="Times New Roman" w:eastAsia="Times New Roman" w:hAnsi="Times New Roman" w:cs="Times New Roman"/>
          <w:color w:val="000000"/>
          <w:sz w:val="24"/>
          <w:szCs w:val="24"/>
        </w:rPr>
        <w:t>other</w:t>
      </w:r>
    </w:p>
    <w:p w14:paraId="77D06478" w14:textId="77777777" w:rsidR="003C5D88" w:rsidRDefault="003C5D88" w:rsidP="003C5D88">
      <w:pPr>
        <w:tabs>
          <w:tab w:val="left" w:pos="1418"/>
          <w:tab w:val="left" w:pos="3515"/>
          <w:tab w:val="left" w:pos="5613"/>
          <w:tab w:val="left" w:pos="7711"/>
        </w:tabs>
        <w:spacing w:after="0"/>
      </w:pPr>
      <w:r>
        <w:rPr>
          <w:rFonts w:ascii="Times New Roman" w:hAnsi="Times New Roman"/>
          <w:b/>
          <w:sz w:val="24"/>
        </w:rPr>
        <w:t>Question 6.</w:t>
      </w:r>
      <w:r>
        <w:tab/>
      </w:r>
      <w:r>
        <w:rPr>
          <w:rFonts w:ascii="Times New Roman" w:hAnsi="Times New Roman"/>
          <w:b/>
          <w:sz w:val="24"/>
        </w:rPr>
        <w:t xml:space="preserve">A. </w:t>
      </w:r>
      <w:r>
        <w:rPr>
          <w:rFonts w:ascii="Times New Roman" w:eastAsia="Times New Roman" w:hAnsi="Times New Roman" w:cs="Times New Roman"/>
          <w:color w:val="000000"/>
          <w:sz w:val="24"/>
          <w:szCs w:val="24"/>
        </w:rPr>
        <w:t>absorb</w:t>
      </w:r>
      <w:r>
        <w:tab/>
      </w:r>
      <w:r>
        <w:rPr>
          <w:rFonts w:ascii="Times New Roman" w:hAnsi="Times New Roman"/>
          <w:b/>
          <w:sz w:val="24"/>
        </w:rPr>
        <w:t xml:space="preserve">B. </w:t>
      </w:r>
      <w:r>
        <w:rPr>
          <w:rFonts w:ascii="Times New Roman" w:eastAsia="Times New Roman" w:hAnsi="Times New Roman" w:cs="Times New Roman"/>
          <w:color w:val="000000"/>
          <w:sz w:val="24"/>
          <w:szCs w:val="24"/>
        </w:rPr>
        <w:t>retain</w:t>
      </w:r>
      <w:r>
        <w:tab/>
      </w:r>
      <w:r>
        <w:rPr>
          <w:rFonts w:ascii="Times New Roman" w:hAnsi="Times New Roman"/>
          <w:b/>
          <w:sz w:val="24"/>
        </w:rPr>
        <w:t xml:space="preserve">C. </w:t>
      </w:r>
      <w:r>
        <w:rPr>
          <w:rFonts w:ascii="Times New Roman" w:eastAsia="Times New Roman" w:hAnsi="Times New Roman" w:cs="Times New Roman"/>
          <w:color w:val="000000"/>
          <w:sz w:val="24"/>
          <w:szCs w:val="24"/>
        </w:rPr>
        <w:t>collect</w:t>
      </w:r>
      <w:r>
        <w:tab/>
      </w:r>
      <w:r>
        <w:rPr>
          <w:rFonts w:ascii="Times New Roman" w:hAnsi="Times New Roman"/>
          <w:b/>
          <w:sz w:val="24"/>
        </w:rPr>
        <w:t xml:space="preserve">D. </w:t>
      </w:r>
      <w:r>
        <w:rPr>
          <w:rFonts w:ascii="Times New Roman" w:eastAsia="Times New Roman" w:hAnsi="Times New Roman" w:cs="Times New Roman"/>
          <w:color w:val="000000"/>
          <w:sz w:val="24"/>
          <w:szCs w:val="24"/>
        </w:rPr>
        <w:t>receive</w:t>
      </w:r>
    </w:p>
    <w:p w14:paraId="10AB5605" w14:textId="77777777" w:rsidR="003C5D88" w:rsidRDefault="003C5D88" w:rsidP="003C5D88">
      <w:pPr>
        <w:spacing w:after="0" w:line="240" w:lineRule="auto"/>
      </w:pPr>
    </w:p>
    <w:p w14:paraId="180FAC33"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Read the following piece of news and mark the letter A, B, C or D to indicate the option that best fits each of the numbered blanks.</w:t>
      </w:r>
    </w:p>
    <w:p w14:paraId="2C4DE4B7" w14:textId="77777777" w:rsidR="003C5D88" w:rsidRDefault="003C5D88" w:rsidP="003C5D88">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RISING OIL PRICES AFFECT DAILY LIFE WORLDWIDE</w:t>
      </w:r>
    </w:p>
    <w:p w14:paraId="434BFF32" w14:textId="77777777" w:rsidR="003C5D88" w:rsidRDefault="003C5D88" w:rsidP="003C5D8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Oil prices have increased sharply in recent weeks due to ongoing tensions between the United States and countries in the Middle East. The conflict has disrupted a high </w:t>
      </w:r>
      <w:r>
        <w:rPr>
          <w:rFonts w:ascii="Times New Roman" w:hAnsi="Times New Roman" w:cs="Times New Roman"/>
          <w:b/>
          <w:bCs/>
          <w:color w:val="000000"/>
          <w:sz w:val="24"/>
          <w:szCs w:val="24"/>
        </w:rPr>
        <w:t>(7)</w:t>
      </w:r>
      <w:r>
        <w:rPr>
          <w:rFonts w:ascii="Times New Roman" w:hAnsi="Times New Roman" w:cs="Times New Roman"/>
          <w:color w:val="000000"/>
          <w:sz w:val="24"/>
          <w:szCs w:val="24"/>
        </w:rPr>
        <w:t xml:space="preserve"> _____ of oil transported through key routes, especially through the Strait of Hormuz. This situation is now a source of </w:t>
      </w:r>
      <w:r>
        <w:rPr>
          <w:rFonts w:ascii="Times New Roman" w:hAnsi="Times New Roman" w:cs="Times New Roman"/>
          <w:b/>
          <w:bCs/>
          <w:color w:val="000000"/>
          <w:sz w:val="24"/>
          <w:szCs w:val="24"/>
        </w:rPr>
        <w:t>(8)</w:t>
      </w:r>
      <w:r>
        <w:rPr>
          <w:rFonts w:ascii="Times New Roman" w:hAnsi="Times New Roman" w:cs="Times New Roman"/>
          <w:color w:val="000000"/>
          <w:sz w:val="24"/>
          <w:szCs w:val="24"/>
        </w:rPr>
        <w:t xml:space="preserve"> _____ concern among governments and businesses.</w:t>
      </w:r>
    </w:p>
    <w:p w14:paraId="5589FC47" w14:textId="77777777" w:rsidR="003C5D88" w:rsidRDefault="003C5D88" w:rsidP="003C5D8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Global oil prices, </w:t>
      </w:r>
      <w:r>
        <w:rPr>
          <w:rFonts w:ascii="Times New Roman" w:hAnsi="Times New Roman" w:cs="Times New Roman"/>
          <w:b/>
          <w:bCs/>
          <w:color w:val="000000"/>
          <w:sz w:val="24"/>
          <w:szCs w:val="24"/>
        </w:rPr>
        <w:t>(9)</w:t>
      </w:r>
      <w:r>
        <w:rPr>
          <w:rFonts w:ascii="Times New Roman" w:hAnsi="Times New Roman" w:cs="Times New Roman"/>
          <w:color w:val="000000"/>
          <w:sz w:val="24"/>
          <w:szCs w:val="24"/>
        </w:rPr>
        <w:t xml:space="preserve"> _____ by supply disruptions, have risen to nearly $97 per barrel. As a result, transportation and production expenses have become more </w:t>
      </w:r>
      <w:r>
        <w:rPr>
          <w:rFonts w:ascii="Times New Roman" w:hAnsi="Times New Roman" w:cs="Times New Roman"/>
          <w:b/>
          <w:bCs/>
          <w:color w:val="000000"/>
          <w:sz w:val="24"/>
          <w:szCs w:val="24"/>
        </w:rPr>
        <w:t>(10)</w:t>
      </w:r>
      <w:r>
        <w:rPr>
          <w:rFonts w:ascii="Times New Roman" w:hAnsi="Times New Roman" w:cs="Times New Roman"/>
          <w:color w:val="000000"/>
          <w:sz w:val="24"/>
          <w:szCs w:val="24"/>
        </w:rPr>
        <w:t xml:space="preserve"> _____ in many countries. People now have to pay more for fuel, food, and other basic goods. For example, fuel prices in some regions have reached very high levels, making it difficult for families </w:t>
      </w:r>
      <w:r>
        <w:rPr>
          <w:rFonts w:ascii="Times New Roman" w:hAnsi="Times New Roman" w:cs="Times New Roman"/>
          <w:b/>
          <w:bCs/>
          <w:color w:val="000000"/>
          <w:sz w:val="24"/>
          <w:szCs w:val="24"/>
        </w:rPr>
        <w:t>(11)</w:t>
      </w:r>
      <w:r>
        <w:rPr>
          <w:rFonts w:ascii="Times New Roman" w:hAnsi="Times New Roman" w:cs="Times New Roman"/>
          <w:color w:val="000000"/>
          <w:sz w:val="24"/>
          <w:szCs w:val="24"/>
        </w:rPr>
        <w:t xml:space="preserve"> _____ with rising expenses.</w:t>
      </w:r>
    </w:p>
    <w:p w14:paraId="29A004D7"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Experts warn that if the conflict continues, the situation may become more serious. It could also </w:t>
      </w:r>
      <w:r>
        <w:rPr>
          <w:rFonts w:ascii="Times New Roman" w:hAnsi="Times New Roman" w:cs="Times New Roman"/>
          <w:b/>
          <w:bCs/>
          <w:color w:val="000000"/>
          <w:sz w:val="24"/>
          <w:szCs w:val="24"/>
        </w:rPr>
        <w:t>(12)</w:t>
      </w:r>
      <w:r>
        <w:rPr>
          <w:rFonts w:ascii="Times New Roman" w:hAnsi="Times New Roman" w:cs="Times New Roman"/>
          <w:color w:val="000000"/>
          <w:sz w:val="24"/>
          <w:szCs w:val="24"/>
        </w:rPr>
        <w:t xml:space="preserve"> _____ the flow of global trade, causing delays in the movement of goods and placing additional pressure on economies worldwide.</w:t>
      </w:r>
    </w:p>
    <w:p w14:paraId="7AE665CC" w14:textId="77777777" w:rsidR="003C5D88" w:rsidRDefault="003C5D88" w:rsidP="003C5D88">
      <w:pPr>
        <w:tabs>
          <w:tab w:val="left" w:pos="1418"/>
          <w:tab w:val="left" w:pos="3515"/>
          <w:tab w:val="left" w:pos="5613"/>
          <w:tab w:val="left" w:pos="7711"/>
        </w:tabs>
        <w:spacing w:after="0"/>
        <w:rPr>
          <w:rFonts w:asciiTheme="minorHAnsi"/>
        </w:rPr>
      </w:pPr>
      <w:r>
        <w:rPr>
          <w:rFonts w:ascii="Times New Roman" w:hAnsi="Times New Roman"/>
          <w:b/>
          <w:sz w:val="24"/>
        </w:rPr>
        <w:t>Question 7.</w:t>
      </w:r>
      <w:r>
        <w:tab/>
      </w:r>
      <w:r>
        <w:rPr>
          <w:rFonts w:ascii="Times New Roman" w:hAnsi="Times New Roman"/>
          <w:b/>
          <w:sz w:val="24"/>
        </w:rPr>
        <w:t xml:space="preserve">A. </w:t>
      </w:r>
      <w:r>
        <w:rPr>
          <w:rFonts w:ascii="Times New Roman" w:eastAsia="Times New Roman" w:hAnsi="Times New Roman" w:cs="Times New Roman"/>
          <w:color w:val="000000"/>
          <w:sz w:val="24"/>
          <w:szCs w:val="24"/>
        </w:rPr>
        <w:t>number</w:t>
      </w:r>
      <w:r>
        <w:tab/>
      </w:r>
      <w:r>
        <w:rPr>
          <w:rFonts w:ascii="Times New Roman" w:hAnsi="Times New Roman"/>
          <w:b/>
          <w:sz w:val="24"/>
        </w:rPr>
        <w:t xml:space="preserve">B. </w:t>
      </w:r>
      <w:r>
        <w:rPr>
          <w:rFonts w:ascii="Times New Roman" w:eastAsia="Times New Roman" w:hAnsi="Times New Roman" w:cs="Times New Roman"/>
          <w:color w:val="000000"/>
          <w:sz w:val="24"/>
          <w:szCs w:val="24"/>
        </w:rPr>
        <w:t>volume</w:t>
      </w:r>
      <w:r>
        <w:tab/>
      </w:r>
      <w:r>
        <w:rPr>
          <w:rFonts w:ascii="Times New Roman" w:hAnsi="Times New Roman"/>
          <w:b/>
          <w:sz w:val="24"/>
        </w:rPr>
        <w:t xml:space="preserve">C. </w:t>
      </w:r>
      <w:r>
        <w:rPr>
          <w:rFonts w:ascii="Times New Roman" w:eastAsia="Times New Roman" w:hAnsi="Times New Roman" w:cs="Times New Roman"/>
          <w:color w:val="000000"/>
          <w:sz w:val="24"/>
          <w:szCs w:val="24"/>
        </w:rPr>
        <w:t>level</w:t>
      </w:r>
      <w:r>
        <w:tab/>
      </w:r>
      <w:r>
        <w:rPr>
          <w:rFonts w:ascii="Times New Roman" w:hAnsi="Times New Roman"/>
          <w:b/>
          <w:sz w:val="24"/>
        </w:rPr>
        <w:t xml:space="preserve">D. </w:t>
      </w:r>
      <w:r>
        <w:rPr>
          <w:rFonts w:ascii="Times New Roman" w:eastAsia="Times New Roman" w:hAnsi="Times New Roman" w:cs="Times New Roman"/>
          <w:color w:val="000000"/>
          <w:sz w:val="24"/>
          <w:szCs w:val="24"/>
        </w:rPr>
        <w:t>amount</w:t>
      </w:r>
    </w:p>
    <w:p w14:paraId="73DC3E10" w14:textId="77777777" w:rsidR="003C5D88" w:rsidRDefault="003C5D88" w:rsidP="003C5D88">
      <w:pPr>
        <w:tabs>
          <w:tab w:val="left" w:pos="1418"/>
          <w:tab w:val="left" w:pos="3515"/>
          <w:tab w:val="left" w:pos="5613"/>
          <w:tab w:val="left" w:pos="7711"/>
        </w:tabs>
        <w:spacing w:after="0"/>
      </w:pPr>
      <w:r>
        <w:rPr>
          <w:rFonts w:ascii="Times New Roman" w:hAnsi="Times New Roman"/>
          <w:b/>
          <w:sz w:val="24"/>
        </w:rPr>
        <w:t>Question 8.</w:t>
      </w:r>
      <w:r>
        <w:tab/>
      </w:r>
      <w:r>
        <w:rPr>
          <w:rFonts w:ascii="Times New Roman" w:hAnsi="Times New Roman"/>
          <w:b/>
          <w:sz w:val="24"/>
        </w:rPr>
        <w:t xml:space="preserve">A. </w:t>
      </w:r>
      <w:r>
        <w:rPr>
          <w:rFonts w:ascii="Times New Roman" w:eastAsia="Times New Roman" w:hAnsi="Times New Roman" w:cs="Times New Roman"/>
          <w:color w:val="000000"/>
          <w:sz w:val="24"/>
          <w:szCs w:val="24"/>
        </w:rPr>
        <w:t>consideration</w:t>
      </w:r>
      <w:r>
        <w:tab/>
      </w:r>
      <w:r>
        <w:rPr>
          <w:rFonts w:ascii="Times New Roman" w:hAnsi="Times New Roman"/>
          <w:b/>
          <w:sz w:val="24"/>
        </w:rPr>
        <w:t xml:space="preserve">B. </w:t>
      </w:r>
      <w:r>
        <w:rPr>
          <w:rFonts w:ascii="Times New Roman" w:eastAsia="Times New Roman" w:hAnsi="Times New Roman" w:cs="Times New Roman"/>
          <w:color w:val="000000"/>
          <w:sz w:val="24"/>
          <w:szCs w:val="24"/>
        </w:rPr>
        <w:t>considerable</w:t>
      </w:r>
      <w:r>
        <w:tab/>
      </w:r>
      <w:r>
        <w:rPr>
          <w:rFonts w:ascii="Times New Roman" w:hAnsi="Times New Roman"/>
          <w:b/>
          <w:sz w:val="24"/>
        </w:rPr>
        <w:t xml:space="preserve">C. </w:t>
      </w:r>
      <w:r>
        <w:rPr>
          <w:rFonts w:ascii="Times New Roman" w:eastAsia="Times New Roman" w:hAnsi="Times New Roman" w:cs="Times New Roman"/>
          <w:color w:val="000000"/>
          <w:sz w:val="24"/>
          <w:szCs w:val="24"/>
        </w:rPr>
        <w:t>considerably</w:t>
      </w:r>
      <w:r>
        <w:tab/>
      </w:r>
      <w:r>
        <w:rPr>
          <w:rFonts w:ascii="Times New Roman" w:hAnsi="Times New Roman"/>
          <w:b/>
          <w:sz w:val="24"/>
        </w:rPr>
        <w:t xml:space="preserve">D. </w:t>
      </w:r>
      <w:r>
        <w:rPr>
          <w:rFonts w:ascii="Times New Roman" w:eastAsia="Times New Roman" w:hAnsi="Times New Roman" w:cs="Times New Roman"/>
          <w:color w:val="000000"/>
          <w:sz w:val="24"/>
          <w:szCs w:val="24"/>
        </w:rPr>
        <w:t>consider</w:t>
      </w:r>
    </w:p>
    <w:p w14:paraId="6345EEDC" w14:textId="77777777" w:rsidR="003C5D88" w:rsidRDefault="003C5D88" w:rsidP="003C5D88">
      <w:pPr>
        <w:tabs>
          <w:tab w:val="left" w:pos="1418"/>
          <w:tab w:val="left" w:pos="3515"/>
          <w:tab w:val="left" w:pos="5613"/>
          <w:tab w:val="left" w:pos="7711"/>
        </w:tabs>
        <w:spacing w:after="0"/>
      </w:pPr>
      <w:r>
        <w:rPr>
          <w:rFonts w:ascii="Times New Roman" w:hAnsi="Times New Roman"/>
          <w:b/>
          <w:sz w:val="24"/>
        </w:rPr>
        <w:t>Question 9.</w:t>
      </w:r>
      <w:r>
        <w:tab/>
      </w:r>
      <w:r>
        <w:rPr>
          <w:rFonts w:ascii="Times New Roman" w:hAnsi="Times New Roman"/>
          <w:b/>
          <w:sz w:val="24"/>
        </w:rPr>
        <w:t xml:space="preserve">A. </w:t>
      </w:r>
      <w:r>
        <w:rPr>
          <w:rFonts w:ascii="Times New Roman" w:eastAsia="Times New Roman" w:hAnsi="Times New Roman" w:cs="Times New Roman"/>
          <w:color w:val="000000"/>
          <w:sz w:val="24"/>
          <w:szCs w:val="24"/>
        </w:rPr>
        <w:t>to affect</w:t>
      </w:r>
      <w:r>
        <w:tab/>
      </w:r>
      <w:r>
        <w:rPr>
          <w:rFonts w:ascii="Times New Roman" w:hAnsi="Times New Roman"/>
          <w:b/>
          <w:sz w:val="24"/>
        </w:rPr>
        <w:t xml:space="preserve">B. </w:t>
      </w:r>
      <w:r>
        <w:rPr>
          <w:rFonts w:ascii="Times New Roman" w:eastAsia="Times New Roman" w:hAnsi="Times New Roman" w:cs="Times New Roman"/>
          <w:color w:val="000000"/>
          <w:sz w:val="24"/>
          <w:szCs w:val="24"/>
        </w:rPr>
        <w:t>affecting</w:t>
      </w:r>
      <w:r>
        <w:tab/>
      </w:r>
      <w:r>
        <w:rPr>
          <w:rFonts w:ascii="Times New Roman" w:hAnsi="Times New Roman"/>
          <w:b/>
          <w:sz w:val="24"/>
        </w:rPr>
        <w:t xml:space="preserve">C. </w:t>
      </w:r>
      <w:r>
        <w:rPr>
          <w:rFonts w:ascii="Times New Roman" w:eastAsia="Times New Roman" w:hAnsi="Times New Roman" w:cs="Times New Roman"/>
          <w:color w:val="000000"/>
          <w:sz w:val="24"/>
          <w:szCs w:val="24"/>
        </w:rPr>
        <w:t>affect</w:t>
      </w:r>
      <w:r>
        <w:tab/>
      </w:r>
      <w:r>
        <w:rPr>
          <w:rFonts w:ascii="Times New Roman" w:hAnsi="Times New Roman"/>
          <w:b/>
          <w:sz w:val="24"/>
        </w:rPr>
        <w:t xml:space="preserve">D. </w:t>
      </w:r>
      <w:r>
        <w:rPr>
          <w:rFonts w:ascii="Times New Roman" w:eastAsia="Times New Roman" w:hAnsi="Times New Roman" w:cs="Times New Roman"/>
          <w:color w:val="000000"/>
          <w:sz w:val="24"/>
          <w:szCs w:val="24"/>
        </w:rPr>
        <w:t>affected</w:t>
      </w:r>
    </w:p>
    <w:p w14:paraId="0CE9624A" w14:textId="77777777" w:rsidR="003C5D88" w:rsidRDefault="003C5D88" w:rsidP="003C5D88">
      <w:pPr>
        <w:tabs>
          <w:tab w:val="left" w:pos="1418"/>
          <w:tab w:val="left" w:pos="3515"/>
          <w:tab w:val="left" w:pos="5613"/>
          <w:tab w:val="left" w:pos="7711"/>
        </w:tabs>
        <w:spacing w:after="0"/>
      </w:pPr>
      <w:r>
        <w:rPr>
          <w:rFonts w:ascii="Times New Roman" w:hAnsi="Times New Roman"/>
          <w:b/>
          <w:sz w:val="24"/>
        </w:rPr>
        <w:t>Question 10.</w:t>
      </w:r>
      <w:r>
        <w:tab/>
      </w:r>
      <w:r>
        <w:rPr>
          <w:rFonts w:ascii="Times New Roman" w:hAnsi="Times New Roman"/>
          <w:b/>
          <w:sz w:val="24"/>
        </w:rPr>
        <w:t xml:space="preserve">A. </w:t>
      </w:r>
      <w:r>
        <w:rPr>
          <w:rFonts w:ascii="Times New Roman" w:eastAsia="Times New Roman" w:hAnsi="Times New Roman" w:cs="Times New Roman"/>
          <w:color w:val="000000"/>
          <w:sz w:val="24"/>
          <w:szCs w:val="24"/>
        </w:rPr>
        <w:t>costly</w:t>
      </w:r>
      <w:r>
        <w:tab/>
      </w:r>
      <w:r>
        <w:rPr>
          <w:rFonts w:ascii="Times New Roman" w:hAnsi="Times New Roman"/>
          <w:b/>
          <w:sz w:val="24"/>
        </w:rPr>
        <w:t xml:space="preserve">B. </w:t>
      </w:r>
      <w:r>
        <w:rPr>
          <w:rFonts w:ascii="Times New Roman" w:eastAsia="Times New Roman" w:hAnsi="Times New Roman" w:cs="Times New Roman"/>
          <w:color w:val="000000"/>
          <w:sz w:val="24"/>
          <w:szCs w:val="24"/>
        </w:rPr>
        <w:t>serious</w:t>
      </w:r>
      <w:r>
        <w:tab/>
      </w:r>
      <w:r>
        <w:rPr>
          <w:rFonts w:ascii="Times New Roman" w:hAnsi="Times New Roman"/>
          <w:b/>
          <w:sz w:val="24"/>
        </w:rPr>
        <w:t xml:space="preserve">C. </w:t>
      </w:r>
      <w:r>
        <w:rPr>
          <w:rFonts w:ascii="Times New Roman" w:eastAsia="Times New Roman" w:hAnsi="Times New Roman" w:cs="Times New Roman"/>
          <w:color w:val="000000"/>
          <w:sz w:val="24"/>
          <w:szCs w:val="24"/>
        </w:rPr>
        <w:t>excessive</w:t>
      </w:r>
      <w:r>
        <w:tab/>
      </w:r>
      <w:r>
        <w:rPr>
          <w:rFonts w:ascii="Times New Roman" w:hAnsi="Times New Roman"/>
          <w:b/>
          <w:sz w:val="24"/>
        </w:rPr>
        <w:t xml:space="preserve">D. </w:t>
      </w:r>
      <w:r>
        <w:rPr>
          <w:rFonts w:ascii="Times New Roman" w:eastAsia="Times New Roman" w:hAnsi="Times New Roman" w:cs="Times New Roman"/>
          <w:color w:val="000000"/>
          <w:sz w:val="24"/>
          <w:szCs w:val="24"/>
        </w:rPr>
        <w:t>heavy</w:t>
      </w:r>
    </w:p>
    <w:p w14:paraId="706C67BA" w14:textId="77777777" w:rsidR="003C5D88" w:rsidRDefault="003C5D88" w:rsidP="003C5D88">
      <w:pPr>
        <w:tabs>
          <w:tab w:val="left" w:pos="1418"/>
          <w:tab w:val="left" w:pos="3515"/>
          <w:tab w:val="left" w:pos="5613"/>
          <w:tab w:val="left" w:pos="7711"/>
        </w:tabs>
        <w:spacing w:after="0"/>
      </w:pPr>
      <w:r>
        <w:rPr>
          <w:rFonts w:ascii="Times New Roman" w:hAnsi="Times New Roman"/>
          <w:b/>
          <w:sz w:val="24"/>
        </w:rPr>
        <w:t>Question 11.</w:t>
      </w:r>
      <w:r>
        <w:tab/>
      </w:r>
      <w:r>
        <w:rPr>
          <w:rFonts w:ascii="Times New Roman" w:hAnsi="Times New Roman"/>
          <w:b/>
          <w:sz w:val="24"/>
        </w:rPr>
        <w:t xml:space="preserve">A. </w:t>
      </w:r>
      <w:r>
        <w:rPr>
          <w:rFonts w:ascii="Times New Roman" w:eastAsia="Times New Roman" w:hAnsi="Times New Roman" w:cs="Times New Roman"/>
          <w:color w:val="000000"/>
          <w:sz w:val="24"/>
          <w:szCs w:val="24"/>
        </w:rPr>
        <w:t>coping</w:t>
      </w:r>
      <w:r>
        <w:tab/>
      </w:r>
      <w:r>
        <w:rPr>
          <w:rFonts w:ascii="Times New Roman" w:hAnsi="Times New Roman"/>
          <w:b/>
          <w:sz w:val="24"/>
        </w:rPr>
        <w:t xml:space="preserve">B. </w:t>
      </w:r>
      <w:r>
        <w:rPr>
          <w:rFonts w:ascii="Times New Roman" w:eastAsia="Times New Roman" w:hAnsi="Times New Roman" w:cs="Times New Roman"/>
          <w:color w:val="000000"/>
          <w:sz w:val="24"/>
          <w:szCs w:val="24"/>
        </w:rPr>
        <w:t>coped</w:t>
      </w:r>
      <w:r>
        <w:tab/>
      </w:r>
      <w:r>
        <w:rPr>
          <w:rFonts w:ascii="Times New Roman" w:hAnsi="Times New Roman"/>
          <w:b/>
          <w:sz w:val="24"/>
        </w:rPr>
        <w:t xml:space="preserve">C. </w:t>
      </w:r>
      <w:r>
        <w:rPr>
          <w:rFonts w:ascii="Times New Roman" w:eastAsia="Times New Roman" w:hAnsi="Times New Roman" w:cs="Times New Roman"/>
          <w:color w:val="000000"/>
          <w:sz w:val="24"/>
          <w:szCs w:val="24"/>
        </w:rPr>
        <w:t>cope</w:t>
      </w:r>
      <w:r>
        <w:tab/>
      </w:r>
      <w:r>
        <w:rPr>
          <w:rFonts w:ascii="Times New Roman" w:hAnsi="Times New Roman"/>
          <w:b/>
          <w:sz w:val="24"/>
        </w:rPr>
        <w:t xml:space="preserve">D. </w:t>
      </w:r>
      <w:r>
        <w:rPr>
          <w:rFonts w:ascii="Times New Roman" w:eastAsia="Times New Roman" w:hAnsi="Times New Roman" w:cs="Times New Roman"/>
          <w:color w:val="000000"/>
          <w:sz w:val="24"/>
          <w:szCs w:val="24"/>
        </w:rPr>
        <w:t>to cope</w:t>
      </w:r>
    </w:p>
    <w:p w14:paraId="09D44947" w14:textId="77777777" w:rsidR="003C5D88" w:rsidRDefault="003C5D88" w:rsidP="003C5D88">
      <w:pPr>
        <w:tabs>
          <w:tab w:val="left" w:pos="1418"/>
          <w:tab w:val="left" w:pos="3515"/>
          <w:tab w:val="left" w:pos="5613"/>
          <w:tab w:val="left" w:pos="7711"/>
        </w:tabs>
        <w:spacing w:after="0"/>
      </w:pPr>
      <w:r>
        <w:rPr>
          <w:rFonts w:ascii="Times New Roman" w:hAnsi="Times New Roman"/>
          <w:b/>
          <w:sz w:val="24"/>
        </w:rPr>
        <w:t>Question 12.</w:t>
      </w:r>
      <w:r>
        <w:tab/>
      </w:r>
      <w:r>
        <w:rPr>
          <w:rFonts w:ascii="Times New Roman" w:hAnsi="Times New Roman"/>
          <w:b/>
          <w:sz w:val="24"/>
        </w:rPr>
        <w:t xml:space="preserve">A. </w:t>
      </w:r>
      <w:r>
        <w:rPr>
          <w:rFonts w:ascii="Times New Roman" w:eastAsia="Times New Roman" w:hAnsi="Times New Roman" w:cs="Times New Roman"/>
          <w:color w:val="000000"/>
          <w:sz w:val="24"/>
          <w:szCs w:val="24"/>
        </w:rPr>
        <w:t>take up</w:t>
      </w:r>
      <w:r>
        <w:tab/>
      </w:r>
      <w:r>
        <w:rPr>
          <w:rFonts w:ascii="Times New Roman" w:hAnsi="Times New Roman"/>
          <w:b/>
          <w:sz w:val="24"/>
        </w:rPr>
        <w:t xml:space="preserve">B. </w:t>
      </w:r>
      <w:r>
        <w:rPr>
          <w:rFonts w:ascii="Times New Roman" w:eastAsia="Times New Roman" w:hAnsi="Times New Roman" w:cs="Times New Roman"/>
          <w:color w:val="000000"/>
          <w:sz w:val="24"/>
          <w:szCs w:val="24"/>
        </w:rPr>
        <w:t>hold up</w:t>
      </w:r>
      <w:r>
        <w:tab/>
      </w:r>
      <w:r>
        <w:rPr>
          <w:rFonts w:ascii="Times New Roman" w:hAnsi="Times New Roman"/>
          <w:b/>
          <w:sz w:val="24"/>
        </w:rPr>
        <w:t xml:space="preserve">C. </w:t>
      </w:r>
      <w:r>
        <w:rPr>
          <w:rFonts w:ascii="Times New Roman" w:eastAsia="Times New Roman" w:hAnsi="Times New Roman" w:cs="Times New Roman"/>
          <w:color w:val="000000"/>
          <w:sz w:val="24"/>
          <w:szCs w:val="24"/>
        </w:rPr>
        <w:t>back up</w:t>
      </w:r>
      <w:r>
        <w:tab/>
      </w:r>
      <w:r>
        <w:rPr>
          <w:rFonts w:ascii="Times New Roman" w:hAnsi="Times New Roman"/>
          <w:b/>
          <w:sz w:val="24"/>
        </w:rPr>
        <w:t xml:space="preserve">D. </w:t>
      </w:r>
      <w:r>
        <w:rPr>
          <w:rFonts w:ascii="Times New Roman" w:eastAsia="Times New Roman" w:hAnsi="Times New Roman" w:cs="Times New Roman"/>
          <w:color w:val="000000"/>
          <w:sz w:val="24"/>
          <w:szCs w:val="24"/>
        </w:rPr>
        <w:t>turn up</w:t>
      </w:r>
    </w:p>
    <w:p w14:paraId="300BE244" w14:textId="77777777" w:rsidR="003C5D88" w:rsidRDefault="003C5D88" w:rsidP="003C5D88">
      <w:pPr>
        <w:spacing w:after="0" w:line="240" w:lineRule="auto"/>
      </w:pPr>
    </w:p>
    <w:p w14:paraId="52F40A64"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lastRenderedPageBreak/>
        <w:t>Read the following passage about thriving in a VUCA world and mark the letter A, B, C or D to indicate the option that best fits each of the numbered blanks.</w:t>
      </w:r>
    </w:p>
    <w:p w14:paraId="773F874D" w14:textId="77777777" w:rsidR="003C5D88" w:rsidRDefault="003C5D88" w:rsidP="003C5D88">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THRIVING IN A VUCA WORLD</w:t>
      </w:r>
    </w:p>
    <w:p w14:paraId="5B36812B" w14:textId="77777777" w:rsidR="003C5D88" w:rsidRDefault="003C5D88" w:rsidP="003C5D8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acronym VUCA, standing for Volatility, Uncertainty, Complexity, and Ambiguity, </w:t>
      </w:r>
      <w:r>
        <w:rPr>
          <w:rFonts w:ascii="Times New Roman" w:hAnsi="Times New Roman" w:cs="Times New Roman"/>
          <w:b/>
          <w:bCs/>
          <w:color w:val="000000"/>
          <w:sz w:val="24"/>
          <w:szCs w:val="24"/>
        </w:rPr>
        <w:t>(13)</w:t>
      </w:r>
      <w:r>
        <w:rPr>
          <w:rFonts w:ascii="Times New Roman" w:hAnsi="Times New Roman" w:cs="Times New Roman"/>
          <w:color w:val="000000"/>
          <w:sz w:val="24"/>
          <w:szCs w:val="24"/>
        </w:rPr>
        <w:t xml:space="preserve"> _____. Originating from the U.S. Army War College, its relevance has expanded far beyond military strategy, now influencing how organizations approach strategic planning and leadership development globally.</w:t>
      </w:r>
    </w:p>
    <w:p w14:paraId="5506338C" w14:textId="77777777" w:rsidR="003C5D88" w:rsidRDefault="003C5D88" w:rsidP="003C5D8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Volatility, the first component, refers to the rapid and unpredictable nature of change, </w:t>
      </w:r>
      <w:r>
        <w:rPr>
          <w:rFonts w:ascii="Times New Roman" w:hAnsi="Times New Roman" w:cs="Times New Roman"/>
          <w:b/>
          <w:bCs/>
          <w:color w:val="000000"/>
          <w:sz w:val="24"/>
          <w:szCs w:val="24"/>
        </w:rPr>
        <w:t>(14)</w:t>
      </w:r>
      <w:r>
        <w:rPr>
          <w:rFonts w:ascii="Times New Roman" w:hAnsi="Times New Roman" w:cs="Times New Roman"/>
          <w:color w:val="000000"/>
          <w:sz w:val="24"/>
          <w:szCs w:val="24"/>
        </w:rPr>
        <w:t xml:space="preserve"> _____. Uncertainty, the second element, highlights the lack of predictability regarding future events and outcomes, even when information about current conditions is available. This makes forecasting extremely difficult, requiring adaptive approaches rather than rigid long-term plans. </w:t>
      </w:r>
      <w:r>
        <w:rPr>
          <w:rFonts w:ascii="Times New Roman" w:hAnsi="Times New Roman" w:cs="Times New Roman"/>
          <w:b/>
          <w:bCs/>
          <w:color w:val="000000"/>
          <w:sz w:val="24"/>
          <w:szCs w:val="24"/>
        </w:rPr>
        <w:t>(15)</w:t>
      </w:r>
      <w:r>
        <w:rPr>
          <w:rFonts w:ascii="Times New Roman" w:hAnsi="Times New Roman" w:cs="Times New Roman"/>
          <w:color w:val="000000"/>
          <w:sz w:val="24"/>
          <w:szCs w:val="24"/>
        </w:rPr>
        <w:t xml:space="preserve"> _____. Complexity, on the other hand, describes situations where numerous interconnected factors and variables interact, making it challenging to understand cause-and-effect relationships or to predict the consequences of actions. </w:t>
      </w:r>
      <w:r>
        <w:rPr>
          <w:rFonts w:ascii="Times New Roman" w:hAnsi="Times New Roman" w:cs="Times New Roman"/>
          <w:b/>
          <w:bCs/>
          <w:color w:val="000000"/>
          <w:sz w:val="24"/>
          <w:szCs w:val="24"/>
        </w:rPr>
        <w:t>(16)</w:t>
      </w:r>
      <w:r>
        <w:rPr>
          <w:rFonts w:ascii="Times New Roman" w:hAnsi="Times New Roman" w:cs="Times New Roman"/>
          <w:color w:val="000000"/>
          <w:sz w:val="24"/>
          <w:szCs w:val="24"/>
        </w:rPr>
        <w:t xml:space="preserve"> _____. Finally, ambiguity arises when information is incomplete, contradictory, or unclear, leading to multiple interpretations and making decision-making inherently difficult.</w:t>
      </w:r>
    </w:p>
    <w:p w14:paraId="69F47566" w14:textId="77777777" w:rsidR="003C5D88" w:rsidRDefault="003C5D88" w:rsidP="003C5D8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To effectively navigate this dynamic environment, organizations are increasingly adopting agile methodologies and fostering a culture of continuous learning. Such an approach enables them to respond quickly to unforeseen challenges and capitalize on emerging opportunities effectively. </w:t>
      </w:r>
      <w:r>
        <w:rPr>
          <w:rFonts w:ascii="Times New Roman" w:hAnsi="Times New Roman" w:cs="Times New Roman"/>
          <w:b/>
          <w:bCs/>
          <w:color w:val="000000"/>
          <w:sz w:val="24"/>
          <w:szCs w:val="24"/>
        </w:rPr>
        <w:t>(17)</w:t>
      </w:r>
      <w:r>
        <w:rPr>
          <w:rFonts w:ascii="Times New Roman" w:hAnsi="Times New Roman" w:cs="Times New Roman"/>
          <w:color w:val="000000"/>
          <w:sz w:val="24"/>
          <w:szCs w:val="24"/>
        </w:rPr>
        <w:t xml:space="preserve"> _____, which are crucial for maintaining resilience and fostering innovation in an ever-evolving world.</w:t>
      </w:r>
    </w:p>
    <w:p w14:paraId="6248A757" w14:textId="77777777" w:rsidR="003C5D88" w:rsidRDefault="003C5D88" w:rsidP="003C5D88">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(Adapted from TechTarget – What is VUCA?)</w:t>
      </w:r>
    </w:p>
    <w:p w14:paraId="184893EB"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13.</w:t>
      </w:r>
      <w:r>
        <w:t xml:space="preserve"> </w:t>
      </w:r>
    </w:p>
    <w:p w14:paraId="335F53A5" w14:textId="77777777" w:rsidR="003C5D88" w:rsidRDefault="003C5D88" w:rsidP="003C5D8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widely became the modern business and geopolitical landscape for a recognized framework</w:t>
      </w:r>
    </w:p>
    <w:p w14:paraId="6B18C066" w14:textId="77777777" w:rsidR="003C5D88" w:rsidRDefault="003C5D88" w:rsidP="003C5D8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was widely becoming the geopolitical landscape for a recognized framework and the modern business</w:t>
      </w:r>
    </w:p>
    <w:p w14:paraId="2F99F2A1" w14:textId="77777777" w:rsidR="003C5D88" w:rsidRDefault="003C5D88" w:rsidP="003C5D8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has widely become a recognized framework for the modern business and geopolitical landscape</w:t>
      </w:r>
    </w:p>
    <w:p w14:paraId="3FFDE1C8" w14:textId="77777777" w:rsidR="003C5D88" w:rsidRDefault="003C5D88" w:rsidP="003C5D8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is widely becoming the modern business and geopolitical landscape and a recognized framework</w:t>
      </w:r>
    </w:p>
    <w:p w14:paraId="09CB8097"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14.</w:t>
      </w:r>
      <w:r>
        <w:t xml:space="preserve"> </w:t>
      </w:r>
    </w:p>
    <w:p w14:paraId="5F10C68B" w14:textId="77777777" w:rsidR="003C5D88" w:rsidRDefault="003C5D88" w:rsidP="003C5D8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when rapid and large-scale shifts are overwhelmed by traditional planning methods</w:t>
      </w:r>
    </w:p>
    <w:p w14:paraId="219DAA59" w14:textId="77777777" w:rsidR="003C5D88" w:rsidRDefault="003C5D88" w:rsidP="003C5D8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that overwhelmed traditional planning methods by rapid and large-scale shifts</w:t>
      </w:r>
    </w:p>
    <w:p w14:paraId="389CE8BB" w14:textId="77777777" w:rsidR="003C5D88" w:rsidRDefault="003C5D88" w:rsidP="003C5D8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which traditional planning methods overwhelm rapid and large-scale shifts</w:t>
      </w:r>
    </w:p>
    <w:p w14:paraId="769923F3" w14:textId="77777777" w:rsidR="003C5D88" w:rsidRDefault="003C5D88" w:rsidP="003C5D8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where rapid and large-scale shifts are overwhelming traditional planning methods</w:t>
      </w:r>
    </w:p>
    <w:p w14:paraId="6C050F32"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15.</w:t>
      </w:r>
      <w:r>
        <w:t xml:space="preserve"> </w:t>
      </w:r>
    </w:p>
    <w:p w14:paraId="1924DCFD" w14:textId="77777777" w:rsidR="003C5D88" w:rsidRDefault="003C5D88" w:rsidP="003C5D8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Besides, monitoring environments and adjusting strategies for organizations are without staying competitive</w:t>
      </w:r>
    </w:p>
    <w:p w14:paraId="363E9813" w14:textId="77777777" w:rsidR="003C5D88" w:rsidRDefault="003C5D88" w:rsidP="003C5D8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For example, organizations must stay competitive to monitor environments and adjust strategies</w:t>
      </w:r>
    </w:p>
    <w:p w14:paraId="1A5CD34B" w14:textId="77777777" w:rsidR="003C5D88" w:rsidRDefault="003C5D88" w:rsidP="003C5D8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However, staying competitive environments must monitor and adjust organizations and strategies</w:t>
      </w:r>
    </w:p>
    <w:p w14:paraId="7622952C" w14:textId="77777777" w:rsidR="003C5D88" w:rsidRDefault="003C5D88" w:rsidP="003C5D8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Therefore, organizations must monitor environments and adjust strategies to stay competitive</w:t>
      </w:r>
    </w:p>
    <w:p w14:paraId="27C1AA47"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16.</w:t>
      </w:r>
      <w:r>
        <w:t xml:space="preserve"> </w:t>
      </w:r>
    </w:p>
    <w:p w14:paraId="4BAE31D8" w14:textId="77777777" w:rsidR="003C5D88" w:rsidRDefault="003C5D88" w:rsidP="003C5D8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These actions lead to a higher demand for robust analytical frameworks and innovative insights</w:t>
      </w:r>
    </w:p>
    <w:p w14:paraId="74BB1351" w14:textId="77777777" w:rsidR="003C5D88" w:rsidRDefault="003C5D88" w:rsidP="003C5D8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Innovative insights and a higher demand for these actions lead to robust analytical frameworks</w:t>
      </w:r>
    </w:p>
    <w:p w14:paraId="47E10130" w14:textId="77777777" w:rsidR="003C5D88" w:rsidRDefault="003C5D88" w:rsidP="003C5D8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Robust analytical frameworks without innovative insights for a higher demand lead to these actions</w:t>
      </w:r>
    </w:p>
    <w:p w14:paraId="1DF76488" w14:textId="77777777" w:rsidR="003C5D88" w:rsidRDefault="003C5D88" w:rsidP="003C5D8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 higher demand for these actions leads to robust analytical frameworks but innovative insights</w:t>
      </w:r>
    </w:p>
    <w:p w14:paraId="36D883EF"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17.</w:t>
      </w:r>
      <w:r>
        <w:t xml:space="preserve"> </w:t>
      </w:r>
    </w:p>
    <w:p w14:paraId="2B4A2917" w14:textId="77777777" w:rsidR="003C5D88" w:rsidRDefault="003C5D88" w:rsidP="003C5D8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Representing a fundamental shift towards embracing adaptability and foresight in organizational management these proactive measures</w:t>
      </w:r>
    </w:p>
    <w:p w14:paraId="571712D9" w14:textId="77777777" w:rsidR="003C5D88" w:rsidRDefault="003C5D88" w:rsidP="003C5D8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These proactive measures represent a fundamental shift towards embracing adaptability and foresight in organizational management</w:t>
      </w:r>
    </w:p>
    <w:p w14:paraId="2B3AF137" w14:textId="77777777" w:rsidR="003C5D88" w:rsidRDefault="003C5D88" w:rsidP="003C5D8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That these proactive measures represent a fundamental shift towards embracing adaptability and foresight in organizational management</w:t>
      </w:r>
    </w:p>
    <w:p w14:paraId="0F44916B" w14:textId="77777777" w:rsidR="003C5D88" w:rsidRDefault="003C5D88" w:rsidP="003C5D8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 fundamental shift towards embracing adaptability and foresight in organizational management these proactive measures are</w:t>
      </w:r>
    </w:p>
    <w:p w14:paraId="548B5F75" w14:textId="77777777" w:rsidR="003C5D88" w:rsidRDefault="003C5D88" w:rsidP="003C5D88">
      <w:pPr>
        <w:spacing w:after="0" w:line="240" w:lineRule="auto"/>
      </w:pPr>
    </w:p>
    <w:p w14:paraId="01D9DE14"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Read the following passage about Rage Bait in the digital age and mark the letter A, B, C or D to indicate the best answer to each of the following questions.</w:t>
      </w:r>
    </w:p>
    <w:p w14:paraId="1E295F30" w14:textId="77777777" w:rsidR="003C5D88" w:rsidRDefault="003C5D88" w:rsidP="003C5D88">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lastRenderedPageBreak/>
        <w:t>RAGE BAIT IN THE DIGITAL AGE</w:t>
      </w:r>
    </w:p>
    <w:p w14:paraId="34357794" w14:textId="77777777" w:rsidR="003C5D88" w:rsidRDefault="003C5D88" w:rsidP="003C5D8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“Rage bait” is a type of online content created to make people feel angry or upset. It has become increasingly common in today’s digital world, where attention is considered a valuable resource. Unlike traditional media, modern platforms rely on algorithms to determine what users see, often promoting content that receives the highest level of interaction.</w:t>
      </w:r>
    </w:p>
    <w:p w14:paraId="023929A8" w14:textId="77777777" w:rsidR="003C5D88" w:rsidRDefault="003C5D88" w:rsidP="003C5D8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Interestingly, although many users claim to dislike negative or manipulative content, they still interact with it regularly. Research suggests that emotions such as anger can push people to react quickly by commenting or sharing posts. This reaction is partly connected to human evolution, as anger once helped people respond to threats. However, in the online environment, such reactions are often </w:t>
      </w:r>
      <w:r w:rsidRPr="003C5D88">
        <w:rPr>
          <w:rFonts w:ascii="Times New Roman" w:hAnsi="Times New Roman" w:cs="Times New Roman"/>
          <w:b/>
          <w:bCs/>
          <w:color w:val="000000"/>
          <w:sz w:val="24"/>
          <w:szCs w:val="24"/>
          <w:u w:val="single"/>
        </w:rPr>
        <w:t>triggered</w:t>
      </w:r>
      <w:r>
        <w:rPr>
          <w:rFonts w:ascii="Times New Roman" w:hAnsi="Times New Roman" w:cs="Times New Roman"/>
          <w:color w:val="000000"/>
          <w:sz w:val="24"/>
          <w:szCs w:val="24"/>
        </w:rPr>
        <w:t xml:space="preserve"> by minor or insignificant issues.</w:t>
      </w:r>
    </w:p>
    <w:p w14:paraId="65FFD10B" w14:textId="77777777" w:rsidR="003C5D88" w:rsidRDefault="003C5D88" w:rsidP="003C5D8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Social media algorithms play an important role in spreading rage bait. </w:t>
      </w:r>
      <w:r w:rsidRPr="003C5D88">
        <w:rPr>
          <w:rFonts w:ascii="Times New Roman" w:hAnsi="Times New Roman" w:cs="Times New Roman"/>
          <w:b/>
          <w:bCs/>
          <w:color w:val="000000"/>
          <w:sz w:val="24"/>
          <w:szCs w:val="24"/>
          <w:u w:val="single"/>
        </w:rPr>
        <w:t>These systems</w:t>
      </w:r>
      <w:r>
        <w:rPr>
          <w:rFonts w:ascii="Times New Roman" w:hAnsi="Times New Roman" w:cs="Times New Roman"/>
          <w:color w:val="000000"/>
          <w:sz w:val="24"/>
          <w:szCs w:val="24"/>
        </w:rPr>
        <w:t xml:space="preserve"> aim to maximize user engagement and do not differentiate between positive and negative reactions. As a result, emotionally charged content is more likely to reach a wider audience. This situation encourages content creators to produce increasingly </w:t>
      </w:r>
      <w:r w:rsidRPr="003C5D88">
        <w:rPr>
          <w:rFonts w:ascii="Times New Roman" w:hAnsi="Times New Roman" w:cs="Times New Roman"/>
          <w:b/>
          <w:bCs/>
          <w:color w:val="000000"/>
          <w:sz w:val="24"/>
          <w:szCs w:val="24"/>
          <w:u w:val="single"/>
        </w:rPr>
        <w:t>contentious</w:t>
      </w:r>
      <w:r>
        <w:rPr>
          <w:rFonts w:ascii="Times New Roman" w:hAnsi="Times New Roman" w:cs="Times New Roman"/>
          <w:color w:val="000000"/>
          <w:sz w:val="24"/>
          <w:szCs w:val="24"/>
        </w:rPr>
        <w:t xml:space="preserve"> posts in order to attract attention.</w:t>
      </w:r>
    </w:p>
    <w:p w14:paraId="220389FD" w14:textId="77777777" w:rsidR="003C5D88" w:rsidRDefault="003C5D88" w:rsidP="003C5D8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impact of rage bait extends beyond online activity. Experts warn that continuous exposure to such content may lead to stress, anxiety, and a more negative perception of reality. </w:t>
      </w:r>
      <w:r w:rsidRPr="003C5D88">
        <w:rPr>
          <w:rFonts w:ascii="Times New Roman" w:hAnsi="Times New Roman" w:cs="Times New Roman"/>
          <w:b/>
          <w:bCs/>
          <w:color w:val="000000"/>
          <w:sz w:val="24"/>
          <w:szCs w:val="24"/>
          <w:u w:val="single"/>
        </w:rPr>
        <w:t>Although some platforms have attempted to control harmful content, these efforts have had limited success</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Therefore, users are advised to develop critical thinking skills and be more selective about the content they engage with.</w:t>
      </w:r>
    </w:p>
    <w:p w14:paraId="7CD1641B" w14:textId="77777777" w:rsidR="003C5D88" w:rsidRDefault="003C5D88" w:rsidP="003C5D88">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(Adapted from IELTS Reading)</w:t>
      </w:r>
    </w:p>
    <w:p w14:paraId="07FA5EAA"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18.</w:t>
      </w:r>
      <w:r>
        <w:t xml:space="preserve"> </w:t>
      </w:r>
      <w:r>
        <w:rPr>
          <w:rFonts w:ascii="Times New Roman" w:hAnsi="Times New Roman" w:cs="Times New Roman"/>
          <w:color w:val="000000"/>
          <w:sz w:val="24"/>
          <w:szCs w:val="24"/>
        </w:rPr>
        <w:t xml:space="preserve">Which of the following is </w:t>
      </w:r>
      <w:r>
        <w:rPr>
          <w:rFonts w:ascii="Times New Roman" w:hAnsi="Times New Roman" w:cs="Times New Roman"/>
          <w:b/>
          <w:bCs/>
          <w:color w:val="000000"/>
          <w:sz w:val="24"/>
          <w:szCs w:val="24"/>
        </w:rPr>
        <w:t>NOT</w:t>
      </w:r>
      <w:r>
        <w:rPr>
          <w:rFonts w:ascii="Times New Roman" w:hAnsi="Times New Roman" w:cs="Times New Roman"/>
          <w:color w:val="000000"/>
          <w:sz w:val="24"/>
          <w:szCs w:val="24"/>
        </w:rPr>
        <w:t xml:space="preserve"> mentioned in the passage as a potential negative consequence associated with rage bait?</w:t>
      </w:r>
    </w:p>
    <w:p w14:paraId="2B0E672B" w14:textId="77777777" w:rsidR="003C5D88" w:rsidRDefault="003C5D88" w:rsidP="003C5D8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Reactions of users often being triggered by minor issues online.</w:t>
      </w:r>
    </w:p>
    <w:p w14:paraId="62989411" w14:textId="77777777" w:rsidR="003C5D88" w:rsidRDefault="003C5D88" w:rsidP="003C5D8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Stress and anxiety for users when being exposed to harmful content.</w:t>
      </w:r>
    </w:p>
    <w:p w14:paraId="127539E7" w14:textId="77777777" w:rsidR="003C5D88" w:rsidRDefault="003C5D88" w:rsidP="003C5D8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Encouragement for content creators to make controversial posts.</w:t>
      </w:r>
    </w:p>
    <w:p w14:paraId="363B11B5" w14:textId="77777777" w:rsidR="003C5D88" w:rsidRDefault="003C5D88" w:rsidP="003C5D8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 complete elimination of harmful content by online platforms.</w:t>
      </w:r>
    </w:p>
    <w:p w14:paraId="13232ED7"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19.</w:t>
      </w:r>
      <w:r>
        <w:t xml:space="preserve"> </w:t>
      </w:r>
      <w:r>
        <w:rPr>
          <w:rFonts w:ascii="Times New Roman" w:hAnsi="Times New Roman" w:cs="Times New Roman"/>
          <w:color w:val="000000"/>
          <w:sz w:val="24"/>
          <w:szCs w:val="24"/>
        </w:rPr>
        <w:t xml:space="preserve">The word </w:t>
      </w:r>
      <w:r>
        <w:rPr>
          <w:rFonts w:ascii="Times New Roman" w:hAnsi="Times New Roman" w:cs="Times New Roman"/>
          <w:b/>
          <w:bCs/>
          <w:color w:val="000000"/>
          <w:sz w:val="24"/>
          <w:szCs w:val="24"/>
        </w:rPr>
        <w:t>“</w:t>
      </w:r>
      <w:r w:rsidRPr="00EA5ADE">
        <w:rPr>
          <w:rFonts w:ascii="Times New Roman" w:hAnsi="Times New Roman" w:cs="Times New Roman"/>
          <w:b/>
          <w:bCs/>
          <w:color w:val="000000"/>
          <w:sz w:val="24"/>
          <w:szCs w:val="24"/>
          <w:u w:val="single"/>
        </w:rPr>
        <w:t>contentious</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in paragraph 3 is </w:t>
      </w:r>
      <w:r>
        <w:rPr>
          <w:rFonts w:ascii="Times New Roman" w:hAnsi="Times New Roman" w:cs="Times New Roman"/>
          <w:b/>
          <w:bCs/>
          <w:color w:val="000000"/>
          <w:sz w:val="24"/>
          <w:szCs w:val="24"/>
        </w:rPr>
        <w:t>CLOSEST</w:t>
      </w:r>
      <w:r>
        <w:rPr>
          <w:rFonts w:ascii="Times New Roman" w:hAnsi="Times New Roman" w:cs="Times New Roman"/>
          <w:color w:val="000000"/>
          <w:sz w:val="24"/>
          <w:szCs w:val="24"/>
        </w:rPr>
        <w:t xml:space="preserve"> in meaning to _____.</w:t>
      </w:r>
    </w:p>
    <w:p w14:paraId="47C898AA" w14:textId="77777777" w:rsidR="003C5D88" w:rsidRDefault="003C5D88" w:rsidP="003C5D88">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informative</w:t>
      </w:r>
      <w:r>
        <w:tab/>
      </w:r>
      <w:r>
        <w:rPr>
          <w:rFonts w:ascii="Times New Roman" w:hAnsi="Times New Roman"/>
          <w:b/>
          <w:sz w:val="24"/>
        </w:rPr>
        <w:t xml:space="preserve">B. </w:t>
      </w:r>
      <w:r>
        <w:rPr>
          <w:rFonts w:ascii="Times New Roman" w:eastAsia="Times New Roman" w:hAnsi="Times New Roman" w:cs="Times New Roman"/>
          <w:color w:val="000000"/>
          <w:sz w:val="24"/>
          <w:szCs w:val="24"/>
        </w:rPr>
        <w:t>academic</w:t>
      </w:r>
      <w:r>
        <w:tab/>
      </w:r>
      <w:r>
        <w:rPr>
          <w:rFonts w:ascii="Times New Roman" w:hAnsi="Times New Roman"/>
          <w:b/>
          <w:sz w:val="24"/>
        </w:rPr>
        <w:t xml:space="preserve">C. </w:t>
      </w:r>
      <w:r>
        <w:rPr>
          <w:rFonts w:ascii="Times New Roman" w:eastAsia="Times New Roman" w:hAnsi="Times New Roman" w:cs="Times New Roman"/>
          <w:color w:val="000000"/>
          <w:sz w:val="24"/>
          <w:szCs w:val="24"/>
        </w:rPr>
        <w:t>controversial</w:t>
      </w:r>
      <w:r>
        <w:tab/>
      </w:r>
      <w:r>
        <w:rPr>
          <w:rFonts w:ascii="Times New Roman" w:hAnsi="Times New Roman"/>
          <w:b/>
          <w:sz w:val="24"/>
        </w:rPr>
        <w:t xml:space="preserve">D. </w:t>
      </w:r>
      <w:r>
        <w:rPr>
          <w:rFonts w:ascii="Times New Roman" w:eastAsia="Times New Roman" w:hAnsi="Times New Roman" w:cs="Times New Roman"/>
          <w:color w:val="000000"/>
          <w:sz w:val="24"/>
          <w:szCs w:val="24"/>
        </w:rPr>
        <w:t>eligible</w:t>
      </w:r>
    </w:p>
    <w:p w14:paraId="75959230"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20.</w:t>
      </w:r>
      <w:r>
        <w:t xml:space="preserve"> </w:t>
      </w:r>
      <w:r>
        <w:rPr>
          <w:rFonts w:ascii="Times New Roman" w:hAnsi="Times New Roman" w:cs="Times New Roman"/>
          <w:color w:val="000000"/>
          <w:sz w:val="24"/>
          <w:szCs w:val="24"/>
        </w:rPr>
        <w:t xml:space="preserve">The phrase </w:t>
      </w:r>
      <w:r>
        <w:rPr>
          <w:rFonts w:ascii="Times New Roman" w:hAnsi="Times New Roman" w:cs="Times New Roman"/>
          <w:b/>
          <w:bCs/>
          <w:color w:val="000000"/>
          <w:sz w:val="24"/>
          <w:szCs w:val="24"/>
        </w:rPr>
        <w:t>“</w:t>
      </w:r>
      <w:r w:rsidRPr="00EA5ADE">
        <w:rPr>
          <w:rFonts w:ascii="Times New Roman" w:hAnsi="Times New Roman" w:cs="Times New Roman"/>
          <w:b/>
          <w:bCs/>
          <w:color w:val="000000"/>
          <w:sz w:val="24"/>
          <w:szCs w:val="24"/>
          <w:u w:val="single"/>
        </w:rPr>
        <w:t>These systems</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in paragraph 3 refers to _____.</w:t>
      </w:r>
    </w:p>
    <w:p w14:paraId="061632E1" w14:textId="77777777" w:rsidR="003C5D88" w:rsidRDefault="003C5D88" w:rsidP="003C5D88">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traditional media platforms</w:t>
      </w:r>
      <w:r>
        <w:tab/>
      </w:r>
      <w:r>
        <w:rPr>
          <w:rFonts w:ascii="Times New Roman" w:hAnsi="Times New Roman"/>
          <w:b/>
          <w:sz w:val="24"/>
        </w:rPr>
        <w:t xml:space="preserve">B. </w:t>
      </w:r>
      <w:r>
        <w:rPr>
          <w:rFonts w:ascii="Times New Roman" w:eastAsia="Times New Roman" w:hAnsi="Times New Roman" w:cs="Times New Roman"/>
          <w:color w:val="000000"/>
          <w:sz w:val="24"/>
          <w:szCs w:val="24"/>
        </w:rPr>
        <w:t>social media algorithms</w:t>
      </w:r>
    </w:p>
    <w:p w14:paraId="1CAA8389" w14:textId="77777777" w:rsidR="003C5D88" w:rsidRDefault="003C5D88" w:rsidP="003C5D88">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negative online reactions</w:t>
      </w:r>
      <w:r>
        <w:tab/>
      </w:r>
      <w:r>
        <w:rPr>
          <w:rFonts w:ascii="Times New Roman" w:hAnsi="Times New Roman"/>
          <w:b/>
          <w:sz w:val="24"/>
        </w:rPr>
        <w:t xml:space="preserve">D. </w:t>
      </w:r>
      <w:r>
        <w:rPr>
          <w:rFonts w:ascii="Times New Roman" w:eastAsia="Times New Roman" w:hAnsi="Times New Roman" w:cs="Times New Roman"/>
          <w:color w:val="000000"/>
          <w:sz w:val="24"/>
          <w:szCs w:val="24"/>
        </w:rPr>
        <w:t>positive user engagements</w:t>
      </w:r>
    </w:p>
    <w:p w14:paraId="5484CF2C"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21.</w:t>
      </w:r>
      <w:r>
        <w:t xml:space="preserve"> </w:t>
      </w:r>
      <w:r>
        <w:rPr>
          <w:rFonts w:ascii="Times New Roman" w:hAnsi="Times New Roman" w:cs="Times New Roman"/>
          <w:color w:val="000000"/>
          <w:sz w:val="24"/>
          <w:szCs w:val="24"/>
        </w:rPr>
        <w:t xml:space="preserve">The word </w:t>
      </w:r>
      <w:r>
        <w:rPr>
          <w:rFonts w:ascii="Times New Roman" w:hAnsi="Times New Roman" w:cs="Times New Roman"/>
          <w:b/>
          <w:bCs/>
          <w:color w:val="000000"/>
          <w:sz w:val="24"/>
          <w:szCs w:val="24"/>
        </w:rPr>
        <w:t>“</w:t>
      </w:r>
      <w:r w:rsidRPr="00EA5ADE">
        <w:rPr>
          <w:rFonts w:ascii="Times New Roman" w:hAnsi="Times New Roman" w:cs="Times New Roman"/>
          <w:b/>
          <w:bCs/>
          <w:color w:val="000000"/>
          <w:sz w:val="24"/>
          <w:szCs w:val="24"/>
          <w:u w:val="single"/>
        </w:rPr>
        <w:t>triggered</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in paragraph 2 can be best replaced by _____.</w:t>
      </w:r>
    </w:p>
    <w:p w14:paraId="060CB1DD" w14:textId="77777777" w:rsidR="003C5D88" w:rsidRDefault="003C5D88" w:rsidP="003C5D88">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controlled</w:t>
      </w:r>
      <w:r>
        <w:tab/>
      </w:r>
      <w:r>
        <w:rPr>
          <w:rFonts w:ascii="Times New Roman" w:hAnsi="Times New Roman"/>
          <w:b/>
          <w:sz w:val="24"/>
        </w:rPr>
        <w:t xml:space="preserve">B. </w:t>
      </w:r>
      <w:r>
        <w:rPr>
          <w:rFonts w:ascii="Times New Roman" w:eastAsia="Times New Roman" w:hAnsi="Times New Roman" w:cs="Times New Roman"/>
          <w:color w:val="000000"/>
          <w:sz w:val="24"/>
          <w:szCs w:val="24"/>
        </w:rPr>
        <w:t>evoked</w:t>
      </w:r>
      <w:r>
        <w:tab/>
      </w:r>
      <w:r>
        <w:rPr>
          <w:rFonts w:ascii="Times New Roman" w:hAnsi="Times New Roman"/>
          <w:b/>
          <w:sz w:val="24"/>
        </w:rPr>
        <w:t xml:space="preserve">C. </w:t>
      </w:r>
      <w:r>
        <w:rPr>
          <w:rFonts w:ascii="Times New Roman" w:eastAsia="Times New Roman" w:hAnsi="Times New Roman" w:cs="Times New Roman"/>
          <w:color w:val="000000"/>
          <w:sz w:val="24"/>
          <w:szCs w:val="24"/>
        </w:rPr>
        <w:t>suppressed</w:t>
      </w:r>
      <w:r>
        <w:tab/>
      </w:r>
      <w:r>
        <w:rPr>
          <w:rFonts w:ascii="Times New Roman" w:hAnsi="Times New Roman"/>
          <w:b/>
          <w:sz w:val="24"/>
        </w:rPr>
        <w:t xml:space="preserve">D. </w:t>
      </w:r>
      <w:r>
        <w:rPr>
          <w:rFonts w:ascii="Times New Roman" w:eastAsia="Times New Roman" w:hAnsi="Times New Roman" w:cs="Times New Roman"/>
          <w:color w:val="000000"/>
          <w:sz w:val="24"/>
          <w:szCs w:val="24"/>
        </w:rPr>
        <w:t>assessed</w:t>
      </w:r>
    </w:p>
    <w:p w14:paraId="30102DD3"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22.</w:t>
      </w:r>
      <w:r>
        <w:t xml:space="preserve"> </w:t>
      </w:r>
      <w:r>
        <w:rPr>
          <w:rFonts w:ascii="Times New Roman" w:hAnsi="Times New Roman" w:cs="Times New Roman"/>
          <w:color w:val="000000"/>
          <w:sz w:val="24"/>
          <w:szCs w:val="24"/>
        </w:rPr>
        <w:t>Which of the following best paraphrases the underlined sentence in paragraph 4?</w:t>
      </w:r>
    </w:p>
    <w:p w14:paraId="77BAB684" w14:textId="77777777" w:rsidR="003C5D88" w:rsidRDefault="003C5D88" w:rsidP="003C5D8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Platforms have made efforts to control harmful content and have gained big success.</w:t>
      </w:r>
    </w:p>
    <w:p w14:paraId="50F8CF00" w14:textId="77777777" w:rsidR="003C5D88" w:rsidRDefault="003C5D88" w:rsidP="003C5D8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Despite few efforts, platforms have successfully controlled harmful content.</w:t>
      </w:r>
    </w:p>
    <w:p w14:paraId="742A2650" w14:textId="77777777" w:rsidR="003C5D88" w:rsidRDefault="003C5D88" w:rsidP="003C5D8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Without efforts, harmful content has been completely eliminated by platforms.</w:t>
      </w:r>
    </w:p>
    <w:p w14:paraId="100CB9CF" w14:textId="77777777" w:rsidR="003C5D88" w:rsidRDefault="003C5D88" w:rsidP="003C5D8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Efforts by platforms to control harmful content have not been very effective.</w:t>
      </w:r>
    </w:p>
    <w:p w14:paraId="5340FFA8"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23.</w:t>
      </w:r>
      <w:r>
        <w:t xml:space="preserve"> </w:t>
      </w:r>
      <w:r>
        <w:rPr>
          <w:rFonts w:ascii="Times New Roman" w:hAnsi="Times New Roman" w:cs="Times New Roman"/>
          <w:color w:val="000000"/>
          <w:sz w:val="24"/>
          <w:szCs w:val="24"/>
        </w:rPr>
        <w:t xml:space="preserve">Which of the following statements is </w:t>
      </w:r>
      <w:r>
        <w:rPr>
          <w:rFonts w:ascii="Times New Roman" w:hAnsi="Times New Roman" w:cs="Times New Roman"/>
          <w:b/>
          <w:bCs/>
          <w:color w:val="000000"/>
          <w:sz w:val="24"/>
          <w:szCs w:val="24"/>
        </w:rPr>
        <w:t>TRUE</w:t>
      </w:r>
      <w:r>
        <w:rPr>
          <w:rFonts w:ascii="Times New Roman" w:hAnsi="Times New Roman" w:cs="Times New Roman"/>
          <w:color w:val="000000"/>
          <w:sz w:val="24"/>
          <w:szCs w:val="24"/>
        </w:rPr>
        <w:t xml:space="preserve"> according to the passage?</w:t>
      </w:r>
    </w:p>
    <w:p w14:paraId="7F9CB87A" w14:textId="77777777" w:rsidR="003C5D88" w:rsidRDefault="003C5D88" w:rsidP="003C5D8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Online anger reactions are frequently triggered by minor or insignificant issues.</w:t>
      </w:r>
    </w:p>
    <w:p w14:paraId="3A5E2877" w14:textId="77777777" w:rsidR="003C5D88" w:rsidRDefault="003C5D88" w:rsidP="003C5D8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Continuous exposure to rage bait leads to a more positive perception of reality.</w:t>
      </w:r>
    </w:p>
    <w:p w14:paraId="494338B8" w14:textId="77777777" w:rsidR="003C5D88" w:rsidRDefault="003C5D88" w:rsidP="003C5D8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Social media algorithms are designed to promote only positive user interactions.</w:t>
      </w:r>
    </w:p>
    <w:p w14:paraId="32E3BC5E" w14:textId="77777777" w:rsidR="003C5D88" w:rsidRDefault="003C5D88" w:rsidP="003C5D8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Users consistently dislike and avoid being exposed to all negative online content.</w:t>
      </w:r>
    </w:p>
    <w:p w14:paraId="65BE2D99"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24.</w:t>
      </w:r>
      <w:r>
        <w:t xml:space="preserve"> </w:t>
      </w:r>
      <w:r>
        <w:rPr>
          <w:rFonts w:ascii="Times New Roman" w:hAnsi="Times New Roman" w:cs="Times New Roman"/>
          <w:color w:val="000000"/>
          <w:sz w:val="24"/>
          <w:szCs w:val="24"/>
        </w:rPr>
        <w:t>Which paragraph primarily discusses the role of algorithms in spreading rage bait and how they contribute to its wider reach?</w:t>
      </w:r>
    </w:p>
    <w:p w14:paraId="4BE8436A" w14:textId="77777777" w:rsidR="003C5D88" w:rsidRDefault="003C5D88" w:rsidP="003C5D88">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Paragraph 4</w:t>
      </w:r>
      <w:r>
        <w:tab/>
      </w:r>
      <w:r>
        <w:rPr>
          <w:rFonts w:ascii="Times New Roman" w:hAnsi="Times New Roman"/>
          <w:b/>
          <w:sz w:val="24"/>
        </w:rPr>
        <w:t xml:space="preserve">B. </w:t>
      </w:r>
      <w:r>
        <w:rPr>
          <w:rFonts w:ascii="Times New Roman" w:eastAsia="Times New Roman" w:hAnsi="Times New Roman" w:cs="Times New Roman"/>
          <w:color w:val="000000"/>
          <w:sz w:val="24"/>
          <w:szCs w:val="24"/>
        </w:rPr>
        <w:t>Paragraph 2</w:t>
      </w:r>
      <w:r>
        <w:tab/>
      </w:r>
      <w:r>
        <w:rPr>
          <w:rFonts w:ascii="Times New Roman" w:hAnsi="Times New Roman"/>
          <w:b/>
          <w:sz w:val="24"/>
        </w:rPr>
        <w:t xml:space="preserve">C. </w:t>
      </w:r>
      <w:r>
        <w:rPr>
          <w:rFonts w:ascii="Times New Roman" w:eastAsia="Times New Roman" w:hAnsi="Times New Roman" w:cs="Times New Roman"/>
          <w:color w:val="000000"/>
          <w:sz w:val="24"/>
          <w:szCs w:val="24"/>
        </w:rPr>
        <w:t>Paragraph 1</w:t>
      </w:r>
      <w:r>
        <w:tab/>
      </w:r>
      <w:r>
        <w:rPr>
          <w:rFonts w:ascii="Times New Roman" w:hAnsi="Times New Roman"/>
          <w:b/>
          <w:sz w:val="24"/>
        </w:rPr>
        <w:t xml:space="preserve">D. </w:t>
      </w:r>
      <w:r>
        <w:rPr>
          <w:rFonts w:ascii="Times New Roman" w:eastAsia="Times New Roman" w:hAnsi="Times New Roman" w:cs="Times New Roman"/>
          <w:color w:val="000000"/>
          <w:sz w:val="24"/>
          <w:szCs w:val="24"/>
        </w:rPr>
        <w:t>Paragraph 3</w:t>
      </w:r>
    </w:p>
    <w:p w14:paraId="286F0483"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25.</w:t>
      </w:r>
      <w:r>
        <w:t xml:space="preserve"> </w:t>
      </w:r>
      <w:r>
        <w:rPr>
          <w:rFonts w:ascii="Times New Roman" w:hAnsi="Times New Roman" w:cs="Times New Roman"/>
          <w:color w:val="000000"/>
          <w:sz w:val="24"/>
          <w:szCs w:val="24"/>
        </w:rPr>
        <w:t>In which paragraph are the concept of “rage bait” and the context in which it typically develops introduced and outlined?</w:t>
      </w:r>
    </w:p>
    <w:p w14:paraId="460CE89C" w14:textId="77777777" w:rsidR="003C5D88" w:rsidRDefault="003C5D88" w:rsidP="003C5D88">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Paragraph 4</w:t>
      </w:r>
      <w:r>
        <w:tab/>
      </w:r>
      <w:r>
        <w:rPr>
          <w:rFonts w:ascii="Times New Roman" w:hAnsi="Times New Roman"/>
          <w:b/>
          <w:sz w:val="24"/>
        </w:rPr>
        <w:t xml:space="preserve">B. </w:t>
      </w:r>
      <w:r>
        <w:rPr>
          <w:rFonts w:ascii="Times New Roman" w:eastAsia="Times New Roman" w:hAnsi="Times New Roman" w:cs="Times New Roman"/>
          <w:color w:val="000000"/>
          <w:sz w:val="24"/>
          <w:szCs w:val="24"/>
        </w:rPr>
        <w:t>Paragraph 2</w:t>
      </w:r>
      <w:r>
        <w:tab/>
      </w:r>
      <w:r>
        <w:rPr>
          <w:rFonts w:ascii="Times New Roman" w:hAnsi="Times New Roman"/>
          <w:b/>
          <w:sz w:val="24"/>
        </w:rPr>
        <w:t xml:space="preserve">C. </w:t>
      </w:r>
      <w:r>
        <w:rPr>
          <w:rFonts w:ascii="Times New Roman" w:eastAsia="Times New Roman" w:hAnsi="Times New Roman" w:cs="Times New Roman"/>
          <w:color w:val="000000"/>
          <w:sz w:val="24"/>
          <w:szCs w:val="24"/>
        </w:rPr>
        <w:t>Paragraph 3</w:t>
      </w:r>
      <w:r>
        <w:tab/>
      </w:r>
      <w:r>
        <w:rPr>
          <w:rFonts w:ascii="Times New Roman" w:hAnsi="Times New Roman"/>
          <w:b/>
          <w:sz w:val="24"/>
        </w:rPr>
        <w:t xml:space="preserve">D. </w:t>
      </w:r>
      <w:r>
        <w:rPr>
          <w:rFonts w:ascii="Times New Roman" w:eastAsia="Times New Roman" w:hAnsi="Times New Roman" w:cs="Times New Roman"/>
          <w:color w:val="000000"/>
          <w:sz w:val="24"/>
          <w:szCs w:val="24"/>
        </w:rPr>
        <w:t>Paragraph 1</w:t>
      </w:r>
    </w:p>
    <w:p w14:paraId="78448C66" w14:textId="77777777" w:rsidR="003C5D88" w:rsidRDefault="003C5D88" w:rsidP="003C5D88">
      <w:pPr>
        <w:spacing w:after="0" w:line="240" w:lineRule="auto"/>
      </w:pPr>
    </w:p>
    <w:p w14:paraId="78CB1C30"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Read the following passage about Biohacking and mark the letter A, B, C or D to indicate the best answer to each of the following questions from 26 to 35.</w:t>
      </w:r>
    </w:p>
    <w:p w14:paraId="23055673" w14:textId="77777777" w:rsidR="003C5D88" w:rsidRDefault="003C5D88" w:rsidP="00EA5ADE">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BIOHACKING</w:t>
      </w:r>
    </w:p>
    <w:p w14:paraId="1ED23ABE" w14:textId="77777777" w:rsidR="003C5D88" w:rsidRDefault="003C5D88" w:rsidP="00EA5AD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b/>
          <w:bCs/>
          <w:color w:val="000000"/>
          <w:sz w:val="24"/>
          <w:szCs w:val="24"/>
        </w:rPr>
        <w:lastRenderedPageBreak/>
        <w:t>(I)</w:t>
      </w:r>
      <w:r>
        <w:rPr>
          <w:rFonts w:ascii="Times New Roman" w:hAnsi="Times New Roman" w:cs="Times New Roman"/>
          <w:color w:val="000000"/>
          <w:sz w:val="24"/>
          <w:szCs w:val="24"/>
        </w:rPr>
        <w:t xml:space="preserve"> Biohacking, broadly interpreted as the self-directed optimization of human biology, has gained attention in recent years as individuals seek to enhance performance beyond conventional health models.</w:t>
      </w:r>
    </w:p>
    <w:p w14:paraId="02245103" w14:textId="77777777" w:rsidR="003C5D88" w:rsidRDefault="003C5D88" w:rsidP="003C5D88">
      <w:pPr>
        <w:spacing w:after="0" w:line="240" w:lineRule="auto"/>
        <w:rPr>
          <w:rFonts w:asciiTheme="minorHAnsi"/>
        </w:rPr>
      </w:pPr>
      <w:r>
        <w:rPr>
          <w:rFonts w:ascii="Times New Roman" w:hAnsi="Times New Roman" w:cs="Times New Roman"/>
          <w:b/>
          <w:bCs/>
          <w:color w:val="000000"/>
          <w:sz w:val="24"/>
          <w:szCs w:val="24"/>
        </w:rPr>
        <w:t>(II)</w:t>
      </w:r>
      <w:r>
        <w:rPr>
          <w:rFonts w:ascii="Times New Roman" w:hAnsi="Times New Roman" w:cs="Times New Roman"/>
          <w:color w:val="000000"/>
          <w:sz w:val="24"/>
          <w:szCs w:val="24"/>
        </w:rPr>
        <w:t xml:space="preserve"> Unlike traditional medical approaches, which are typically reactive and standardized, biohacking emphasizes personalization, continuous monitoring, and iterative self-experimentation. </w:t>
      </w:r>
      <w:r>
        <w:rPr>
          <w:rFonts w:ascii="Times New Roman" w:hAnsi="Times New Roman" w:cs="Times New Roman"/>
          <w:b/>
          <w:bCs/>
          <w:color w:val="000000"/>
          <w:sz w:val="24"/>
          <w:szCs w:val="24"/>
        </w:rPr>
        <w:t>(III)</w:t>
      </w:r>
      <w:r>
        <w:rPr>
          <w:rFonts w:ascii="Times New Roman" w:hAnsi="Times New Roman" w:cs="Times New Roman"/>
          <w:color w:val="000000"/>
          <w:sz w:val="24"/>
          <w:szCs w:val="24"/>
        </w:rPr>
        <w:t xml:space="preserve"> This paradigm shift reflects a growing skepticism toward </w:t>
      </w:r>
      <w:r w:rsidRPr="00EA5ADE">
        <w:rPr>
          <w:rFonts w:ascii="Times New Roman" w:hAnsi="Times New Roman" w:cs="Times New Roman"/>
          <w:b/>
          <w:bCs/>
          <w:color w:val="000000"/>
          <w:sz w:val="24"/>
          <w:szCs w:val="24"/>
          <w:u w:val="single"/>
        </w:rPr>
        <w:t>one-size-fits-all solutions</w:t>
      </w:r>
      <w:r>
        <w:rPr>
          <w:rFonts w:ascii="Times New Roman" w:hAnsi="Times New Roman" w:cs="Times New Roman"/>
          <w:color w:val="000000"/>
          <w:sz w:val="24"/>
          <w:szCs w:val="24"/>
        </w:rPr>
        <w:t xml:space="preserve"> and a preference for individualized strategies tailored to unique physiological responses. </w:t>
      </w:r>
      <w:r>
        <w:rPr>
          <w:rFonts w:ascii="Times New Roman" w:hAnsi="Times New Roman" w:cs="Times New Roman"/>
          <w:b/>
          <w:bCs/>
          <w:color w:val="000000"/>
          <w:sz w:val="24"/>
          <w:szCs w:val="24"/>
        </w:rPr>
        <w:t>(IV)</w:t>
      </w:r>
    </w:p>
    <w:p w14:paraId="4644863A" w14:textId="77777777" w:rsidR="003C5D88" w:rsidRDefault="003C5D88" w:rsidP="00EA5AD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Among the array of biohacking practices, grounding has attracted both advocacy and criticism. Proponents posit that direct physical contact with the Earth facilitates electron transfer, thereby neutralizing free radicals and mitigating oxidative stress. However, objectors argue that such claims, while theoretically plausible, are not yet substantiated by robust, large-scale empirical studies. Consequently, </w:t>
      </w:r>
      <w:r w:rsidRPr="00EA5ADE">
        <w:rPr>
          <w:rFonts w:ascii="Times New Roman" w:hAnsi="Times New Roman" w:cs="Times New Roman"/>
          <w:b/>
          <w:bCs/>
          <w:color w:val="000000"/>
          <w:sz w:val="24"/>
          <w:szCs w:val="24"/>
          <w:u w:val="single"/>
        </w:rPr>
        <w:t>it</w:t>
      </w:r>
      <w:r>
        <w:rPr>
          <w:rFonts w:ascii="Times New Roman" w:hAnsi="Times New Roman" w:cs="Times New Roman"/>
          <w:color w:val="000000"/>
          <w:sz w:val="24"/>
          <w:szCs w:val="24"/>
        </w:rPr>
        <w:t xml:space="preserve"> occupies an ambiguous position at the intersection of anecdotal endorsement and scientific analysis.</w:t>
      </w:r>
    </w:p>
    <w:p w14:paraId="4DDE4A5F" w14:textId="77777777" w:rsidR="003C5D88" w:rsidRDefault="003C5D88" w:rsidP="00EA5AD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Equally prominent is the strategic manipulation of light exposure, particularly in relation to circadian biology. Endogenous biological clocks, which regulate hormonal cycles and metabolic processes, are highly sensitive to environmental light cues. In contemporary settings characterized by </w:t>
      </w:r>
      <w:r w:rsidRPr="00EA5ADE">
        <w:rPr>
          <w:rFonts w:ascii="Times New Roman" w:hAnsi="Times New Roman" w:cs="Times New Roman"/>
          <w:b/>
          <w:bCs/>
          <w:color w:val="000000"/>
          <w:sz w:val="24"/>
          <w:szCs w:val="24"/>
          <w:u w:val="single"/>
        </w:rPr>
        <w:t>pervasive</w:t>
      </w:r>
      <w:r>
        <w:rPr>
          <w:rFonts w:ascii="Times New Roman" w:hAnsi="Times New Roman" w:cs="Times New Roman"/>
          <w:color w:val="000000"/>
          <w:sz w:val="24"/>
          <w:szCs w:val="24"/>
        </w:rPr>
        <w:t xml:space="preserve"> artificial illumination, these rhythms are frequently disrupted, leading to a cascade of physiological and cognitive impairments. While morning sunlight exposure is often advocated as a corrective measure, the extent to which such interventions can fully realign circadian rhythms remains a subject of ongoing investigation.</w:t>
      </w:r>
    </w:p>
    <w:p w14:paraId="63D7ED2F" w14:textId="77777777" w:rsidR="003C5D88" w:rsidRDefault="003C5D88" w:rsidP="00EA5AD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Notwithstanding its potential, biohacking is fraught with cognitive and practical challenges. The reliance on self-tracked data, often derived from consumer-grade devices, raises concerns regarding accuracy and reproducibility. Moreover, the interpretive burden placed on individuals, who may lack formal scientific training, can result in misattribution of causality or overgeneralization of findings. </w:t>
      </w:r>
      <w:r w:rsidRPr="00EA5ADE">
        <w:rPr>
          <w:rFonts w:ascii="Times New Roman" w:hAnsi="Times New Roman" w:cs="Times New Roman"/>
          <w:b/>
          <w:bCs/>
          <w:color w:val="000000"/>
          <w:sz w:val="24"/>
          <w:szCs w:val="24"/>
          <w:u w:val="single"/>
        </w:rPr>
        <w:t>Thus, while biohacking offers a strong framework for health optimization, its effectiveness depends on integrating evidence, critical reasoning, and methodological rigor</w:t>
      </w:r>
      <w:r>
        <w:rPr>
          <w:rFonts w:ascii="Times New Roman" w:hAnsi="Times New Roman" w:cs="Times New Roman"/>
          <w:b/>
          <w:bCs/>
          <w:color w:val="000000"/>
          <w:sz w:val="24"/>
          <w:szCs w:val="24"/>
        </w:rPr>
        <w:t>.</w:t>
      </w:r>
    </w:p>
    <w:p w14:paraId="6DB319A2" w14:textId="77777777" w:rsidR="003C5D88" w:rsidRDefault="003C5D88" w:rsidP="003C5D88">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(Adapted from https://functionalself.com.au/blog/biohacking)</w:t>
      </w:r>
    </w:p>
    <w:p w14:paraId="0AEB5BD5"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26.</w:t>
      </w:r>
      <w:r>
        <w:t xml:space="preserve"> </w:t>
      </w:r>
      <w:r>
        <w:rPr>
          <w:rFonts w:ascii="Times New Roman" w:hAnsi="Times New Roman" w:cs="Times New Roman"/>
          <w:color w:val="000000"/>
          <w:sz w:val="24"/>
          <w:szCs w:val="24"/>
        </w:rPr>
        <w:t>Where in paragraph 1 does the following sentence best fit?</w:t>
      </w:r>
    </w:p>
    <w:p w14:paraId="022EB726" w14:textId="77777777" w:rsidR="003C5D88" w:rsidRDefault="003C5D88" w:rsidP="003C5D88">
      <w:pPr>
        <w:spacing w:after="0" w:line="240" w:lineRule="auto"/>
        <w:rPr>
          <w:rFonts w:asciiTheme="minorHAnsi"/>
        </w:rPr>
      </w:pPr>
      <w:r>
        <w:rPr>
          <w:rFonts w:ascii="Times New Roman" w:hAnsi="Times New Roman" w:cs="Times New Roman"/>
          <w:b/>
          <w:bCs/>
          <w:color w:val="000000"/>
          <w:sz w:val="24"/>
          <w:szCs w:val="24"/>
        </w:rPr>
        <w:t>“Such an approach often necessitates repeated adjustments based on ongoing feedback from the body.”</w:t>
      </w:r>
    </w:p>
    <w:p w14:paraId="5534EC31" w14:textId="77777777" w:rsidR="003C5D88" w:rsidRDefault="003C5D88" w:rsidP="003C5D88">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[I]</w:t>
      </w:r>
      <w:r>
        <w:tab/>
      </w:r>
      <w:r>
        <w:rPr>
          <w:rFonts w:ascii="Times New Roman" w:hAnsi="Times New Roman"/>
          <w:b/>
          <w:sz w:val="24"/>
        </w:rPr>
        <w:t xml:space="preserve">B. </w:t>
      </w:r>
      <w:r>
        <w:rPr>
          <w:rFonts w:ascii="Times New Roman" w:eastAsia="Times New Roman" w:hAnsi="Times New Roman" w:cs="Times New Roman"/>
          <w:color w:val="000000"/>
          <w:sz w:val="24"/>
          <w:szCs w:val="24"/>
        </w:rPr>
        <w:t>[II]</w:t>
      </w:r>
      <w:r>
        <w:tab/>
      </w:r>
      <w:r>
        <w:rPr>
          <w:rFonts w:ascii="Times New Roman" w:hAnsi="Times New Roman"/>
          <w:b/>
          <w:sz w:val="24"/>
        </w:rPr>
        <w:t xml:space="preserve">C. </w:t>
      </w:r>
      <w:r>
        <w:rPr>
          <w:rFonts w:ascii="Times New Roman" w:eastAsia="Times New Roman" w:hAnsi="Times New Roman" w:cs="Times New Roman"/>
          <w:color w:val="000000"/>
          <w:sz w:val="24"/>
          <w:szCs w:val="24"/>
        </w:rPr>
        <w:t>[III]</w:t>
      </w:r>
      <w:r>
        <w:tab/>
      </w:r>
      <w:r>
        <w:rPr>
          <w:rFonts w:ascii="Times New Roman" w:hAnsi="Times New Roman"/>
          <w:b/>
          <w:sz w:val="24"/>
        </w:rPr>
        <w:t xml:space="preserve">D. </w:t>
      </w:r>
      <w:r>
        <w:rPr>
          <w:rFonts w:ascii="Times New Roman" w:eastAsia="Times New Roman" w:hAnsi="Times New Roman" w:cs="Times New Roman"/>
          <w:color w:val="000000"/>
          <w:sz w:val="24"/>
          <w:szCs w:val="24"/>
        </w:rPr>
        <w:t>[IV]</w:t>
      </w:r>
    </w:p>
    <w:p w14:paraId="6A560744"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27.</w:t>
      </w:r>
      <w:r>
        <w:t xml:space="preserve"> </w:t>
      </w:r>
      <w:r>
        <w:rPr>
          <w:rFonts w:ascii="Times New Roman" w:hAnsi="Times New Roman" w:cs="Times New Roman"/>
          <w:color w:val="000000"/>
          <w:sz w:val="24"/>
          <w:szCs w:val="24"/>
        </w:rPr>
        <w:t xml:space="preserve">The phrase </w:t>
      </w:r>
      <w:r>
        <w:rPr>
          <w:rFonts w:ascii="Times New Roman" w:hAnsi="Times New Roman" w:cs="Times New Roman"/>
          <w:b/>
          <w:bCs/>
          <w:color w:val="000000"/>
          <w:sz w:val="24"/>
          <w:szCs w:val="24"/>
        </w:rPr>
        <w:t>“</w:t>
      </w:r>
      <w:r w:rsidRPr="00EA5ADE">
        <w:rPr>
          <w:rFonts w:ascii="Times New Roman" w:hAnsi="Times New Roman" w:cs="Times New Roman"/>
          <w:b/>
          <w:bCs/>
          <w:color w:val="000000"/>
          <w:sz w:val="24"/>
          <w:szCs w:val="24"/>
          <w:u w:val="single"/>
        </w:rPr>
        <w:t>one-size-fits-all solutions</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in paragraph 1 is </w:t>
      </w:r>
      <w:r>
        <w:rPr>
          <w:rFonts w:ascii="Times New Roman" w:hAnsi="Times New Roman" w:cs="Times New Roman"/>
          <w:b/>
          <w:bCs/>
          <w:color w:val="000000"/>
          <w:sz w:val="24"/>
          <w:szCs w:val="24"/>
        </w:rPr>
        <w:t>CLOSEST</w:t>
      </w:r>
      <w:r>
        <w:rPr>
          <w:rFonts w:ascii="Times New Roman" w:hAnsi="Times New Roman" w:cs="Times New Roman"/>
          <w:color w:val="000000"/>
          <w:sz w:val="24"/>
          <w:szCs w:val="24"/>
        </w:rPr>
        <w:t xml:space="preserve"> in meaning to _____.</w:t>
      </w:r>
    </w:p>
    <w:p w14:paraId="0161A907" w14:textId="77777777" w:rsidR="003C5D88" w:rsidRDefault="003C5D88" w:rsidP="003C5D8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innovative strategies designed for specific groups</w:t>
      </w:r>
    </w:p>
    <w:p w14:paraId="1A9E258C" w14:textId="77777777" w:rsidR="003C5D88" w:rsidRDefault="003C5D88" w:rsidP="003C5D8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temporary measures applied in urgent situations</w:t>
      </w:r>
    </w:p>
    <w:p w14:paraId="40132196" w14:textId="77777777" w:rsidR="003C5D88" w:rsidRDefault="003C5D88" w:rsidP="003C5D8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universal approaches suitable for everyone</w:t>
      </w:r>
    </w:p>
    <w:p w14:paraId="38FC3F89" w14:textId="77777777" w:rsidR="003C5D88" w:rsidRDefault="003C5D88" w:rsidP="003C5D8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highly specialized methods tailored to individuals</w:t>
      </w:r>
    </w:p>
    <w:p w14:paraId="401E4A3A"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28.</w:t>
      </w:r>
      <w:r>
        <w:t xml:space="preserve"> </w:t>
      </w:r>
      <w:r>
        <w:rPr>
          <w:rFonts w:ascii="Times New Roman" w:hAnsi="Times New Roman" w:cs="Times New Roman"/>
          <w:color w:val="000000"/>
          <w:sz w:val="24"/>
          <w:szCs w:val="24"/>
        </w:rPr>
        <w:t xml:space="preserve">The word </w:t>
      </w:r>
      <w:r>
        <w:rPr>
          <w:rFonts w:ascii="Times New Roman" w:hAnsi="Times New Roman" w:cs="Times New Roman"/>
          <w:b/>
          <w:bCs/>
          <w:color w:val="000000"/>
          <w:sz w:val="24"/>
          <w:szCs w:val="24"/>
        </w:rPr>
        <w:t>“it”</w:t>
      </w:r>
      <w:r>
        <w:rPr>
          <w:rFonts w:ascii="Times New Roman" w:hAnsi="Times New Roman" w:cs="Times New Roman"/>
          <w:color w:val="000000"/>
          <w:sz w:val="24"/>
          <w:szCs w:val="24"/>
        </w:rPr>
        <w:t xml:space="preserve"> in paragraph 2 refers to _____.</w:t>
      </w:r>
    </w:p>
    <w:p w14:paraId="65127CA4" w14:textId="77777777" w:rsidR="003C5D88" w:rsidRDefault="003C5D88" w:rsidP="003C5D88">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anecdotal endorsement</w:t>
      </w:r>
      <w:r>
        <w:tab/>
      </w:r>
      <w:r>
        <w:rPr>
          <w:rFonts w:ascii="Times New Roman" w:hAnsi="Times New Roman"/>
          <w:b/>
          <w:sz w:val="24"/>
        </w:rPr>
        <w:t xml:space="preserve">B. </w:t>
      </w:r>
      <w:r>
        <w:rPr>
          <w:rFonts w:ascii="Times New Roman" w:eastAsia="Times New Roman" w:hAnsi="Times New Roman" w:cs="Times New Roman"/>
          <w:color w:val="000000"/>
          <w:sz w:val="24"/>
          <w:szCs w:val="24"/>
        </w:rPr>
        <w:t>oxidative stress</w:t>
      </w:r>
      <w:r>
        <w:tab/>
      </w:r>
      <w:r>
        <w:rPr>
          <w:rFonts w:ascii="Times New Roman" w:hAnsi="Times New Roman"/>
          <w:b/>
          <w:sz w:val="24"/>
        </w:rPr>
        <w:t xml:space="preserve">C. </w:t>
      </w:r>
      <w:r>
        <w:rPr>
          <w:rFonts w:ascii="Times New Roman" w:eastAsia="Times New Roman" w:hAnsi="Times New Roman" w:cs="Times New Roman"/>
          <w:color w:val="000000"/>
          <w:sz w:val="24"/>
          <w:szCs w:val="24"/>
        </w:rPr>
        <w:t>grounding therapy</w:t>
      </w:r>
      <w:r>
        <w:tab/>
      </w:r>
      <w:r>
        <w:rPr>
          <w:rFonts w:ascii="Times New Roman" w:hAnsi="Times New Roman"/>
          <w:b/>
          <w:sz w:val="24"/>
        </w:rPr>
        <w:t xml:space="preserve">D. </w:t>
      </w:r>
      <w:r>
        <w:rPr>
          <w:rFonts w:ascii="Times New Roman" w:eastAsia="Times New Roman" w:hAnsi="Times New Roman" w:cs="Times New Roman"/>
          <w:color w:val="000000"/>
          <w:sz w:val="24"/>
          <w:szCs w:val="24"/>
        </w:rPr>
        <w:t>electron transfer</w:t>
      </w:r>
    </w:p>
    <w:p w14:paraId="11449D29"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29.</w:t>
      </w:r>
      <w:r>
        <w:t xml:space="preserve"> </w:t>
      </w:r>
      <w:r>
        <w:rPr>
          <w:rFonts w:ascii="Times New Roman" w:hAnsi="Times New Roman" w:cs="Times New Roman"/>
          <w:color w:val="000000"/>
          <w:sz w:val="24"/>
          <w:szCs w:val="24"/>
        </w:rPr>
        <w:t>According to the passage, why do some critics question the effectiveness of grounding?</w:t>
      </w:r>
    </w:p>
    <w:p w14:paraId="104DF1DC" w14:textId="77777777" w:rsidR="003C5D88" w:rsidRDefault="003C5D88" w:rsidP="003C5D8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Because it has not been proven by large-scale scientific research.</w:t>
      </w:r>
    </w:p>
    <w:p w14:paraId="19442EBC" w14:textId="77777777" w:rsidR="003C5D88" w:rsidRDefault="003C5D88" w:rsidP="003C5D8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Because it is not widely accepted by the general public nowadays.</w:t>
      </w:r>
    </w:p>
    <w:p w14:paraId="67C1A368" w14:textId="77777777" w:rsidR="003C5D88" w:rsidRDefault="003C5D88" w:rsidP="003C5D8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Because it does not produce immediate results for most users.</w:t>
      </w:r>
    </w:p>
    <w:p w14:paraId="0AA6C711" w14:textId="77777777" w:rsidR="003C5D88" w:rsidRDefault="003C5D88" w:rsidP="003C5D8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Because it cannot be easily applied in everyday life situations.</w:t>
      </w:r>
    </w:p>
    <w:p w14:paraId="3B2F9B70"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30.</w:t>
      </w:r>
      <w:r>
        <w:t xml:space="preserve"> </w:t>
      </w:r>
      <w:r>
        <w:rPr>
          <w:rFonts w:ascii="Times New Roman" w:hAnsi="Times New Roman" w:cs="Times New Roman"/>
          <w:color w:val="000000"/>
          <w:sz w:val="24"/>
          <w:szCs w:val="24"/>
        </w:rPr>
        <w:t>Which of the following best summarises paragraph 3?</w:t>
      </w:r>
    </w:p>
    <w:p w14:paraId="2C6ADD5F" w14:textId="77777777" w:rsidR="003C5D88" w:rsidRDefault="003C5D88" w:rsidP="003C5D8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Morning sunlight exposure that has a science-based evidence fully resolves all circadian disruptions.</w:t>
      </w:r>
    </w:p>
    <w:p w14:paraId="1ABB5C82" w14:textId="77777777" w:rsidR="003C5D88" w:rsidRDefault="003C5D88" w:rsidP="003C5D8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Biological clocks function independently and are unaffected by surrounding environmental factors.</w:t>
      </w:r>
    </w:p>
    <w:p w14:paraId="20D89649" w14:textId="77777777" w:rsidR="003C5D88" w:rsidRDefault="003C5D88" w:rsidP="003C5D8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Artificial lighting has completely replaced natural light in regulating biological rhythms of all living things.</w:t>
      </w:r>
    </w:p>
    <w:p w14:paraId="300A24B2" w14:textId="77777777" w:rsidR="003C5D88" w:rsidRDefault="003C5D88" w:rsidP="003C5D8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Circadian rhythms are influenced by light exposure, though corrective strategies remain under investigation.</w:t>
      </w:r>
    </w:p>
    <w:p w14:paraId="102E80A8"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31.</w:t>
      </w:r>
      <w:r>
        <w:t xml:space="preserve"> </w:t>
      </w:r>
      <w:r>
        <w:rPr>
          <w:rFonts w:ascii="Times New Roman" w:hAnsi="Times New Roman" w:cs="Times New Roman"/>
          <w:color w:val="000000"/>
          <w:sz w:val="24"/>
          <w:szCs w:val="24"/>
        </w:rPr>
        <w:t xml:space="preserve">The word </w:t>
      </w:r>
      <w:r>
        <w:rPr>
          <w:rFonts w:ascii="Times New Roman" w:hAnsi="Times New Roman" w:cs="Times New Roman"/>
          <w:b/>
          <w:bCs/>
          <w:color w:val="000000"/>
          <w:sz w:val="24"/>
          <w:szCs w:val="24"/>
        </w:rPr>
        <w:t>“</w:t>
      </w:r>
      <w:r w:rsidRPr="00EA5ADE">
        <w:rPr>
          <w:rFonts w:ascii="Times New Roman" w:hAnsi="Times New Roman" w:cs="Times New Roman"/>
          <w:b/>
          <w:bCs/>
          <w:color w:val="000000"/>
          <w:sz w:val="24"/>
          <w:szCs w:val="24"/>
          <w:u w:val="single"/>
        </w:rPr>
        <w:t>pervasive</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in paragraph 3 is </w:t>
      </w:r>
      <w:r>
        <w:rPr>
          <w:rFonts w:ascii="Times New Roman" w:hAnsi="Times New Roman" w:cs="Times New Roman"/>
          <w:b/>
          <w:bCs/>
          <w:color w:val="000000"/>
          <w:sz w:val="24"/>
          <w:szCs w:val="24"/>
        </w:rPr>
        <w:t>OPPOSITE</w:t>
      </w:r>
      <w:r>
        <w:rPr>
          <w:rFonts w:ascii="Times New Roman" w:hAnsi="Times New Roman" w:cs="Times New Roman"/>
          <w:color w:val="000000"/>
          <w:sz w:val="24"/>
          <w:szCs w:val="24"/>
        </w:rPr>
        <w:t xml:space="preserve"> in meaning to _____.</w:t>
      </w:r>
    </w:p>
    <w:p w14:paraId="630A6527" w14:textId="77777777" w:rsidR="003C5D88" w:rsidRDefault="003C5D88" w:rsidP="003C5D88">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harmful</w:t>
      </w:r>
      <w:r>
        <w:tab/>
      </w:r>
      <w:r>
        <w:rPr>
          <w:rFonts w:ascii="Times New Roman" w:hAnsi="Times New Roman"/>
          <w:b/>
          <w:sz w:val="24"/>
        </w:rPr>
        <w:t xml:space="preserve">B. </w:t>
      </w:r>
      <w:r>
        <w:rPr>
          <w:rFonts w:ascii="Times New Roman" w:eastAsia="Times New Roman" w:hAnsi="Times New Roman" w:cs="Times New Roman"/>
          <w:color w:val="000000"/>
          <w:sz w:val="24"/>
          <w:szCs w:val="24"/>
        </w:rPr>
        <w:t>constant</w:t>
      </w:r>
      <w:r>
        <w:tab/>
      </w:r>
      <w:r>
        <w:rPr>
          <w:rFonts w:ascii="Times New Roman" w:hAnsi="Times New Roman"/>
          <w:b/>
          <w:sz w:val="24"/>
        </w:rPr>
        <w:t xml:space="preserve">C. </w:t>
      </w:r>
      <w:r>
        <w:rPr>
          <w:rFonts w:ascii="Times New Roman" w:eastAsia="Times New Roman" w:hAnsi="Times New Roman" w:cs="Times New Roman"/>
          <w:color w:val="000000"/>
          <w:sz w:val="24"/>
          <w:szCs w:val="24"/>
        </w:rPr>
        <w:t>limited</w:t>
      </w:r>
      <w:r>
        <w:tab/>
      </w:r>
      <w:r>
        <w:rPr>
          <w:rFonts w:ascii="Times New Roman" w:hAnsi="Times New Roman"/>
          <w:b/>
          <w:sz w:val="24"/>
        </w:rPr>
        <w:t xml:space="preserve">D. </w:t>
      </w:r>
      <w:r>
        <w:rPr>
          <w:rFonts w:ascii="Times New Roman" w:eastAsia="Times New Roman" w:hAnsi="Times New Roman" w:cs="Times New Roman"/>
          <w:color w:val="000000"/>
          <w:sz w:val="24"/>
          <w:szCs w:val="24"/>
        </w:rPr>
        <w:t>widespread</w:t>
      </w:r>
    </w:p>
    <w:p w14:paraId="20D764E2"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32.</w:t>
      </w:r>
      <w:r>
        <w:t xml:space="preserve"> </w:t>
      </w:r>
      <w:r>
        <w:rPr>
          <w:rFonts w:ascii="Times New Roman" w:hAnsi="Times New Roman" w:cs="Times New Roman"/>
          <w:color w:val="000000"/>
          <w:sz w:val="24"/>
          <w:szCs w:val="24"/>
        </w:rPr>
        <w:t xml:space="preserve">Which of the following is </w:t>
      </w:r>
      <w:r>
        <w:rPr>
          <w:rFonts w:ascii="Times New Roman" w:hAnsi="Times New Roman" w:cs="Times New Roman"/>
          <w:b/>
          <w:bCs/>
          <w:color w:val="000000"/>
          <w:sz w:val="24"/>
          <w:szCs w:val="24"/>
        </w:rPr>
        <w:t>NOT TRUE</w:t>
      </w:r>
      <w:r>
        <w:rPr>
          <w:rFonts w:ascii="Times New Roman" w:hAnsi="Times New Roman" w:cs="Times New Roman"/>
          <w:color w:val="000000"/>
          <w:sz w:val="24"/>
          <w:szCs w:val="24"/>
        </w:rPr>
        <w:t xml:space="preserve"> according to the passage?</w:t>
      </w:r>
    </w:p>
    <w:p w14:paraId="0245F22B" w14:textId="77777777" w:rsidR="003C5D88" w:rsidRDefault="003C5D88" w:rsidP="003C5D8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Grounding therapy is firmly validated by large-scale empirical studies demonstrating its physiological effectiveness.</w:t>
      </w:r>
    </w:p>
    <w:p w14:paraId="50681AB6" w14:textId="77777777" w:rsidR="003C5D88" w:rsidRDefault="003C5D88" w:rsidP="003C5D88">
      <w:pPr>
        <w:spacing w:after="0"/>
        <w:ind w:left="283"/>
      </w:pPr>
      <w:r>
        <w:rPr>
          <w:rFonts w:ascii="Times New Roman" w:hAnsi="Times New Roman"/>
          <w:b/>
          <w:sz w:val="24"/>
        </w:rPr>
        <w:lastRenderedPageBreak/>
        <w:t xml:space="preserve">B. </w:t>
      </w:r>
      <w:r>
        <w:rPr>
          <w:rFonts w:ascii="Times New Roman" w:eastAsia="Times New Roman" w:hAnsi="Times New Roman" w:cs="Times New Roman"/>
          <w:color w:val="000000"/>
          <w:sz w:val="24"/>
          <w:szCs w:val="24"/>
        </w:rPr>
        <w:t>Circadian rhythm disruption is linked to excessive artificial light exposure in modern environments.</w:t>
      </w:r>
    </w:p>
    <w:p w14:paraId="44D58FB6" w14:textId="77777777" w:rsidR="003C5D88" w:rsidRDefault="003C5D88" w:rsidP="003C5D8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Limited scientific training may lead individuals to misinterpret self-tracked biohacking data inaccurately.</w:t>
      </w:r>
    </w:p>
    <w:p w14:paraId="4FF7108F" w14:textId="77777777" w:rsidR="003C5D88" w:rsidRDefault="003C5D88" w:rsidP="003C5D8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Biohacking prioritizes individualized optimization and self-monitoring over standardized clinical models.</w:t>
      </w:r>
    </w:p>
    <w:p w14:paraId="544316D0"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33.</w:t>
      </w:r>
      <w:r>
        <w:t xml:space="preserve"> </w:t>
      </w:r>
      <w:r>
        <w:rPr>
          <w:rFonts w:ascii="Times New Roman" w:hAnsi="Times New Roman" w:cs="Times New Roman"/>
          <w:color w:val="000000"/>
          <w:sz w:val="24"/>
          <w:szCs w:val="24"/>
        </w:rPr>
        <w:t>Which of the following best paraphrases the underlined sentence in paragraph 4?</w:t>
      </w:r>
    </w:p>
    <w:p w14:paraId="2CCF13BD" w14:textId="77777777" w:rsidR="003C5D88" w:rsidRDefault="003C5D88" w:rsidP="003C5D8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Personal health optimization can be achieved without relying on structured methods or scientific evidence.</w:t>
      </w:r>
    </w:p>
    <w:p w14:paraId="1F34FBE6" w14:textId="77777777" w:rsidR="003C5D88" w:rsidRDefault="003C5D88" w:rsidP="003C5D8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Biohacking guarantees effective health improvements for individuals regardless of how it is applied.</w:t>
      </w:r>
    </w:p>
    <w:p w14:paraId="4EB06FE9" w14:textId="77777777" w:rsidR="003C5D88" w:rsidRDefault="003C5D88" w:rsidP="003C5D8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Biohacking is considered ambiguous but effective due to the lack of empirical evidence and scientific rigor.</w:t>
      </w:r>
    </w:p>
    <w:p w14:paraId="61C210D0" w14:textId="77777777" w:rsidR="003C5D88" w:rsidRDefault="003C5D88" w:rsidP="003C5D8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 success of biohacking depends on carefully combining scientific evidence, logical thinking, and proper methods.</w:t>
      </w:r>
    </w:p>
    <w:p w14:paraId="6D0BED3A"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34.</w:t>
      </w:r>
      <w:r>
        <w:t xml:space="preserve"> </w:t>
      </w:r>
      <w:r>
        <w:rPr>
          <w:rFonts w:ascii="Times New Roman" w:hAnsi="Times New Roman" w:cs="Times New Roman"/>
          <w:color w:val="000000"/>
          <w:sz w:val="24"/>
          <w:szCs w:val="24"/>
        </w:rPr>
        <w:t>Which of the following can be inferred from the passage?</w:t>
      </w:r>
    </w:p>
    <w:p w14:paraId="7D98B8F6" w14:textId="77777777" w:rsidR="003C5D88" w:rsidRDefault="003C5D88" w:rsidP="003C5D8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Biohacking will eventually replace conventional medicine entirely.</w:t>
      </w:r>
    </w:p>
    <w:p w14:paraId="66FCAEF9" w14:textId="77777777" w:rsidR="003C5D88" w:rsidRDefault="003C5D88" w:rsidP="003C5D8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Scientific research has fully resolved uncertainties surrounding biohacking.</w:t>
      </w:r>
    </w:p>
    <w:p w14:paraId="06D17F2C" w14:textId="77777777" w:rsidR="003C5D88" w:rsidRDefault="003C5D88" w:rsidP="003C5D8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Individual variability complicates the generalization of biohacking outcomes.</w:t>
      </w:r>
    </w:p>
    <w:p w14:paraId="2E086000" w14:textId="77777777" w:rsidR="003C5D88" w:rsidRDefault="003C5D88" w:rsidP="003C5D8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All biohacking practices are equally reliable across different individuals.</w:t>
      </w:r>
    </w:p>
    <w:p w14:paraId="1257AF81"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35.</w:t>
      </w:r>
      <w:r>
        <w:t xml:space="preserve"> </w:t>
      </w:r>
      <w:r>
        <w:rPr>
          <w:rFonts w:ascii="Times New Roman" w:hAnsi="Times New Roman" w:cs="Times New Roman"/>
          <w:color w:val="000000"/>
          <w:sz w:val="24"/>
          <w:szCs w:val="24"/>
        </w:rPr>
        <w:t>Which of the following best summarises the passage?</w:t>
      </w:r>
    </w:p>
    <w:p w14:paraId="48F490A0" w14:textId="77777777" w:rsidR="003C5D88" w:rsidRDefault="003C5D88" w:rsidP="003C5D8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Biohacking is often regarded as an unreliable trend that offers little to no practical value or proven effectiveness.</w:t>
      </w:r>
    </w:p>
    <w:p w14:paraId="695D1CC5" w14:textId="77777777" w:rsidR="003C5D88" w:rsidRDefault="003C5D88" w:rsidP="003C5D8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Biohacking is widely regarded as a scientifically validated approach that can enhance health and performance.</w:t>
      </w:r>
    </w:p>
    <w:p w14:paraId="342598D2" w14:textId="77777777" w:rsidR="003C5D88" w:rsidRDefault="003C5D88" w:rsidP="003C5D8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Biohacking represents a personalized approach to health optimization, but its practices remain subject to scientific uncertainty.</w:t>
      </w:r>
    </w:p>
    <w:p w14:paraId="21646F4E" w14:textId="77777777" w:rsidR="003C5D88" w:rsidRDefault="003C5D88" w:rsidP="003C5D8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Biohacking is often associated with practices like grounding and light exposure, universally accepted.</w:t>
      </w:r>
    </w:p>
    <w:p w14:paraId="250ED3F6" w14:textId="77777777" w:rsidR="003C5D88" w:rsidRDefault="003C5D88" w:rsidP="003C5D88">
      <w:pPr>
        <w:spacing w:after="0" w:line="240" w:lineRule="auto"/>
      </w:pPr>
    </w:p>
    <w:p w14:paraId="44E648ED"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Mark the letter A, B, C or D to indicate the best arrangement of utterances or sentences to make a cohesive and coherent exchange or text in the following question.</w:t>
      </w:r>
    </w:p>
    <w:p w14:paraId="51888DA7"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36.</w:t>
      </w:r>
      <w:r>
        <w:t xml:space="preserve"> </w:t>
      </w:r>
    </w:p>
    <w:p w14:paraId="7EAF2C89" w14:textId="77777777" w:rsidR="003C5D88" w:rsidRDefault="003C5D88" w:rsidP="003C5D88">
      <w:pPr>
        <w:spacing w:after="0" w:line="240" w:lineRule="auto"/>
        <w:rPr>
          <w:rFonts w:asciiTheme="minorHAnsi"/>
        </w:rPr>
      </w:pPr>
      <w:r>
        <w:rPr>
          <w:rFonts w:ascii="Times New Roman" w:hAnsi="Times New Roman" w:cs="Times New Roman"/>
          <w:color w:val="000000"/>
          <w:sz w:val="24"/>
        </w:rPr>
        <w:t>a. Jake: I’ve been spending a lot of time on my phone lately, especially on social media.</w:t>
      </w:r>
    </w:p>
    <w:p w14:paraId="214C810D" w14:textId="77777777" w:rsidR="003C5D88" w:rsidRDefault="003C5D88" w:rsidP="003C5D88">
      <w:pPr>
        <w:spacing w:after="0" w:line="240" w:lineRule="auto"/>
      </w:pPr>
      <w:r>
        <w:rPr>
          <w:rFonts w:ascii="Times New Roman" w:hAnsi="Times New Roman" w:cs="Times New Roman"/>
          <w:color w:val="000000"/>
          <w:sz w:val="24"/>
        </w:rPr>
        <w:t>b. Emily: Don’t let it get out of hand. You should cut down on your screen time. It can affect your health and concentration.</w:t>
      </w:r>
    </w:p>
    <w:p w14:paraId="0EFF9E2D" w14:textId="77777777" w:rsidR="003C5D88" w:rsidRDefault="003C5D88" w:rsidP="003C5D88">
      <w:pPr>
        <w:spacing w:after="0" w:line="240" w:lineRule="auto"/>
      </w:pPr>
      <w:r>
        <w:rPr>
          <w:rFonts w:ascii="Times New Roman" w:hAnsi="Times New Roman" w:cs="Times New Roman"/>
          <w:color w:val="000000"/>
          <w:sz w:val="24"/>
        </w:rPr>
        <w:t>c. Jake: You’re right. I’ll try to manage my time better.</w:t>
      </w:r>
    </w:p>
    <w:p w14:paraId="7F63DEA3" w14:textId="77777777" w:rsidR="003C5D88" w:rsidRDefault="003C5D88" w:rsidP="003C5D88">
      <w:pPr>
        <w:spacing w:after="0" w:line="240" w:lineRule="auto"/>
      </w:pPr>
      <w:r>
        <w:rPr>
          <w:rFonts w:ascii="Times New Roman" w:hAnsi="Times New Roman" w:cs="Times New Roman"/>
          <w:color w:val="000000"/>
          <w:sz w:val="24"/>
        </w:rPr>
        <w:t>d. Emily: That’s true, but you can still set limits.</w:t>
      </w:r>
    </w:p>
    <w:p w14:paraId="35611F8E" w14:textId="77777777" w:rsidR="003C5D88" w:rsidRDefault="003C5D88" w:rsidP="003C5D88">
      <w:pPr>
        <w:spacing w:after="0" w:line="240" w:lineRule="auto"/>
      </w:pPr>
      <w:r>
        <w:rPr>
          <w:rFonts w:ascii="Times New Roman" w:hAnsi="Times New Roman" w:cs="Times New Roman"/>
          <w:color w:val="000000"/>
          <w:sz w:val="24"/>
        </w:rPr>
        <w:t>e. Jake: I know, but it’s hard because I need my phone for studying too.</w:t>
      </w:r>
    </w:p>
    <w:p w14:paraId="6A046CAA" w14:textId="77777777" w:rsidR="003C5D88" w:rsidRDefault="003C5D88" w:rsidP="003C5D88">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a - b - c - d - e</w:t>
      </w:r>
      <w:r>
        <w:tab/>
      </w:r>
      <w:r>
        <w:rPr>
          <w:rFonts w:ascii="Times New Roman" w:hAnsi="Times New Roman"/>
          <w:b/>
          <w:sz w:val="24"/>
        </w:rPr>
        <w:t xml:space="preserve">B. </w:t>
      </w:r>
      <w:r>
        <w:rPr>
          <w:rFonts w:ascii="Times New Roman" w:eastAsia="Times New Roman" w:hAnsi="Times New Roman" w:cs="Times New Roman"/>
          <w:color w:val="000000"/>
          <w:sz w:val="24"/>
          <w:szCs w:val="24"/>
        </w:rPr>
        <w:t>a - b - e - d - c</w:t>
      </w:r>
      <w:r>
        <w:tab/>
      </w:r>
      <w:r>
        <w:rPr>
          <w:rFonts w:ascii="Times New Roman" w:hAnsi="Times New Roman"/>
          <w:b/>
          <w:sz w:val="24"/>
        </w:rPr>
        <w:t xml:space="preserve">C. </w:t>
      </w:r>
      <w:r>
        <w:rPr>
          <w:rFonts w:ascii="Times New Roman" w:eastAsia="Times New Roman" w:hAnsi="Times New Roman" w:cs="Times New Roman"/>
          <w:color w:val="000000"/>
          <w:sz w:val="24"/>
          <w:szCs w:val="24"/>
        </w:rPr>
        <w:t>a - b - e - c - d</w:t>
      </w:r>
      <w:r>
        <w:tab/>
      </w:r>
      <w:r>
        <w:rPr>
          <w:rFonts w:ascii="Times New Roman" w:hAnsi="Times New Roman"/>
          <w:b/>
          <w:sz w:val="24"/>
        </w:rPr>
        <w:t xml:space="preserve">D. </w:t>
      </w:r>
      <w:r>
        <w:rPr>
          <w:rFonts w:ascii="Times New Roman" w:eastAsia="Times New Roman" w:hAnsi="Times New Roman" w:cs="Times New Roman"/>
          <w:color w:val="000000"/>
          <w:sz w:val="24"/>
          <w:szCs w:val="24"/>
        </w:rPr>
        <w:t>d - a - d - c - b - e</w:t>
      </w:r>
    </w:p>
    <w:p w14:paraId="46C9AD0B"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37.</w:t>
      </w:r>
      <w:r>
        <w:t xml:space="preserve"> </w:t>
      </w:r>
    </w:p>
    <w:p w14:paraId="42005F6E" w14:textId="77777777" w:rsidR="003C5D88" w:rsidRDefault="003C5D88" w:rsidP="003C5D88">
      <w:pPr>
        <w:spacing w:after="0" w:line="240" w:lineRule="auto"/>
        <w:rPr>
          <w:rFonts w:asciiTheme="minorHAnsi"/>
        </w:rPr>
      </w:pPr>
      <w:r>
        <w:rPr>
          <w:rFonts w:ascii="Times New Roman" w:hAnsi="Times New Roman" w:cs="Times New Roman"/>
          <w:color w:val="000000"/>
          <w:sz w:val="24"/>
        </w:rPr>
        <w:t>a. Cultural heritage is more than just a collection of artifacts from the past.</w:t>
      </w:r>
    </w:p>
    <w:p w14:paraId="2359D009" w14:textId="77777777" w:rsidR="003C5D88" w:rsidRDefault="003C5D88" w:rsidP="003C5D88">
      <w:pPr>
        <w:spacing w:after="0" w:line="240" w:lineRule="auto"/>
      </w:pPr>
      <w:r>
        <w:rPr>
          <w:rFonts w:ascii="Times New Roman" w:hAnsi="Times New Roman" w:cs="Times New Roman"/>
          <w:color w:val="000000"/>
          <w:sz w:val="24"/>
        </w:rPr>
        <w:t>b. Cultural traditions are often manifested through festivals, rituals, and traditional crafts that embody the values and beliefs of a community.</w:t>
      </w:r>
    </w:p>
    <w:p w14:paraId="478EB147" w14:textId="77777777" w:rsidR="003C5D88" w:rsidRDefault="003C5D88" w:rsidP="003C5D88">
      <w:pPr>
        <w:spacing w:after="0" w:line="240" w:lineRule="auto"/>
      </w:pPr>
      <w:r>
        <w:rPr>
          <w:rFonts w:ascii="Times New Roman" w:hAnsi="Times New Roman" w:cs="Times New Roman"/>
          <w:color w:val="000000"/>
          <w:sz w:val="24"/>
        </w:rPr>
        <w:t>c. Despite these measures, achieving a balance between cultural preservation and modernization continues to pose a significant challenge.</w:t>
      </w:r>
    </w:p>
    <w:p w14:paraId="4833B9A0" w14:textId="77777777" w:rsidR="003C5D88" w:rsidRDefault="003C5D88" w:rsidP="003C5D88">
      <w:pPr>
        <w:spacing w:after="0" w:line="240" w:lineRule="auto"/>
      </w:pPr>
      <w:r>
        <w:rPr>
          <w:rFonts w:ascii="Times New Roman" w:hAnsi="Times New Roman" w:cs="Times New Roman"/>
          <w:color w:val="000000"/>
          <w:sz w:val="24"/>
        </w:rPr>
        <w:t>d. Younger generations may struggle to engage with these traditions as global influences and modern lifestyles become increasingly dominant.</w:t>
      </w:r>
    </w:p>
    <w:p w14:paraId="0364F7E2" w14:textId="77777777" w:rsidR="003C5D88" w:rsidRDefault="003C5D88" w:rsidP="003C5D88">
      <w:pPr>
        <w:spacing w:after="0" w:line="240" w:lineRule="auto"/>
      </w:pPr>
      <w:r>
        <w:rPr>
          <w:rFonts w:ascii="Times New Roman" w:hAnsi="Times New Roman" w:cs="Times New Roman"/>
          <w:color w:val="000000"/>
          <w:sz w:val="24"/>
        </w:rPr>
        <w:t>e. The preservation of cultural heritage requires sustained efforts, particularly in societies undergoing rapid economic and social transformation.</w:t>
      </w:r>
    </w:p>
    <w:p w14:paraId="53865AE3" w14:textId="77777777" w:rsidR="003C5D88" w:rsidRDefault="003C5D88" w:rsidP="003C5D88">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b - d - e - a - c</w:t>
      </w:r>
      <w:r>
        <w:tab/>
      </w:r>
      <w:r>
        <w:rPr>
          <w:rFonts w:ascii="Times New Roman" w:hAnsi="Times New Roman"/>
          <w:b/>
          <w:sz w:val="24"/>
        </w:rPr>
        <w:t xml:space="preserve">B. </w:t>
      </w:r>
      <w:r>
        <w:rPr>
          <w:rFonts w:ascii="Times New Roman" w:eastAsia="Times New Roman" w:hAnsi="Times New Roman" w:cs="Times New Roman"/>
          <w:color w:val="000000"/>
          <w:sz w:val="24"/>
          <w:szCs w:val="24"/>
        </w:rPr>
        <w:t>e - d - c - b - a</w:t>
      </w:r>
      <w:r>
        <w:tab/>
      </w:r>
      <w:r>
        <w:rPr>
          <w:rFonts w:ascii="Times New Roman" w:hAnsi="Times New Roman"/>
          <w:b/>
          <w:sz w:val="24"/>
        </w:rPr>
        <w:t xml:space="preserve">C. </w:t>
      </w:r>
      <w:r>
        <w:rPr>
          <w:rFonts w:ascii="Times New Roman" w:eastAsia="Times New Roman" w:hAnsi="Times New Roman" w:cs="Times New Roman"/>
          <w:color w:val="000000"/>
          <w:sz w:val="24"/>
          <w:szCs w:val="24"/>
        </w:rPr>
        <w:t>e - c - b - d - a</w:t>
      </w:r>
      <w:r>
        <w:tab/>
      </w:r>
      <w:r>
        <w:rPr>
          <w:rFonts w:ascii="Times New Roman" w:hAnsi="Times New Roman"/>
          <w:b/>
          <w:sz w:val="24"/>
        </w:rPr>
        <w:t xml:space="preserve">D. </w:t>
      </w:r>
      <w:r>
        <w:rPr>
          <w:rFonts w:ascii="Times New Roman" w:eastAsia="Times New Roman" w:hAnsi="Times New Roman" w:cs="Times New Roman"/>
          <w:color w:val="000000"/>
          <w:sz w:val="24"/>
          <w:szCs w:val="24"/>
        </w:rPr>
        <w:t>b - a - e - d - c</w:t>
      </w:r>
    </w:p>
    <w:p w14:paraId="6459A2BC"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38.</w:t>
      </w:r>
      <w:r>
        <w:t xml:space="preserve"> </w:t>
      </w:r>
    </w:p>
    <w:p w14:paraId="5DC4F231" w14:textId="77777777" w:rsidR="003C5D88" w:rsidRDefault="003C5D88" w:rsidP="003C5D88">
      <w:pPr>
        <w:spacing w:after="0" w:line="240" w:lineRule="auto"/>
        <w:rPr>
          <w:rFonts w:asciiTheme="minorHAnsi"/>
        </w:rPr>
      </w:pPr>
      <w:r>
        <w:rPr>
          <w:rFonts w:ascii="Times New Roman" w:hAnsi="Times New Roman" w:cs="Times New Roman"/>
          <w:color w:val="000000"/>
          <w:sz w:val="24"/>
        </w:rPr>
        <w:t>a. This situation has put governments under increasing pressure to take immediate action and reduce environmental damage.</w:t>
      </w:r>
    </w:p>
    <w:p w14:paraId="678C3138" w14:textId="77777777" w:rsidR="003C5D88" w:rsidRDefault="003C5D88" w:rsidP="003C5D88">
      <w:pPr>
        <w:spacing w:after="0" w:line="240" w:lineRule="auto"/>
      </w:pPr>
      <w:r>
        <w:rPr>
          <w:rFonts w:ascii="Times New Roman" w:hAnsi="Times New Roman" w:cs="Times New Roman"/>
          <w:color w:val="000000"/>
          <w:sz w:val="24"/>
        </w:rPr>
        <w:t>b. Many experts also argue that ignoring these problems is no longer an option.</w:t>
      </w:r>
    </w:p>
    <w:p w14:paraId="08490F02" w14:textId="77777777" w:rsidR="003C5D88" w:rsidRDefault="003C5D88" w:rsidP="003C5D88">
      <w:pPr>
        <w:spacing w:after="0" w:line="240" w:lineRule="auto"/>
      </w:pPr>
      <w:r>
        <w:rPr>
          <w:rFonts w:ascii="Times New Roman" w:hAnsi="Times New Roman" w:cs="Times New Roman"/>
          <w:color w:val="000000"/>
          <w:sz w:val="24"/>
        </w:rPr>
        <w:lastRenderedPageBreak/>
        <w:t>c. Environmental issues such as climate change and pollution have become increasingly serious in recent years.</w:t>
      </w:r>
    </w:p>
    <w:p w14:paraId="75D17526" w14:textId="77777777" w:rsidR="003C5D88" w:rsidRDefault="003C5D88" w:rsidP="003C5D88">
      <w:pPr>
        <w:spacing w:after="0" w:line="240" w:lineRule="auto"/>
      </w:pPr>
      <w:r>
        <w:rPr>
          <w:rFonts w:ascii="Times New Roman" w:hAnsi="Times New Roman" w:cs="Times New Roman"/>
          <w:color w:val="000000"/>
          <w:sz w:val="24"/>
        </w:rPr>
        <w:t>d. In many regions, local communities are already bearing the brunt of these changes, facing severe impacts on their health and living conditions.</w:t>
      </w:r>
    </w:p>
    <w:p w14:paraId="7F882032" w14:textId="77777777" w:rsidR="003C5D88" w:rsidRDefault="003C5D88" w:rsidP="003C5D88">
      <w:pPr>
        <w:spacing w:after="0" w:line="240" w:lineRule="auto"/>
      </w:pPr>
      <w:r>
        <w:rPr>
          <w:rFonts w:ascii="Times New Roman" w:hAnsi="Times New Roman" w:cs="Times New Roman"/>
          <w:color w:val="000000"/>
          <w:sz w:val="24"/>
        </w:rPr>
        <w:t>e. Therefore, some countries have started to address these challenges, although progress remains limited.</w:t>
      </w:r>
    </w:p>
    <w:p w14:paraId="244825DC" w14:textId="77777777" w:rsidR="003C5D88" w:rsidRDefault="003C5D88" w:rsidP="003C5D88">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c - d - a - b - e</w:t>
      </w:r>
      <w:r>
        <w:tab/>
      </w:r>
      <w:r>
        <w:rPr>
          <w:rFonts w:ascii="Times New Roman" w:hAnsi="Times New Roman"/>
          <w:b/>
          <w:sz w:val="24"/>
        </w:rPr>
        <w:t xml:space="preserve">B. </w:t>
      </w:r>
      <w:r>
        <w:rPr>
          <w:rFonts w:ascii="Times New Roman" w:eastAsia="Times New Roman" w:hAnsi="Times New Roman" w:cs="Times New Roman"/>
          <w:color w:val="000000"/>
          <w:sz w:val="24"/>
          <w:szCs w:val="24"/>
        </w:rPr>
        <w:t>d - a - b - e - c</w:t>
      </w:r>
      <w:r>
        <w:tab/>
      </w:r>
      <w:r>
        <w:rPr>
          <w:rFonts w:ascii="Times New Roman" w:hAnsi="Times New Roman"/>
          <w:b/>
          <w:sz w:val="24"/>
        </w:rPr>
        <w:t xml:space="preserve">C. </w:t>
      </w:r>
      <w:r>
        <w:rPr>
          <w:rFonts w:ascii="Times New Roman" w:eastAsia="Times New Roman" w:hAnsi="Times New Roman" w:cs="Times New Roman"/>
          <w:color w:val="000000"/>
          <w:sz w:val="24"/>
          <w:szCs w:val="24"/>
        </w:rPr>
        <w:t>c - a - b - d - e</w:t>
      </w:r>
      <w:r>
        <w:tab/>
      </w:r>
      <w:r>
        <w:rPr>
          <w:rFonts w:ascii="Times New Roman" w:hAnsi="Times New Roman"/>
          <w:b/>
          <w:sz w:val="24"/>
        </w:rPr>
        <w:t xml:space="preserve">D. </w:t>
      </w:r>
      <w:r>
        <w:rPr>
          <w:rFonts w:ascii="Times New Roman" w:eastAsia="Times New Roman" w:hAnsi="Times New Roman" w:cs="Times New Roman"/>
          <w:color w:val="000000"/>
          <w:sz w:val="24"/>
          <w:szCs w:val="24"/>
        </w:rPr>
        <w:t>a - b - c - d - e</w:t>
      </w:r>
    </w:p>
    <w:p w14:paraId="7EE140F6"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39.</w:t>
      </w:r>
      <w:r>
        <w:t xml:space="preserve"> </w:t>
      </w:r>
    </w:p>
    <w:p w14:paraId="2286079E" w14:textId="77777777" w:rsidR="003C5D88" w:rsidRDefault="003C5D88" w:rsidP="003C5D88">
      <w:pPr>
        <w:spacing w:after="0" w:line="240" w:lineRule="auto"/>
        <w:rPr>
          <w:rFonts w:asciiTheme="minorHAnsi"/>
        </w:rPr>
      </w:pPr>
      <w:r>
        <w:rPr>
          <w:rFonts w:ascii="Times New Roman" w:hAnsi="Times New Roman" w:cs="Times New Roman"/>
          <w:color w:val="000000"/>
          <w:sz w:val="24"/>
        </w:rPr>
        <w:t>a. Tom: I’ve been feeling really tired lately, and I often get headaches after studying for a long time.</w:t>
      </w:r>
    </w:p>
    <w:p w14:paraId="0ADF01C2" w14:textId="77777777" w:rsidR="003C5D88" w:rsidRDefault="003C5D88" w:rsidP="003C5D88">
      <w:pPr>
        <w:spacing w:after="0" w:line="240" w:lineRule="auto"/>
      </w:pPr>
      <w:r>
        <w:rPr>
          <w:rFonts w:ascii="Times New Roman" w:hAnsi="Times New Roman" w:cs="Times New Roman"/>
          <w:color w:val="000000"/>
          <w:sz w:val="24"/>
        </w:rPr>
        <w:t>b. Tom: That sounds like a good idea. I’ll try to change my routine.</w:t>
      </w:r>
    </w:p>
    <w:p w14:paraId="28531C49" w14:textId="77777777" w:rsidR="003C5D88" w:rsidRDefault="003C5D88" w:rsidP="003C5D88">
      <w:pPr>
        <w:spacing w:after="0" w:line="240" w:lineRule="auto"/>
      </w:pPr>
      <w:r>
        <w:rPr>
          <w:rFonts w:ascii="Times New Roman" w:hAnsi="Times New Roman" w:cs="Times New Roman"/>
          <w:color w:val="000000"/>
          <w:sz w:val="24"/>
        </w:rPr>
        <w:t>c. Anna: You should try to get more sleep and do some exercise instead of staying up late every night.</w:t>
      </w:r>
    </w:p>
    <w:p w14:paraId="1770E7D3" w14:textId="77777777" w:rsidR="003C5D88" w:rsidRDefault="003C5D88" w:rsidP="003C5D88">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a - c - b</w:t>
      </w:r>
      <w:r>
        <w:tab/>
      </w:r>
      <w:r>
        <w:rPr>
          <w:rFonts w:ascii="Times New Roman" w:hAnsi="Times New Roman"/>
          <w:b/>
          <w:sz w:val="24"/>
        </w:rPr>
        <w:t xml:space="preserve">B. </w:t>
      </w:r>
      <w:r>
        <w:rPr>
          <w:rFonts w:ascii="Times New Roman" w:eastAsia="Times New Roman" w:hAnsi="Times New Roman" w:cs="Times New Roman"/>
          <w:color w:val="000000"/>
          <w:sz w:val="24"/>
          <w:szCs w:val="24"/>
        </w:rPr>
        <w:t>a - b - c</w:t>
      </w:r>
      <w:r>
        <w:tab/>
      </w:r>
      <w:r>
        <w:rPr>
          <w:rFonts w:ascii="Times New Roman" w:hAnsi="Times New Roman"/>
          <w:b/>
          <w:sz w:val="24"/>
        </w:rPr>
        <w:t xml:space="preserve">C. </w:t>
      </w:r>
      <w:r>
        <w:rPr>
          <w:rFonts w:ascii="Times New Roman" w:eastAsia="Times New Roman" w:hAnsi="Times New Roman" w:cs="Times New Roman"/>
          <w:color w:val="000000"/>
          <w:sz w:val="24"/>
          <w:szCs w:val="24"/>
        </w:rPr>
        <w:t>b - c - a</w:t>
      </w:r>
      <w:r>
        <w:tab/>
      </w:r>
      <w:r>
        <w:rPr>
          <w:rFonts w:ascii="Times New Roman" w:hAnsi="Times New Roman"/>
          <w:b/>
          <w:sz w:val="24"/>
        </w:rPr>
        <w:t xml:space="preserve">D. </w:t>
      </w:r>
      <w:r>
        <w:rPr>
          <w:rFonts w:ascii="Times New Roman" w:eastAsia="Times New Roman" w:hAnsi="Times New Roman" w:cs="Times New Roman"/>
          <w:color w:val="000000"/>
          <w:sz w:val="24"/>
          <w:szCs w:val="24"/>
        </w:rPr>
        <w:t>b - a - c</w:t>
      </w:r>
    </w:p>
    <w:p w14:paraId="617A522E"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40.</w:t>
      </w:r>
      <w:r>
        <w:t xml:space="preserve"> </w:t>
      </w:r>
    </w:p>
    <w:p w14:paraId="2CAFA852" w14:textId="77777777" w:rsidR="003C5D88" w:rsidRDefault="003C5D88" w:rsidP="003C5D88">
      <w:pPr>
        <w:spacing w:after="0" w:line="240" w:lineRule="auto"/>
        <w:rPr>
          <w:rFonts w:asciiTheme="minorHAnsi"/>
        </w:rPr>
      </w:pPr>
      <w:r>
        <w:rPr>
          <w:rFonts w:ascii="Times New Roman" w:hAnsi="Times New Roman" w:cs="Times New Roman"/>
          <w:color w:val="000000"/>
          <w:sz w:val="24"/>
        </w:rPr>
        <w:t>Dear Sir/Madam,</w:t>
      </w:r>
    </w:p>
    <w:p w14:paraId="69D9240F"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a. I would welcome the opportunity to discuss how my skills and experience could contribute to your company.</w:t>
      </w:r>
    </w:p>
    <w:p w14:paraId="4A493E39" w14:textId="77777777" w:rsidR="003C5D88" w:rsidRDefault="003C5D88" w:rsidP="003C5D88">
      <w:pPr>
        <w:spacing w:after="0" w:line="240" w:lineRule="auto"/>
        <w:rPr>
          <w:rFonts w:asciiTheme="minorHAnsi"/>
        </w:rPr>
      </w:pPr>
      <w:r>
        <w:rPr>
          <w:rFonts w:ascii="Times New Roman" w:hAnsi="Times New Roman" w:cs="Times New Roman"/>
          <w:color w:val="000000"/>
          <w:sz w:val="24"/>
        </w:rPr>
        <w:t>b. I have recently completed my studies, where I developed strong communication skills and the ability to work effectively in a team.</w:t>
      </w:r>
    </w:p>
    <w:p w14:paraId="76E4E453" w14:textId="77777777" w:rsidR="003C5D88" w:rsidRDefault="003C5D88" w:rsidP="003C5D88">
      <w:pPr>
        <w:spacing w:after="0" w:line="240" w:lineRule="auto"/>
      </w:pPr>
      <w:r>
        <w:rPr>
          <w:rFonts w:ascii="Times New Roman" w:hAnsi="Times New Roman" w:cs="Times New Roman"/>
          <w:color w:val="000000"/>
          <w:sz w:val="24"/>
        </w:rPr>
        <w:t>c. My ability to adapt quickly and handle tasks under pressure makes me confident that I can perform well in this role.</w:t>
      </w:r>
    </w:p>
    <w:p w14:paraId="46183944" w14:textId="77777777" w:rsidR="003C5D88" w:rsidRDefault="003C5D88" w:rsidP="003C5D88">
      <w:pPr>
        <w:spacing w:after="0" w:line="240" w:lineRule="auto"/>
      </w:pPr>
      <w:r>
        <w:rPr>
          <w:rFonts w:ascii="Times New Roman" w:hAnsi="Times New Roman" w:cs="Times New Roman"/>
          <w:color w:val="000000"/>
          <w:sz w:val="24"/>
        </w:rPr>
        <w:t>d. The position of marketing assistant advertised on your company’s website has attracted my particular interest.</w:t>
      </w:r>
    </w:p>
    <w:p w14:paraId="2A59BBF2" w14:textId="77777777" w:rsidR="003C5D88" w:rsidRDefault="003C5D88" w:rsidP="003C5D88">
      <w:pPr>
        <w:spacing w:after="0" w:line="240" w:lineRule="auto"/>
      </w:pPr>
      <w:r>
        <w:rPr>
          <w:rFonts w:ascii="Times New Roman" w:hAnsi="Times New Roman" w:cs="Times New Roman"/>
          <w:color w:val="000000"/>
          <w:sz w:val="24"/>
        </w:rPr>
        <w:t>e. I have also gained practical experience in digital marketing, which allows me to manage tasks efficiently and meet deadlines.</w:t>
      </w:r>
    </w:p>
    <w:p w14:paraId="4F8C0F60" w14:textId="77777777" w:rsidR="003C5D88" w:rsidRDefault="003C5D88" w:rsidP="003C5D88">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Yours sincerely,</w:t>
      </w:r>
    </w:p>
    <w:p w14:paraId="4B36B542" w14:textId="77777777" w:rsidR="003C5D88" w:rsidRDefault="003C5D88" w:rsidP="003C5D88">
      <w:pPr>
        <w:spacing w:after="0" w:line="240" w:lineRule="auto"/>
        <w:rPr>
          <w:rFonts w:asciiTheme="minorHAnsi"/>
        </w:rPr>
      </w:pPr>
      <w:r>
        <w:rPr>
          <w:rFonts w:ascii="Times New Roman" w:hAnsi="Times New Roman" w:cs="Times New Roman"/>
          <w:color w:val="000000"/>
          <w:sz w:val="24"/>
        </w:rPr>
        <w:t>Adam Smith</w:t>
      </w:r>
    </w:p>
    <w:p w14:paraId="0CD48796" w14:textId="77777777" w:rsidR="003C5D88" w:rsidRDefault="003C5D88" w:rsidP="003C5D88">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d - a - b - e - c</w:t>
      </w:r>
      <w:r>
        <w:tab/>
      </w:r>
      <w:r>
        <w:rPr>
          <w:rFonts w:ascii="Times New Roman" w:hAnsi="Times New Roman"/>
          <w:b/>
          <w:sz w:val="24"/>
        </w:rPr>
        <w:t xml:space="preserve">B. </w:t>
      </w:r>
      <w:r>
        <w:rPr>
          <w:rFonts w:ascii="Times New Roman" w:eastAsia="Times New Roman" w:hAnsi="Times New Roman" w:cs="Times New Roman"/>
          <w:color w:val="000000"/>
          <w:sz w:val="24"/>
          <w:szCs w:val="24"/>
        </w:rPr>
        <w:t>d - e - b - a - c</w:t>
      </w:r>
      <w:r>
        <w:tab/>
      </w:r>
      <w:r>
        <w:rPr>
          <w:rFonts w:ascii="Times New Roman" w:hAnsi="Times New Roman"/>
          <w:b/>
          <w:sz w:val="24"/>
        </w:rPr>
        <w:t xml:space="preserve">C. </w:t>
      </w:r>
      <w:r>
        <w:rPr>
          <w:rFonts w:ascii="Times New Roman" w:eastAsia="Times New Roman" w:hAnsi="Times New Roman" w:cs="Times New Roman"/>
          <w:color w:val="000000"/>
          <w:sz w:val="24"/>
          <w:szCs w:val="24"/>
        </w:rPr>
        <w:t>d - b - c - e - a</w:t>
      </w:r>
      <w:r>
        <w:tab/>
      </w:r>
      <w:r>
        <w:rPr>
          <w:rFonts w:ascii="Times New Roman" w:hAnsi="Times New Roman"/>
          <w:b/>
          <w:sz w:val="24"/>
        </w:rPr>
        <w:t xml:space="preserve">D. </w:t>
      </w:r>
      <w:r>
        <w:rPr>
          <w:rFonts w:ascii="Times New Roman" w:eastAsia="Times New Roman" w:hAnsi="Times New Roman" w:cs="Times New Roman"/>
          <w:color w:val="000000"/>
          <w:sz w:val="24"/>
          <w:szCs w:val="24"/>
        </w:rPr>
        <w:t>d - b - e - c - a</w:t>
      </w:r>
    </w:p>
    <w:p w14:paraId="66E67067" w14:textId="77777777" w:rsidR="00687210" w:rsidRDefault="00687210" w:rsidP="00687210">
      <w:pPr>
        <w:spacing w:before="100" w:beforeAutospacing="1" w:after="100" w:afterAutospacing="1" w:line="240" w:lineRule="auto"/>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THE END</w:t>
      </w:r>
    </w:p>
    <w:p w14:paraId="2890E86F" w14:textId="7C6A1881" w:rsidR="00687210" w:rsidRDefault="00687210" w:rsidP="00687210">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ĐÁP ÁN THAM KHẢO</w:t>
      </w:r>
    </w:p>
    <w:tbl>
      <w:tblPr>
        <w:tblStyle w:val="TableGrid"/>
        <w:tblW w:w="0" w:type="auto"/>
        <w:tblLook w:val="04A0" w:firstRow="1" w:lastRow="0" w:firstColumn="1" w:lastColumn="0" w:noHBand="0" w:noVBand="1"/>
      </w:tblPr>
      <w:tblGrid>
        <w:gridCol w:w="977"/>
        <w:gridCol w:w="977"/>
        <w:gridCol w:w="977"/>
        <w:gridCol w:w="978"/>
        <w:gridCol w:w="978"/>
        <w:gridCol w:w="978"/>
        <w:gridCol w:w="978"/>
        <w:gridCol w:w="978"/>
        <w:gridCol w:w="978"/>
        <w:gridCol w:w="978"/>
        <w:gridCol w:w="978"/>
      </w:tblGrid>
      <w:tr w:rsidR="00687210" w14:paraId="01C164CE" w14:textId="77777777" w:rsidTr="00D438A3">
        <w:tc>
          <w:tcPr>
            <w:tcW w:w="977" w:type="dxa"/>
            <w:vAlign w:val="center"/>
          </w:tcPr>
          <w:p w14:paraId="039FC1F9" w14:textId="79D31096"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Câu</w:t>
            </w:r>
          </w:p>
        </w:tc>
        <w:tc>
          <w:tcPr>
            <w:tcW w:w="977" w:type="dxa"/>
            <w:vAlign w:val="center"/>
          </w:tcPr>
          <w:p w14:paraId="22E131F2" w14:textId="313034BE"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1</w:t>
            </w:r>
          </w:p>
        </w:tc>
        <w:tc>
          <w:tcPr>
            <w:tcW w:w="977" w:type="dxa"/>
            <w:vAlign w:val="center"/>
          </w:tcPr>
          <w:p w14:paraId="3445C524" w14:textId="21642661"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2</w:t>
            </w:r>
          </w:p>
        </w:tc>
        <w:tc>
          <w:tcPr>
            <w:tcW w:w="978" w:type="dxa"/>
            <w:vAlign w:val="center"/>
          </w:tcPr>
          <w:p w14:paraId="73A8C0B4" w14:textId="1A212A69"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3</w:t>
            </w:r>
          </w:p>
        </w:tc>
        <w:tc>
          <w:tcPr>
            <w:tcW w:w="978" w:type="dxa"/>
            <w:vAlign w:val="center"/>
          </w:tcPr>
          <w:p w14:paraId="2BF5B64C" w14:textId="0564C974"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4</w:t>
            </w:r>
          </w:p>
        </w:tc>
        <w:tc>
          <w:tcPr>
            <w:tcW w:w="978" w:type="dxa"/>
            <w:vAlign w:val="center"/>
          </w:tcPr>
          <w:p w14:paraId="0C5F53A9" w14:textId="06910950"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5</w:t>
            </w:r>
          </w:p>
        </w:tc>
        <w:tc>
          <w:tcPr>
            <w:tcW w:w="978" w:type="dxa"/>
            <w:vAlign w:val="center"/>
          </w:tcPr>
          <w:p w14:paraId="401929E6" w14:textId="051EEEF3"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6</w:t>
            </w:r>
          </w:p>
        </w:tc>
        <w:tc>
          <w:tcPr>
            <w:tcW w:w="978" w:type="dxa"/>
            <w:vAlign w:val="center"/>
          </w:tcPr>
          <w:p w14:paraId="20693C8A" w14:textId="0EC18C30"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7</w:t>
            </w:r>
          </w:p>
        </w:tc>
        <w:tc>
          <w:tcPr>
            <w:tcW w:w="978" w:type="dxa"/>
            <w:vAlign w:val="center"/>
          </w:tcPr>
          <w:p w14:paraId="004447C3" w14:textId="322BD1D9"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8</w:t>
            </w:r>
          </w:p>
        </w:tc>
        <w:tc>
          <w:tcPr>
            <w:tcW w:w="978" w:type="dxa"/>
            <w:vAlign w:val="center"/>
          </w:tcPr>
          <w:p w14:paraId="5681BE35" w14:textId="561E4573"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9</w:t>
            </w:r>
          </w:p>
        </w:tc>
        <w:tc>
          <w:tcPr>
            <w:tcW w:w="978" w:type="dxa"/>
            <w:vAlign w:val="center"/>
          </w:tcPr>
          <w:p w14:paraId="4A6AE433" w14:textId="625B41E3"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10</w:t>
            </w:r>
          </w:p>
        </w:tc>
      </w:tr>
      <w:tr w:rsidR="00687210" w14:paraId="2CCC6DE3" w14:textId="77777777" w:rsidTr="00D438A3">
        <w:tc>
          <w:tcPr>
            <w:tcW w:w="977" w:type="dxa"/>
            <w:vAlign w:val="center"/>
          </w:tcPr>
          <w:p w14:paraId="7344D201" w14:textId="61FB9DFE"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Đáp án</w:t>
            </w:r>
          </w:p>
        </w:tc>
        <w:tc>
          <w:tcPr>
            <w:tcW w:w="977" w:type="dxa"/>
            <w:vAlign w:val="center"/>
          </w:tcPr>
          <w:p w14:paraId="32395FC9" w14:textId="0CE91522"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B</w:t>
            </w:r>
          </w:p>
        </w:tc>
        <w:tc>
          <w:tcPr>
            <w:tcW w:w="977" w:type="dxa"/>
            <w:vAlign w:val="center"/>
          </w:tcPr>
          <w:p w14:paraId="5E1C7051" w14:textId="64DC767E"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A</w:t>
            </w:r>
          </w:p>
        </w:tc>
        <w:tc>
          <w:tcPr>
            <w:tcW w:w="978" w:type="dxa"/>
            <w:vAlign w:val="center"/>
          </w:tcPr>
          <w:p w14:paraId="040DCC84" w14:textId="78BAA200"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A</w:t>
            </w:r>
          </w:p>
        </w:tc>
        <w:tc>
          <w:tcPr>
            <w:tcW w:w="978" w:type="dxa"/>
            <w:vAlign w:val="center"/>
          </w:tcPr>
          <w:p w14:paraId="206B8573" w14:textId="2AE5DF39"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C</w:t>
            </w:r>
          </w:p>
        </w:tc>
        <w:tc>
          <w:tcPr>
            <w:tcW w:w="978" w:type="dxa"/>
            <w:vAlign w:val="center"/>
          </w:tcPr>
          <w:p w14:paraId="57EB47AB" w14:textId="4FB1660C"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D</w:t>
            </w:r>
          </w:p>
        </w:tc>
        <w:tc>
          <w:tcPr>
            <w:tcW w:w="978" w:type="dxa"/>
            <w:vAlign w:val="center"/>
          </w:tcPr>
          <w:p w14:paraId="7829627B" w14:textId="63A4BA1E"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A</w:t>
            </w:r>
          </w:p>
        </w:tc>
        <w:tc>
          <w:tcPr>
            <w:tcW w:w="978" w:type="dxa"/>
            <w:vAlign w:val="center"/>
          </w:tcPr>
          <w:p w14:paraId="66B3F015" w14:textId="4184EFFC"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B</w:t>
            </w:r>
          </w:p>
        </w:tc>
        <w:tc>
          <w:tcPr>
            <w:tcW w:w="978" w:type="dxa"/>
            <w:vAlign w:val="center"/>
          </w:tcPr>
          <w:p w14:paraId="200E48F2" w14:textId="23F75D48"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B</w:t>
            </w:r>
          </w:p>
        </w:tc>
        <w:tc>
          <w:tcPr>
            <w:tcW w:w="978" w:type="dxa"/>
            <w:vAlign w:val="center"/>
          </w:tcPr>
          <w:p w14:paraId="5F11344B" w14:textId="63C2589D"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D</w:t>
            </w:r>
          </w:p>
        </w:tc>
        <w:tc>
          <w:tcPr>
            <w:tcW w:w="978" w:type="dxa"/>
            <w:vAlign w:val="center"/>
          </w:tcPr>
          <w:p w14:paraId="32100CEB" w14:textId="31CE677D"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A</w:t>
            </w:r>
          </w:p>
        </w:tc>
      </w:tr>
      <w:tr w:rsidR="00687210" w14:paraId="2F44525C" w14:textId="77777777" w:rsidTr="00D438A3">
        <w:tc>
          <w:tcPr>
            <w:tcW w:w="977" w:type="dxa"/>
            <w:vAlign w:val="center"/>
          </w:tcPr>
          <w:p w14:paraId="39A06120" w14:textId="6B82E657"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Câu</w:t>
            </w:r>
          </w:p>
        </w:tc>
        <w:tc>
          <w:tcPr>
            <w:tcW w:w="977" w:type="dxa"/>
            <w:vAlign w:val="center"/>
          </w:tcPr>
          <w:p w14:paraId="58BAE349" w14:textId="17CB87C7"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11</w:t>
            </w:r>
          </w:p>
        </w:tc>
        <w:tc>
          <w:tcPr>
            <w:tcW w:w="977" w:type="dxa"/>
            <w:vAlign w:val="center"/>
          </w:tcPr>
          <w:p w14:paraId="14AE5F7C" w14:textId="76248D9E"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12</w:t>
            </w:r>
          </w:p>
        </w:tc>
        <w:tc>
          <w:tcPr>
            <w:tcW w:w="978" w:type="dxa"/>
            <w:vAlign w:val="center"/>
          </w:tcPr>
          <w:p w14:paraId="0091C41C" w14:textId="7359ECAB"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13</w:t>
            </w:r>
          </w:p>
        </w:tc>
        <w:tc>
          <w:tcPr>
            <w:tcW w:w="978" w:type="dxa"/>
            <w:vAlign w:val="center"/>
          </w:tcPr>
          <w:p w14:paraId="731D1227" w14:textId="5BD94924"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14</w:t>
            </w:r>
          </w:p>
        </w:tc>
        <w:tc>
          <w:tcPr>
            <w:tcW w:w="978" w:type="dxa"/>
            <w:vAlign w:val="center"/>
          </w:tcPr>
          <w:p w14:paraId="3D4E53E9" w14:textId="39D7CF02"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15</w:t>
            </w:r>
          </w:p>
        </w:tc>
        <w:tc>
          <w:tcPr>
            <w:tcW w:w="978" w:type="dxa"/>
            <w:vAlign w:val="center"/>
          </w:tcPr>
          <w:p w14:paraId="00F5ECB0" w14:textId="272D4CE8"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16</w:t>
            </w:r>
          </w:p>
        </w:tc>
        <w:tc>
          <w:tcPr>
            <w:tcW w:w="978" w:type="dxa"/>
            <w:vAlign w:val="center"/>
          </w:tcPr>
          <w:p w14:paraId="7585C3A6" w14:textId="0FEC1735"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17</w:t>
            </w:r>
          </w:p>
        </w:tc>
        <w:tc>
          <w:tcPr>
            <w:tcW w:w="978" w:type="dxa"/>
            <w:vAlign w:val="center"/>
          </w:tcPr>
          <w:p w14:paraId="27AF9B7D" w14:textId="6F430532"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18</w:t>
            </w:r>
          </w:p>
        </w:tc>
        <w:tc>
          <w:tcPr>
            <w:tcW w:w="978" w:type="dxa"/>
            <w:vAlign w:val="center"/>
          </w:tcPr>
          <w:p w14:paraId="16ECC3E2" w14:textId="792B5129"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19</w:t>
            </w:r>
          </w:p>
        </w:tc>
        <w:tc>
          <w:tcPr>
            <w:tcW w:w="978" w:type="dxa"/>
            <w:vAlign w:val="center"/>
          </w:tcPr>
          <w:p w14:paraId="142374CB" w14:textId="0DD597CB"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20</w:t>
            </w:r>
          </w:p>
        </w:tc>
      </w:tr>
      <w:tr w:rsidR="00687210" w14:paraId="36A5A3E0" w14:textId="77777777" w:rsidTr="00D438A3">
        <w:tc>
          <w:tcPr>
            <w:tcW w:w="977" w:type="dxa"/>
            <w:vAlign w:val="center"/>
          </w:tcPr>
          <w:p w14:paraId="6B185941" w14:textId="562D1100"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Đáp án</w:t>
            </w:r>
          </w:p>
        </w:tc>
        <w:tc>
          <w:tcPr>
            <w:tcW w:w="977" w:type="dxa"/>
            <w:vAlign w:val="center"/>
          </w:tcPr>
          <w:p w14:paraId="2024F78B" w14:textId="19F20711"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D</w:t>
            </w:r>
          </w:p>
        </w:tc>
        <w:tc>
          <w:tcPr>
            <w:tcW w:w="977" w:type="dxa"/>
            <w:vAlign w:val="center"/>
          </w:tcPr>
          <w:p w14:paraId="45395CBF" w14:textId="7505D763"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B</w:t>
            </w:r>
          </w:p>
        </w:tc>
        <w:tc>
          <w:tcPr>
            <w:tcW w:w="978" w:type="dxa"/>
            <w:vAlign w:val="center"/>
          </w:tcPr>
          <w:p w14:paraId="44A7EFA4" w14:textId="7C24E45A"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C</w:t>
            </w:r>
          </w:p>
        </w:tc>
        <w:tc>
          <w:tcPr>
            <w:tcW w:w="978" w:type="dxa"/>
            <w:vAlign w:val="center"/>
          </w:tcPr>
          <w:p w14:paraId="79A141C3" w14:textId="2E594669"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D</w:t>
            </w:r>
          </w:p>
        </w:tc>
        <w:tc>
          <w:tcPr>
            <w:tcW w:w="978" w:type="dxa"/>
            <w:vAlign w:val="center"/>
          </w:tcPr>
          <w:p w14:paraId="3A64D837" w14:textId="31EEEB69"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D</w:t>
            </w:r>
          </w:p>
        </w:tc>
        <w:tc>
          <w:tcPr>
            <w:tcW w:w="978" w:type="dxa"/>
            <w:vAlign w:val="center"/>
          </w:tcPr>
          <w:p w14:paraId="49C791EB" w14:textId="35C9D6A3"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A</w:t>
            </w:r>
          </w:p>
        </w:tc>
        <w:tc>
          <w:tcPr>
            <w:tcW w:w="978" w:type="dxa"/>
            <w:vAlign w:val="center"/>
          </w:tcPr>
          <w:p w14:paraId="0835B958" w14:textId="1B3C0D99"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B</w:t>
            </w:r>
          </w:p>
        </w:tc>
        <w:tc>
          <w:tcPr>
            <w:tcW w:w="978" w:type="dxa"/>
            <w:vAlign w:val="center"/>
          </w:tcPr>
          <w:p w14:paraId="101417B3" w14:textId="69E26D03"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D</w:t>
            </w:r>
          </w:p>
        </w:tc>
        <w:tc>
          <w:tcPr>
            <w:tcW w:w="978" w:type="dxa"/>
            <w:vAlign w:val="center"/>
          </w:tcPr>
          <w:p w14:paraId="6DDDE060" w14:textId="2E7D0267"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C</w:t>
            </w:r>
          </w:p>
        </w:tc>
        <w:tc>
          <w:tcPr>
            <w:tcW w:w="978" w:type="dxa"/>
            <w:vAlign w:val="center"/>
          </w:tcPr>
          <w:p w14:paraId="73F5C579" w14:textId="0CD1FBFE"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B</w:t>
            </w:r>
          </w:p>
        </w:tc>
      </w:tr>
      <w:tr w:rsidR="00687210" w14:paraId="2A55572E" w14:textId="77777777" w:rsidTr="00D438A3">
        <w:tc>
          <w:tcPr>
            <w:tcW w:w="977" w:type="dxa"/>
            <w:vAlign w:val="center"/>
          </w:tcPr>
          <w:p w14:paraId="0B8C9807" w14:textId="1428279A"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Câu</w:t>
            </w:r>
          </w:p>
        </w:tc>
        <w:tc>
          <w:tcPr>
            <w:tcW w:w="977" w:type="dxa"/>
            <w:vAlign w:val="center"/>
          </w:tcPr>
          <w:p w14:paraId="2BB0FB3E" w14:textId="6383F9D6"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21</w:t>
            </w:r>
          </w:p>
        </w:tc>
        <w:tc>
          <w:tcPr>
            <w:tcW w:w="977" w:type="dxa"/>
            <w:vAlign w:val="center"/>
          </w:tcPr>
          <w:p w14:paraId="3FA343ED" w14:textId="59147E1A"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22</w:t>
            </w:r>
          </w:p>
        </w:tc>
        <w:tc>
          <w:tcPr>
            <w:tcW w:w="978" w:type="dxa"/>
            <w:vAlign w:val="center"/>
          </w:tcPr>
          <w:p w14:paraId="7571C318" w14:textId="023692DA"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23</w:t>
            </w:r>
          </w:p>
        </w:tc>
        <w:tc>
          <w:tcPr>
            <w:tcW w:w="978" w:type="dxa"/>
            <w:vAlign w:val="center"/>
          </w:tcPr>
          <w:p w14:paraId="2856746B" w14:textId="02AC5BCA"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24</w:t>
            </w:r>
          </w:p>
        </w:tc>
        <w:tc>
          <w:tcPr>
            <w:tcW w:w="978" w:type="dxa"/>
            <w:vAlign w:val="center"/>
          </w:tcPr>
          <w:p w14:paraId="17BCFAB9" w14:textId="2949F668"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25</w:t>
            </w:r>
          </w:p>
        </w:tc>
        <w:tc>
          <w:tcPr>
            <w:tcW w:w="978" w:type="dxa"/>
            <w:vAlign w:val="center"/>
          </w:tcPr>
          <w:p w14:paraId="47EB5A7B" w14:textId="157EA9BA"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26</w:t>
            </w:r>
          </w:p>
        </w:tc>
        <w:tc>
          <w:tcPr>
            <w:tcW w:w="978" w:type="dxa"/>
            <w:vAlign w:val="center"/>
          </w:tcPr>
          <w:p w14:paraId="2AFB0145" w14:textId="37420E60"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27</w:t>
            </w:r>
          </w:p>
        </w:tc>
        <w:tc>
          <w:tcPr>
            <w:tcW w:w="978" w:type="dxa"/>
            <w:vAlign w:val="center"/>
          </w:tcPr>
          <w:p w14:paraId="7A6C6CB5" w14:textId="7C2E4F7D"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28</w:t>
            </w:r>
          </w:p>
        </w:tc>
        <w:tc>
          <w:tcPr>
            <w:tcW w:w="978" w:type="dxa"/>
            <w:vAlign w:val="center"/>
          </w:tcPr>
          <w:p w14:paraId="2C93683F" w14:textId="17AC6DB7"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29</w:t>
            </w:r>
          </w:p>
        </w:tc>
        <w:tc>
          <w:tcPr>
            <w:tcW w:w="978" w:type="dxa"/>
            <w:vAlign w:val="center"/>
          </w:tcPr>
          <w:p w14:paraId="2E13028B" w14:textId="4CF9D055"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30</w:t>
            </w:r>
          </w:p>
        </w:tc>
      </w:tr>
      <w:tr w:rsidR="00687210" w14:paraId="1E25E097" w14:textId="77777777" w:rsidTr="00D438A3">
        <w:tc>
          <w:tcPr>
            <w:tcW w:w="977" w:type="dxa"/>
            <w:vAlign w:val="center"/>
          </w:tcPr>
          <w:p w14:paraId="26FE3A88" w14:textId="26BA3854"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Đáp án</w:t>
            </w:r>
          </w:p>
        </w:tc>
        <w:tc>
          <w:tcPr>
            <w:tcW w:w="977" w:type="dxa"/>
            <w:vAlign w:val="center"/>
          </w:tcPr>
          <w:p w14:paraId="02183D71" w14:textId="510FB420"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B</w:t>
            </w:r>
          </w:p>
        </w:tc>
        <w:tc>
          <w:tcPr>
            <w:tcW w:w="977" w:type="dxa"/>
            <w:vAlign w:val="center"/>
          </w:tcPr>
          <w:p w14:paraId="76F9B6D8" w14:textId="627DFFA6"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D</w:t>
            </w:r>
          </w:p>
        </w:tc>
        <w:tc>
          <w:tcPr>
            <w:tcW w:w="978" w:type="dxa"/>
            <w:vAlign w:val="center"/>
          </w:tcPr>
          <w:p w14:paraId="64E86F69" w14:textId="16C55CD9"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A</w:t>
            </w:r>
          </w:p>
        </w:tc>
        <w:tc>
          <w:tcPr>
            <w:tcW w:w="978" w:type="dxa"/>
            <w:vAlign w:val="center"/>
          </w:tcPr>
          <w:p w14:paraId="4406F220" w14:textId="2C87A6A2"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D</w:t>
            </w:r>
          </w:p>
        </w:tc>
        <w:tc>
          <w:tcPr>
            <w:tcW w:w="978" w:type="dxa"/>
            <w:vAlign w:val="center"/>
          </w:tcPr>
          <w:p w14:paraId="59838D71" w14:textId="6B10585C"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D</w:t>
            </w:r>
          </w:p>
        </w:tc>
        <w:tc>
          <w:tcPr>
            <w:tcW w:w="978" w:type="dxa"/>
            <w:vAlign w:val="center"/>
          </w:tcPr>
          <w:p w14:paraId="26D5FD65" w14:textId="6D1AB482"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C</w:t>
            </w:r>
          </w:p>
        </w:tc>
        <w:tc>
          <w:tcPr>
            <w:tcW w:w="978" w:type="dxa"/>
            <w:vAlign w:val="center"/>
          </w:tcPr>
          <w:p w14:paraId="7A66E142" w14:textId="348BDF6E"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C</w:t>
            </w:r>
          </w:p>
        </w:tc>
        <w:tc>
          <w:tcPr>
            <w:tcW w:w="978" w:type="dxa"/>
            <w:vAlign w:val="center"/>
          </w:tcPr>
          <w:p w14:paraId="57DC8B73" w14:textId="750750B4"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C</w:t>
            </w:r>
          </w:p>
        </w:tc>
        <w:tc>
          <w:tcPr>
            <w:tcW w:w="978" w:type="dxa"/>
            <w:vAlign w:val="center"/>
          </w:tcPr>
          <w:p w14:paraId="42DE98F6" w14:textId="34B0101D"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A</w:t>
            </w:r>
          </w:p>
        </w:tc>
        <w:tc>
          <w:tcPr>
            <w:tcW w:w="978" w:type="dxa"/>
            <w:vAlign w:val="center"/>
          </w:tcPr>
          <w:p w14:paraId="709EFB91" w14:textId="6166F2CA"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D</w:t>
            </w:r>
          </w:p>
        </w:tc>
      </w:tr>
      <w:tr w:rsidR="00687210" w14:paraId="4B39DB74" w14:textId="77777777" w:rsidTr="00D438A3">
        <w:tc>
          <w:tcPr>
            <w:tcW w:w="977" w:type="dxa"/>
            <w:vAlign w:val="center"/>
          </w:tcPr>
          <w:p w14:paraId="2E25BE86" w14:textId="7A048EE5"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Câu</w:t>
            </w:r>
          </w:p>
        </w:tc>
        <w:tc>
          <w:tcPr>
            <w:tcW w:w="977" w:type="dxa"/>
            <w:vAlign w:val="center"/>
          </w:tcPr>
          <w:p w14:paraId="790AE0F6" w14:textId="1BEAD2A4"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31</w:t>
            </w:r>
          </w:p>
        </w:tc>
        <w:tc>
          <w:tcPr>
            <w:tcW w:w="977" w:type="dxa"/>
            <w:vAlign w:val="center"/>
          </w:tcPr>
          <w:p w14:paraId="316525BE" w14:textId="1A9FA357"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32</w:t>
            </w:r>
          </w:p>
        </w:tc>
        <w:tc>
          <w:tcPr>
            <w:tcW w:w="978" w:type="dxa"/>
            <w:vAlign w:val="center"/>
          </w:tcPr>
          <w:p w14:paraId="1065C4EA" w14:textId="7949F833"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33</w:t>
            </w:r>
          </w:p>
        </w:tc>
        <w:tc>
          <w:tcPr>
            <w:tcW w:w="978" w:type="dxa"/>
            <w:vAlign w:val="center"/>
          </w:tcPr>
          <w:p w14:paraId="2B400526" w14:textId="25C3B431"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34</w:t>
            </w:r>
          </w:p>
        </w:tc>
        <w:tc>
          <w:tcPr>
            <w:tcW w:w="978" w:type="dxa"/>
            <w:vAlign w:val="center"/>
          </w:tcPr>
          <w:p w14:paraId="521248DD" w14:textId="5FE4726C"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35</w:t>
            </w:r>
          </w:p>
        </w:tc>
        <w:tc>
          <w:tcPr>
            <w:tcW w:w="978" w:type="dxa"/>
            <w:vAlign w:val="center"/>
          </w:tcPr>
          <w:p w14:paraId="228219C2" w14:textId="5A068308"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36</w:t>
            </w:r>
          </w:p>
        </w:tc>
        <w:tc>
          <w:tcPr>
            <w:tcW w:w="978" w:type="dxa"/>
            <w:vAlign w:val="center"/>
          </w:tcPr>
          <w:p w14:paraId="7422E849" w14:textId="46DDB607"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37</w:t>
            </w:r>
          </w:p>
        </w:tc>
        <w:tc>
          <w:tcPr>
            <w:tcW w:w="978" w:type="dxa"/>
            <w:vAlign w:val="center"/>
          </w:tcPr>
          <w:p w14:paraId="7A363D4A" w14:textId="429D0881"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38</w:t>
            </w:r>
          </w:p>
        </w:tc>
        <w:tc>
          <w:tcPr>
            <w:tcW w:w="978" w:type="dxa"/>
            <w:vAlign w:val="center"/>
          </w:tcPr>
          <w:p w14:paraId="0DDA3AFE" w14:textId="1D5C0E2A"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39</w:t>
            </w:r>
          </w:p>
        </w:tc>
        <w:tc>
          <w:tcPr>
            <w:tcW w:w="978" w:type="dxa"/>
            <w:vAlign w:val="center"/>
          </w:tcPr>
          <w:p w14:paraId="0815E689" w14:textId="6F9817CE"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bCs/>
                <w:sz w:val="24"/>
                <w:szCs w:val="24"/>
              </w:rPr>
              <w:t>40</w:t>
            </w:r>
          </w:p>
        </w:tc>
      </w:tr>
      <w:tr w:rsidR="00687210" w14:paraId="21FEC5EB" w14:textId="77777777" w:rsidTr="00D438A3">
        <w:tc>
          <w:tcPr>
            <w:tcW w:w="977" w:type="dxa"/>
            <w:vAlign w:val="center"/>
          </w:tcPr>
          <w:p w14:paraId="1141D82D" w14:textId="45FB8FDA"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Đáp án</w:t>
            </w:r>
          </w:p>
        </w:tc>
        <w:tc>
          <w:tcPr>
            <w:tcW w:w="977" w:type="dxa"/>
            <w:vAlign w:val="center"/>
          </w:tcPr>
          <w:p w14:paraId="260EE076" w14:textId="5ECA82F9"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C</w:t>
            </w:r>
          </w:p>
        </w:tc>
        <w:tc>
          <w:tcPr>
            <w:tcW w:w="977" w:type="dxa"/>
            <w:vAlign w:val="center"/>
          </w:tcPr>
          <w:p w14:paraId="23C5C57E" w14:textId="1A0F7010"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A</w:t>
            </w:r>
          </w:p>
        </w:tc>
        <w:tc>
          <w:tcPr>
            <w:tcW w:w="978" w:type="dxa"/>
            <w:vAlign w:val="center"/>
          </w:tcPr>
          <w:p w14:paraId="75363635" w14:textId="5D4AD4FA"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D</w:t>
            </w:r>
          </w:p>
        </w:tc>
        <w:tc>
          <w:tcPr>
            <w:tcW w:w="978" w:type="dxa"/>
            <w:vAlign w:val="center"/>
          </w:tcPr>
          <w:p w14:paraId="3BCA7B60" w14:textId="1AD95962"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C</w:t>
            </w:r>
          </w:p>
        </w:tc>
        <w:tc>
          <w:tcPr>
            <w:tcW w:w="978" w:type="dxa"/>
            <w:vAlign w:val="center"/>
          </w:tcPr>
          <w:p w14:paraId="61EBEFE9" w14:textId="1F46C0EC"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C</w:t>
            </w:r>
          </w:p>
        </w:tc>
        <w:tc>
          <w:tcPr>
            <w:tcW w:w="978" w:type="dxa"/>
            <w:vAlign w:val="center"/>
          </w:tcPr>
          <w:p w14:paraId="335F95E9" w14:textId="7863D9AD"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B</w:t>
            </w:r>
          </w:p>
        </w:tc>
        <w:tc>
          <w:tcPr>
            <w:tcW w:w="978" w:type="dxa"/>
            <w:vAlign w:val="center"/>
          </w:tcPr>
          <w:p w14:paraId="7506E46F" w14:textId="29A2A7AD"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D</w:t>
            </w:r>
          </w:p>
        </w:tc>
        <w:tc>
          <w:tcPr>
            <w:tcW w:w="978" w:type="dxa"/>
            <w:vAlign w:val="center"/>
          </w:tcPr>
          <w:p w14:paraId="24765988" w14:textId="60076BFE"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A</w:t>
            </w:r>
          </w:p>
        </w:tc>
        <w:tc>
          <w:tcPr>
            <w:tcW w:w="978" w:type="dxa"/>
            <w:vAlign w:val="center"/>
          </w:tcPr>
          <w:p w14:paraId="6B557CC3" w14:textId="17C6C871"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A</w:t>
            </w:r>
          </w:p>
        </w:tc>
        <w:tc>
          <w:tcPr>
            <w:tcW w:w="978" w:type="dxa"/>
            <w:vAlign w:val="center"/>
          </w:tcPr>
          <w:p w14:paraId="49A0342F" w14:textId="4004505F" w:rsidR="00687210" w:rsidRPr="00687210" w:rsidRDefault="00687210" w:rsidP="00687210">
            <w:pPr>
              <w:spacing w:before="100" w:beforeAutospacing="1" w:after="100" w:afterAutospacing="1"/>
              <w:jc w:val="center"/>
              <w:rPr>
                <w:rFonts w:ascii="Times New Roman" w:eastAsia="Times New Roman" w:hAnsi="Times New Roman" w:cs="Times New Roman"/>
                <w:b/>
                <w:bCs/>
                <w:sz w:val="24"/>
                <w:szCs w:val="24"/>
              </w:rPr>
            </w:pPr>
            <w:r w:rsidRPr="00687210">
              <w:rPr>
                <w:rFonts w:ascii="Times New Roman" w:eastAsia="Times New Roman" w:hAnsi="Times New Roman" w:cs="Times New Roman"/>
                <w:b/>
                <w:sz w:val="24"/>
                <w:szCs w:val="24"/>
              </w:rPr>
              <w:t>D</w:t>
            </w:r>
          </w:p>
        </w:tc>
      </w:tr>
    </w:tbl>
    <w:p w14:paraId="7704FBAD" w14:textId="47B3B6D6" w:rsidR="00687210" w:rsidRDefault="00687210" w:rsidP="00687210">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LỜI GIẢI THAM KHẢO</w:t>
      </w:r>
    </w:p>
    <w:p w14:paraId="2BD755F0" w14:textId="77777777"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t>Câu 1. B. on</w:t>
      </w:r>
    </w:p>
    <w:p w14:paraId="7F08AAC1"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Cụm đúng là </w:t>
      </w:r>
      <w:r w:rsidRPr="00687210">
        <w:rPr>
          <w:rFonts w:ascii="Times New Roman" w:eastAsia="Times New Roman" w:hAnsi="Times New Roman" w:cs="Times New Roman"/>
          <w:b/>
          <w:bCs/>
          <w:sz w:val="24"/>
          <w:szCs w:val="24"/>
        </w:rPr>
        <w:t>rely on somebody/something</w:t>
      </w:r>
      <w:r w:rsidRPr="00687210">
        <w:rPr>
          <w:rFonts w:ascii="Times New Roman" w:eastAsia="Times New Roman" w:hAnsi="Times New Roman" w:cs="Times New Roman"/>
          <w:sz w:val="24"/>
          <w:szCs w:val="24"/>
        </w:rPr>
        <w:t>: dựa vào ai/cái gì.</w:t>
      </w:r>
    </w:p>
    <w:p w14:paraId="0A8BB4C3" w14:textId="210BDCC5"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rely on teachers = dựa vào giáo viên </w:t>
      </w:r>
    </w:p>
    <w:p w14:paraId="2CA2600D" w14:textId="172F164E"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Các đáp án khác không đi với “rely” </w:t>
      </w:r>
    </w:p>
    <w:p w14:paraId="76942D9E"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B đúng</w:t>
      </w:r>
    </w:p>
    <w:p w14:paraId="3774DFD7" w14:textId="35722221"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lastRenderedPageBreak/>
        <w:t>Câu 2. A. independent learning strategies</w:t>
      </w:r>
    </w:p>
    <w:p w14:paraId="19BC0330"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Cần một cụm danh từ đúng ngữ pháp sau động từ </w:t>
      </w:r>
      <w:r w:rsidRPr="00687210">
        <w:rPr>
          <w:rFonts w:ascii="Times New Roman" w:eastAsia="Times New Roman" w:hAnsi="Times New Roman" w:cs="Times New Roman"/>
          <w:b/>
          <w:bCs/>
          <w:sz w:val="24"/>
          <w:szCs w:val="24"/>
        </w:rPr>
        <w:t>apply</w:t>
      </w:r>
      <w:r w:rsidRPr="00687210">
        <w:rPr>
          <w:rFonts w:ascii="Times New Roman" w:eastAsia="Times New Roman" w:hAnsi="Times New Roman" w:cs="Times New Roman"/>
          <w:sz w:val="24"/>
          <w:szCs w:val="24"/>
        </w:rPr>
        <w:t>.</w:t>
      </w:r>
    </w:p>
    <w:p w14:paraId="5CD3183C" w14:textId="7729099B"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687210">
        <w:rPr>
          <w:rFonts w:ascii="Times New Roman" w:eastAsia="Times New Roman" w:hAnsi="Times New Roman" w:cs="Times New Roman"/>
          <w:b/>
          <w:bCs/>
          <w:sz w:val="24"/>
          <w:szCs w:val="24"/>
        </w:rPr>
        <w:t>independent learning strategies</w:t>
      </w:r>
      <w:r w:rsidRPr="00687210">
        <w:rPr>
          <w:rFonts w:ascii="Times New Roman" w:eastAsia="Times New Roman" w:hAnsi="Times New Roman" w:cs="Times New Roman"/>
          <w:sz w:val="24"/>
          <w:szCs w:val="24"/>
        </w:rPr>
        <w:t xml:space="preserve"> = các chiến lược học tập độc lập </w:t>
      </w:r>
    </w:p>
    <w:p w14:paraId="2955A0CC" w14:textId="677270FA"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Các phương án B, C, D sai trật tự từ </w:t>
      </w:r>
    </w:p>
    <w:p w14:paraId="79DAC91A"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A đúng</w:t>
      </w:r>
    </w:p>
    <w:p w14:paraId="77AD2037" w14:textId="2DA6FA3D"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t>Câu 3. A. stone</w:t>
      </w:r>
    </w:p>
    <w:p w14:paraId="47B9CF59"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Cụm cố định: </w:t>
      </w:r>
      <w:r w:rsidRPr="00687210">
        <w:rPr>
          <w:rFonts w:ascii="Times New Roman" w:eastAsia="Times New Roman" w:hAnsi="Times New Roman" w:cs="Times New Roman"/>
          <w:b/>
          <w:bCs/>
          <w:sz w:val="24"/>
          <w:szCs w:val="24"/>
        </w:rPr>
        <w:t>a stepping stone to success</w:t>
      </w:r>
      <w:r w:rsidRPr="00687210">
        <w:rPr>
          <w:rFonts w:ascii="Times New Roman" w:eastAsia="Times New Roman" w:hAnsi="Times New Roman" w:cs="Times New Roman"/>
          <w:sz w:val="24"/>
          <w:szCs w:val="24"/>
        </w:rPr>
        <w:t xml:space="preserve"> = bước đệm dẫn đến thành công.</w:t>
      </w:r>
    </w:p>
    <w:p w14:paraId="1CE3CF16"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A đúng</w:t>
      </w:r>
    </w:p>
    <w:p w14:paraId="2860AC43" w14:textId="5961ED92"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t>Câu 4. C. However</w:t>
      </w:r>
    </w:p>
    <w:p w14:paraId="1FBD5936"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Câu trước nói nhiều người nghĩ giáo dục chỉ là học từ sách giáo khoa.</w:t>
      </w:r>
      <w:r w:rsidRPr="00687210">
        <w:rPr>
          <w:rFonts w:ascii="Times New Roman" w:eastAsia="Times New Roman" w:hAnsi="Times New Roman" w:cs="Times New Roman"/>
          <w:sz w:val="24"/>
          <w:szCs w:val="24"/>
        </w:rPr>
        <w:br/>
        <w:t>Câu sau lại nói giáo dục có vai trò quan trọng hơn nhiều.</w:t>
      </w:r>
    </w:p>
    <w:p w14:paraId="3E144269"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Đây là quan hệ </w:t>
      </w:r>
      <w:r w:rsidRPr="00687210">
        <w:rPr>
          <w:rFonts w:ascii="Times New Roman" w:eastAsia="Times New Roman" w:hAnsi="Times New Roman" w:cs="Times New Roman"/>
          <w:b/>
          <w:bCs/>
          <w:sz w:val="24"/>
          <w:szCs w:val="24"/>
        </w:rPr>
        <w:t>tương phản</w:t>
      </w:r>
      <w:r w:rsidRPr="00687210">
        <w:rPr>
          <w:rFonts w:ascii="Times New Roman" w:eastAsia="Times New Roman" w:hAnsi="Times New Roman" w:cs="Times New Roman"/>
          <w:sz w:val="24"/>
          <w:szCs w:val="24"/>
        </w:rPr>
        <w:t>.</w:t>
      </w:r>
    </w:p>
    <w:p w14:paraId="2A448F29" w14:textId="3B91D12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However = tuy nhiên </w:t>
      </w:r>
    </w:p>
    <w:p w14:paraId="2334E9A5" w14:textId="0FDD8621"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Moreover = hơn nữa </w:t>
      </w:r>
    </w:p>
    <w:p w14:paraId="3FF418F0" w14:textId="0CBBED0F"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Meanwhile = trong khi đó </w:t>
      </w:r>
    </w:p>
    <w:p w14:paraId="126D794B" w14:textId="365B686E"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Therefore = vì vậy </w:t>
      </w:r>
    </w:p>
    <w:p w14:paraId="20678C89"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C đúng</w:t>
      </w:r>
    </w:p>
    <w:p w14:paraId="55899628" w14:textId="6A8C38AF"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t>Câu 5. D. other</w:t>
      </w:r>
    </w:p>
    <w:p w14:paraId="1A5252ED"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Cần tính từ bổ nghĩa cho danh từ số nhiều </w:t>
      </w:r>
      <w:r w:rsidRPr="00687210">
        <w:rPr>
          <w:rFonts w:ascii="Times New Roman" w:eastAsia="Times New Roman" w:hAnsi="Times New Roman" w:cs="Times New Roman"/>
          <w:b/>
          <w:bCs/>
          <w:sz w:val="24"/>
          <w:szCs w:val="24"/>
        </w:rPr>
        <w:t>learning resources</w:t>
      </w:r>
      <w:r w:rsidRPr="00687210">
        <w:rPr>
          <w:rFonts w:ascii="Times New Roman" w:eastAsia="Times New Roman" w:hAnsi="Times New Roman" w:cs="Times New Roman"/>
          <w:sz w:val="24"/>
          <w:szCs w:val="24"/>
        </w:rPr>
        <w:t>.</w:t>
      </w:r>
    </w:p>
    <w:p w14:paraId="63441221" w14:textId="0D100069"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687210">
        <w:rPr>
          <w:rFonts w:ascii="Times New Roman" w:eastAsia="Times New Roman" w:hAnsi="Times New Roman" w:cs="Times New Roman"/>
          <w:b/>
          <w:bCs/>
          <w:sz w:val="24"/>
          <w:szCs w:val="24"/>
        </w:rPr>
        <w:t>other learning resources</w:t>
      </w:r>
      <w:r w:rsidRPr="00687210">
        <w:rPr>
          <w:rFonts w:ascii="Times New Roman" w:eastAsia="Times New Roman" w:hAnsi="Times New Roman" w:cs="Times New Roman"/>
          <w:sz w:val="24"/>
          <w:szCs w:val="24"/>
        </w:rPr>
        <w:t xml:space="preserve"> = những nguồn học tập khác </w:t>
      </w:r>
    </w:p>
    <w:p w14:paraId="4578797E" w14:textId="41E151A3"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another + danh từ số ít </w:t>
      </w:r>
    </w:p>
    <w:p w14:paraId="39D9BA21" w14:textId="007A9E8A"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others đứng một mình </w:t>
      </w:r>
    </w:p>
    <w:p w14:paraId="70C65848" w14:textId="34207723"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the other thường dùng khi nói cái còn lại trong hai cái/nhóm xác định </w:t>
      </w:r>
    </w:p>
    <w:p w14:paraId="3CFDF8C6"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D đúng</w:t>
      </w:r>
    </w:p>
    <w:p w14:paraId="550781BC" w14:textId="3F871A05"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t>Câu 6. A. absorb</w:t>
      </w:r>
    </w:p>
    <w:p w14:paraId="1C08F379"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Câu: “These resources help students ___ new knowledge more effectively...”</w:t>
      </w:r>
    </w:p>
    <w:p w14:paraId="1E712B32" w14:textId="4F60B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   • </w:t>
      </w:r>
      <w:r w:rsidRPr="00687210">
        <w:rPr>
          <w:rFonts w:ascii="Times New Roman" w:eastAsia="Times New Roman" w:hAnsi="Times New Roman" w:cs="Times New Roman"/>
          <w:b/>
          <w:bCs/>
          <w:sz w:val="24"/>
          <w:szCs w:val="24"/>
        </w:rPr>
        <w:t>absorb knowledge</w:t>
      </w:r>
      <w:r w:rsidRPr="00687210">
        <w:rPr>
          <w:rFonts w:ascii="Times New Roman" w:eastAsia="Times New Roman" w:hAnsi="Times New Roman" w:cs="Times New Roman"/>
          <w:sz w:val="24"/>
          <w:szCs w:val="24"/>
        </w:rPr>
        <w:t xml:space="preserve"> = tiếp thu kiến thức </w:t>
      </w:r>
    </w:p>
    <w:p w14:paraId="7692E684" w14:textId="44681B29"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retain = ghi nhớ/giữ lại </w:t>
      </w:r>
    </w:p>
    <w:p w14:paraId="7CA24F7C" w14:textId="7BAE5D1A"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collect = thu thập </w:t>
      </w:r>
    </w:p>
    <w:p w14:paraId="79D039DC" w14:textId="28FCC8E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receive = nhận </w:t>
      </w:r>
    </w:p>
    <w:p w14:paraId="4448A9D4"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Trong ngữ cảnh học tập, “absorb new knowledge” tự nhiên nhất.</w:t>
      </w:r>
    </w:p>
    <w:p w14:paraId="34EE7F55"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A đúng</w:t>
      </w:r>
    </w:p>
    <w:p w14:paraId="30F8D1DE" w14:textId="77777777"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t>Câu 7. B. volume</w:t>
      </w:r>
    </w:p>
    <w:p w14:paraId="5497F2FC"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Cụm tự nhiên: </w:t>
      </w:r>
      <w:r w:rsidRPr="00687210">
        <w:rPr>
          <w:rFonts w:ascii="Times New Roman" w:eastAsia="Times New Roman" w:hAnsi="Times New Roman" w:cs="Times New Roman"/>
          <w:b/>
          <w:bCs/>
          <w:sz w:val="24"/>
          <w:szCs w:val="24"/>
        </w:rPr>
        <w:t>a high volume of oil</w:t>
      </w:r>
      <w:r w:rsidRPr="00687210">
        <w:rPr>
          <w:rFonts w:ascii="Times New Roman" w:eastAsia="Times New Roman" w:hAnsi="Times New Roman" w:cs="Times New Roman"/>
          <w:sz w:val="24"/>
          <w:szCs w:val="24"/>
        </w:rPr>
        <w:t xml:space="preserve"> = khối lượng dầu lớn.</w:t>
      </w:r>
    </w:p>
    <w:p w14:paraId="6451A1DF" w14:textId="0A140B1B"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number dùng cho danh từ đếm được </w:t>
      </w:r>
    </w:p>
    <w:p w14:paraId="2ABBD4F6" w14:textId="56885205"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amount thường dùng với danh từ không đếm được, nhưng “volume of oil” tự nhiên hơn trong ngữ cảnh vận chuyển </w:t>
      </w:r>
    </w:p>
    <w:p w14:paraId="02E598E5" w14:textId="383F2B9E"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level không hợp nghĩa </w:t>
      </w:r>
    </w:p>
    <w:p w14:paraId="251B49BD"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B đúng</w:t>
      </w:r>
    </w:p>
    <w:p w14:paraId="4112E5C6" w14:textId="3C97C2DC"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t>Câu 8. B. considerable</w:t>
      </w:r>
    </w:p>
    <w:p w14:paraId="0D05A145"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Cần tính từ bổ nghĩa cho danh từ </w:t>
      </w:r>
      <w:r w:rsidRPr="00687210">
        <w:rPr>
          <w:rFonts w:ascii="Times New Roman" w:eastAsia="Times New Roman" w:hAnsi="Times New Roman" w:cs="Times New Roman"/>
          <w:b/>
          <w:bCs/>
          <w:sz w:val="24"/>
          <w:szCs w:val="24"/>
        </w:rPr>
        <w:t>concern</w:t>
      </w:r>
      <w:r w:rsidRPr="00687210">
        <w:rPr>
          <w:rFonts w:ascii="Times New Roman" w:eastAsia="Times New Roman" w:hAnsi="Times New Roman" w:cs="Times New Roman"/>
          <w:sz w:val="24"/>
          <w:szCs w:val="24"/>
        </w:rPr>
        <w:t>.</w:t>
      </w:r>
    </w:p>
    <w:p w14:paraId="2C087A5B" w14:textId="427DDDB3"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687210">
        <w:rPr>
          <w:rFonts w:ascii="Times New Roman" w:eastAsia="Times New Roman" w:hAnsi="Times New Roman" w:cs="Times New Roman"/>
          <w:b/>
          <w:bCs/>
          <w:sz w:val="24"/>
          <w:szCs w:val="24"/>
        </w:rPr>
        <w:t>considerable concern</w:t>
      </w:r>
      <w:r w:rsidRPr="00687210">
        <w:rPr>
          <w:rFonts w:ascii="Times New Roman" w:eastAsia="Times New Roman" w:hAnsi="Times New Roman" w:cs="Times New Roman"/>
          <w:sz w:val="24"/>
          <w:szCs w:val="24"/>
        </w:rPr>
        <w:t xml:space="preserve"> = sự lo ngại đáng kể </w:t>
      </w:r>
    </w:p>
    <w:p w14:paraId="5C4AC7EE" w14:textId="5D12FA3D"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consideration = danh từ </w:t>
      </w:r>
    </w:p>
    <w:p w14:paraId="3BE4CB41" w14:textId="522AE230"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considerably = trạng từ </w:t>
      </w:r>
    </w:p>
    <w:p w14:paraId="535655A1" w14:textId="37EE0ACA"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consider = động từ </w:t>
      </w:r>
    </w:p>
    <w:p w14:paraId="5341D4EE"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B đúng</w:t>
      </w:r>
    </w:p>
    <w:p w14:paraId="77BC19A2" w14:textId="22E8AD01"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t>Câu 9. D. affected</w:t>
      </w:r>
    </w:p>
    <w:p w14:paraId="06304E59"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Câu có phần chen giữa bằng mệnh đề rút gọn bị động:</w:t>
      </w:r>
    </w:p>
    <w:p w14:paraId="063A4E6E"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b/>
          <w:bCs/>
          <w:sz w:val="24"/>
          <w:szCs w:val="24"/>
        </w:rPr>
        <w:t>Global oil prices, affected by supply disruptions, have risen...</w:t>
      </w:r>
    </w:p>
    <w:p w14:paraId="05DF77E1"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Giá dầu toàn cầu, bị ảnh hưởng bởi gián đoạn nguồn cung, đã tăng...</w:t>
      </w:r>
    </w:p>
    <w:p w14:paraId="5601E6EF"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D đúng</w:t>
      </w:r>
    </w:p>
    <w:p w14:paraId="7A25A215" w14:textId="1F9298F0"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t>Câu 10. A. costly</w:t>
      </w:r>
    </w:p>
    <w:p w14:paraId="10C8095A"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lastRenderedPageBreak/>
        <w:t>Câu: “transportation and production expenses have become more ___”</w:t>
      </w:r>
    </w:p>
    <w:p w14:paraId="651B6FC6" w14:textId="7DA17960"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687210">
        <w:rPr>
          <w:rFonts w:ascii="Times New Roman" w:eastAsia="Times New Roman" w:hAnsi="Times New Roman" w:cs="Times New Roman"/>
          <w:b/>
          <w:bCs/>
          <w:sz w:val="24"/>
          <w:szCs w:val="24"/>
        </w:rPr>
        <w:t>costly</w:t>
      </w:r>
      <w:r w:rsidRPr="00687210">
        <w:rPr>
          <w:rFonts w:ascii="Times New Roman" w:eastAsia="Times New Roman" w:hAnsi="Times New Roman" w:cs="Times New Roman"/>
          <w:sz w:val="24"/>
          <w:szCs w:val="24"/>
        </w:rPr>
        <w:t xml:space="preserve"> = tốn kém hơn </w:t>
      </w:r>
    </w:p>
    <w:p w14:paraId="689BF3F7" w14:textId="25C089CA"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serious = nghiêm trọng </w:t>
      </w:r>
    </w:p>
    <w:p w14:paraId="41EB404B" w14:textId="5F991CAA"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excessive = quá mức </w:t>
      </w:r>
    </w:p>
    <w:p w14:paraId="790E56DB" w14:textId="26617574"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heavy ít dùng kiểu này với “expenses” </w:t>
      </w:r>
    </w:p>
    <w:p w14:paraId="3E2A9A1E"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A đúng</w:t>
      </w:r>
    </w:p>
    <w:p w14:paraId="2CBE0E4B" w14:textId="22053E0F"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t>Câu 11. D. to cope</w:t>
      </w:r>
    </w:p>
    <w:p w14:paraId="12372572"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Cấu trúc: </w:t>
      </w:r>
      <w:r w:rsidRPr="00687210">
        <w:rPr>
          <w:rFonts w:ascii="Times New Roman" w:eastAsia="Times New Roman" w:hAnsi="Times New Roman" w:cs="Times New Roman"/>
          <w:b/>
          <w:bCs/>
          <w:sz w:val="24"/>
          <w:szCs w:val="24"/>
        </w:rPr>
        <w:t>It is difficult for somebody to do something</w:t>
      </w:r>
    </w:p>
    <w:p w14:paraId="68A443DA"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“making it difficult for families </w:t>
      </w:r>
      <w:r w:rsidRPr="00687210">
        <w:rPr>
          <w:rFonts w:ascii="Times New Roman" w:eastAsia="Times New Roman" w:hAnsi="Times New Roman" w:cs="Times New Roman"/>
          <w:b/>
          <w:bCs/>
          <w:sz w:val="24"/>
          <w:szCs w:val="24"/>
        </w:rPr>
        <w:t>to cope</w:t>
      </w:r>
      <w:r w:rsidRPr="00687210">
        <w:rPr>
          <w:rFonts w:ascii="Times New Roman" w:eastAsia="Times New Roman" w:hAnsi="Times New Roman" w:cs="Times New Roman"/>
          <w:sz w:val="24"/>
          <w:szCs w:val="24"/>
        </w:rPr>
        <w:t xml:space="preserve"> with rising expenses.”</w:t>
      </w:r>
    </w:p>
    <w:p w14:paraId="2E20B585"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D đúng</w:t>
      </w:r>
    </w:p>
    <w:p w14:paraId="4C2E2806" w14:textId="0367547B"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t>Câu 12. B. hold up</w:t>
      </w:r>
    </w:p>
    <w:p w14:paraId="21C23D6B"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b/>
          <w:bCs/>
          <w:sz w:val="24"/>
          <w:szCs w:val="24"/>
        </w:rPr>
        <w:t>hold up</w:t>
      </w:r>
      <w:r w:rsidRPr="00687210">
        <w:rPr>
          <w:rFonts w:ascii="Times New Roman" w:eastAsia="Times New Roman" w:hAnsi="Times New Roman" w:cs="Times New Roman"/>
          <w:sz w:val="24"/>
          <w:szCs w:val="24"/>
        </w:rPr>
        <w:t xml:space="preserve"> = làm trì hoãn, cản trở</w:t>
      </w:r>
    </w:p>
    <w:p w14:paraId="33BAFBC0"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Câu: “It could also hold up the flow of global trade...”</w:t>
      </w:r>
    </w:p>
    <w:p w14:paraId="2758D256" w14:textId="4F1E45A9"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take up = chiếm, bắt đầu </w:t>
      </w:r>
    </w:p>
    <w:p w14:paraId="158A0210" w14:textId="18795164"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back up = sao lưu / hỗ trợ / làm ùn tắc </w:t>
      </w:r>
    </w:p>
    <w:p w14:paraId="6A7DEAF7" w14:textId="475BBB58"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turn up = xuất hiện, vặn to </w:t>
      </w:r>
    </w:p>
    <w:p w14:paraId="3C1D13A7"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B đúng</w:t>
      </w:r>
    </w:p>
    <w:p w14:paraId="5DDD4C95" w14:textId="77777777"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t>Câu 13. C. has widely become a recognized framework for the modern business and geopolitical landscape</w:t>
      </w:r>
    </w:p>
    <w:p w14:paraId="0DCFE8D7"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Cần một câu hoàn chỉnh, đúng ngữ pháp và hợp nghĩa sau chủ ngữ </w:t>
      </w:r>
      <w:r w:rsidRPr="00687210">
        <w:rPr>
          <w:rFonts w:ascii="Times New Roman" w:eastAsia="Times New Roman" w:hAnsi="Times New Roman" w:cs="Times New Roman"/>
          <w:b/>
          <w:bCs/>
          <w:sz w:val="24"/>
          <w:szCs w:val="24"/>
        </w:rPr>
        <w:t>The acronym VUCA...</w:t>
      </w:r>
    </w:p>
    <w:p w14:paraId="7C244B7B"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Phương án C:</w:t>
      </w:r>
    </w:p>
    <w:p w14:paraId="1770A38C" w14:textId="162B98EA"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đúng thì hiện tại hoàn thành </w:t>
      </w:r>
    </w:p>
    <w:p w14:paraId="573F010F" w14:textId="15738B26"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nghĩa hợp lý: VUCA đã trở thành một khuôn khổ được công nhận rộng rãi trong bối cảnh kinh doanh và địa chính trị hiện đại. </w:t>
      </w:r>
    </w:p>
    <w:p w14:paraId="27187611"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Các đáp án khác sai cấu trúc hoặc tối nghĩa.</w:t>
      </w:r>
    </w:p>
    <w:p w14:paraId="6C42EBD0"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C đúng</w:t>
      </w:r>
    </w:p>
    <w:p w14:paraId="232A6A97" w14:textId="4287BBF8"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lastRenderedPageBreak/>
        <w:t>Câu 14. D. where rapid and large-scale shifts are overwhelming traditional planning methods</w:t>
      </w:r>
    </w:p>
    <w:p w14:paraId="2D47E0D3"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Câu đầy đủ:</w:t>
      </w:r>
    </w:p>
    <w:p w14:paraId="3988BA72"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“Volatility ... refers to the rapid and unpredictable nature of change, </w:t>
      </w:r>
      <w:r w:rsidRPr="00687210">
        <w:rPr>
          <w:rFonts w:ascii="Times New Roman" w:eastAsia="Times New Roman" w:hAnsi="Times New Roman" w:cs="Times New Roman"/>
          <w:b/>
          <w:bCs/>
          <w:sz w:val="24"/>
          <w:szCs w:val="24"/>
        </w:rPr>
        <w:t>where rapid and large-scale shifts are overwhelming traditional planning methods</w:t>
      </w:r>
      <w:r w:rsidRPr="00687210">
        <w:rPr>
          <w:rFonts w:ascii="Times New Roman" w:eastAsia="Times New Roman" w:hAnsi="Times New Roman" w:cs="Times New Roman"/>
          <w:sz w:val="24"/>
          <w:szCs w:val="24"/>
        </w:rPr>
        <w:t>.”</w:t>
      </w:r>
    </w:p>
    <w:p w14:paraId="4D657F4E"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Ý nghĩa phù hợp với “volatility”.</w:t>
      </w:r>
    </w:p>
    <w:p w14:paraId="49D1AFA6" w14:textId="06C7E813"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A sai nghĩa bị động </w:t>
      </w:r>
    </w:p>
    <w:p w14:paraId="0C4C44C1" w14:textId="3D25BD2C"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B, C sai cấu trúc </w:t>
      </w:r>
    </w:p>
    <w:p w14:paraId="42EF71FD"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D đúng</w:t>
      </w:r>
    </w:p>
    <w:p w14:paraId="100B8E9E" w14:textId="5E5D78C8"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t>Câu 15. D. Therefore, organizations must monitor environments and adjust strategies to stay competitive</w:t>
      </w:r>
    </w:p>
    <w:p w14:paraId="266AF394"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Ngay trước đó nói về </w:t>
      </w:r>
      <w:r w:rsidRPr="00687210">
        <w:rPr>
          <w:rFonts w:ascii="Times New Roman" w:eastAsia="Times New Roman" w:hAnsi="Times New Roman" w:cs="Times New Roman"/>
          <w:b/>
          <w:bCs/>
          <w:sz w:val="24"/>
          <w:szCs w:val="24"/>
        </w:rPr>
        <w:t>uncertainty</w:t>
      </w:r>
      <w:r w:rsidRPr="00687210">
        <w:rPr>
          <w:rFonts w:ascii="Times New Roman" w:eastAsia="Times New Roman" w:hAnsi="Times New Roman" w:cs="Times New Roman"/>
          <w:sz w:val="24"/>
          <w:szCs w:val="24"/>
        </w:rPr>
        <w:t xml:space="preserve"> làm việc dự báo khó khăn, phải thích ứng.</w:t>
      </w:r>
      <w:r w:rsidRPr="00687210">
        <w:rPr>
          <w:rFonts w:ascii="Times New Roman" w:eastAsia="Times New Roman" w:hAnsi="Times New Roman" w:cs="Times New Roman"/>
          <w:sz w:val="24"/>
          <w:szCs w:val="24"/>
        </w:rPr>
        <w:br/>
        <w:t>Câu sau hợp lý nhất là hệ quả:</w:t>
      </w:r>
    </w:p>
    <w:p w14:paraId="700F46BC" w14:textId="36E4DA0C"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687210">
        <w:rPr>
          <w:rFonts w:ascii="Times New Roman" w:eastAsia="Times New Roman" w:hAnsi="Times New Roman" w:cs="Times New Roman"/>
          <w:b/>
          <w:bCs/>
          <w:sz w:val="24"/>
          <w:szCs w:val="24"/>
        </w:rPr>
        <w:t>Therefore</w:t>
      </w:r>
      <w:r w:rsidRPr="00687210">
        <w:rPr>
          <w:rFonts w:ascii="Times New Roman" w:eastAsia="Times New Roman" w:hAnsi="Times New Roman" w:cs="Times New Roman"/>
          <w:sz w:val="24"/>
          <w:szCs w:val="24"/>
        </w:rPr>
        <w:t xml:space="preserve"> = vì vậy </w:t>
      </w:r>
    </w:p>
    <w:p w14:paraId="15198F90" w14:textId="51586670"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tổ chức phải theo dõi môi trường và điều chỉnh chiến lược để giữ sức cạnh tranh </w:t>
      </w:r>
    </w:p>
    <w:p w14:paraId="28B14AA8"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D đúng</w:t>
      </w:r>
    </w:p>
    <w:p w14:paraId="24A1EC64" w14:textId="76F4CEDF"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t>Câu 16. A. These actions lead to a higher demand for robust analytical frameworks and innovative insights</w:t>
      </w:r>
    </w:p>
    <w:p w14:paraId="72F66D86"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Ngay trước đó nói về </w:t>
      </w:r>
      <w:r w:rsidRPr="00687210">
        <w:rPr>
          <w:rFonts w:ascii="Times New Roman" w:eastAsia="Times New Roman" w:hAnsi="Times New Roman" w:cs="Times New Roman"/>
          <w:b/>
          <w:bCs/>
          <w:sz w:val="24"/>
          <w:szCs w:val="24"/>
        </w:rPr>
        <w:t>complexity</w:t>
      </w:r>
      <w:r w:rsidRPr="00687210">
        <w:rPr>
          <w:rFonts w:ascii="Times New Roman" w:eastAsia="Times New Roman" w:hAnsi="Times New Roman" w:cs="Times New Roman"/>
          <w:sz w:val="24"/>
          <w:szCs w:val="24"/>
        </w:rPr>
        <w:t>: nhiều yếu tố tương tác khiến khó hiểu quan hệ nhân - quả và khó dự đoán hậu quả.</w:t>
      </w:r>
    </w:p>
    <w:p w14:paraId="72D4AC88"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Hệ quả hợp logic:</w:t>
      </w:r>
    </w:p>
    <w:p w14:paraId="63EBCB2D" w14:textId="19C618C4"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cần các khung phân tích vững chắc </w:t>
      </w:r>
    </w:p>
    <w:p w14:paraId="67DE5B3B" w14:textId="1D143E9C"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cần những góc nhìn sáng tạo </w:t>
      </w:r>
    </w:p>
    <w:p w14:paraId="585ED720"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Các đáp án còn lại sai logic hoặc sai ngữ pháp.</w:t>
      </w:r>
    </w:p>
    <w:p w14:paraId="27DA5A27"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A đúng</w:t>
      </w:r>
    </w:p>
    <w:p w14:paraId="45DB3AD0" w14:textId="3489DC6F"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t>Câu 17. B. These proactive measures represent a fundamental shift towards embracing adaptability and foresight in organizational management</w:t>
      </w:r>
    </w:p>
    <w:p w14:paraId="066C0965"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Câu trước nói các tổ chức áp dụng phương pháp linh hoạt và xây dựng văn hóa học tập liên tục.</w:t>
      </w:r>
      <w:r w:rsidRPr="00687210">
        <w:rPr>
          <w:rFonts w:ascii="Times New Roman" w:eastAsia="Times New Roman" w:hAnsi="Times New Roman" w:cs="Times New Roman"/>
          <w:sz w:val="24"/>
          <w:szCs w:val="24"/>
        </w:rPr>
        <w:br/>
        <w:t>Câu này tổng kết:</w:t>
      </w:r>
    </w:p>
    <w:p w14:paraId="79B11445" w14:textId="5B772DF9"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687210">
        <w:rPr>
          <w:rFonts w:ascii="Times New Roman" w:eastAsia="Times New Roman" w:hAnsi="Times New Roman" w:cs="Times New Roman"/>
          <w:b/>
          <w:bCs/>
          <w:sz w:val="24"/>
          <w:szCs w:val="24"/>
        </w:rPr>
        <w:t>These proactive measures</w:t>
      </w:r>
      <w:r w:rsidRPr="00687210">
        <w:rPr>
          <w:rFonts w:ascii="Times New Roman" w:eastAsia="Times New Roman" w:hAnsi="Times New Roman" w:cs="Times New Roman"/>
          <w:sz w:val="24"/>
          <w:szCs w:val="24"/>
        </w:rPr>
        <w:t xml:space="preserve"> = những biện pháp chủ động này </w:t>
      </w:r>
    </w:p>
    <w:p w14:paraId="19639E32" w14:textId="52B41A1A"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Pr="00687210">
        <w:rPr>
          <w:rFonts w:ascii="Times New Roman" w:eastAsia="Times New Roman" w:hAnsi="Times New Roman" w:cs="Times New Roman"/>
          <w:sz w:val="24"/>
          <w:szCs w:val="24"/>
        </w:rPr>
        <w:t xml:space="preserve">represent a fundamental shift... = thể hiện một sự chuyển đổi căn bản... </w:t>
      </w:r>
    </w:p>
    <w:p w14:paraId="1DB892D9"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Ngữ pháp và nghĩa đều chuẩn.</w:t>
      </w:r>
    </w:p>
    <w:p w14:paraId="5B1DFE4C"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B đúng</w:t>
      </w:r>
    </w:p>
    <w:p w14:paraId="27553FF9" w14:textId="77777777"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t>Câu 18. D. The complete elimination of harmful content by online platforms</w:t>
      </w:r>
    </w:p>
    <w:p w14:paraId="0C840DE6"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Câu hỏi hỏi ý </w:t>
      </w:r>
      <w:r w:rsidRPr="00687210">
        <w:rPr>
          <w:rFonts w:ascii="Times New Roman" w:eastAsia="Times New Roman" w:hAnsi="Times New Roman" w:cs="Times New Roman"/>
          <w:b/>
          <w:bCs/>
          <w:sz w:val="24"/>
          <w:szCs w:val="24"/>
        </w:rPr>
        <w:t>KHÔNG được nhắc đến như một hậu quả tiêu cực</w:t>
      </w:r>
      <w:r w:rsidRPr="00687210">
        <w:rPr>
          <w:rFonts w:ascii="Times New Roman" w:eastAsia="Times New Roman" w:hAnsi="Times New Roman" w:cs="Times New Roman"/>
          <w:sz w:val="24"/>
          <w:szCs w:val="24"/>
        </w:rPr>
        <w:t>.</w:t>
      </w:r>
    </w:p>
    <w:p w14:paraId="4115ED3F"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Đoạn văn có nhắc:</w:t>
      </w:r>
    </w:p>
    <w:p w14:paraId="013B68AD" w14:textId="3AE7BAC2"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người dùng bị kích động bởi chuyện nhỏ </w:t>
      </w:r>
    </w:p>
    <w:p w14:paraId="5F2B5FB4" w14:textId="4CB5BA10"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stress, anxiety </w:t>
      </w:r>
    </w:p>
    <w:p w14:paraId="1E0378B3" w14:textId="5EC87CCE"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content creators tạo các bài gây tranh cãi </w:t>
      </w:r>
    </w:p>
    <w:p w14:paraId="063A3715"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Không có chỗ nào nói “nội dung độc hại đã bị loại bỏ hoàn toàn bởi các nền tảng”; ngược lại, bài còn nói nỗ lực kiểm soát </w:t>
      </w:r>
      <w:r w:rsidRPr="00687210">
        <w:rPr>
          <w:rFonts w:ascii="Times New Roman" w:eastAsia="Times New Roman" w:hAnsi="Times New Roman" w:cs="Times New Roman"/>
          <w:b/>
          <w:bCs/>
          <w:sz w:val="24"/>
          <w:szCs w:val="24"/>
        </w:rPr>
        <w:t>thành công hạn chế</w:t>
      </w:r>
      <w:r w:rsidRPr="00687210">
        <w:rPr>
          <w:rFonts w:ascii="Times New Roman" w:eastAsia="Times New Roman" w:hAnsi="Times New Roman" w:cs="Times New Roman"/>
          <w:sz w:val="24"/>
          <w:szCs w:val="24"/>
        </w:rPr>
        <w:t>.</w:t>
      </w:r>
    </w:p>
    <w:p w14:paraId="3C54ACBA"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D đúng</w:t>
      </w:r>
    </w:p>
    <w:p w14:paraId="473E5EA1" w14:textId="28B17EA8"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t>Câu 19. C. controversial</w:t>
      </w:r>
    </w:p>
    <w:p w14:paraId="3EC1250C"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b/>
          <w:bCs/>
          <w:sz w:val="24"/>
          <w:szCs w:val="24"/>
        </w:rPr>
        <w:t>contentious</w:t>
      </w:r>
      <w:r w:rsidRPr="00687210">
        <w:rPr>
          <w:rFonts w:ascii="Times New Roman" w:eastAsia="Times New Roman" w:hAnsi="Times New Roman" w:cs="Times New Roman"/>
          <w:sz w:val="24"/>
          <w:szCs w:val="24"/>
        </w:rPr>
        <w:t xml:space="preserve"> = gây tranh cãi, dễ tranh luận gay gắt</w:t>
      </w:r>
    </w:p>
    <w:p w14:paraId="12B7200B"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gần nghĩa nhất là </w:t>
      </w:r>
      <w:r w:rsidRPr="00687210">
        <w:rPr>
          <w:rFonts w:ascii="Times New Roman" w:eastAsia="Times New Roman" w:hAnsi="Times New Roman" w:cs="Times New Roman"/>
          <w:b/>
          <w:bCs/>
          <w:sz w:val="24"/>
          <w:szCs w:val="24"/>
        </w:rPr>
        <w:t>controversial</w:t>
      </w:r>
    </w:p>
    <w:p w14:paraId="390B97DF"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C đúng</w:t>
      </w:r>
    </w:p>
    <w:p w14:paraId="46167F86" w14:textId="1773302B"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t>Câu 20. B. social media algorithms</w:t>
      </w:r>
    </w:p>
    <w:p w14:paraId="682709E0"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Cụm </w:t>
      </w:r>
      <w:r w:rsidRPr="00687210">
        <w:rPr>
          <w:rFonts w:ascii="Times New Roman" w:eastAsia="Times New Roman" w:hAnsi="Times New Roman" w:cs="Times New Roman"/>
          <w:b/>
          <w:bCs/>
          <w:sz w:val="24"/>
          <w:szCs w:val="24"/>
        </w:rPr>
        <w:t>These systems</w:t>
      </w:r>
      <w:r w:rsidRPr="00687210">
        <w:rPr>
          <w:rFonts w:ascii="Times New Roman" w:eastAsia="Times New Roman" w:hAnsi="Times New Roman" w:cs="Times New Roman"/>
          <w:sz w:val="24"/>
          <w:szCs w:val="24"/>
        </w:rPr>
        <w:t xml:space="preserve"> xuất hiện ngay sau câu:</w:t>
      </w:r>
    </w:p>
    <w:p w14:paraId="3CB2BA2E"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“Social media algorithms play an important role...”</w:t>
      </w:r>
    </w:p>
    <w:p w14:paraId="2F9D4E74"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Nên “These systems” thay cho </w:t>
      </w:r>
      <w:r w:rsidRPr="00687210">
        <w:rPr>
          <w:rFonts w:ascii="Times New Roman" w:eastAsia="Times New Roman" w:hAnsi="Times New Roman" w:cs="Times New Roman"/>
          <w:b/>
          <w:bCs/>
          <w:sz w:val="24"/>
          <w:szCs w:val="24"/>
        </w:rPr>
        <w:t>social media algorithms</w:t>
      </w:r>
      <w:r w:rsidRPr="00687210">
        <w:rPr>
          <w:rFonts w:ascii="Times New Roman" w:eastAsia="Times New Roman" w:hAnsi="Times New Roman" w:cs="Times New Roman"/>
          <w:sz w:val="24"/>
          <w:szCs w:val="24"/>
        </w:rPr>
        <w:t>.</w:t>
      </w:r>
    </w:p>
    <w:p w14:paraId="57D46075"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B đúng</w:t>
      </w:r>
    </w:p>
    <w:p w14:paraId="4F0C30AD" w14:textId="0CCE0CF9"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t>Câu 21. B. evoked</w:t>
      </w:r>
    </w:p>
    <w:p w14:paraId="21B43E7B"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b/>
          <w:bCs/>
          <w:sz w:val="24"/>
          <w:szCs w:val="24"/>
        </w:rPr>
        <w:t>triggered</w:t>
      </w:r>
      <w:r w:rsidRPr="00687210">
        <w:rPr>
          <w:rFonts w:ascii="Times New Roman" w:eastAsia="Times New Roman" w:hAnsi="Times New Roman" w:cs="Times New Roman"/>
          <w:sz w:val="24"/>
          <w:szCs w:val="24"/>
        </w:rPr>
        <w:t xml:space="preserve"> trong ngữ cảnh này = bị khơi lên, bị kích hoạt</w:t>
      </w:r>
    </w:p>
    <w:p w14:paraId="1ACDC229" w14:textId="69B8793E"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evoked = gợi lên, khơi ra </w:t>
      </w:r>
    </w:p>
    <w:p w14:paraId="629E71B0" w14:textId="38F6F070"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controlled = kiểm soát </w:t>
      </w:r>
    </w:p>
    <w:p w14:paraId="737C621F" w14:textId="70997E0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suppressed = kìm nén </w:t>
      </w:r>
    </w:p>
    <w:p w14:paraId="05CD42C4" w14:textId="3F90526A"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Pr="00687210">
        <w:rPr>
          <w:rFonts w:ascii="Times New Roman" w:eastAsia="Times New Roman" w:hAnsi="Times New Roman" w:cs="Times New Roman"/>
          <w:sz w:val="24"/>
          <w:szCs w:val="24"/>
        </w:rPr>
        <w:t xml:space="preserve">assessed = đánh giá </w:t>
      </w:r>
    </w:p>
    <w:p w14:paraId="58A537C2"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B đúng</w:t>
      </w:r>
    </w:p>
    <w:p w14:paraId="2F3DA3BD" w14:textId="09854498"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t>Câu 22. D. Efforts by platforms to control harmful content have not been very effective</w:t>
      </w:r>
    </w:p>
    <w:p w14:paraId="6ABF5449"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Câu gạch chân:</w:t>
      </w:r>
    </w:p>
    <w:p w14:paraId="4911716D"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“Although some platforms have attempted to control harmful content, these efforts have had limited success.”</w:t>
      </w:r>
    </w:p>
    <w:p w14:paraId="3D393492"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Diễn đạt lại đúng nhất:</w:t>
      </w:r>
    </w:p>
    <w:p w14:paraId="56A293F0" w14:textId="587596B9"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đã cố kiểm soát </w:t>
      </w:r>
    </w:p>
    <w:p w14:paraId="3612424B" w14:textId="2DA3200A"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nhưng hiệu quả hạn chế </w:t>
      </w:r>
    </w:p>
    <w:p w14:paraId="5315AD67"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D đúng</w:t>
      </w:r>
    </w:p>
    <w:p w14:paraId="65E9B7AA" w14:textId="555904B0"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t>Câu 23. A. Online anger reactions are frequently triggered by minor or insignificant issues</w:t>
      </w:r>
    </w:p>
    <w:p w14:paraId="5237DEB5"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Đoạn 2 nói rõ:</w:t>
      </w:r>
      <w:r w:rsidRPr="00687210">
        <w:rPr>
          <w:rFonts w:ascii="Times New Roman" w:eastAsia="Times New Roman" w:hAnsi="Times New Roman" w:cs="Times New Roman"/>
          <w:sz w:val="24"/>
          <w:szCs w:val="24"/>
        </w:rPr>
        <w:br/>
        <w:t>“such reactions are often triggered by minor or insignificant issues.”</w:t>
      </w:r>
    </w:p>
    <w:p w14:paraId="44679973"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A đúng</w:t>
      </w:r>
    </w:p>
    <w:p w14:paraId="5576A67F"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Các đáp án khác sai vì:</w:t>
      </w:r>
    </w:p>
    <w:p w14:paraId="43DE282F" w14:textId="336D9212"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B: bài nói negative perception, không phải positive </w:t>
      </w:r>
    </w:p>
    <w:p w14:paraId="3CB868F1" w14:textId="7160C429"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C: thuật toán không phân biệt phản ứng tích cực hay tiêu cực </w:t>
      </w:r>
    </w:p>
    <w:p w14:paraId="763ED7AA"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D: nhiều người nói không thích nhưng vẫn tương tác </w:t>
      </w:r>
    </w:p>
    <w:p w14:paraId="28EF916D" w14:textId="01AA1D9E"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t>Câu 24. D. Paragraph 3</w:t>
      </w:r>
    </w:p>
    <w:p w14:paraId="09AAC92F"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Đoạn 3 nói trực tiếp về:</w:t>
      </w:r>
    </w:p>
    <w:p w14:paraId="77F4C798" w14:textId="08E57FE1"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vai trò của thuật toán mạng xã hội </w:t>
      </w:r>
    </w:p>
    <w:p w14:paraId="049A02EA" w14:textId="0C9C3093"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lan truyền rage bait </w:t>
      </w:r>
    </w:p>
    <w:p w14:paraId="236E85AE" w14:textId="273A0BBA"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giúp nội dung tiếp cận rộng hơn </w:t>
      </w:r>
    </w:p>
    <w:p w14:paraId="512E15EE"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D đúng</w:t>
      </w:r>
    </w:p>
    <w:p w14:paraId="26F8A77D" w14:textId="63E48779"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t>Câu 25. D. Paragraph 1</w:t>
      </w:r>
    </w:p>
    <w:p w14:paraId="2C3E395B"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Đoạn 1 giới thiệu:</w:t>
      </w:r>
    </w:p>
    <w:p w14:paraId="6A2B34D1" w14:textId="5E299BAC"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rage bait là gì </w:t>
      </w:r>
    </w:p>
    <w:p w14:paraId="16963130" w14:textId="7FCFCB40"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Pr="00687210">
        <w:rPr>
          <w:rFonts w:ascii="Times New Roman" w:eastAsia="Times New Roman" w:hAnsi="Times New Roman" w:cs="Times New Roman"/>
          <w:sz w:val="24"/>
          <w:szCs w:val="24"/>
        </w:rPr>
        <w:t xml:space="preserve">nó xuất hiện trong bối cảnh số hiện nay như thế nào </w:t>
      </w:r>
    </w:p>
    <w:p w14:paraId="1FC00CF6"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D đúng</w:t>
      </w:r>
    </w:p>
    <w:p w14:paraId="37E64049" w14:textId="77777777"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t>Câu 26. C. [III]</w:t>
      </w:r>
    </w:p>
    <w:p w14:paraId="173D0DCF"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Câu cần chèn:</w:t>
      </w:r>
    </w:p>
    <w:p w14:paraId="1C477726"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“Such an approach often necessitates repeated adjustments based on ongoing feedback from the body.”</w:t>
      </w:r>
    </w:p>
    <w:p w14:paraId="7CB2A213"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Từ </w:t>
      </w:r>
      <w:r w:rsidRPr="00687210">
        <w:rPr>
          <w:rFonts w:ascii="Times New Roman" w:eastAsia="Times New Roman" w:hAnsi="Times New Roman" w:cs="Times New Roman"/>
          <w:b/>
          <w:bCs/>
          <w:sz w:val="24"/>
          <w:szCs w:val="24"/>
        </w:rPr>
        <w:t>Such an approach</w:t>
      </w:r>
      <w:r w:rsidRPr="00687210">
        <w:rPr>
          <w:rFonts w:ascii="Times New Roman" w:eastAsia="Times New Roman" w:hAnsi="Times New Roman" w:cs="Times New Roman"/>
          <w:sz w:val="24"/>
          <w:szCs w:val="24"/>
        </w:rPr>
        <w:t xml:space="preserve"> quy chiếu trực tiếp về câu trước đó:</w:t>
      </w:r>
      <w:r w:rsidRPr="00687210">
        <w:rPr>
          <w:rFonts w:ascii="Times New Roman" w:eastAsia="Times New Roman" w:hAnsi="Times New Roman" w:cs="Times New Roman"/>
          <w:sz w:val="24"/>
          <w:szCs w:val="24"/>
        </w:rPr>
        <w:br/>
        <w:t>“biohacking emphasizes personalization, continuous monitoring, and iterative self-experimentation.”</w:t>
      </w:r>
    </w:p>
    <w:p w14:paraId="6C00B8B9"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Vì vậy câu chèn hợp lý nhất là </w:t>
      </w:r>
      <w:r w:rsidRPr="00687210">
        <w:rPr>
          <w:rFonts w:ascii="Times New Roman" w:eastAsia="Times New Roman" w:hAnsi="Times New Roman" w:cs="Times New Roman"/>
          <w:b/>
          <w:bCs/>
          <w:sz w:val="24"/>
          <w:szCs w:val="24"/>
        </w:rPr>
        <w:t>sau câu này</w:t>
      </w:r>
      <w:r w:rsidRPr="00687210">
        <w:rPr>
          <w:rFonts w:ascii="Times New Roman" w:eastAsia="Times New Roman" w:hAnsi="Times New Roman" w:cs="Times New Roman"/>
          <w:sz w:val="24"/>
          <w:szCs w:val="24"/>
        </w:rPr>
        <w:t xml:space="preserve">, tức vị trí </w:t>
      </w:r>
      <w:r w:rsidRPr="00687210">
        <w:rPr>
          <w:rFonts w:ascii="Times New Roman" w:eastAsia="Times New Roman" w:hAnsi="Times New Roman" w:cs="Times New Roman"/>
          <w:b/>
          <w:bCs/>
          <w:sz w:val="24"/>
          <w:szCs w:val="24"/>
        </w:rPr>
        <w:t>[III]</w:t>
      </w:r>
      <w:r w:rsidRPr="00687210">
        <w:rPr>
          <w:rFonts w:ascii="Times New Roman" w:eastAsia="Times New Roman" w:hAnsi="Times New Roman" w:cs="Times New Roman"/>
          <w:sz w:val="24"/>
          <w:szCs w:val="24"/>
        </w:rPr>
        <w:t>.</w:t>
      </w:r>
    </w:p>
    <w:p w14:paraId="0610BFA8"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C đúng</w:t>
      </w:r>
    </w:p>
    <w:p w14:paraId="354A0610" w14:textId="25BE069F"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t>Câu 27. C. universal approaches suitable for everyone</w:t>
      </w:r>
    </w:p>
    <w:p w14:paraId="73D76794"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b/>
          <w:bCs/>
          <w:sz w:val="24"/>
          <w:szCs w:val="24"/>
        </w:rPr>
        <w:t>one-size-fits-all solutions</w:t>
      </w:r>
      <w:r w:rsidRPr="00687210">
        <w:rPr>
          <w:rFonts w:ascii="Times New Roman" w:eastAsia="Times New Roman" w:hAnsi="Times New Roman" w:cs="Times New Roman"/>
          <w:sz w:val="24"/>
          <w:szCs w:val="24"/>
        </w:rPr>
        <w:t xml:space="preserve"> = giải pháp áp dụng chung cho tất cả mọi người</w:t>
      </w:r>
    </w:p>
    <w:p w14:paraId="29AD9BD1"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gần nghĩa nhất là </w:t>
      </w:r>
      <w:r w:rsidRPr="00687210">
        <w:rPr>
          <w:rFonts w:ascii="Times New Roman" w:eastAsia="Times New Roman" w:hAnsi="Times New Roman" w:cs="Times New Roman"/>
          <w:b/>
          <w:bCs/>
          <w:sz w:val="24"/>
          <w:szCs w:val="24"/>
        </w:rPr>
        <w:t>universal approaches suitable for everyone</w:t>
      </w:r>
    </w:p>
    <w:p w14:paraId="387F6192"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C đúng</w:t>
      </w:r>
    </w:p>
    <w:p w14:paraId="66154A0A" w14:textId="4B9544DB"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t>Câu 28. C. grounding therapy</w:t>
      </w:r>
    </w:p>
    <w:p w14:paraId="59C64164"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Đoạn 2 nói về </w:t>
      </w:r>
      <w:r w:rsidRPr="00687210">
        <w:rPr>
          <w:rFonts w:ascii="Times New Roman" w:eastAsia="Times New Roman" w:hAnsi="Times New Roman" w:cs="Times New Roman"/>
          <w:b/>
          <w:bCs/>
          <w:sz w:val="24"/>
          <w:szCs w:val="24"/>
        </w:rPr>
        <w:t>grounding</w:t>
      </w:r>
      <w:r w:rsidRPr="00687210">
        <w:rPr>
          <w:rFonts w:ascii="Times New Roman" w:eastAsia="Times New Roman" w:hAnsi="Times New Roman" w:cs="Times New Roman"/>
          <w:sz w:val="24"/>
          <w:szCs w:val="24"/>
        </w:rPr>
        <w:t>. Sau đó:</w:t>
      </w:r>
      <w:r w:rsidRPr="00687210">
        <w:rPr>
          <w:rFonts w:ascii="Times New Roman" w:eastAsia="Times New Roman" w:hAnsi="Times New Roman" w:cs="Times New Roman"/>
          <w:sz w:val="24"/>
          <w:szCs w:val="24"/>
        </w:rPr>
        <w:br/>
        <w:t xml:space="preserve">“Consequently, </w:t>
      </w:r>
      <w:r w:rsidRPr="00687210">
        <w:rPr>
          <w:rFonts w:ascii="Times New Roman" w:eastAsia="Times New Roman" w:hAnsi="Times New Roman" w:cs="Times New Roman"/>
          <w:b/>
          <w:bCs/>
          <w:sz w:val="24"/>
          <w:szCs w:val="24"/>
        </w:rPr>
        <w:t>it</w:t>
      </w:r>
      <w:r w:rsidRPr="00687210">
        <w:rPr>
          <w:rFonts w:ascii="Times New Roman" w:eastAsia="Times New Roman" w:hAnsi="Times New Roman" w:cs="Times New Roman"/>
          <w:sz w:val="24"/>
          <w:szCs w:val="24"/>
        </w:rPr>
        <w:t xml:space="preserve"> occupies an ambiguous position...”</w:t>
      </w:r>
    </w:p>
    <w:p w14:paraId="25C7786A"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“it” ở đây chỉ chính </w:t>
      </w:r>
      <w:r w:rsidRPr="00687210">
        <w:rPr>
          <w:rFonts w:ascii="Times New Roman" w:eastAsia="Times New Roman" w:hAnsi="Times New Roman" w:cs="Times New Roman"/>
          <w:b/>
          <w:bCs/>
          <w:sz w:val="24"/>
          <w:szCs w:val="24"/>
        </w:rPr>
        <w:t>grounding</w:t>
      </w:r>
      <w:r w:rsidRPr="00687210">
        <w:rPr>
          <w:rFonts w:ascii="Times New Roman" w:eastAsia="Times New Roman" w:hAnsi="Times New Roman" w:cs="Times New Roman"/>
          <w:sz w:val="24"/>
          <w:szCs w:val="24"/>
        </w:rPr>
        <w:t xml:space="preserve"> / grounding therapy, không phải oxidative stress hay electron transfer.</w:t>
      </w:r>
    </w:p>
    <w:p w14:paraId="6458C0C9"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C đúng</w:t>
      </w:r>
    </w:p>
    <w:p w14:paraId="3C5B01B6" w14:textId="09CEF9FB"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t>Câu 29. A. Because it has not been proven by large-scale scientific research</w:t>
      </w:r>
    </w:p>
    <w:p w14:paraId="0A5D6582"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Bài viết nói các phản đối cho rằng những tuyên bố đó:</w:t>
      </w:r>
    </w:p>
    <w:p w14:paraId="3C0BDD28" w14:textId="04FBEF4E"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“are not yet substantiated by robust, large-scale empirical studies.” </w:t>
      </w:r>
    </w:p>
    <w:p w14:paraId="2E301276"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=&gt; Chưa được chứng minh bởi nghiên cứu thực nghiệm quy mô lớn.</w:t>
      </w:r>
    </w:p>
    <w:p w14:paraId="6FABA0AB"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A đúng</w:t>
      </w:r>
    </w:p>
    <w:p w14:paraId="3C2AC21B" w14:textId="3BE8DE79"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t>Câu 30. D. Circadian rhythms are influenced by light exposure, though corrective strategies remain under investigation</w:t>
      </w:r>
    </w:p>
    <w:p w14:paraId="4F655BD3"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Đoạn 3 nói:</w:t>
      </w:r>
    </w:p>
    <w:p w14:paraId="7E809B92" w14:textId="4C1B39D0"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đồng hồ sinh học chịu ảnh hưởng bởi ánh sáng </w:t>
      </w:r>
    </w:p>
    <w:p w14:paraId="26DD1BCA" w14:textId="63303FE4"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Pr="00687210">
        <w:rPr>
          <w:rFonts w:ascii="Times New Roman" w:eastAsia="Times New Roman" w:hAnsi="Times New Roman" w:cs="Times New Roman"/>
          <w:sz w:val="24"/>
          <w:szCs w:val="24"/>
        </w:rPr>
        <w:t xml:space="preserve">ánh sáng nhân tạo làm rối loạn nhịp sinh học </w:t>
      </w:r>
    </w:p>
    <w:p w14:paraId="0B7FCFA8" w14:textId="79CC5389"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ánh sáng mặt trời buổi sáng có thể hỗ trợ, nhưng mức độ hiệu quả vẫn đang được nghiên cứu </w:t>
      </w:r>
    </w:p>
    <w:p w14:paraId="771DFDC2"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D</w:t>
      </w:r>
      <w:r w:rsidRPr="00687210">
        <w:rPr>
          <w:rFonts w:ascii="Times New Roman" w:eastAsia="Times New Roman" w:hAnsi="Times New Roman" w:cs="Times New Roman"/>
          <w:sz w:val="24"/>
          <w:szCs w:val="24"/>
        </w:rPr>
        <w:t xml:space="preserve"> tóm tắt đúng nhất.</w:t>
      </w:r>
    </w:p>
    <w:p w14:paraId="452497FC" w14:textId="263FC2B9"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t>Câu 31. C. limited</w:t>
      </w:r>
    </w:p>
    <w:p w14:paraId="27E77BAF"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b/>
          <w:bCs/>
          <w:sz w:val="24"/>
          <w:szCs w:val="24"/>
        </w:rPr>
        <w:t>pervasive</w:t>
      </w:r>
      <w:r w:rsidRPr="00687210">
        <w:rPr>
          <w:rFonts w:ascii="Times New Roman" w:eastAsia="Times New Roman" w:hAnsi="Times New Roman" w:cs="Times New Roman"/>
          <w:sz w:val="24"/>
          <w:szCs w:val="24"/>
        </w:rPr>
        <w:t xml:space="preserve"> = lan rộng, phổ biến khắp nơi</w:t>
      </w:r>
    </w:p>
    <w:p w14:paraId="7680B9F1"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Từ trái nghĩa là </w:t>
      </w:r>
      <w:r w:rsidRPr="00687210">
        <w:rPr>
          <w:rFonts w:ascii="Times New Roman" w:eastAsia="Times New Roman" w:hAnsi="Times New Roman" w:cs="Times New Roman"/>
          <w:b/>
          <w:bCs/>
          <w:sz w:val="24"/>
          <w:szCs w:val="24"/>
        </w:rPr>
        <w:t>limited</w:t>
      </w:r>
      <w:r w:rsidRPr="00687210">
        <w:rPr>
          <w:rFonts w:ascii="Times New Roman" w:eastAsia="Times New Roman" w:hAnsi="Times New Roman" w:cs="Times New Roman"/>
          <w:sz w:val="24"/>
          <w:szCs w:val="24"/>
        </w:rPr>
        <w:t xml:space="preserve"> = hạn chế</w:t>
      </w:r>
    </w:p>
    <w:p w14:paraId="23E645C1"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C đúng</w:t>
      </w:r>
    </w:p>
    <w:p w14:paraId="7F4550A0" w14:textId="549CF16A"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t>Câu 32. A. Grounding therapy is firmly validated by large-scale empirical studies demonstrating its physiological effectiveness</w:t>
      </w:r>
    </w:p>
    <w:p w14:paraId="2133066F"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Câu hỏi hỏi phương án </w:t>
      </w:r>
      <w:r w:rsidRPr="00687210">
        <w:rPr>
          <w:rFonts w:ascii="Times New Roman" w:eastAsia="Times New Roman" w:hAnsi="Times New Roman" w:cs="Times New Roman"/>
          <w:b/>
          <w:bCs/>
          <w:sz w:val="24"/>
          <w:szCs w:val="24"/>
        </w:rPr>
        <w:t>KHÔNG ĐÚNG</w:t>
      </w:r>
      <w:r w:rsidRPr="00687210">
        <w:rPr>
          <w:rFonts w:ascii="Times New Roman" w:eastAsia="Times New Roman" w:hAnsi="Times New Roman" w:cs="Times New Roman"/>
          <w:sz w:val="24"/>
          <w:szCs w:val="24"/>
        </w:rPr>
        <w:t xml:space="preserve"> theo bài.</w:t>
      </w:r>
    </w:p>
    <w:p w14:paraId="3D8A90FD"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Bài nói điều ngược lại:</w:t>
      </w:r>
    </w:p>
    <w:p w14:paraId="07E90A63" w14:textId="56834A9F"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grounding </w:t>
      </w:r>
      <w:r w:rsidRPr="00687210">
        <w:rPr>
          <w:rFonts w:ascii="Times New Roman" w:eastAsia="Times New Roman" w:hAnsi="Times New Roman" w:cs="Times New Roman"/>
          <w:b/>
          <w:bCs/>
          <w:sz w:val="24"/>
          <w:szCs w:val="24"/>
        </w:rPr>
        <w:t>chưa</w:t>
      </w:r>
      <w:r w:rsidRPr="00687210">
        <w:rPr>
          <w:rFonts w:ascii="Times New Roman" w:eastAsia="Times New Roman" w:hAnsi="Times New Roman" w:cs="Times New Roman"/>
          <w:sz w:val="24"/>
          <w:szCs w:val="24"/>
        </w:rPr>
        <w:t xml:space="preserve"> được chứng minh chắc chắn bằng các nghiên cứu thực nghiệm lớn </w:t>
      </w:r>
    </w:p>
    <w:p w14:paraId="52FDFE00"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A</w:t>
      </w:r>
      <w:r w:rsidRPr="00687210">
        <w:rPr>
          <w:rFonts w:ascii="Times New Roman" w:eastAsia="Times New Roman" w:hAnsi="Times New Roman" w:cs="Times New Roman"/>
          <w:sz w:val="24"/>
          <w:szCs w:val="24"/>
        </w:rPr>
        <w:t xml:space="preserve"> là phát biểu sai so với bài.</w:t>
      </w:r>
    </w:p>
    <w:p w14:paraId="40257501" w14:textId="540EB336"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t>Câu 33. D. The success of biohacking depends on carefully combining scientific evidence, logical thinking, and proper methods</w:t>
      </w:r>
    </w:p>
    <w:p w14:paraId="78068552"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Câu gạch chân nói:</w:t>
      </w:r>
      <w:r w:rsidRPr="00687210">
        <w:rPr>
          <w:rFonts w:ascii="Times New Roman" w:eastAsia="Times New Roman" w:hAnsi="Times New Roman" w:cs="Times New Roman"/>
          <w:sz w:val="24"/>
          <w:szCs w:val="24"/>
        </w:rPr>
        <w:br/>
        <w:t>“its effectiveness depends on integrating evidence, critical reasoning, and methodological rigor.”</w:t>
      </w:r>
    </w:p>
    <w:p w14:paraId="2D359273"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Diễn đạt tương đương:</w:t>
      </w:r>
    </w:p>
    <w:p w14:paraId="7B4022C3" w14:textId="7BDE61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scientific evidence = evidence </w:t>
      </w:r>
    </w:p>
    <w:p w14:paraId="66827CA3" w14:textId="55C46DE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logical thinking = critical reasoning </w:t>
      </w:r>
    </w:p>
    <w:p w14:paraId="36F46556" w14:textId="36ECC6D4"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proper methods = methodological rigor </w:t>
      </w:r>
    </w:p>
    <w:p w14:paraId="08509DA6"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D đúng</w:t>
      </w:r>
    </w:p>
    <w:p w14:paraId="0B1C3C5A" w14:textId="7506289A"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t>Câu 34. C. Individual variability complicates the generalization of biohacking outcomes</w:t>
      </w:r>
    </w:p>
    <w:p w14:paraId="55440529"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Có thể suy ra từ bài:</w:t>
      </w:r>
    </w:p>
    <w:p w14:paraId="2D86E623" w14:textId="417F4425"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biohacking nhấn mạnh tính cá nhân hóa </w:t>
      </w:r>
    </w:p>
    <w:p w14:paraId="2B37AA4D" w14:textId="4A4C2C2C"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phản ứng sinh lý của từng người khác nhau </w:t>
      </w:r>
    </w:p>
    <w:p w14:paraId="118D20CB" w14:textId="3AFF414E"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vì vậy khó khái quát hóa kết quả cho mọi người </w:t>
      </w:r>
    </w:p>
    <w:p w14:paraId="6E2FD6E6"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lastRenderedPageBreak/>
        <w:t xml:space="preserve">=&gt; </w:t>
      </w:r>
      <w:r w:rsidRPr="00687210">
        <w:rPr>
          <w:rFonts w:ascii="Times New Roman" w:eastAsia="Times New Roman" w:hAnsi="Times New Roman" w:cs="Times New Roman"/>
          <w:b/>
          <w:bCs/>
          <w:sz w:val="24"/>
          <w:szCs w:val="24"/>
        </w:rPr>
        <w:t>C đúng</w:t>
      </w:r>
    </w:p>
    <w:p w14:paraId="3C445A65"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Các đáp án khác quá cực đoan hoặc trái bài.</w:t>
      </w:r>
    </w:p>
    <w:p w14:paraId="24B43F88" w14:textId="17BCACF8"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t>Câu 35. C. Biohacking represents a personalized approach to health optimization, but its practices remain subject to scientific uncertainty</w:t>
      </w:r>
    </w:p>
    <w:p w14:paraId="31F6079F"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Đây là ý bao quát nhất của toàn bài:</w:t>
      </w:r>
    </w:p>
    <w:p w14:paraId="468F1B1E" w14:textId="5DC3A54B"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biohacking là cách tiếp cận cá nhân hóa </w:t>
      </w:r>
    </w:p>
    <w:p w14:paraId="7B102081" w14:textId="30578949"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có tiềm năng </w:t>
      </w:r>
    </w:p>
    <w:p w14:paraId="34BBEBDA" w14:textId="4694CE5A"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nhưng còn nhiều bất định khoa học </w:t>
      </w:r>
    </w:p>
    <w:p w14:paraId="0894374F"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C đúng</w:t>
      </w:r>
    </w:p>
    <w:p w14:paraId="60B9BE30" w14:textId="77777777"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t>Câu 36. B. a - b - e - d - c</w:t>
      </w:r>
    </w:p>
    <w:p w14:paraId="50C22C40"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Trình tự hợp lý:</w:t>
      </w:r>
    </w:p>
    <w:p w14:paraId="442873E8" w14:textId="568D47FE"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a: Jake nêu vấn đề </w:t>
      </w:r>
    </w:p>
    <w:p w14:paraId="5EF37142" w14:textId="4595B75D"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b: Emily khuyên nên giảm thời gian dùng điện thoại </w:t>
      </w:r>
    </w:p>
    <w:p w14:paraId="3C4CD2FC" w14:textId="21DBFA1C"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e: Jake nói khó vì còn cần điện thoại để học </w:t>
      </w:r>
    </w:p>
    <w:p w14:paraId="6A46D780" w14:textId="77115BA5"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d: Emily thừa nhận nhưng vẫn có thể đặt giới hạn </w:t>
      </w:r>
    </w:p>
    <w:p w14:paraId="3AC62E0E" w14:textId="40DC7D1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c: Jake đồng ý và hứa sẽ quản lý thời gian tốt hơn </w:t>
      </w:r>
    </w:p>
    <w:p w14:paraId="48546DF4"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B đúng</w:t>
      </w:r>
    </w:p>
    <w:p w14:paraId="53FDB14B" w14:textId="391A7DAF"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t>Câu 37. D. b - a - e - d - c</w:t>
      </w:r>
    </w:p>
    <w:p w14:paraId="46877791"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Câu này hơi gượng, nhưng </w:t>
      </w:r>
      <w:r w:rsidRPr="00687210">
        <w:rPr>
          <w:rFonts w:ascii="Times New Roman" w:eastAsia="Times New Roman" w:hAnsi="Times New Roman" w:cs="Times New Roman"/>
          <w:b/>
          <w:bCs/>
          <w:sz w:val="24"/>
          <w:szCs w:val="24"/>
        </w:rPr>
        <w:t>D</w:t>
      </w:r>
      <w:r w:rsidRPr="00687210">
        <w:rPr>
          <w:rFonts w:ascii="Times New Roman" w:eastAsia="Times New Roman" w:hAnsi="Times New Roman" w:cs="Times New Roman"/>
          <w:sz w:val="24"/>
          <w:szCs w:val="24"/>
        </w:rPr>
        <w:t xml:space="preserve"> là phương án hợp lý nhất trong 4 đáp án.</w:t>
      </w:r>
    </w:p>
    <w:p w14:paraId="5602D00A"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Diễn tiến:</w:t>
      </w:r>
    </w:p>
    <w:p w14:paraId="44F3EBB8" w14:textId="50E630E8"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b: nêu biểu hiện cụ thể của truyền thống văn hóa </w:t>
      </w:r>
    </w:p>
    <w:p w14:paraId="5CA6D4BF" w14:textId="569B234A"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a: khái quát rộng hơn về cultural heritage </w:t>
      </w:r>
    </w:p>
    <w:p w14:paraId="073C9A9A" w14:textId="286A9B80"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e: nói việc bảo tồn cần nỗ lực bền bỉ </w:t>
      </w:r>
    </w:p>
    <w:p w14:paraId="3B03B90C" w14:textId="46BCF394"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d: nêu khó khăn của thế hệ trẻ </w:t>
      </w:r>
    </w:p>
    <w:p w14:paraId="18DED68E" w14:textId="001F6831"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c: kết luận rằng dù có các biện pháp đó, việc cân bằng bảo tồn và hiện đại hóa vẫn khó </w:t>
      </w:r>
    </w:p>
    <w:p w14:paraId="4204A934"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D đúng</w:t>
      </w:r>
      <w:r w:rsidRPr="00687210">
        <w:rPr>
          <w:rFonts w:ascii="Times New Roman" w:eastAsia="Times New Roman" w:hAnsi="Times New Roman" w:cs="Times New Roman"/>
          <w:sz w:val="24"/>
          <w:szCs w:val="24"/>
        </w:rPr>
        <w:br/>
        <w:t>(</w:t>
      </w:r>
      <w:r w:rsidRPr="00687210">
        <w:rPr>
          <w:rFonts w:ascii="Times New Roman" w:eastAsia="Times New Roman" w:hAnsi="Times New Roman" w:cs="Times New Roman"/>
          <w:i/>
          <w:iCs/>
          <w:sz w:val="24"/>
          <w:szCs w:val="24"/>
        </w:rPr>
        <w:t>Đây là câu sắp xếp không thật sự đẹp tuyệt đối, nhưng D là lựa chọn ổn nhất.</w:t>
      </w:r>
      <w:r w:rsidRPr="00687210">
        <w:rPr>
          <w:rFonts w:ascii="Times New Roman" w:eastAsia="Times New Roman" w:hAnsi="Times New Roman" w:cs="Times New Roman"/>
          <w:sz w:val="24"/>
          <w:szCs w:val="24"/>
        </w:rPr>
        <w:t>)</w:t>
      </w:r>
    </w:p>
    <w:p w14:paraId="3054EF07" w14:textId="6A0AF923"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lastRenderedPageBreak/>
        <w:t>Câu 38. A. c - d - a - b - e</w:t>
      </w:r>
    </w:p>
    <w:p w14:paraId="45629F75"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Trình tự logic:</w:t>
      </w:r>
    </w:p>
    <w:p w14:paraId="738C2304" w14:textId="4C46D2E5"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c: nêu vấn đề môi trường ngày càng nghiêm trọng </w:t>
      </w:r>
    </w:p>
    <w:p w14:paraId="622856A6" w14:textId="5898EA29"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d: hậu quả cụ thể với cộng đồng địa phương </w:t>
      </w:r>
    </w:p>
    <w:p w14:paraId="4091046F" w14:textId="4ED12FBE"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a: tình hình này gây áp lực lên chính phủ </w:t>
      </w:r>
    </w:p>
    <w:p w14:paraId="1663DFE8" w14:textId="7F4A9593"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b: chuyên gia nói không thể phớt lờ nữa </w:t>
      </w:r>
    </w:p>
    <w:p w14:paraId="109188FF" w14:textId="53CB72D6"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e: kết quả là một số nước đã bắt đầu hành động </w:t>
      </w:r>
    </w:p>
    <w:p w14:paraId="5E5A2905"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A đúng</w:t>
      </w:r>
    </w:p>
    <w:p w14:paraId="0975B7EB" w14:textId="47DC0289"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t>Câu 39. A. a - c - b</w:t>
      </w:r>
    </w:p>
    <w:p w14:paraId="041D6D58" w14:textId="2FBBD822"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a: Tom nêu tình trạng mệt mỏi, đau đầu </w:t>
      </w:r>
    </w:p>
    <w:p w14:paraId="77F87A91" w14:textId="67ED5456"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c: Anna đưa lời khuyên </w:t>
      </w:r>
    </w:p>
    <w:p w14:paraId="12831652" w14:textId="4730967C"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b: Tom đồng ý làm theo </w:t>
      </w:r>
    </w:p>
    <w:p w14:paraId="319670CA"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A đúng</w:t>
      </w:r>
    </w:p>
    <w:p w14:paraId="4C15276F" w14:textId="43E48A32" w:rsidR="00687210" w:rsidRPr="00687210" w:rsidRDefault="00687210" w:rsidP="00687210">
      <w:pPr>
        <w:spacing w:before="100" w:beforeAutospacing="1" w:after="100" w:afterAutospacing="1" w:line="240" w:lineRule="auto"/>
        <w:outlineLvl w:val="2"/>
        <w:rPr>
          <w:rFonts w:ascii="Times New Roman" w:eastAsia="Times New Roman" w:hAnsi="Times New Roman" w:cs="Times New Roman"/>
          <w:b/>
          <w:bCs/>
          <w:sz w:val="27"/>
          <w:szCs w:val="27"/>
        </w:rPr>
      </w:pPr>
      <w:r w:rsidRPr="00687210">
        <w:rPr>
          <w:rFonts w:ascii="Times New Roman" w:eastAsia="Times New Roman" w:hAnsi="Times New Roman" w:cs="Times New Roman"/>
          <w:b/>
          <w:bCs/>
          <w:sz w:val="27"/>
          <w:szCs w:val="27"/>
        </w:rPr>
        <w:t>Câu 40. D. d - b - e - c - a</w:t>
      </w:r>
    </w:p>
    <w:p w14:paraId="6296AA15" w14:textId="77777777"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Bố cục thư xin việc hợp lý:</w:t>
      </w:r>
    </w:p>
    <w:p w14:paraId="4907E2E3" w14:textId="4BC0A9EF"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d: nêu vị trí ứng tuyển </w:t>
      </w:r>
    </w:p>
    <w:p w14:paraId="4E97F096" w14:textId="01AF8EBB"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b: giới thiệu học vấn, kỹ năng cơ bản </w:t>
      </w:r>
    </w:p>
    <w:p w14:paraId="35F58754" w14:textId="624CE05F"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e: nêu kinh nghiệm thực tế </w:t>
      </w:r>
    </w:p>
    <w:p w14:paraId="27557D61" w14:textId="0D88D77A"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c: nhấn mạnh khả năng thích nghi, làm việc dưới áp lực </w:t>
      </w:r>
    </w:p>
    <w:p w14:paraId="15B7C03E" w14:textId="1F27FE4B" w:rsidR="00687210" w:rsidRPr="00687210" w:rsidRDefault="00687210" w:rsidP="006872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87210">
        <w:rPr>
          <w:rFonts w:ascii="Times New Roman" w:eastAsia="Times New Roman" w:hAnsi="Times New Roman" w:cs="Times New Roman"/>
          <w:sz w:val="24"/>
          <w:szCs w:val="24"/>
        </w:rPr>
        <w:t xml:space="preserve">a: kết thư, mong có cơ hội trao đổi thêm </w:t>
      </w:r>
    </w:p>
    <w:p w14:paraId="6CF7341B" w14:textId="77777777" w:rsidR="00D438A3" w:rsidRDefault="00687210" w:rsidP="00687210">
      <w:pPr>
        <w:spacing w:before="100" w:beforeAutospacing="1" w:after="100" w:afterAutospacing="1" w:line="240" w:lineRule="auto"/>
        <w:rPr>
          <w:rFonts w:ascii="Times New Roman" w:eastAsia="Times New Roman" w:hAnsi="Times New Roman" w:cs="Times New Roman"/>
          <w:sz w:val="24"/>
          <w:szCs w:val="24"/>
        </w:rPr>
      </w:pPr>
      <w:r w:rsidRPr="00687210">
        <w:rPr>
          <w:rFonts w:ascii="Times New Roman" w:eastAsia="Times New Roman" w:hAnsi="Times New Roman" w:cs="Times New Roman"/>
          <w:sz w:val="24"/>
          <w:szCs w:val="24"/>
        </w:rPr>
        <w:t xml:space="preserve">=&gt; </w:t>
      </w:r>
      <w:r w:rsidRPr="00687210">
        <w:rPr>
          <w:rFonts w:ascii="Times New Roman" w:eastAsia="Times New Roman" w:hAnsi="Times New Roman" w:cs="Times New Roman"/>
          <w:b/>
          <w:bCs/>
          <w:sz w:val="24"/>
          <w:szCs w:val="24"/>
        </w:rPr>
        <w:t>D đúng</w:t>
      </w:r>
    </w:p>
    <w:p w14:paraId="547A09A8" w14:textId="7371B9F0" w:rsidR="00687210" w:rsidRDefault="00687210" w:rsidP="00687210">
      <w:pPr>
        <w:spacing w:before="100" w:beforeAutospacing="1" w:after="100" w:afterAutospacing="1" w:line="240" w:lineRule="auto"/>
        <w:jc w:val="center"/>
        <w:rPr>
          <w:rFonts w:ascii="Times New Roman" w:eastAsia="Times New Roman" w:hAnsi="Times New Roman" w:cs="Times New Roman"/>
          <w:b/>
          <w:bCs/>
          <w:sz w:val="24"/>
          <w:szCs w:val="24"/>
        </w:rPr>
      </w:pPr>
    </w:p>
    <w:sectPr w:rsidR="00687210" w:rsidSect="00A342B4">
      <w:headerReference w:type="default" r:id="rId8"/>
      <w:footerReference w:type="default" r:id="rId9"/>
      <w:pgSz w:w="12240" w:h="15840"/>
      <w:pgMar w:top="567" w:right="567" w:bottom="567" w:left="1134" w:header="425" w:footer="15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23E56" w14:textId="77777777" w:rsidR="009A54AA" w:rsidRDefault="009A54AA" w:rsidP="00AF7137">
      <w:pPr>
        <w:spacing w:after="0" w:line="240" w:lineRule="auto"/>
      </w:pPr>
      <w:r>
        <w:separator/>
      </w:r>
    </w:p>
  </w:endnote>
  <w:endnote w:type="continuationSeparator" w:id="0">
    <w:p w14:paraId="1B28BC41" w14:textId="77777777" w:rsidR="009A54AA" w:rsidRDefault="009A54AA"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5ADBF6FD" w:rsidR="00D438A3" w:rsidRPr="0083384A" w:rsidRDefault="00D438A3"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00A342B4">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330F01">
      <w:rPr>
        <w:rFonts w:ascii="Times New Roman" w:eastAsia="SimSun" w:hAnsi="Times New Roman" w:cs="Times New Roman"/>
        <w:b/>
        <w:noProof/>
        <w:color w:val="0070C0"/>
        <w:kern w:val="2"/>
        <w:sz w:val="24"/>
        <w:szCs w:val="24"/>
        <w:lang w:eastAsia="zh-CN"/>
      </w:rPr>
      <w:t>1</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825E7" w14:textId="77777777" w:rsidR="009A54AA" w:rsidRDefault="009A54AA" w:rsidP="00AF7137">
      <w:pPr>
        <w:spacing w:after="0" w:line="240" w:lineRule="auto"/>
      </w:pPr>
      <w:r>
        <w:separator/>
      </w:r>
    </w:p>
  </w:footnote>
  <w:footnote w:type="continuationSeparator" w:id="0">
    <w:p w14:paraId="3EC3291A" w14:textId="77777777" w:rsidR="009A54AA" w:rsidRDefault="009A54AA"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D438A3" w:rsidRPr="0083384A" w:rsidRDefault="00D438A3"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FE6"/>
    <w:rsid w:val="000258F9"/>
    <w:rsid w:val="000366F9"/>
    <w:rsid w:val="00036ACB"/>
    <w:rsid w:val="00041E8D"/>
    <w:rsid w:val="0005513D"/>
    <w:rsid w:val="000833D5"/>
    <w:rsid w:val="000833F6"/>
    <w:rsid w:val="0009254C"/>
    <w:rsid w:val="000B597B"/>
    <w:rsid w:val="000C0B64"/>
    <w:rsid w:val="000F1115"/>
    <w:rsid w:val="000F1B91"/>
    <w:rsid w:val="00107B6A"/>
    <w:rsid w:val="001206E9"/>
    <w:rsid w:val="00123EED"/>
    <w:rsid w:val="00126FDA"/>
    <w:rsid w:val="00147CF7"/>
    <w:rsid w:val="00157E4E"/>
    <w:rsid w:val="00160289"/>
    <w:rsid w:val="001D33BB"/>
    <w:rsid w:val="001D3978"/>
    <w:rsid w:val="0023260E"/>
    <w:rsid w:val="00252761"/>
    <w:rsid w:val="002542B9"/>
    <w:rsid w:val="002622C5"/>
    <w:rsid w:val="00274BB5"/>
    <w:rsid w:val="002800AC"/>
    <w:rsid w:val="00285E48"/>
    <w:rsid w:val="002B03D5"/>
    <w:rsid w:val="002B7577"/>
    <w:rsid w:val="002B77BF"/>
    <w:rsid w:val="002D0506"/>
    <w:rsid w:val="002E52E9"/>
    <w:rsid w:val="002E698C"/>
    <w:rsid w:val="002F1ABF"/>
    <w:rsid w:val="002F2A42"/>
    <w:rsid w:val="002F36C0"/>
    <w:rsid w:val="003067D1"/>
    <w:rsid w:val="00312219"/>
    <w:rsid w:val="00323C0B"/>
    <w:rsid w:val="00330F01"/>
    <w:rsid w:val="0034465B"/>
    <w:rsid w:val="003453C8"/>
    <w:rsid w:val="00354C95"/>
    <w:rsid w:val="00390F50"/>
    <w:rsid w:val="003952D3"/>
    <w:rsid w:val="0039650B"/>
    <w:rsid w:val="003A05FB"/>
    <w:rsid w:val="003B0FD9"/>
    <w:rsid w:val="003C5D88"/>
    <w:rsid w:val="003D126E"/>
    <w:rsid w:val="003D1F44"/>
    <w:rsid w:val="003D76AA"/>
    <w:rsid w:val="00404CF5"/>
    <w:rsid w:val="00420697"/>
    <w:rsid w:val="0042184C"/>
    <w:rsid w:val="00426AD9"/>
    <w:rsid w:val="00430A67"/>
    <w:rsid w:val="00436D92"/>
    <w:rsid w:val="00440EA6"/>
    <w:rsid w:val="004510D6"/>
    <w:rsid w:val="00462891"/>
    <w:rsid w:val="00467523"/>
    <w:rsid w:val="004677C8"/>
    <w:rsid w:val="00475DF5"/>
    <w:rsid w:val="00494628"/>
    <w:rsid w:val="00495BAF"/>
    <w:rsid w:val="004A1321"/>
    <w:rsid w:val="004A5398"/>
    <w:rsid w:val="004B0F86"/>
    <w:rsid w:val="004B5047"/>
    <w:rsid w:val="004B7007"/>
    <w:rsid w:val="004F4290"/>
    <w:rsid w:val="00502F9E"/>
    <w:rsid w:val="0050524D"/>
    <w:rsid w:val="00512023"/>
    <w:rsid w:val="0051267D"/>
    <w:rsid w:val="00514002"/>
    <w:rsid w:val="00516150"/>
    <w:rsid w:val="00521449"/>
    <w:rsid w:val="005409D3"/>
    <w:rsid w:val="00545E81"/>
    <w:rsid w:val="0056310F"/>
    <w:rsid w:val="00571C84"/>
    <w:rsid w:val="005A7A7A"/>
    <w:rsid w:val="005C336B"/>
    <w:rsid w:val="005C6EFE"/>
    <w:rsid w:val="005D325C"/>
    <w:rsid w:val="005F2F80"/>
    <w:rsid w:val="005F538A"/>
    <w:rsid w:val="006114F5"/>
    <w:rsid w:val="00622F60"/>
    <w:rsid w:val="00636B61"/>
    <w:rsid w:val="00645B79"/>
    <w:rsid w:val="00645D79"/>
    <w:rsid w:val="0068237B"/>
    <w:rsid w:val="00686D3A"/>
    <w:rsid w:val="00687210"/>
    <w:rsid w:val="00691A24"/>
    <w:rsid w:val="006925B0"/>
    <w:rsid w:val="006951B4"/>
    <w:rsid w:val="006A196D"/>
    <w:rsid w:val="006A31F3"/>
    <w:rsid w:val="006B54AB"/>
    <w:rsid w:val="006C265C"/>
    <w:rsid w:val="006D7451"/>
    <w:rsid w:val="006E0DF6"/>
    <w:rsid w:val="006E21B0"/>
    <w:rsid w:val="006F3B24"/>
    <w:rsid w:val="00741CF8"/>
    <w:rsid w:val="00741E12"/>
    <w:rsid w:val="007519D3"/>
    <w:rsid w:val="00767C49"/>
    <w:rsid w:val="00774C47"/>
    <w:rsid w:val="007A7D18"/>
    <w:rsid w:val="007B10F6"/>
    <w:rsid w:val="007B53CB"/>
    <w:rsid w:val="007B7A2D"/>
    <w:rsid w:val="007C6E0E"/>
    <w:rsid w:val="007D2AF6"/>
    <w:rsid w:val="007E2405"/>
    <w:rsid w:val="008100E3"/>
    <w:rsid w:val="0081239D"/>
    <w:rsid w:val="00823F37"/>
    <w:rsid w:val="008264DB"/>
    <w:rsid w:val="0083384A"/>
    <w:rsid w:val="008339E9"/>
    <w:rsid w:val="00862141"/>
    <w:rsid w:val="008806EB"/>
    <w:rsid w:val="008B71D0"/>
    <w:rsid w:val="008E5190"/>
    <w:rsid w:val="008E7540"/>
    <w:rsid w:val="00905D87"/>
    <w:rsid w:val="0092448A"/>
    <w:rsid w:val="009317D3"/>
    <w:rsid w:val="0093348D"/>
    <w:rsid w:val="0093656D"/>
    <w:rsid w:val="00941A79"/>
    <w:rsid w:val="00960E7A"/>
    <w:rsid w:val="0096494D"/>
    <w:rsid w:val="00993F44"/>
    <w:rsid w:val="009A1C05"/>
    <w:rsid w:val="009A54AA"/>
    <w:rsid w:val="009C1F2A"/>
    <w:rsid w:val="009C617A"/>
    <w:rsid w:val="009C7687"/>
    <w:rsid w:val="009D0B65"/>
    <w:rsid w:val="009F09E0"/>
    <w:rsid w:val="00A0059F"/>
    <w:rsid w:val="00A03F37"/>
    <w:rsid w:val="00A101C2"/>
    <w:rsid w:val="00A13F7D"/>
    <w:rsid w:val="00A20637"/>
    <w:rsid w:val="00A342B4"/>
    <w:rsid w:val="00A4786B"/>
    <w:rsid w:val="00A47959"/>
    <w:rsid w:val="00A71DCC"/>
    <w:rsid w:val="00AA6ED1"/>
    <w:rsid w:val="00AC334F"/>
    <w:rsid w:val="00AE01FB"/>
    <w:rsid w:val="00AF3538"/>
    <w:rsid w:val="00AF44DA"/>
    <w:rsid w:val="00AF7137"/>
    <w:rsid w:val="00B04E2E"/>
    <w:rsid w:val="00B1585D"/>
    <w:rsid w:val="00B2550D"/>
    <w:rsid w:val="00B46F89"/>
    <w:rsid w:val="00B55CB3"/>
    <w:rsid w:val="00B62A08"/>
    <w:rsid w:val="00B81A79"/>
    <w:rsid w:val="00B87E01"/>
    <w:rsid w:val="00BB1854"/>
    <w:rsid w:val="00BB40A5"/>
    <w:rsid w:val="00BF3B6B"/>
    <w:rsid w:val="00C02FF0"/>
    <w:rsid w:val="00C105F4"/>
    <w:rsid w:val="00C27421"/>
    <w:rsid w:val="00C41344"/>
    <w:rsid w:val="00C43266"/>
    <w:rsid w:val="00C445E8"/>
    <w:rsid w:val="00C566D6"/>
    <w:rsid w:val="00C56F96"/>
    <w:rsid w:val="00C61707"/>
    <w:rsid w:val="00C62FC1"/>
    <w:rsid w:val="00C71AE2"/>
    <w:rsid w:val="00C80418"/>
    <w:rsid w:val="00C80823"/>
    <w:rsid w:val="00C92991"/>
    <w:rsid w:val="00CC26E3"/>
    <w:rsid w:val="00CE4D81"/>
    <w:rsid w:val="00D044DD"/>
    <w:rsid w:val="00D13CDD"/>
    <w:rsid w:val="00D25431"/>
    <w:rsid w:val="00D26FC6"/>
    <w:rsid w:val="00D36FA5"/>
    <w:rsid w:val="00D438A3"/>
    <w:rsid w:val="00D51FAD"/>
    <w:rsid w:val="00D63348"/>
    <w:rsid w:val="00D84991"/>
    <w:rsid w:val="00D97FB6"/>
    <w:rsid w:val="00DA121C"/>
    <w:rsid w:val="00DC1E0B"/>
    <w:rsid w:val="00DD4512"/>
    <w:rsid w:val="00DD529D"/>
    <w:rsid w:val="00E04063"/>
    <w:rsid w:val="00E1655F"/>
    <w:rsid w:val="00E20627"/>
    <w:rsid w:val="00E22903"/>
    <w:rsid w:val="00E26628"/>
    <w:rsid w:val="00E273DD"/>
    <w:rsid w:val="00E40F88"/>
    <w:rsid w:val="00E416A8"/>
    <w:rsid w:val="00E45F7D"/>
    <w:rsid w:val="00E60BA5"/>
    <w:rsid w:val="00E72A02"/>
    <w:rsid w:val="00E72D95"/>
    <w:rsid w:val="00E76FCD"/>
    <w:rsid w:val="00EA5ADE"/>
    <w:rsid w:val="00F052A5"/>
    <w:rsid w:val="00F175B6"/>
    <w:rsid w:val="00F226A3"/>
    <w:rsid w:val="00F278C2"/>
    <w:rsid w:val="00F35B0C"/>
    <w:rsid w:val="00F408B9"/>
    <w:rsid w:val="00F41510"/>
    <w:rsid w:val="00F5673B"/>
    <w:rsid w:val="00F57D84"/>
    <w:rsid w:val="00F71858"/>
    <w:rsid w:val="00F77F93"/>
    <w:rsid w:val="00F81E02"/>
    <w:rsid w:val="00FA3E93"/>
    <w:rsid w:val="00FA523D"/>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6FC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D26FC6"/>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semiHidden/>
    <w:unhideWhenUsed/>
    <w:rsid w:val="0050524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6FC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D26FC6"/>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semiHidden/>
    <w:unhideWhenUsed/>
    <w:rsid w:val="005052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79377">
      <w:bodyDiv w:val="1"/>
      <w:marLeft w:val="0"/>
      <w:marRight w:val="0"/>
      <w:marTop w:val="0"/>
      <w:marBottom w:val="0"/>
      <w:divBdr>
        <w:top w:val="none" w:sz="0" w:space="0" w:color="auto"/>
        <w:left w:val="none" w:sz="0" w:space="0" w:color="auto"/>
        <w:bottom w:val="none" w:sz="0" w:space="0" w:color="auto"/>
        <w:right w:val="none" w:sz="0" w:space="0" w:color="auto"/>
      </w:divBdr>
    </w:div>
    <w:div w:id="65884997">
      <w:bodyDiv w:val="1"/>
      <w:marLeft w:val="0"/>
      <w:marRight w:val="0"/>
      <w:marTop w:val="0"/>
      <w:marBottom w:val="0"/>
      <w:divBdr>
        <w:top w:val="none" w:sz="0" w:space="0" w:color="auto"/>
        <w:left w:val="none" w:sz="0" w:space="0" w:color="auto"/>
        <w:bottom w:val="none" w:sz="0" w:space="0" w:color="auto"/>
        <w:right w:val="none" w:sz="0" w:space="0" w:color="auto"/>
      </w:divBdr>
    </w:div>
    <w:div w:id="88432732">
      <w:bodyDiv w:val="1"/>
      <w:marLeft w:val="0"/>
      <w:marRight w:val="0"/>
      <w:marTop w:val="0"/>
      <w:marBottom w:val="0"/>
      <w:divBdr>
        <w:top w:val="none" w:sz="0" w:space="0" w:color="auto"/>
        <w:left w:val="none" w:sz="0" w:space="0" w:color="auto"/>
        <w:bottom w:val="none" w:sz="0" w:space="0" w:color="auto"/>
        <w:right w:val="none" w:sz="0" w:space="0" w:color="auto"/>
      </w:divBdr>
    </w:div>
    <w:div w:id="117139830">
      <w:bodyDiv w:val="1"/>
      <w:marLeft w:val="0"/>
      <w:marRight w:val="0"/>
      <w:marTop w:val="0"/>
      <w:marBottom w:val="0"/>
      <w:divBdr>
        <w:top w:val="none" w:sz="0" w:space="0" w:color="auto"/>
        <w:left w:val="none" w:sz="0" w:space="0" w:color="auto"/>
        <w:bottom w:val="none" w:sz="0" w:space="0" w:color="auto"/>
        <w:right w:val="none" w:sz="0" w:space="0" w:color="auto"/>
      </w:divBdr>
      <w:divsChild>
        <w:div w:id="98837537">
          <w:marLeft w:val="0"/>
          <w:marRight w:val="0"/>
          <w:marTop w:val="0"/>
          <w:marBottom w:val="0"/>
          <w:divBdr>
            <w:top w:val="none" w:sz="0" w:space="0" w:color="auto"/>
            <w:left w:val="none" w:sz="0" w:space="0" w:color="auto"/>
            <w:bottom w:val="none" w:sz="0" w:space="0" w:color="auto"/>
            <w:right w:val="none" w:sz="0" w:space="0" w:color="auto"/>
          </w:divBdr>
          <w:divsChild>
            <w:div w:id="39551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0402">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5220986">
      <w:bodyDiv w:val="1"/>
      <w:marLeft w:val="0"/>
      <w:marRight w:val="0"/>
      <w:marTop w:val="0"/>
      <w:marBottom w:val="0"/>
      <w:divBdr>
        <w:top w:val="none" w:sz="0" w:space="0" w:color="auto"/>
        <w:left w:val="none" w:sz="0" w:space="0" w:color="auto"/>
        <w:bottom w:val="none" w:sz="0" w:space="0" w:color="auto"/>
        <w:right w:val="none" w:sz="0" w:space="0" w:color="auto"/>
      </w:divBdr>
      <w:divsChild>
        <w:div w:id="287319583">
          <w:marLeft w:val="0"/>
          <w:marRight w:val="0"/>
          <w:marTop w:val="0"/>
          <w:marBottom w:val="0"/>
          <w:divBdr>
            <w:top w:val="none" w:sz="0" w:space="0" w:color="auto"/>
            <w:left w:val="none" w:sz="0" w:space="0" w:color="auto"/>
            <w:bottom w:val="none" w:sz="0" w:space="0" w:color="auto"/>
            <w:right w:val="none" w:sz="0" w:space="0" w:color="auto"/>
          </w:divBdr>
          <w:divsChild>
            <w:div w:id="487864041">
              <w:marLeft w:val="0"/>
              <w:marRight w:val="0"/>
              <w:marTop w:val="0"/>
              <w:marBottom w:val="0"/>
              <w:divBdr>
                <w:top w:val="none" w:sz="0" w:space="0" w:color="auto"/>
                <w:left w:val="none" w:sz="0" w:space="0" w:color="auto"/>
                <w:bottom w:val="none" w:sz="0" w:space="0" w:color="auto"/>
                <w:right w:val="none" w:sz="0" w:space="0" w:color="auto"/>
              </w:divBdr>
              <w:divsChild>
                <w:div w:id="1295404251">
                  <w:marLeft w:val="0"/>
                  <w:marRight w:val="0"/>
                  <w:marTop w:val="0"/>
                  <w:marBottom w:val="0"/>
                  <w:divBdr>
                    <w:top w:val="none" w:sz="0" w:space="0" w:color="auto"/>
                    <w:left w:val="none" w:sz="0" w:space="0" w:color="auto"/>
                    <w:bottom w:val="none" w:sz="0" w:space="0" w:color="auto"/>
                    <w:right w:val="none" w:sz="0" w:space="0" w:color="auto"/>
                  </w:divBdr>
                  <w:divsChild>
                    <w:div w:id="713311963">
                      <w:marLeft w:val="0"/>
                      <w:marRight w:val="0"/>
                      <w:marTop w:val="0"/>
                      <w:marBottom w:val="0"/>
                      <w:divBdr>
                        <w:top w:val="none" w:sz="0" w:space="0" w:color="auto"/>
                        <w:left w:val="none" w:sz="0" w:space="0" w:color="auto"/>
                        <w:bottom w:val="none" w:sz="0" w:space="0" w:color="auto"/>
                        <w:right w:val="none" w:sz="0" w:space="0" w:color="auto"/>
                      </w:divBdr>
                      <w:divsChild>
                        <w:div w:id="872618487">
                          <w:marLeft w:val="0"/>
                          <w:marRight w:val="0"/>
                          <w:marTop w:val="0"/>
                          <w:marBottom w:val="0"/>
                          <w:divBdr>
                            <w:top w:val="none" w:sz="0" w:space="0" w:color="auto"/>
                            <w:left w:val="none" w:sz="0" w:space="0" w:color="auto"/>
                            <w:bottom w:val="none" w:sz="0" w:space="0" w:color="auto"/>
                            <w:right w:val="none" w:sz="0" w:space="0" w:color="auto"/>
                          </w:divBdr>
                          <w:divsChild>
                            <w:div w:id="605576286">
                              <w:marLeft w:val="0"/>
                              <w:marRight w:val="0"/>
                              <w:marTop w:val="0"/>
                              <w:marBottom w:val="0"/>
                              <w:divBdr>
                                <w:top w:val="none" w:sz="0" w:space="0" w:color="auto"/>
                                <w:left w:val="none" w:sz="0" w:space="0" w:color="auto"/>
                                <w:bottom w:val="none" w:sz="0" w:space="0" w:color="auto"/>
                                <w:right w:val="none" w:sz="0" w:space="0" w:color="auto"/>
                              </w:divBdr>
                              <w:divsChild>
                                <w:div w:id="20707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184068">
      <w:bodyDiv w:val="1"/>
      <w:marLeft w:val="0"/>
      <w:marRight w:val="0"/>
      <w:marTop w:val="0"/>
      <w:marBottom w:val="0"/>
      <w:divBdr>
        <w:top w:val="none" w:sz="0" w:space="0" w:color="auto"/>
        <w:left w:val="none" w:sz="0" w:space="0" w:color="auto"/>
        <w:bottom w:val="none" w:sz="0" w:space="0" w:color="auto"/>
        <w:right w:val="none" w:sz="0" w:space="0" w:color="auto"/>
      </w:divBdr>
    </w:div>
    <w:div w:id="375545088">
      <w:bodyDiv w:val="1"/>
      <w:marLeft w:val="0"/>
      <w:marRight w:val="0"/>
      <w:marTop w:val="0"/>
      <w:marBottom w:val="0"/>
      <w:divBdr>
        <w:top w:val="none" w:sz="0" w:space="0" w:color="auto"/>
        <w:left w:val="none" w:sz="0" w:space="0" w:color="auto"/>
        <w:bottom w:val="none" w:sz="0" w:space="0" w:color="auto"/>
        <w:right w:val="none" w:sz="0" w:space="0" w:color="auto"/>
      </w:divBdr>
    </w:div>
    <w:div w:id="396436920">
      <w:bodyDiv w:val="1"/>
      <w:marLeft w:val="0"/>
      <w:marRight w:val="0"/>
      <w:marTop w:val="0"/>
      <w:marBottom w:val="0"/>
      <w:divBdr>
        <w:top w:val="none" w:sz="0" w:space="0" w:color="auto"/>
        <w:left w:val="none" w:sz="0" w:space="0" w:color="auto"/>
        <w:bottom w:val="none" w:sz="0" w:space="0" w:color="auto"/>
        <w:right w:val="none" w:sz="0" w:space="0" w:color="auto"/>
      </w:divBdr>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194100">
      <w:bodyDiv w:val="1"/>
      <w:marLeft w:val="0"/>
      <w:marRight w:val="0"/>
      <w:marTop w:val="0"/>
      <w:marBottom w:val="0"/>
      <w:divBdr>
        <w:top w:val="none" w:sz="0" w:space="0" w:color="auto"/>
        <w:left w:val="none" w:sz="0" w:space="0" w:color="auto"/>
        <w:bottom w:val="none" w:sz="0" w:space="0" w:color="auto"/>
        <w:right w:val="none" w:sz="0" w:space="0" w:color="auto"/>
      </w:divBdr>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84885897">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867257665">
      <w:bodyDiv w:val="1"/>
      <w:marLeft w:val="0"/>
      <w:marRight w:val="0"/>
      <w:marTop w:val="0"/>
      <w:marBottom w:val="0"/>
      <w:divBdr>
        <w:top w:val="none" w:sz="0" w:space="0" w:color="auto"/>
        <w:left w:val="none" w:sz="0" w:space="0" w:color="auto"/>
        <w:bottom w:val="none" w:sz="0" w:space="0" w:color="auto"/>
        <w:right w:val="none" w:sz="0" w:space="0" w:color="auto"/>
      </w:divBdr>
    </w:div>
    <w:div w:id="867572432">
      <w:bodyDiv w:val="1"/>
      <w:marLeft w:val="0"/>
      <w:marRight w:val="0"/>
      <w:marTop w:val="0"/>
      <w:marBottom w:val="0"/>
      <w:divBdr>
        <w:top w:val="none" w:sz="0" w:space="0" w:color="auto"/>
        <w:left w:val="none" w:sz="0" w:space="0" w:color="auto"/>
        <w:bottom w:val="none" w:sz="0" w:space="0" w:color="auto"/>
        <w:right w:val="none" w:sz="0" w:space="0" w:color="auto"/>
      </w:divBdr>
    </w:div>
    <w:div w:id="946424856">
      <w:bodyDiv w:val="1"/>
      <w:marLeft w:val="0"/>
      <w:marRight w:val="0"/>
      <w:marTop w:val="0"/>
      <w:marBottom w:val="0"/>
      <w:divBdr>
        <w:top w:val="none" w:sz="0" w:space="0" w:color="auto"/>
        <w:left w:val="none" w:sz="0" w:space="0" w:color="auto"/>
        <w:bottom w:val="none" w:sz="0" w:space="0" w:color="auto"/>
        <w:right w:val="none" w:sz="0" w:space="0" w:color="auto"/>
      </w:divBdr>
    </w:div>
    <w:div w:id="985426724">
      <w:bodyDiv w:val="1"/>
      <w:marLeft w:val="0"/>
      <w:marRight w:val="0"/>
      <w:marTop w:val="0"/>
      <w:marBottom w:val="0"/>
      <w:divBdr>
        <w:top w:val="none" w:sz="0" w:space="0" w:color="auto"/>
        <w:left w:val="none" w:sz="0" w:space="0" w:color="auto"/>
        <w:bottom w:val="none" w:sz="0" w:space="0" w:color="auto"/>
        <w:right w:val="none" w:sz="0" w:space="0" w:color="auto"/>
      </w:divBdr>
    </w:div>
    <w:div w:id="1023629312">
      <w:bodyDiv w:val="1"/>
      <w:marLeft w:val="0"/>
      <w:marRight w:val="0"/>
      <w:marTop w:val="0"/>
      <w:marBottom w:val="0"/>
      <w:divBdr>
        <w:top w:val="none" w:sz="0" w:space="0" w:color="auto"/>
        <w:left w:val="none" w:sz="0" w:space="0" w:color="auto"/>
        <w:bottom w:val="none" w:sz="0" w:space="0" w:color="auto"/>
        <w:right w:val="none" w:sz="0" w:space="0" w:color="auto"/>
      </w:divBdr>
    </w:div>
    <w:div w:id="1027485105">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36390235">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159495537">
      <w:bodyDiv w:val="1"/>
      <w:marLeft w:val="0"/>
      <w:marRight w:val="0"/>
      <w:marTop w:val="0"/>
      <w:marBottom w:val="0"/>
      <w:divBdr>
        <w:top w:val="none" w:sz="0" w:space="0" w:color="auto"/>
        <w:left w:val="none" w:sz="0" w:space="0" w:color="auto"/>
        <w:bottom w:val="none" w:sz="0" w:space="0" w:color="auto"/>
        <w:right w:val="none" w:sz="0" w:space="0" w:color="auto"/>
      </w:divBdr>
    </w:div>
    <w:div w:id="1168859956">
      <w:bodyDiv w:val="1"/>
      <w:marLeft w:val="0"/>
      <w:marRight w:val="0"/>
      <w:marTop w:val="0"/>
      <w:marBottom w:val="0"/>
      <w:divBdr>
        <w:top w:val="none" w:sz="0" w:space="0" w:color="auto"/>
        <w:left w:val="none" w:sz="0" w:space="0" w:color="auto"/>
        <w:bottom w:val="none" w:sz="0" w:space="0" w:color="auto"/>
        <w:right w:val="none" w:sz="0" w:space="0" w:color="auto"/>
      </w:divBdr>
    </w:div>
    <w:div w:id="1213731580">
      <w:bodyDiv w:val="1"/>
      <w:marLeft w:val="0"/>
      <w:marRight w:val="0"/>
      <w:marTop w:val="0"/>
      <w:marBottom w:val="0"/>
      <w:divBdr>
        <w:top w:val="none" w:sz="0" w:space="0" w:color="auto"/>
        <w:left w:val="none" w:sz="0" w:space="0" w:color="auto"/>
        <w:bottom w:val="none" w:sz="0" w:space="0" w:color="auto"/>
        <w:right w:val="none" w:sz="0" w:space="0" w:color="auto"/>
      </w:divBdr>
    </w:div>
    <w:div w:id="1246378632">
      <w:bodyDiv w:val="1"/>
      <w:marLeft w:val="0"/>
      <w:marRight w:val="0"/>
      <w:marTop w:val="0"/>
      <w:marBottom w:val="0"/>
      <w:divBdr>
        <w:top w:val="none" w:sz="0" w:space="0" w:color="auto"/>
        <w:left w:val="none" w:sz="0" w:space="0" w:color="auto"/>
        <w:bottom w:val="none" w:sz="0" w:space="0" w:color="auto"/>
        <w:right w:val="none" w:sz="0" w:space="0" w:color="auto"/>
      </w:divBdr>
      <w:divsChild>
        <w:div w:id="1521622073">
          <w:marLeft w:val="0"/>
          <w:marRight w:val="0"/>
          <w:marTop w:val="0"/>
          <w:marBottom w:val="0"/>
          <w:divBdr>
            <w:top w:val="none" w:sz="0" w:space="0" w:color="auto"/>
            <w:left w:val="none" w:sz="0" w:space="0" w:color="auto"/>
            <w:bottom w:val="none" w:sz="0" w:space="0" w:color="auto"/>
            <w:right w:val="none" w:sz="0" w:space="0" w:color="auto"/>
          </w:divBdr>
          <w:divsChild>
            <w:div w:id="3081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1951333">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15665196">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76933794">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01335545">
      <w:bodyDiv w:val="1"/>
      <w:marLeft w:val="0"/>
      <w:marRight w:val="0"/>
      <w:marTop w:val="0"/>
      <w:marBottom w:val="0"/>
      <w:divBdr>
        <w:top w:val="none" w:sz="0" w:space="0" w:color="auto"/>
        <w:left w:val="none" w:sz="0" w:space="0" w:color="auto"/>
        <w:bottom w:val="none" w:sz="0" w:space="0" w:color="auto"/>
        <w:right w:val="none" w:sz="0" w:space="0" w:color="auto"/>
      </w:divBdr>
    </w:div>
    <w:div w:id="1610309058">
      <w:bodyDiv w:val="1"/>
      <w:marLeft w:val="0"/>
      <w:marRight w:val="0"/>
      <w:marTop w:val="0"/>
      <w:marBottom w:val="0"/>
      <w:divBdr>
        <w:top w:val="none" w:sz="0" w:space="0" w:color="auto"/>
        <w:left w:val="none" w:sz="0" w:space="0" w:color="auto"/>
        <w:bottom w:val="none" w:sz="0" w:space="0" w:color="auto"/>
        <w:right w:val="none" w:sz="0" w:space="0" w:color="auto"/>
      </w:divBdr>
    </w:div>
    <w:div w:id="1611549759">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26890900">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73002948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0690209">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769347825">
      <w:bodyDiv w:val="1"/>
      <w:marLeft w:val="0"/>
      <w:marRight w:val="0"/>
      <w:marTop w:val="0"/>
      <w:marBottom w:val="0"/>
      <w:divBdr>
        <w:top w:val="none" w:sz="0" w:space="0" w:color="auto"/>
        <w:left w:val="none" w:sz="0" w:space="0" w:color="auto"/>
        <w:bottom w:val="none" w:sz="0" w:space="0" w:color="auto"/>
        <w:right w:val="none" w:sz="0" w:space="0" w:color="auto"/>
      </w:divBdr>
    </w:div>
    <w:div w:id="1788238667">
      <w:bodyDiv w:val="1"/>
      <w:marLeft w:val="0"/>
      <w:marRight w:val="0"/>
      <w:marTop w:val="0"/>
      <w:marBottom w:val="0"/>
      <w:divBdr>
        <w:top w:val="none" w:sz="0" w:space="0" w:color="auto"/>
        <w:left w:val="none" w:sz="0" w:space="0" w:color="auto"/>
        <w:bottom w:val="none" w:sz="0" w:space="0" w:color="auto"/>
        <w:right w:val="none" w:sz="0" w:space="0" w:color="auto"/>
      </w:divBdr>
    </w:div>
    <w:div w:id="1820727192">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863469795">
      <w:bodyDiv w:val="1"/>
      <w:marLeft w:val="0"/>
      <w:marRight w:val="0"/>
      <w:marTop w:val="0"/>
      <w:marBottom w:val="0"/>
      <w:divBdr>
        <w:top w:val="none" w:sz="0" w:space="0" w:color="auto"/>
        <w:left w:val="none" w:sz="0" w:space="0" w:color="auto"/>
        <w:bottom w:val="none" w:sz="0" w:space="0" w:color="auto"/>
        <w:right w:val="none" w:sz="0" w:space="0" w:color="auto"/>
      </w:divBdr>
    </w:div>
    <w:div w:id="1876500080">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1982029862">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070958827">
      <w:bodyDiv w:val="1"/>
      <w:marLeft w:val="0"/>
      <w:marRight w:val="0"/>
      <w:marTop w:val="0"/>
      <w:marBottom w:val="0"/>
      <w:divBdr>
        <w:top w:val="none" w:sz="0" w:space="0" w:color="auto"/>
        <w:left w:val="none" w:sz="0" w:space="0" w:color="auto"/>
        <w:bottom w:val="none" w:sz="0" w:space="0" w:color="auto"/>
        <w:right w:val="none" w:sz="0" w:space="0" w:color="auto"/>
      </w:divBdr>
    </w:div>
    <w:div w:id="2097315135">
      <w:bodyDiv w:val="1"/>
      <w:marLeft w:val="0"/>
      <w:marRight w:val="0"/>
      <w:marTop w:val="0"/>
      <w:marBottom w:val="0"/>
      <w:divBdr>
        <w:top w:val="none" w:sz="0" w:space="0" w:color="auto"/>
        <w:left w:val="none" w:sz="0" w:space="0" w:color="auto"/>
        <w:bottom w:val="none" w:sz="0" w:space="0" w:color="auto"/>
        <w:right w:val="none" w:sz="0" w:space="0" w:color="auto"/>
      </w:divBdr>
    </w:div>
    <w:div w:id="2129003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46FD6-92CE-4D05-B6EF-6DFD27C61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4695</Words>
  <Characters>26767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2026-04-19T11:27:00Z</dcterms:created>
  <dcterms:modified xsi:type="dcterms:W3CDTF">2026-04-19T14:48:00Z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