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56" w:type="dxa"/>
        <w:tblLook w:val="04A0" w:firstRow="1" w:lastRow="0" w:firstColumn="1" w:lastColumn="0" w:noHBand="0" w:noVBand="1"/>
      </w:tblPr>
      <w:tblGrid>
        <w:gridCol w:w="4305"/>
        <w:gridCol w:w="6151"/>
      </w:tblGrid>
      <w:tr w:rsidR="00303C79" w:rsidRPr="00EC3232" w:rsidTr="00EC3232">
        <w:tc>
          <w:tcPr>
            <w:tcW w:w="4305" w:type="dxa"/>
            <w:shd w:val="clear" w:color="auto" w:fill="auto"/>
            <w:vAlign w:val="center"/>
          </w:tcPr>
          <w:p w:rsidR="00303C79" w:rsidRPr="00EC3232" w:rsidRDefault="00303C79" w:rsidP="00303C79">
            <w:pPr>
              <w:spacing w:after="0" w:line="240" w:lineRule="auto"/>
              <w:jc w:val="center"/>
              <w:rPr>
                <w:rFonts w:ascii="Times New Roman" w:eastAsia="Calibri" w:hAnsi="Times New Roman" w:cs="Times New Roman"/>
                <w:b/>
                <w:sz w:val="24"/>
                <w:szCs w:val="24"/>
              </w:rPr>
            </w:pPr>
            <w:r w:rsidRPr="00EC3232">
              <w:rPr>
                <w:rFonts w:ascii="Times New Roman" w:eastAsia="Calibri" w:hAnsi="Times New Roman" w:cs="Times New Roman"/>
                <w:b/>
                <w:sz w:val="24"/>
                <w:szCs w:val="24"/>
              </w:rPr>
              <w:t>SỞ GIÁO DỤC VÀ ĐÀO TẠO</w:t>
            </w:r>
          </w:p>
          <w:p w:rsidR="00303C79" w:rsidRPr="00EC3232" w:rsidRDefault="00303C79" w:rsidP="00303C79">
            <w:pPr>
              <w:spacing w:after="0" w:line="240" w:lineRule="auto"/>
              <w:jc w:val="center"/>
              <w:rPr>
                <w:rFonts w:ascii="Times New Roman" w:eastAsia="Calibri" w:hAnsi="Times New Roman" w:cs="Times New Roman"/>
                <w:b/>
                <w:sz w:val="24"/>
                <w:szCs w:val="24"/>
              </w:rPr>
            </w:pPr>
            <w:r w:rsidRPr="00EC3232">
              <w:rPr>
                <w:rFonts w:ascii="Times New Roman" w:eastAsia="Calibri" w:hAnsi="Times New Roman" w:cs="Times New Roman"/>
                <w:b/>
                <w:sz w:val="24"/>
                <w:szCs w:val="24"/>
              </w:rPr>
              <w:t>THANH HÓA</w:t>
            </w:r>
          </w:p>
          <w:p w:rsidR="00303C79" w:rsidRPr="00EC3232" w:rsidRDefault="00303C79" w:rsidP="00303C79">
            <w:pPr>
              <w:spacing w:after="0" w:line="240" w:lineRule="auto"/>
              <w:jc w:val="center"/>
              <w:rPr>
                <w:rFonts w:ascii="Times New Roman" w:eastAsia="Calibri" w:hAnsi="Times New Roman" w:cs="Times New Roman"/>
                <w:sz w:val="24"/>
                <w:szCs w:val="24"/>
              </w:rPr>
            </w:pPr>
            <w:r w:rsidRPr="00EC3232">
              <w:rPr>
                <w:rFonts w:ascii="Times New Roman" w:eastAsia="Calibri" w:hAnsi="Times New Roman" w:cs="Times New Roman"/>
                <w:sz w:val="24"/>
                <w:szCs w:val="24"/>
              </w:rPr>
              <w:t>--------------------</w:t>
            </w:r>
          </w:p>
          <w:p w:rsidR="00303C79" w:rsidRPr="00EC3232" w:rsidRDefault="00303C79" w:rsidP="00303C79">
            <w:pPr>
              <w:spacing w:after="0" w:line="240" w:lineRule="auto"/>
              <w:jc w:val="center"/>
              <w:rPr>
                <w:rFonts w:ascii="Times New Roman" w:eastAsia="Calibri" w:hAnsi="Times New Roman" w:cs="Times New Roman"/>
                <w:i/>
                <w:sz w:val="24"/>
                <w:szCs w:val="24"/>
              </w:rPr>
            </w:pPr>
            <w:r w:rsidRPr="00EC3232">
              <w:rPr>
                <w:rFonts w:ascii="Times New Roman" w:eastAsia="Calibri" w:hAnsi="Times New Roman" w:cs="Times New Roman"/>
                <w:i/>
                <w:sz w:val="24"/>
                <w:szCs w:val="24"/>
              </w:rPr>
              <w:t>(Đề thi có 06 trang)</w:t>
            </w:r>
          </w:p>
          <w:p w:rsidR="00303C79" w:rsidRPr="00EC3232" w:rsidRDefault="00303C79" w:rsidP="00303C79">
            <w:pPr>
              <w:spacing w:after="0" w:line="240" w:lineRule="auto"/>
              <w:jc w:val="center"/>
              <w:rPr>
                <w:rFonts w:ascii="Times New Roman" w:eastAsia="Calibri" w:hAnsi="Times New Roman" w:cs="Times New Roman"/>
                <w:i/>
                <w:sz w:val="24"/>
                <w:szCs w:val="24"/>
              </w:rPr>
            </w:pPr>
          </w:p>
        </w:tc>
        <w:tc>
          <w:tcPr>
            <w:tcW w:w="6151" w:type="dxa"/>
            <w:shd w:val="clear" w:color="auto" w:fill="auto"/>
            <w:hideMark/>
          </w:tcPr>
          <w:p w:rsidR="00303C79" w:rsidRPr="00EC3232" w:rsidRDefault="00303C79" w:rsidP="00303C79">
            <w:pPr>
              <w:spacing w:after="0" w:line="240" w:lineRule="auto"/>
              <w:jc w:val="center"/>
              <w:rPr>
                <w:rFonts w:ascii="Times New Roman" w:eastAsia="Calibri" w:hAnsi="Times New Roman" w:cs="Times New Roman"/>
                <w:b/>
                <w:sz w:val="24"/>
                <w:szCs w:val="24"/>
              </w:rPr>
            </w:pPr>
            <w:r w:rsidRPr="00EC3232">
              <w:rPr>
                <w:rFonts w:ascii="Times New Roman" w:eastAsia="Calibri" w:hAnsi="Times New Roman" w:cs="Times New Roman"/>
                <w:b/>
                <w:sz w:val="24"/>
                <w:szCs w:val="24"/>
              </w:rPr>
              <w:t>ĐỀ THI THỬ KỲ THI TỐT NGHIỆP THPT NĂM 2026</w:t>
            </w:r>
          </w:p>
          <w:p w:rsidR="00303C79" w:rsidRPr="00EC3232" w:rsidRDefault="00764F5F" w:rsidP="00303C79">
            <w:pPr>
              <w:spacing w:after="0" w:line="240" w:lineRule="auto"/>
              <w:jc w:val="center"/>
              <w:rPr>
                <w:rFonts w:ascii="Times New Roman" w:eastAsia="Calibri" w:hAnsi="Times New Roman" w:cs="Times New Roman"/>
                <w:b/>
                <w:sz w:val="24"/>
                <w:szCs w:val="24"/>
              </w:rPr>
            </w:pPr>
            <w:r w:rsidRPr="00EC3232">
              <w:rPr>
                <w:rFonts w:ascii="Times New Roman" w:eastAsia="Calibri" w:hAnsi="Times New Roman" w:cs="Times New Roman"/>
                <w:b/>
                <w:sz w:val="24"/>
                <w:szCs w:val="24"/>
              </w:rPr>
              <w:t xml:space="preserve">(LẦN 1)  </w:t>
            </w:r>
            <w:r w:rsidR="00303C79" w:rsidRPr="00EC3232">
              <w:rPr>
                <w:rFonts w:ascii="Times New Roman" w:eastAsia="Calibri" w:hAnsi="Times New Roman" w:cs="Times New Roman"/>
                <w:b/>
                <w:sz w:val="24"/>
                <w:szCs w:val="24"/>
              </w:rPr>
              <w:t xml:space="preserve">MÔN: TIẾNG ANH </w:t>
            </w:r>
          </w:p>
          <w:p w:rsidR="00303C79" w:rsidRPr="00EC3232" w:rsidRDefault="00303C79" w:rsidP="00303C79">
            <w:pPr>
              <w:spacing w:after="0" w:line="240" w:lineRule="auto"/>
              <w:jc w:val="center"/>
              <w:rPr>
                <w:rFonts w:ascii="Times New Roman" w:eastAsia="Calibri" w:hAnsi="Times New Roman" w:cs="Times New Roman"/>
                <w:i/>
                <w:sz w:val="24"/>
                <w:szCs w:val="24"/>
              </w:rPr>
            </w:pPr>
            <w:r w:rsidRPr="00EC3232">
              <w:rPr>
                <w:rFonts w:ascii="Times New Roman" w:eastAsia="Calibri" w:hAnsi="Times New Roman" w:cs="Times New Roman"/>
                <w:sz w:val="24"/>
                <w:szCs w:val="24"/>
              </w:rPr>
              <w:t xml:space="preserve">Thời gian làm bài: 50 phút </w:t>
            </w:r>
            <w:r w:rsidRPr="00EC3232">
              <w:rPr>
                <w:rFonts w:ascii="Times New Roman" w:eastAsia="Calibri" w:hAnsi="Times New Roman" w:cs="Times New Roman"/>
                <w:i/>
                <w:sz w:val="24"/>
                <w:szCs w:val="24"/>
              </w:rPr>
              <w:t>(không kể thời gian phát đề)</w:t>
            </w:r>
          </w:p>
        </w:tc>
      </w:tr>
    </w:tbl>
    <w:p w:rsidR="00303C79" w:rsidRPr="00EC3232" w:rsidRDefault="00303C79" w:rsidP="00303C79">
      <w:pPr>
        <w:spacing w:after="0"/>
        <w:rPr>
          <w:rFonts w:ascii="Times New Roman" w:eastAsia="Calibri" w:hAnsi="Times New Roman" w:cs="Times New Roman"/>
          <w:sz w:val="24"/>
          <w:szCs w:val="24"/>
        </w:rPr>
      </w:pPr>
    </w:p>
    <w:tbl>
      <w:tblPr>
        <w:tblW w:w="0" w:type="auto"/>
        <w:tblLook w:val="04A0" w:firstRow="1" w:lastRow="0" w:firstColumn="1" w:lastColumn="0" w:noHBand="0" w:noVBand="1"/>
      </w:tblPr>
      <w:tblGrid>
        <w:gridCol w:w="5836"/>
        <w:gridCol w:w="1950"/>
        <w:gridCol w:w="1403"/>
      </w:tblGrid>
      <w:tr w:rsidR="00764F5F" w:rsidRPr="00EC3232" w:rsidTr="00EC3232">
        <w:tc>
          <w:tcPr>
            <w:tcW w:w="0" w:type="auto"/>
            <w:shd w:val="clear" w:color="auto" w:fill="auto"/>
            <w:hideMark/>
          </w:tcPr>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sz w:val="24"/>
                <w:szCs w:val="24"/>
              </w:rPr>
              <w:t>Họ và tên: ............................................................................</w:t>
            </w:r>
          </w:p>
        </w:tc>
        <w:tc>
          <w:tcPr>
            <w:tcW w:w="0" w:type="auto"/>
            <w:shd w:val="clear" w:color="auto" w:fill="auto"/>
            <w:hideMark/>
          </w:tcPr>
          <w:p w:rsidR="00764F5F" w:rsidRPr="00EC3232" w:rsidRDefault="00764F5F" w:rsidP="00764F5F">
            <w:pPr>
              <w:spacing w:after="0" w:line="240" w:lineRule="auto"/>
              <w:jc w:val="center"/>
              <w:rPr>
                <w:rFonts w:eastAsia="Calibri" w:hAnsi="Calibri" w:cs="Times New Roman"/>
                <w:sz w:val="24"/>
                <w:szCs w:val="24"/>
              </w:rPr>
            </w:pPr>
            <w:r w:rsidRPr="00EC3232">
              <w:rPr>
                <w:rFonts w:ascii="Times New Roman" w:eastAsia="Calibri" w:hAnsi="Times New Roman" w:cs="Times New Roman"/>
                <w:sz w:val="24"/>
                <w:szCs w:val="24"/>
              </w:rPr>
              <w:t>Số báo danh: .......</w:t>
            </w:r>
          </w:p>
        </w:tc>
        <w:tc>
          <w:tcPr>
            <w:tcW w:w="0" w:type="auto"/>
            <w:shd w:val="clear" w:color="auto" w:fill="auto"/>
            <w:hideMark/>
          </w:tcPr>
          <w:p w:rsidR="00764F5F" w:rsidRPr="00EC3232" w:rsidRDefault="00764F5F" w:rsidP="00764F5F">
            <w:pPr>
              <w:spacing w:after="0" w:line="240" w:lineRule="auto"/>
              <w:jc w:val="right"/>
              <w:rPr>
                <w:rFonts w:eastAsia="Calibri" w:hAnsi="Calibri" w:cs="Times New Roman"/>
                <w:sz w:val="24"/>
                <w:szCs w:val="24"/>
              </w:rPr>
            </w:pPr>
            <w:r w:rsidRPr="00EC3232">
              <w:rPr>
                <w:rFonts w:ascii="Times New Roman" w:eastAsia="Calibri" w:hAnsi="Times New Roman" w:cs="Times New Roman"/>
                <w:b/>
                <w:sz w:val="24"/>
                <w:szCs w:val="24"/>
              </w:rPr>
              <w:t>Mã đề 1911</w:t>
            </w:r>
          </w:p>
        </w:tc>
      </w:tr>
    </w:tbl>
    <w:p w:rsidR="00764F5F" w:rsidRPr="00EC3232" w:rsidRDefault="00764F5F" w:rsidP="00764F5F">
      <w:pPr>
        <w:spacing w:after="0" w:line="240" w:lineRule="auto"/>
        <w:rPr>
          <w:rFonts w:eastAsia="Calibri" w:hAnsi="Calibri" w:cs="Times New Roman"/>
          <w:sz w:val="24"/>
          <w:szCs w:val="24"/>
        </w:rPr>
      </w:pP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t>Read the following passage about How Phone Power Affects User Behavior and mark the letter A, B, C or D on your answer sheet to indicate the option that best fits each of the numbered blanks from 1 to 5.</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A recent study about low-battery anxiety shows interesting results about smartphone users' behavior. The questionnaire </w:t>
      </w:r>
      <w:r w:rsidRPr="00EC3232">
        <w:rPr>
          <w:rFonts w:ascii="Times New Roman" w:eastAsia="Calibri" w:hAnsi="Times New Roman" w:cs="Times New Roman"/>
          <w:b/>
          <w:color w:val="000000"/>
          <w:sz w:val="24"/>
          <w:szCs w:val="24"/>
        </w:rPr>
        <w:t xml:space="preserve">(1) </w:t>
      </w:r>
      <w:r w:rsidRPr="00EC3232">
        <w:rPr>
          <w:rFonts w:ascii="Times New Roman" w:eastAsia="Calibri" w:hAnsi="Times New Roman" w:cs="Times New Roman"/>
          <w:color w:val="000000"/>
          <w:sz w:val="24"/>
          <w:szCs w:val="24"/>
        </w:rPr>
        <w:t xml:space="preserve">__________, collecting over 2,000 responses from Chinese users and some international participants. The research found that 92% of people experience stress when their phone battery is low. About 6% of users suffer from severe anxiety about their battery life. Most users, </w:t>
      </w:r>
      <w:r w:rsidRPr="00EC3232">
        <w:rPr>
          <w:rFonts w:ascii="Times New Roman" w:eastAsia="Calibri" w:hAnsi="Times New Roman" w:cs="Times New Roman"/>
          <w:b/>
          <w:color w:val="000000"/>
          <w:sz w:val="24"/>
          <w:szCs w:val="24"/>
        </w:rPr>
        <w:t>(2)</w:t>
      </w:r>
      <w:r w:rsidRPr="00EC3232">
        <w:rPr>
          <w:rFonts w:ascii="Times New Roman" w:eastAsia="Calibri" w:hAnsi="Times New Roman" w:cs="Times New Roman"/>
          <w:color w:val="000000"/>
          <w:sz w:val="24"/>
          <w:szCs w:val="24"/>
        </w:rPr>
        <w:t xml:space="preserve"> __________, start feeling worried when the power drops below 30%. The study used special methods to measure how anxious people feel at different battery levels.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 xml:space="preserve">(3) </w:t>
      </w:r>
      <w:r w:rsidRPr="00EC3232">
        <w:rPr>
          <w:rFonts w:ascii="Times New Roman" w:eastAsia="Calibri" w:hAnsi="Times New Roman" w:cs="Times New Roman"/>
          <w:color w:val="000000"/>
          <w:sz w:val="24"/>
          <w:szCs w:val="24"/>
        </w:rPr>
        <w:t xml:space="preserve">__________. These women usually use iPhones and work in companies. In contrast, male freelancers over 35 with Huawei phones show the least anxiety. People with severe anxiety charge their phones more often; additionally, they always carry portable batteries with them. The study also found that 80% of users have used backup power when their battery was dying. </w:t>
      </w:r>
      <w:r w:rsidRPr="00EC3232">
        <w:rPr>
          <w:rFonts w:ascii="Times New Roman" w:eastAsia="Calibri" w:hAnsi="Times New Roman" w:cs="Times New Roman"/>
          <w:b/>
          <w:color w:val="000000"/>
          <w:sz w:val="24"/>
          <w:szCs w:val="24"/>
        </w:rPr>
        <w:t xml:space="preserve">(4) </w:t>
      </w:r>
      <w:r w:rsidRPr="00EC3232">
        <w:rPr>
          <w:rFonts w:ascii="Times New Roman" w:eastAsia="Calibri" w:hAnsi="Times New Roman" w:cs="Times New Roman"/>
          <w:color w:val="000000"/>
          <w:sz w:val="24"/>
          <w:szCs w:val="24"/>
        </w:rPr>
        <w:t>__________, although they report feeling anxious about it.</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The findings in this work not only reflect the states on how modern people are suffering from the low-battery anxiety but also provide useful instructions and references in several relevant fields.</w:t>
      </w:r>
      <w:r w:rsidRPr="00EC3232">
        <w:rPr>
          <w:rFonts w:ascii="Times New Roman" w:eastAsia="Calibri" w:hAnsi="Times New Roman" w:cs="Times New Roman"/>
          <w:b/>
          <w:color w:val="000000"/>
          <w:sz w:val="24"/>
          <w:szCs w:val="24"/>
        </w:rPr>
        <w:t xml:space="preserve"> (5)</w:t>
      </w:r>
      <w:r w:rsidRPr="00EC3232">
        <w:rPr>
          <w:rFonts w:ascii="Times New Roman" w:eastAsia="Calibri" w:hAnsi="Times New Roman" w:cs="Times New Roman"/>
          <w:color w:val="000000"/>
          <w:sz w:val="24"/>
          <w:szCs w:val="24"/>
        </w:rPr>
        <w:t xml:space="preserve"> __________. Operating system designers can use this information to create better battery-saving features that reduce user stress and improve their experience.</w:t>
      </w:r>
    </w:p>
    <w:p w:rsidR="00764F5F" w:rsidRPr="00EC3232" w:rsidRDefault="00764F5F" w:rsidP="00764F5F">
      <w:pPr>
        <w:spacing w:after="0" w:line="240" w:lineRule="auto"/>
        <w:jc w:val="right"/>
        <w:rPr>
          <w:rFonts w:ascii="Times New Roman" w:eastAsia="Times New Roman" w:hAnsi="Times New Roman" w:cs="Times New Roman"/>
          <w:sz w:val="24"/>
          <w:szCs w:val="24"/>
        </w:rPr>
      </w:pPr>
      <w:r w:rsidRPr="00EC3232">
        <w:rPr>
          <w:rFonts w:ascii="Times New Roman" w:eastAsia="Calibri" w:hAnsi="Times New Roman" w:cs="Times New Roman"/>
          <w:i/>
          <w:iCs/>
          <w:color w:val="000000"/>
          <w:sz w:val="24"/>
          <w:szCs w:val="24"/>
        </w:rPr>
        <w:t>(Adapted from huanggy7.github.io)</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1.</w:t>
      </w:r>
      <w:r w:rsidRPr="00EC3232">
        <w:rPr>
          <w:rFonts w:eastAsia="Calibri" w:hAnsi="Calibri" w:cs="Times New Roman"/>
          <w:sz w:val="24"/>
          <w:szCs w:val="24"/>
        </w:rPr>
        <w:t xml:space="preserve"> </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which was widely shared across multiple online platforms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having been shared among university students at major cities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that gathered extensive data between spring and autumn periods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was distributed through WeChat from July to October 2019</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2.</w:t>
      </w:r>
      <w:r w:rsidRPr="00EC3232">
        <w:rPr>
          <w:rFonts w:eastAsia="Calibri" w:hAnsi="Calibri" w:cs="Times New Roman"/>
          <w:sz w:val="24"/>
          <w:szCs w:val="24"/>
        </w:rPr>
        <w:t xml:space="preserve"> </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check their battery percentage only once a day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who regularly check their battery percentage throughout the day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are checking their battery percentage throughout the day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who checked their battery percentage throughout the day</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w:t>
      </w:r>
      <w:r w:rsidRPr="00EC3232">
        <w:rPr>
          <w:rFonts w:eastAsia="Calibri" w:hAnsi="Calibri" w:cs="Times New Roman"/>
          <w:sz w:val="24"/>
          <w:szCs w:val="24"/>
        </w:rPr>
        <w:t xml:space="preserve"> </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What researchers discovered is that women aged 25–35 may show the lowest anxiety levels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What researchers discovered is that women aged 25–35 show the highest anxiety levels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What researchers discovered is that women aged 25–35 show the lowest anxiety levels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What researchers discovered is that women aged 25–35 used to show the highest anxiety levels</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4.</w:t>
      </w:r>
      <w:r w:rsidRPr="00EC3232">
        <w:rPr>
          <w:rFonts w:eastAsia="Calibri" w:hAnsi="Calibri" w:cs="Times New Roman"/>
          <w:sz w:val="24"/>
          <w:szCs w:val="24"/>
        </w:rPr>
        <w:t xml:space="preserve"> </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Interestingly, college students continue watching videos even with a low battery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Surprisingly, frequent users tend to avoid media consumption as battery levels decline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Surprisingly, office workers frequently check emails early in the morning routine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Interestingly, some users claim they reduce screen time when their battery is running low</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5.</w:t>
      </w:r>
      <w:r w:rsidRPr="00EC3232">
        <w:rPr>
          <w:rFonts w:eastAsia="Calibri" w:hAnsi="Calibri" w:cs="Times New Roman"/>
          <w:sz w:val="24"/>
          <w:szCs w:val="24"/>
        </w:rPr>
        <w:t xml:space="preserve"> </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As a result, many smartphone companies are investing heavily in hardware innovation.</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Such insights may help technology companies better understand how users react to declining battery levels.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Meanwhile, advances in display technology have dramatically improved smartphone performance.</w:t>
      </w:r>
    </w:p>
    <w:p w:rsid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In contrast, some users claim that low-battery warnings rarely influence their daily smartphone habits.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lastRenderedPageBreak/>
        <w:t>Read the following article and mark the letter A, B, C or D on your answer sheet to indicate the option that best fits each of the numbered blanks from 6 to 11.</w:t>
      </w:r>
    </w:p>
    <w:p w:rsidR="00764F5F" w:rsidRPr="00EC3232" w:rsidRDefault="00764F5F" w:rsidP="00764F5F">
      <w:pPr>
        <w:spacing w:after="0" w:line="240" w:lineRule="auto"/>
        <w:jc w:val="center"/>
        <w:outlineLvl w:val="2"/>
        <w:rPr>
          <w:rFonts w:ascii="Times New Roman" w:eastAsia="Times New Roman" w:hAnsi="Times New Roman" w:cs="Times New Roman"/>
          <w:b/>
          <w:bCs/>
          <w:sz w:val="24"/>
          <w:szCs w:val="24"/>
        </w:rPr>
      </w:pPr>
      <w:r w:rsidRPr="00EC3232">
        <w:rPr>
          <w:rFonts w:ascii="Times New Roman" w:eastAsia="Calibri" w:hAnsi="Times New Roman" w:cs="Times New Roman"/>
          <w:b/>
          <w:bCs/>
          <w:color w:val="000000"/>
          <w:sz w:val="24"/>
          <w:szCs w:val="24"/>
        </w:rPr>
        <w:t>Ripe for luck at Thanh Hoa Tomato Festival</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Revellers were ripe for good fortune as the annual Tomato Festival in Thanh Hoa Province drew a huge number of people hoping </w:t>
      </w:r>
      <w:r w:rsidRPr="00EC3232">
        <w:rPr>
          <w:rFonts w:ascii="Times New Roman" w:eastAsia="Calibri" w:hAnsi="Times New Roman" w:cs="Times New Roman"/>
          <w:b/>
          <w:color w:val="000000"/>
          <w:sz w:val="24"/>
          <w:szCs w:val="24"/>
        </w:rPr>
        <w:t>(6)</w:t>
      </w:r>
      <w:r w:rsidRPr="00EC3232">
        <w:rPr>
          <w:rFonts w:ascii="Times New Roman" w:eastAsia="Calibri" w:hAnsi="Times New Roman" w:cs="Times New Roman"/>
          <w:color w:val="000000"/>
          <w:sz w:val="24"/>
          <w:szCs w:val="24"/>
        </w:rPr>
        <w:t xml:space="preserve"> __________ their way to a lucky and prosperous new year.</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The distinctive event was held on the sixth day of the Lunar New Year on February 22 at Chuong Market in Dong Son Ward. The Vietnamese version of La Tomatina is said to be the only food fight in Vietnam where people try to throw and be thrown at as many times as possible as a way to</w:t>
      </w:r>
      <w:r w:rsidRPr="00EC3232">
        <w:rPr>
          <w:rFonts w:ascii="Times New Roman" w:eastAsia="Calibri" w:hAnsi="Times New Roman" w:cs="Times New Roman"/>
          <w:b/>
          <w:color w:val="000000"/>
          <w:sz w:val="24"/>
          <w:szCs w:val="24"/>
        </w:rPr>
        <w:t xml:space="preserve"> (7)</w:t>
      </w:r>
      <w:r w:rsidRPr="00EC3232">
        <w:rPr>
          <w:rFonts w:ascii="Times New Roman" w:eastAsia="Calibri" w:hAnsi="Times New Roman" w:cs="Times New Roman"/>
          <w:color w:val="000000"/>
          <w:sz w:val="24"/>
          <w:szCs w:val="24"/>
        </w:rPr>
        <w:t xml:space="preserve"> __________ good luck and ward off bad luck at the beginning of the year.</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According to local folklore, the more tomatoes thrown </w:t>
      </w:r>
      <w:r w:rsidRPr="00EC3232">
        <w:rPr>
          <w:rFonts w:ascii="Times New Roman" w:eastAsia="Calibri" w:hAnsi="Times New Roman" w:cs="Times New Roman"/>
          <w:b/>
          <w:color w:val="000000"/>
          <w:sz w:val="24"/>
          <w:szCs w:val="24"/>
        </w:rPr>
        <w:t>(8)</w:t>
      </w:r>
      <w:r w:rsidRPr="00EC3232">
        <w:rPr>
          <w:rFonts w:ascii="Times New Roman" w:eastAsia="Calibri" w:hAnsi="Times New Roman" w:cs="Times New Roman"/>
          <w:color w:val="000000"/>
          <w:sz w:val="24"/>
          <w:szCs w:val="24"/>
        </w:rPr>
        <w:t xml:space="preserve"> __________ someone, the more luck and good fortune they will have during the year. At the festival, tomatoes were mashed before being thrown, turning participants' clothes, hair and faces red – a colour </w:t>
      </w:r>
      <w:r w:rsidRPr="00EC3232">
        <w:rPr>
          <w:rFonts w:ascii="Times New Roman" w:eastAsia="Calibri" w:hAnsi="Times New Roman" w:cs="Times New Roman"/>
          <w:b/>
          <w:color w:val="000000"/>
          <w:sz w:val="24"/>
          <w:szCs w:val="24"/>
        </w:rPr>
        <w:t>(9)</w:t>
      </w:r>
      <w:r w:rsidRPr="00EC3232">
        <w:rPr>
          <w:rFonts w:ascii="Times New Roman" w:eastAsia="Calibri" w:hAnsi="Times New Roman" w:cs="Times New Roman"/>
          <w:color w:val="000000"/>
          <w:sz w:val="24"/>
          <w:szCs w:val="24"/>
        </w:rPr>
        <w:t xml:space="preserve"> __________ a symbol of good luck, prosperity, and happiness in Asian, particularly Vietnamese culture.</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The festive spirit grew more vibrant as midday approached. People of all ages, from adults to children, eagerly took part in the celebration. Instead of feeling </w:t>
      </w:r>
      <w:r w:rsidRPr="00EC3232">
        <w:rPr>
          <w:rFonts w:ascii="Times New Roman" w:eastAsia="Calibri" w:hAnsi="Times New Roman" w:cs="Times New Roman"/>
          <w:b/>
          <w:color w:val="000000"/>
          <w:sz w:val="24"/>
          <w:szCs w:val="24"/>
        </w:rPr>
        <w:t>(10)</w:t>
      </w:r>
      <w:r w:rsidRPr="00EC3232">
        <w:rPr>
          <w:rFonts w:ascii="Times New Roman" w:eastAsia="Calibri" w:hAnsi="Times New Roman" w:cs="Times New Roman"/>
          <w:color w:val="000000"/>
          <w:sz w:val="24"/>
          <w:szCs w:val="24"/>
        </w:rPr>
        <w:t xml:space="preserve"> __________ at being pelted, everyone delighted in being covered in red.</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Local authorities are currently preparing an application to seek recognition of Chuong Market as a/an </w:t>
      </w:r>
      <w:r w:rsidRPr="00EC3232">
        <w:rPr>
          <w:rFonts w:ascii="Times New Roman" w:eastAsia="Calibri" w:hAnsi="Times New Roman" w:cs="Times New Roman"/>
          <w:b/>
          <w:color w:val="000000"/>
          <w:sz w:val="24"/>
          <w:szCs w:val="24"/>
        </w:rPr>
        <w:t xml:space="preserve">(11) </w:t>
      </w:r>
      <w:r w:rsidRPr="00EC3232">
        <w:rPr>
          <w:rFonts w:ascii="Times New Roman" w:eastAsia="Calibri" w:hAnsi="Times New Roman" w:cs="Times New Roman"/>
          <w:color w:val="000000"/>
          <w:sz w:val="24"/>
          <w:szCs w:val="24"/>
        </w:rPr>
        <w:t>__________, while also developing the festival as a typical tourism product linked to community experiences in Thanh Hoa.</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i/>
          <w:iCs/>
          <w:color w:val="000000"/>
          <w:sz w:val="24"/>
          <w:szCs w:val="24"/>
        </w:rPr>
        <w:t>(Adapted from Vietnamnews.vn)</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6.</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to splash</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splashing</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splashed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splash</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7.</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make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take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bring</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put</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8.</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in</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off</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by</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at</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9.</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considers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has considered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considered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considering</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10.</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irritate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irritatingly</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irritated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irritating</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11.</w:t>
      </w:r>
      <w:r w:rsidRPr="00EC3232">
        <w:rPr>
          <w:rFonts w:eastAsia="Calibri" w:hAnsi="Calibri" w:cs="Times New Roman"/>
          <w:sz w:val="24"/>
          <w:szCs w:val="24"/>
        </w:rPr>
        <w:t xml:space="preserve"> </w:t>
      </w:r>
    </w:p>
    <w:p w:rsidR="00764F5F" w:rsidRP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heritage cultural intangible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heritage intangible cultural</w:t>
      </w:r>
    </w:p>
    <w:p w:rsid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intangible cultural heritage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cultural intangible heritage</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t>Read the following leaflet and mark the letter A, B, C or D on your answer sheet to indicate the option that best fits each of the numbered blanks from 12 to 17.</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bCs/>
          <w:color w:val="000000"/>
          <w:sz w:val="24"/>
          <w:szCs w:val="24"/>
        </w:rPr>
        <w:t>Life Stories That Inspire Generations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 xml:space="preserve">(12) </w:t>
      </w:r>
      <w:r w:rsidRPr="00EC3232">
        <w:rPr>
          <w:rFonts w:ascii="Times New Roman" w:eastAsia="Calibri" w:hAnsi="Times New Roman" w:cs="Times New Roman"/>
          <w:color w:val="000000"/>
          <w:sz w:val="24"/>
          <w:szCs w:val="24"/>
        </w:rPr>
        <w:t>__________ life stories stand out because they show how individuals transform personal struggles into universal lessons. Every biography we read offers another window into resilience and creativity.</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Much of this influence comes from figures who dared to challenge </w:t>
      </w:r>
      <w:r w:rsidRPr="00EC3232">
        <w:rPr>
          <w:rFonts w:ascii="Times New Roman" w:eastAsia="Calibri" w:hAnsi="Times New Roman" w:cs="Times New Roman"/>
          <w:b/>
          <w:color w:val="000000"/>
          <w:sz w:val="24"/>
          <w:szCs w:val="24"/>
        </w:rPr>
        <w:t xml:space="preserve">(13) </w:t>
      </w:r>
      <w:r w:rsidRPr="00EC3232">
        <w:rPr>
          <w:rFonts w:ascii="Times New Roman" w:eastAsia="Calibri" w:hAnsi="Times New Roman" w:cs="Times New Roman"/>
          <w:color w:val="000000"/>
          <w:sz w:val="24"/>
          <w:szCs w:val="24"/>
        </w:rPr>
        <w:t>__________ or push scientific boundaries. Their legacy proves that real progress is never free of obstacles.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To keep their memory alive, societies must </w:t>
      </w:r>
      <w:r w:rsidRPr="00EC3232">
        <w:rPr>
          <w:rFonts w:ascii="Times New Roman" w:eastAsia="Calibri" w:hAnsi="Times New Roman" w:cs="Times New Roman"/>
          <w:b/>
          <w:color w:val="000000"/>
          <w:sz w:val="24"/>
          <w:szCs w:val="24"/>
        </w:rPr>
        <w:t xml:space="preserve">(14) </w:t>
      </w:r>
      <w:r w:rsidRPr="00EC3232">
        <w:rPr>
          <w:rFonts w:ascii="Times New Roman" w:eastAsia="Calibri" w:hAnsi="Times New Roman" w:cs="Times New Roman"/>
          <w:color w:val="000000"/>
          <w:sz w:val="24"/>
          <w:szCs w:val="24"/>
        </w:rPr>
        <w:t>__________ their achievements, learning not only from success but also from mistakes. When we explore a diversity of narratives, we understand how different experiences still connect through common values.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(15)</w:t>
      </w:r>
      <w:r w:rsidRPr="00EC3232">
        <w:rPr>
          <w:rFonts w:ascii="Times New Roman" w:eastAsia="Calibri" w:hAnsi="Times New Roman" w:cs="Times New Roman"/>
          <w:color w:val="000000"/>
          <w:sz w:val="24"/>
          <w:szCs w:val="24"/>
        </w:rPr>
        <w:t xml:space="preserve"> __________ their perseverance, admired leaders encourage us to rethink what it means to live with purpose. Their </w:t>
      </w:r>
      <w:r w:rsidRPr="00EC3232">
        <w:rPr>
          <w:rFonts w:ascii="Times New Roman" w:eastAsia="Calibri" w:hAnsi="Times New Roman" w:cs="Times New Roman"/>
          <w:b/>
          <w:color w:val="000000"/>
          <w:sz w:val="24"/>
          <w:szCs w:val="24"/>
        </w:rPr>
        <w:t>(16)</w:t>
      </w:r>
      <w:r w:rsidRPr="00EC3232">
        <w:rPr>
          <w:rFonts w:ascii="Times New Roman" w:eastAsia="Calibri" w:hAnsi="Times New Roman" w:cs="Times New Roman"/>
          <w:color w:val="000000"/>
          <w:sz w:val="24"/>
          <w:szCs w:val="24"/>
        </w:rPr>
        <w:t xml:space="preserve"> __________ demonstrates that courage is contagious.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Concepts like leadership, sacrifice, and hope are not just abstract nouns; they form the vocabulary of human greatness. Related adjectives—inspiring, determined, fearless—remind us of qualities worth cultivating.</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Let’s honor these role models and make sure we do not ignore these lessons, but instead take </w:t>
      </w:r>
      <w:r w:rsidRPr="00EC3232">
        <w:rPr>
          <w:rFonts w:ascii="Times New Roman" w:eastAsia="Calibri" w:hAnsi="Times New Roman" w:cs="Times New Roman"/>
          <w:b/>
          <w:color w:val="000000"/>
          <w:sz w:val="24"/>
          <w:szCs w:val="24"/>
        </w:rPr>
        <w:t>(17)</w:t>
      </w:r>
      <w:r w:rsidRPr="00EC3232">
        <w:rPr>
          <w:rFonts w:ascii="Times New Roman" w:eastAsia="Calibri" w:hAnsi="Times New Roman" w:cs="Times New Roman"/>
          <w:color w:val="000000"/>
          <w:sz w:val="24"/>
          <w:szCs w:val="24"/>
        </w:rPr>
        <w:t xml:space="preserve"> __________ step in continuing their mission with integrity.</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12.</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Every</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Much</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Some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Each</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13.</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comfort</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injustice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effort</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success</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14.</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look back on</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get away from</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fall out with</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put up with</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15.</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According to</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Apart from</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By virtue of</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With respect to</w:t>
      </w:r>
    </w:p>
    <w:p w:rsidR="00764F5F" w:rsidRP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16.</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determination</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discipline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strength</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intelligence</w:t>
      </w:r>
    </w:p>
    <w:p w:rsidR="00EC3232" w:rsidRDefault="00764F5F" w:rsidP="00764F5F">
      <w:pPr>
        <w:tabs>
          <w:tab w:val="left" w:pos="1418"/>
          <w:tab w:val="left" w:pos="3515"/>
          <w:tab w:val="left" w:pos="5613"/>
          <w:tab w:val="left" w:pos="7711"/>
        </w:tabs>
        <w:spacing w:after="0"/>
        <w:rPr>
          <w:rFonts w:eastAsia="Calibri" w:hAnsi="Calibri" w:cs="Times New Roman"/>
          <w:sz w:val="24"/>
          <w:szCs w:val="24"/>
        </w:rPr>
      </w:pPr>
      <w:r w:rsidRPr="00EC3232">
        <w:rPr>
          <w:rFonts w:ascii="Times New Roman" w:eastAsia="Calibri" w:hAnsi="Times New Roman" w:cs="Times New Roman"/>
          <w:b/>
          <w:sz w:val="24"/>
          <w:szCs w:val="24"/>
        </w:rPr>
        <w:t>Question 17.</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others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the other</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another</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other</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t>Read the passage and mark the letter A, B, C or D on your answer sheet to indicate the best answer to each of the following questions 18 to 27.</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lastRenderedPageBreak/>
        <w:t xml:space="preserve">The alarming surge in human trafficking from Vietnam to Cambodia has emerged as one of Southeast Asia's most pressing humanitarian crises, with thousands of victims ensnared in sophisticated criminal networks operating cyber-scam compounds. </w:t>
      </w:r>
      <w:r w:rsidRPr="00EC3232">
        <w:rPr>
          <w:rFonts w:ascii="Times New Roman" w:eastAsia="Calibri" w:hAnsi="Times New Roman" w:cs="Times New Roman"/>
          <w:b/>
          <w:color w:val="000000"/>
          <w:sz w:val="24"/>
          <w:szCs w:val="24"/>
        </w:rPr>
        <w:t xml:space="preserve">[I] </w:t>
      </w:r>
      <w:r w:rsidRPr="00EC3232">
        <w:rPr>
          <w:rFonts w:ascii="Times New Roman" w:eastAsia="Calibri" w:hAnsi="Times New Roman" w:cs="Times New Roman"/>
          <w:b/>
          <w:color w:val="000000"/>
          <w:sz w:val="24"/>
          <w:szCs w:val="24"/>
          <w:u w:val="single"/>
        </w:rPr>
        <w:t>These operations</w:t>
      </w:r>
      <w:r w:rsidRPr="00EC3232">
        <w:rPr>
          <w:rFonts w:ascii="Times New Roman" w:eastAsia="Calibri" w:hAnsi="Times New Roman" w:cs="Times New Roman"/>
          <w:b/>
          <w:color w:val="000000"/>
          <w:sz w:val="24"/>
          <w:szCs w:val="24"/>
        </w:rPr>
        <w:t>,</w:t>
      </w:r>
      <w:r w:rsidRPr="00EC3232">
        <w:rPr>
          <w:rFonts w:ascii="Times New Roman" w:eastAsia="Calibri" w:hAnsi="Times New Roman" w:cs="Times New Roman"/>
          <w:color w:val="000000"/>
          <w:sz w:val="24"/>
          <w:szCs w:val="24"/>
        </w:rPr>
        <w:t xml:space="preserve"> disguised as legitimate employment opportunities promising lucrative salaries in customer service or technology sectors, systematically exploit economic vulnerabilities prevalent throughout Vietnam's rural provinces. Victims, predominantly young adults seeking upward mobility, discover upon arrival that they've been sold into forced labor, compelled to execute online fraud schemes targeting international victims while enduring brutal conditions and severe physical punishment for resistance or underperformance.</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[II]</w:t>
      </w:r>
      <w:r w:rsidRPr="00EC3232">
        <w:rPr>
          <w:rFonts w:ascii="Times New Roman" w:eastAsia="Calibri" w:hAnsi="Times New Roman" w:cs="Times New Roman"/>
          <w:color w:val="000000"/>
          <w:sz w:val="24"/>
          <w:szCs w:val="24"/>
        </w:rPr>
        <w:t xml:space="preserve"> The trafficking pipeline operates with disturbing efficiency through coordinated recruitment networks spanning Vietnam's poorest regions. Agents offering overseas employment circulate through villages, presenting fabricated contracts guaranteeing monthly salaries exceeding $1,000—figures representing transformative income for families subsisting on agricultural wages. Sophisticated deception extends beyond initial recruitment; victims receive detailed orientation materials, fraudulent company documentation, and testimonials from supposed employees. </w:t>
      </w:r>
      <w:r w:rsidRPr="00EC3232">
        <w:rPr>
          <w:rFonts w:ascii="Times New Roman" w:eastAsia="Calibri" w:hAnsi="Times New Roman" w:cs="Times New Roman"/>
          <w:b/>
          <w:color w:val="000000"/>
          <w:sz w:val="24"/>
          <w:szCs w:val="24"/>
          <w:u w:val="single"/>
        </w:rPr>
        <w:t>Only upon crossing borders, frequently through irregular channels avoiding official checkpoints, do victims comprehend the authentic nature of their situation when passports are confiscated and escape becomes impossible</w:t>
      </w:r>
      <w:r w:rsidRPr="00EC3232">
        <w:rPr>
          <w:rFonts w:ascii="Times New Roman" w:eastAsia="Calibri" w:hAnsi="Times New Roman" w:cs="Times New Roman"/>
          <w:b/>
          <w:color w:val="000000"/>
          <w:sz w:val="24"/>
          <w:szCs w:val="24"/>
        </w:rPr>
        <w:t>.</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The scam compounds themselves, concentrated near Cambodia's borders with Thailand and Vietnam, function as modern slavery operations concealed behind legitimate business facades.</w:t>
      </w:r>
      <w:r w:rsidRPr="00EC3232">
        <w:rPr>
          <w:rFonts w:ascii="Times New Roman" w:eastAsia="Calibri" w:hAnsi="Times New Roman" w:cs="Times New Roman"/>
          <w:b/>
          <w:color w:val="000000"/>
          <w:sz w:val="24"/>
          <w:szCs w:val="24"/>
        </w:rPr>
        <w:t xml:space="preserve"> [III]</w:t>
      </w:r>
      <w:r w:rsidRPr="00EC3232">
        <w:rPr>
          <w:rFonts w:ascii="Times New Roman" w:eastAsia="Calibri" w:hAnsi="Times New Roman" w:cs="Times New Roman"/>
          <w:color w:val="000000"/>
          <w:sz w:val="24"/>
          <w:szCs w:val="24"/>
        </w:rPr>
        <w:t xml:space="preserve"> Victims endure eighteen-hour workdays executing romance scams, cryptocurrency fraud, and investment schemes targeting predominantly Western victims through meticulously crafted online personas. Failure to meet daily quotas—often requiring extraction of thousands of dollars from marks—results in physical beatings, food deprivation, electric shock torture, and threats against families remaining in Vietnam. Survivors' testimonies document horrifying conditions including sexual assault, forced drug consumption to maintain productivity, and witnessed murders of those attempting escape or becoming commercially unviable through injury or psychological breakdown.</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Vietnamese and Cambodian authorities face extraordinary challenges combating these transnational criminal enterprises. </w:t>
      </w:r>
      <w:r w:rsidRPr="00EC3232">
        <w:rPr>
          <w:rFonts w:ascii="Times New Roman" w:eastAsia="Calibri" w:hAnsi="Times New Roman" w:cs="Times New Roman"/>
          <w:b/>
          <w:color w:val="000000"/>
          <w:sz w:val="24"/>
          <w:szCs w:val="24"/>
        </w:rPr>
        <w:t>[IV]</w:t>
      </w:r>
      <w:r w:rsidRPr="00EC3232">
        <w:rPr>
          <w:rFonts w:ascii="Times New Roman" w:eastAsia="Calibri" w:hAnsi="Times New Roman" w:cs="Times New Roman"/>
          <w:color w:val="000000"/>
          <w:sz w:val="24"/>
          <w:szCs w:val="24"/>
        </w:rPr>
        <w:t xml:space="preserve"> Despite bilateral cooperation agreements and increased border surveillance, traffickers continuously adapt methodologies, exploiting corruption within law enforcement agencies and capitalizing on jurisdictional complexities inherent in cross-border crimes. Diplomatic tensions periodically surface when rescue operations encounter resistance from Cambodian officials allegedly complicit with trafficking networks or protective of foreign investment relationships with companies operating these compounds. International organizations estimate that tens of thousands remain trapped, with rescue efforts recovering merely a fraction while trafficking continues </w:t>
      </w:r>
      <w:r w:rsidRPr="00EC3232">
        <w:rPr>
          <w:rFonts w:ascii="Times New Roman" w:eastAsia="Calibri" w:hAnsi="Times New Roman" w:cs="Times New Roman"/>
          <w:b/>
          <w:color w:val="000000"/>
          <w:sz w:val="24"/>
          <w:szCs w:val="24"/>
          <w:u w:val="single"/>
        </w:rPr>
        <w:t>unabated</w:t>
      </w:r>
      <w:r w:rsidRPr="00EC3232">
        <w:rPr>
          <w:rFonts w:ascii="Times New Roman" w:eastAsia="Calibri" w:hAnsi="Times New Roman" w:cs="Times New Roman"/>
          <w:b/>
          <w:color w:val="000000"/>
          <w:sz w:val="24"/>
          <w:szCs w:val="24"/>
        </w:rPr>
        <w:t>,</w:t>
      </w:r>
      <w:r w:rsidRPr="00EC3232">
        <w:rPr>
          <w:rFonts w:ascii="Times New Roman" w:eastAsia="Calibri" w:hAnsi="Times New Roman" w:cs="Times New Roman"/>
          <w:color w:val="000000"/>
          <w:sz w:val="24"/>
          <w:szCs w:val="24"/>
        </w:rPr>
        <w:t xml:space="preserve"> sustained by poverty's endless supply of vulnerable recruits and cyber-scam industries' exponentially growing profitability.</w:t>
      </w:r>
    </w:p>
    <w:p w:rsidR="00764F5F" w:rsidRPr="00EC3232" w:rsidRDefault="00764F5F" w:rsidP="00764F5F">
      <w:pPr>
        <w:spacing w:after="0" w:line="240" w:lineRule="auto"/>
        <w:jc w:val="right"/>
        <w:rPr>
          <w:rFonts w:ascii="Times New Roman" w:eastAsia="Times New Roman" w:hAnsi="Times New Roman" w:cs="Times New Roman"/>
          <w:sz w:val="24"/>
          <w:szCs w:val="24"/>
        </w:rPr>
      </w:pPr>
      <w:r w:rsidRPr="00EC3232">
        <w:rPr>
          <w:rFonts w:ascii="Times New Roman" w:eastAsia="Calibri" w:hAnsi="Times New Roman" w:cs="Times New Roman"/>
          <w:i/>
          <w:iCs/>
          <w:color w:val="000000"/>
          <w:sz w:val="24"/>
          <w:szCs w:val="24"/>
        </w:rPr>
        <w:t>(Adapted from BBC News)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18.</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Where in the passage does the following sentence best fit?</w:t>
      </w:r>
    </w:p>
    <w:p w:rsidR="00764F5F" w:rsidRPr="00EC3232" w:rsidRDefault="00764F5F" w:rsidP="00764F5F">
      <w:pPr>
        <w:spacing w:after="0" w:line="240" w:lineRule="auto"/>
        <w:rPr>
          <w:rFonts w:ascii="Times New Roman" w:eastAsia="Times New Roman" w:hAnsi="Times New Roman" w:cs="Times New Roman"/>
          <w:b/>
          <w:sz w:val="24"/>
          <w:szCs w:val="24"/>
        </w:rPr>
      </w:pPr>
      <w:r w:rsidRPr="00EC3232">
        <w:rPr>
          <w:rFonts w:ascii="Times New Roman" w:eastAsia="Calibri" w:hAnsi="Times New Roman" w:cs="Times New Roman"/>
          <w:b/>
          <w:color w:val="000000"/>
          <w:sz w:val="24"/>
          <w:szCs w:val="24"/>
        </w:rPr>
        <w:t>"Yet the scale of exploitation within these facilities surpasses typical forced labor conditions."</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[III]</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[II]</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[IV]</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19.</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The word “ensnared” in paragraph 1 mostly means __________.</w:t>
      </w:r>
    </w:p>
    <w:p w:rsidR="00764F5F" w:rsidRP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deliberately trapped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legally employed</w:t>
      </w:r>
    </w:p>
    <w:p w:rsidR="00764F5F" w:rsidRP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voluntarily recruited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accidentally discovered</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20.</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The phrase “these operations” in paragraph 1 refers to __________.</w:t>
      </w:r>
    </w:p>
    <w:p w:rsidR="00764F5F" w:rsidRP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criminal networks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humanitarian crises</w:t>
      </w:r>
    </w:p>
    <w:p w:rsidR="00764F5F" w:rsidRPr="00EC3232" w:rsidRDefault="00764F5F" w:rsidP="00764F5F">
      <w:pPr>
        <w:tabs>
          <w:tab w:val="left" w:pos="538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employment opportunities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cyber-scam compounds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21.</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According to paragraph 1, what initial deception do trafficking networks employ to recruit victims?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They advertise positions requiring advanced technological expertise and professional qualifications.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They explicitly inform candidates about challenging working conditions in customer service roles.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They target exclusively urban professionals seeking international career advancement opportunities.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They present opportunities as well-compensated legitimate employment in service or tech industries.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22.</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best summarizes paragraph 2?</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lastRenderedPageBreak/>
        <w:t xml:space="preserve">A. </w:t>
      </w:r>
      <w:r w:rsidRPr="00EC3232">
        <w:rPr>
          <w:rFonts w:ascii="Times New Roman" w:eastAsia="Times New Roman" w:hAnsi="Times New Roman" w:cs="Times New Roman"/>
          <w:color w:val="000000"/>
          <w:sz w:val="24"/>
          <w:szCs w:val="24"/>
        </w:rPr>
        <w:t>Trafficking recruiters exploit economic desperation through systematic deception involving fabricated employment contracts and fraudulent documentation.</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 xml:space="preserve">Recruitment agents provide authentic orientation materials and company documentation ensuring </w:t>
      </w:r>
      <w:r w:rsidRPr="00EC3232">
        <w:rPr>
          <w:rFonts w:ascii="Times New Roman" w:eastAsia="Calibri" w:hAnsi="Times New Roman" w:cs="Times New Roman"/>
          <w:color w:val="000000"/>
          <w:sz w:val="24"/>
          <w:szCs w:val="24"/>
        </w:rPr>
        <w:t>transparency throughout the hiring process.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Vietnamese villages experience regular visits from overseas employment agencies offering legitimate positions with competitive monthly compensation packages.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Border crossing procedures require official documentation and checkpoint verification preventing irregular migration and trafficking attempts.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23.</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best paraphrases the underlined sentence in paragraph 2?</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After traveling abroad through unofficial routes, victims finally understand they have been deceived when their passports are seized.</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It is typically only after crossing borders through unauthorized routes that victims grasp their true predicament, once their passports are taken and escape is effectively prevented.</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Victims become aware of the real circumstances of their employment after arriving overseas and discovering that they are not permitted to leave freely.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Victims usually realize the reality of their exploitation only after entering another country illegally, when their documents are taken and their freedom is removed.</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24.</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 xml:space="preserve">The word </w:t>
      </w:r>
      <w:r w:rsidRPr="00EC3232">
        <w:rPr>
          <w:rFonts w:ascii="Times New Roman" w:eastAsia="Calibri" w:hAnsi="Times New Roman" w:cs="Times New Roman"/>
          <w:b/>
          <w:color w:val="000000"/>
          <w:sz w:val="24"/>
          <w:szCs w:val="24"/>
        </w:rPr>
        <w:t>“</w:t>
      </w:r>
      <w:r w:rsidRPr="00EC3232">
        <w:rPr>
          <w:rFonts w:ascii="Times New Roman" w:eastAsia="Calibri" w:hAnsi="Times New Roman" w:cs="Times New Roman"/>
          <w:b/>
          <w:color w:val="000000"/>
          <w:sz w:val="24"/>
          <w:szCs w:val="24"/>
          <w:u w:val="single"/>
        </w:rPr>
        <w:t>unabated</w:t>
      </w:r>
      <w:r w:rsidRPr="00EC3232">
        <w:rPr>
          <w:rFonts w:ascii="Times New Roman" w:eastAsia="Calibri" w:hAnsi="Times New Roman" w:cs="Times New Roman"/>
          <w:b/>
          <w:color w:val="000000"/>
          <w:sz w:val="24"/>
          <w:szCs w:val="24"/>
        </w:rPr>
        <w:t>”</w:t>
      </w:r>
      <w:r w:rsidRPr="00EC3232">
        <w:rPr>
          <w:rFonts w:ascii="Times New Roman" w:eastAsia="Calibri" w:hAnsi="Times New Roman" w:cs="Times New Roman"/>
          <w:color w:val="000000"/>
          <w:sz w:val="24"/>
          <w:szCs w:val="24"/>
        </w:rPr>
        <w:t xml:space="preserve"> in paragraph 4 is</w:t>
      </w:r>
      <w:r w:rsidRPr="00EC3232">
        <w:rPr>
          <w:rFonts w:ascii="Times New Roman" w:eastAsia="Calibri" w:hAnsi="Times New Roman" w:cs="Times New Roman"/>
          <w:b/>
          <w:color w:val="000000"/>
          <w:sz w:val="24"/>
          <w:szCs w:val="24"/>
        </w:rPr>
        <w:t xml:space="preserve"> OPPOSITE</w:t>
      </w:r>
      <w:r w:rsidRPr="00EC3232">
        <w:rPr>
          <w:rFonts w:ascii="Times New Roman" w:eastAsia="Calibri" w:hAnsi="Times New Roman" w:cs="Times New Roman"/>
          <w:color w:val="000000"/>
          <w:sz w:val="24"/>
          <w:szCs w:val="24"/>
        </w:rPr>
        <w:t xml:space="preserve"> in meaning to __________.</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diminished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inevitable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persistent</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intensified</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25.</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 xml:space="preserve">Which of the following is </w:t>
      </w:r>
      <w:r w:rsidRPr="00EC3232">
        <w:rPr>
          <w:rFonts w:ascii="Times New Roman" w:eastAsia="Calibri" w:hAnsi="Times New Roman" w:cs="Times New Roman"/>
          <w:b/>
          <w:color w:val="000000"/>
          <w:sz w:val="24"/>
          <w:szCs w:val="24"/>
        </w:rPr>
        <w:t>NOT TRUE</w:t>
      </w:r>
      <w:r w:rsidRPr="00EC3232">
        <w:rPr>
          <w:rFonts w:ascii="Times New Roman" w:eastAsia="Calibri" w:hAnsi="Times New Roman" w:cs="Times New Roman"/>
          <w:color w:val="000000"/>
          <w:sz w:val="24"/>
          <w:szCs w:val="24"/>
        </w:rPr>
        <w:t xml:space="preserve"> according to the passage?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Authorities face difficulties addressing trafficking due to cross-border legal complexities.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Most victims can freely leave the compounds if they fail to meet work quotas.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Many victims are recruited through promises of well-paid jobs abroad.</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Victims are often forced to carry out online fraud schemes in scam compounds.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26.</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can be inferred from the passage?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Current rescue operations have successfully freed the majority of victims trapped in Cambodian scam compounds.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Cambodian authorities consistently cooperate fully with international rescue operations without bureaucratic obstacles or corruption.</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Trafficking networks struggle to recruit new victims due to increased public awareness and improved economic conditions.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The profitability of cyber-scam operations and persistent poverty ensure continued trafficking despite rescue efforts.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27.</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best summarizes the passage?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Sophisticated trafficking networks exploit Vietnamese economic vulnerability, trapping thousands in Cambodian cyber-scam slavery despite limited rescue efforts.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Vietnamese authorities successfully collaborate with Cambodian officials to rescue trafficking victims and prosecute criminal networks operating scam compounds.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Economic opportunities in Cambodia attract Vietnamese workers who occasionally encounter challenging employment conditions in customer service industries.</w:t>
      </w:r>
    </w:p>
    <w:p w:rsid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International organizations effectively combat Southeast Asian human trafficking through bilateral agreements and coordinated law enforcement operations.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t>Read the following passage about The Return of Traditional Christmas Magic and mark the letter A, B, C or D on your answer sheet to indicate the best answer to each of the following questions 28 to 35.</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Christmas 2025 marks a significant transformation in holiday decoration preferences. After years of simple, neutral-toned interiors dominating festive seasons, homeowners are embracing a warmer, more elaborate approach. This dramatic change represents a departure from minimalist trends that previously characterized modern celebrations. The current movement celebrates abundance, memories, and traditional elements that </w:t>
      </w:r>
      <w:r w:rsidRPr="00EC3232">
        <w:rPr>
          <w:rFonts w:ascii="Times New Roman" w:eastAsia="Calibri" w:hAnsi="Times New Roman" w:cs="Times New Roman"/>
          <w:b/>
          <w:color w:val="000000"/>
          <w:sz w:val="24"/>
          <w:szCs w:val="24"/>
          <w:u w:val="single"/>
        </w:rPr>
        <w:t>evoke</w:t>
      </w:r>
      <w:r w:rsidRPr="00EC3232">
        <w:rPr>
          <w:rFonts w:ascii="Times New Roman" w:eastAsia="Calibri" w:hAnsi="Times New Roman" w:cs="Times New Roman"/>
          <w:color w:val="000000"/>
          <w:sz w:val="24"/>
          <w:szCs w:val="24"/>
        </w:rPr>
        <w:t xml:space="preserve"> childhood wonder. Interior designers report unprecedented demand for classic ornaments and rich color palettes throughout residential spaces.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The new aesthetic draws inspiration from beloved holiday films and vintage photographs. Red velvet ribbons, emerald garlands, and golden ornaments have replaced subtle decorations. Families are displaying </w:t>
      </w:r>
      <w:r w:rsidRPr="00EC3232">
        <w:rPr>
          <w:rFonts w:ascii="Times New Roman" w:eastAsia="Calibri" w:hAnsi="Times New Roman" w:cs="Times New Roman"/>
          <w:color w:val="000000"/>
          <w:sz w:val="24"/>
          <w:szCs w:val="24"/>
        </w:rPr>
        <w:lastRenderedPageBreak/>
        <w:t xml:space="preserve">collections of nutcrackers, hanging multiple stockings, and wrapping staircases with illuminated greenery. These choices reflect desires for </w:t>
      </w:r>
      <w:r w:rsidRPr="00EC3232">
        <w:rPr>
          <w:rFonts w:ascii="Times New Roman" w:eastAsia="Calibri" w:hAnsi="Times New Roman" w:cs="Times New Roman"/>
          <w:b/>
          <w:color w:val="000000"/>
          <w:sz w:val="24"/>
          <w:szCs w:val="24"/>
          <w:u w:val="single"/>
        </w:rPr>
        <w:t>comfort</w:t>
      </w:r>
      <w:r w:rsidRPr="00EC3232">
        <w:rPr>
          <w:rFonts w:ascii="Times New Roman" w:eastAsia="Calibri" w:hAnsi="Times New Roman" w:cs="Times New Roman"/>
          <w:color w:val="000000"/>
          <w:sz w:val="24"/>
          <w:szCs w:val="24"/>
        </w:rPr>
        <w:t xml:space="preserve"> and familiarity during uncertain times. The style combines luxury elements with accessible touches, allowing everyone to participate regardless of budget constraints.</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Social platforms have accelerated this decorative revolution through viral content and influencer endorsements. The "Ralph Lauren Christmas" phenomenon emerged organically, capturing imaginations without corporate marketing campaigns. Young adults particularly connect with 1990s holiday imagery, seeking authentic experiences that </w:t>
      </w:r>
      <w:r w:rsidRPr="00EC3232">
        <w:rPr>
          <w:rFonts w:ascii="Times New Roman" w:eastAsia="Calibri" w:hAnsi="Times New Roman" w:cs="Times New Roman"/>
          <w:b/>
          <w:color w:val="000000"/>
          <w:sz w:val="24"/>
          <w:szCs w:val="24"/>
          <w:u w:val="single"/>
        </w:rPr>
        <w:t>their</w:t>
      </w:r>
      <w:r w:rsidRPr="00EC3232">
        <w:rPr>
          <w:rFonts w:ascii="Times New Roman" w:eastAsia="Calibri" w:hAnsi="Times New Roman" w:cs="Times New Roman"/>
          <w:color w:val="000000"/>
          <w:sz w:val="24"/>
          <w:szCs w:val="24"/>
        </w:rPr>
        <w:t xml:space="preserve"> childhoods promised. Digital communities share styling tips, vintage finds, and creative arrangements that inspire widespread adoption. This grassroots movement demonstrates how collective nostalgia shapes contemporary consumer behavior.</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 xml:space="preserve">Retailers have responded enthusiastically to shifting customer preferences, stocking shelves with traditional merchandise. </w:t>
      </w:r>
      <w:r w:rsidRPr="00EC3232">
        <w:rPr>
          <w:rFonts w:ascii="Times New Roman" w:eastAsia="Calibri" w:hAnsi="Times New Roman" w:cs="Times New Roman"/>
          <w:b/>
          <w:bCs/>
          <w:color w:val="000000"/>
          <w:sz w:val="24"/>
          <w:szCs w:val="24"/>
          <w:u w:val="single"/>
        </w:rPr>
        <w:t>Sales figures indicate strong performance for classic decorations, while minimalist items remain unsold</w:t>
      </w:r>
      <w:r w:rsidRPr="00EC3232">
        <w:rPr>
          <w:rFonts w:ascii="Times New Roman" w:eastAsia="Calibri" w:hAnsi="Times New Roman" w:cs="Times New Roman"/>
          <w:b/>
          <w:bCs/>
          <w:color w:val="000000"/>
          <w:sz w:val="24"/>
          <w:szCs w:val="24"/>
        </w:rPr>
        <w:t>.</w:t>
      </w:r>
      <w:r w:rsidRPr="00EC3232">
        <w:rPr>
          <w:rFonts w:ascii="Times New Roman" w:eastAsia="Calibri" w:hAnsi="Times New Roman" w:cs="Times New Roman"/>
          <w:color w:val="000000"/>
          <w:sz w:val="24"/>
          <w:szCs w:val="24"/>
        </w:rPr>
        <w:t xml:space="preserve"> Major corporations have adjusted advertising strategies, featuring cozy scenes rather than modern aesthetics. This commercial success confirms that consumers genuinely crave meaningful connections through familiar symbols. The trend suggests people prioritize emotional satisfaction over trendy sophistication when creating holiday atmospheres.</w:t>
      </w:r>
    </w:p>
    <w:p w:rsidR="00764F5F" w:rsidRPr="00EC3232" w:rsidRDefault="00764F5F" w:rsidP="00764F5F">
      <w:pPr>
        <w:spacing w:after="0" w:line="240" w:lineRule="auto"/>
        <w:jc w:val="right"/>
        <w:rPr>
          <w:rFonts w:ascii="Times New Roman" w:eastAsia="Times New Roman" w:hAnsi="Times New Roman" w:cs="Times New Roman"/>
          <w:sz w:val="24"/>
          <w:szCs w:val="24"/>
        </w:rPr>
      </w:pPr>
      <w:r w:rsidRPr="00EC3232">
        <w:rPr>
          <w:rFonts w:ascii="Times New Roman" w:eastAsia="Calibri" w:hAnsi="Times New Roman" w:cs="Times New Roman"/>
          <w:i/>
          <w:iCs/>
          <w:color w:val="000000"/>
          <w:sz w:val="24"/>
          <w:szCs w:val="24"/>
        </w:rPr>
        <w:t>(Adapted from theguardian.com)</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28.</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is NOT mentioned as something that has replaced subtle decorations in the passage?</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red velvet ribbons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emerald garlands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golden ornaments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silver tinsel</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29.</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 xml:space="preserve">The word “evoke” in paragraph 1 is </w:t>
      </w:r>
      <w:r w:rsidRPr="00EC3232">
        <w:rPr>
          <w:rFonts w:ascii="Times New Roman" w:eastAsia="Calibri" w:hAnsi="Times New Roman" w:cs="Times New Roman"/>
          <w:b/>
          <w:color w:val="000000"/>
          <w:sz w:val="24"/>
          <w:szCs w:val="24"/>
        </w:rPr>
        <w:t>OPPOSITE</w:t>
      </w:r>
      <w:r w:rsidRPr="00EC3232">
        <w:rPr>
          <w:rFonts w:ascii="Times New Roman" w:eastAsia="Calibri" w:hAnsi="Times New Roman" w:cs="Times New Roman"/>
          <w:color w:val="000000"/>
          <w:sz w:val="24"/>
          <w:szCs w:val="24"/>
        </w:rPr>
        <w:t xml:space="preserve"> in meaning to __________.</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remind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inspire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trigger</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suppress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30.</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The word “comfort” in paragraph 2 could be best replaced by __________.</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curiosity</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excitement</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safety</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ease</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31.</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The word “their” in paragraph 3 refers to __________.</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influencers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digital communities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corporations</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young adults</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32.</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best paraphrases the underlined sentence in paragraph 4?</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Vintage products are sold poorly, while modern items are sold very well.</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Classic ornaments are sold steadily, simple designs attract most buyers.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Traditional items are sold steadily well, while simple ones dominate the market.</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Classic decorations are sold very well, while minimalist ones are not sold at all.</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33.</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Which of the following is TRUE according to the passage?</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Minimalist items are sold well alongside traditional decorations.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Interior designers report declining demand for classic ornaments.</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Young adults connect strongly with 1990s holiday imagery.</w:t>
      </w:r>
    </w:p>
    <w:p w:rsidR="00764F5F" w:rsidRPr="00EC3232" w:rsidRDefault="00764F5F" w:rsidP="00764F5F">
      <w:pPr>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Corporate campaigns created the Ralph Lauren Christmas trend.</w:t>
      </w:r>
    </w:p>
    <w:p w:rsidR="00764F5F" w:rsidRPr="00EC3232" w:rsidRDefault="00764F5F" w:rsidP="00764F5F">
      <w:pPr>
        <w:spacing w:after="0" w:line="240" w:lineRule="auto"/>
        <w:outlineLvl w:val="2"/>
        <w:rPr>
          <w:rFonts w:ascii="Times New Roman" w:eastAsia="Times New Roman" w:hAnsi="Times New Roman" w:cs="Times New Roman"/>
          <w:sz w:val="24"/>
          <w:szCs w:val="24"/>
        </w:rPr>
      </w:pPr>
      <w:r w:rsidRPr="00EC3232">
        <w:rPr>
          <w:rFonts w:ascii="Times New Roman" w:eastAsia="Calibri" w:hAnsi="Times New Roman" w:cs="Times New Roman"/>
          <w:b/>
          <w:color w:val="000000"/>
          <w:sz w:val="24"/>
          <w:szCs w:val="24"/>
        </w:rPr>
        <w:t>Question 34.</w:t>
      </w:r>
      <w:r w:rsidRPr="00EC3232">
        <w:rPr>
          <w:rFonts w:eastAsia="Calibri" w:hAnsi="Calibri" w:cs="Times New Roman"/>
          <w:sz w:val="24"/>
          <w:szCs w:val="24"/>
        </w:rPr>
        <w:t xml:space="preserve"> </w:t>
      </w:r>
      <w:r w:rsidRPr="00EC3232">
        <w:rPr>
          <w:rFonts w:ascii="Times New Roman" w:eastAsia="Calibri" w:hAnsi="Times New Roman" w:cs="Times New Roman"/>
          <w:color w:val="000000"/>
          <w:sz w:val="24"/>
          <w:szCs w:val="24"/>
        </w:rPr>
        <w:t>In which paragraph does the writer mention what particularly appeals to young adults?</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Paragraph 1</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Paragraph 2</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Paragraph 4</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Paragraph 3</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35.</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In which paragraph does the writer suggest something about consumer priorities?</w:t>
      </w:r>
    </w:p>
    <w:p w:rsid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Paragraph 2</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Paragraph 4</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Paragraph 1</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Paragraph 3</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b/>
          <w:bCs/>
          <w:color w:val="000000"/>
          <w:sz w:val="24"/>
          <w:szCs w:val="24"/>
        </w:rPr>
        <w:t>Mark the letter A, B, C or D on your answer sheet to indicate the best arrangement of utterances or sentences to make a meaningful exchange or text in each of the following questions 36 to 40.</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36.</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a. Despite the rapid development, Oakridge still faces a shortage of affordable housing, with many residents commuting over 40 miles to find suitable accommodations.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b. Once characterized by open green spaces and family-owned businesses, the Oakridge area has seen a surge in high-rise condominiums and commercial complexes, reflecting a trend toward urbanization.</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c. The urban shift has also spurred new investment opportunities, from luxury apartments to retail outlets, revitalizing the local economy and making Oakridge increasingly attractive to potential investors.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d. Over the last five years, Oakridge has undergone remarkable changes, transforming from a quiet town into a bustling real estate hotspot.</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lastRenderedPageBreak/>
        <w:t>e. This has resulted in a 30% increase in property values, creating challenges for long-term residents who struggle to keep up with rising rents and property taxes.</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d – b – c – a – 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d – b – e – c – a</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d – c – a – e – b</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 – d – a – e – b</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37.</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a. Paul: Yes, I admire his determination. Who else do you find inspiring?</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b. Paul: Absolutely, she’s a true role model. Do you think her story has influenced more young people to stand up for their beliefs?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c. Steven: Have you heard Elon Musk’s story? He faced so many challenges to make an impact.</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d. Steven: Malala Yousafzai. Her courage in fighting for girls’ education is incredible.</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e. Steven: Definitely. I think her story empowers people to make a difference no matter how tough the circumstances.</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e – b – d – a – c</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e – a – c – d – b</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c – a – d – b – 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 – b – d – a – e</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38.</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a. Nam: Yes, Mai and I did. The fair was great, and we got a lot of useful information.</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b. Ms Hoa: I’m glad to hear that.</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c. Ms Hoa: Good morning, class. There was an education fair last weekend. Did anyone go?</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a – b – c</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c – a – b</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b – a – c</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a – c – b</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39.</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Dear Customer,</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a. We are pleased to attach a copy of our Proposed Letter of Offer along with our standard terms and conditions.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b. Once the mortgage has been legally completed, we will send you a repayment schedule telling you the details of the monthly installments.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c. Thank you for your interest in using the mortgage service.</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d. Should you have questions concerning this arrangement, please do not hesitate to contact us on 444 6666.</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e. We would be grateful if you would submit a copy of your identity card as soon as possible so that we can process your application.</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Yours sincerely,</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Mortgage Loan Manager</w:t>
      </w:r>
    </w:p>
    <w:p w:rsidR="00764F5F" w:rsidRP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c – b – e – a – 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c – a – e – b – d</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a – c – b – d – e</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b – e – d – a – c</w:t>
      </w:r>
    </w:p>
    <w:p w:rsidR="00764F5F" w:rsidRPr="00EC3232" w:rsidRDefault="00764F5F" w:rsidP="00764F5F">
      <w:pPr>
        <w:spacing w:after="0" w:line="240" w:lineRule="auto"/>
        <w:outlineLvl w:val="2"/>
        <w:rPr>
          <w:rFonts w:ascii="Times New Roman" w:eastAsia="Times New Roman" w:hAnsi="Times New Roman" w:cs="Times New Roman"/>
          <w:b/>
          <w:bCs/>
          <w:sz w:val="24"/>
          <w:szCs w:val="24"/>
        </w:rPr>
      </w:pPr>
      <w:r w:rsidRPr="00EC3232">
        <w:rPr>
          <w:rFonts w:ascii="Times New Roman" w:eastAsia="Calibri" w:hAnsi="Times New Roman" w:cs="Times New Roman"/>
          <w:b/>
          <w:color w:val="000000"/>
          <w:sz w:val="24"/>
          <w:szCs w:val="24"/>
        </w:rPr>
        <w:t>Question 40.</w:t>
      </w:r>
      <w:r w:rsidRPr="00EC3232">
        <w:rPr>
          <w:rFonts w:eastAsia="Calibri" w:hAnsi="Calibri" w:cs="Times New Roman"/>
          <w:sz w:val="24"/>
          <w:szCs w:val="24"/>
        </w:rPr>
        <w:t xml:space="preserve"> </w:t>
      </w:r>
    </w:p>
    <w:p w:rsidR="00764F5F" w:rsidRPr="00EC3232" w:rsidRDefault="00764F5F" w:rsidP="00764F5F">
      <w:pPr>
        <w:spacing w:after="0" w:line="240" w:lineRule="auto"/>
        <w:rPr>
          <w:rFonts w:ascii="Times New Roman" w:eastAsia="Times New Roman" w:hAnsi="Times New Roman" w:cs="Times New Roman"/>
          <w:sz w:val="24"/>
          <w:szCs w:val="24"/>
        </w:rPr>
      </w:pPr>
      <w:r w:rsidRPr="00EC3232">
        <w:rPr>
          <w:rFonts w:ascii="Times New Roman" w:eastAsia="Calibri" w:hAnsi="Times New Roman" w:cs="Times New Roman"/>
          <w:color w:val="000000"/>
          <w:sz w:val="24"/>
          <w:szCs w:val="24"/>
        </w:rPr>
        <w:t>a. It emphasizes that individuals should not be discriminated against or disadvantaged based on their gender identity.</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b. When everyone, regardless of their gender, is given the opportunity to reach their full potential, it leads to stronger economies, healthier communities, and a fairer, more inclusive society.</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c. Achieving gender equality involves breaking down traditional stereotypes and biases, promoting equal access to education, healthcare, and employment.</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d. This also ensures that women and men have an equal voice in decision-making processes.</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e. Gender equality is a fundamental principle that advocates for equal rights, responsibilities, and opportunities for all, regardless of gender.</w:t>
      </w:r>
    </w:p>
    <w:p w:rsidR="00764F5F" w:rsidRPr="00EC3232" w:rsidRDefault="00764F5F" w:rsidP="00764F5F">
      <w:pPr>
        <w:spacing w:after="0" w:line="240" w:lineRule="auto"/>
        <w:rPr>
          <w:rFonts w:eastAsia="Calibri" w:hAnsi="Calibri" w:cs="Times New Roman"/>
          <w:sz w:val="24"/>
          <w:szCs w:val="24"/>
        </w:rPr>
      </w:pPr>
      <w:r w:rsidRPr="00EC3232">
        <w:rPr>
          <w:rFonts w:ascii="Times New Roman" w:eastAsia="Calibri" w:hAnsi="Times New Roman" w:cs="Times New Roman"/>
          <w:color w:val="000000"/>
          <w:sz w:val="24"/>
          <w:szCs w:val="24"/>
        </w:rPr>
        <w:t>f. Gender equality is not only a matter of social justice but also has significant economic and societal benefits.</w:t>
      </w:r>
    </w:p>
    <w:p w:rsidR="00EC3232" w:rsidRDefault="00764F5F" w:rsidP="00764F5F">
      <w:pPr>
        <w:tabs>
          <w:tab w:val="left" w:pos="2833"/>
          <w:tab w:val="left" w:pos="5383"/>
          <w:tab w:val="left" w:pos="7933"/>
        </w:tabs>
        <w:spacing w:after="0"/>
        <w:ind w:left="283"/>
        <w:rPr>
          <w:rFonts w:eastAsia="Calibri" w:hAnsi="Calibri" w:cs="Times New Roman"/>
          <w:sz w:val="24"/>
          <w:szCs w:val="24"/>
        </w:rPr>
      </w:pPr>
      <w:r w:rsidRPr="00EC3232">
        <w:rPr>
          <w:rFonts w:ascii="Times New Roman" w:eastAsia="Calibri" w:hAnsi="Times New Roman" w:cs="Times New Roman"/>
          <w:b/>
          <w:sz w:val="24"/>
          <w:szCs w:val="24"/>
        </w:rPr>
        <w:t xml:space="preserve">A. </w:t>
      </w:r>
      <w:r w:rsidRPr="00EC3232">
        <w:rPr>
          <w:rFonts w:ascii="Times New Roman" w:eastAsia="Times New Roman" w:hAnsi="Times New Roman" w:cs="Times New Roman"/>
          <w:color w:val="000000"/>
          <w:sz w:val="24"/>
          <w:szCs w:val="24"/>
        </w:rPr>
        <w:t>e – d – a – b – f – c</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B. </w:t>
      </w:r>
      <w:r w:rsidRPr="00EC3232">
        <w:rPr>
          <w:rFonts w:ascii="Times New Roman" w:eastAsia="Times New Roman" w:hAnsi="Times New Roman" w:cs="Times New Roman"/>
          <w:color w:val="000000"/>
          <w:sz w:val="24"/>
          <w:szCs w:val="24"/>
        </w:rPr>
        <w:t>e – a – c – d – f – b</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C. </w:t>
      </w:r>
      <w:r w:rsidRPr="00EC3232">
        <w:rPr>
          <w:rFonts w:ascii="Times New Roman" w:eastAsia="Times New Roman" w:hAnsi="Times New Roman" w:cs="Times New Roman"/>
          <w:color w:val="000000"/>
          <w:sz w:val="24"/>
          <w:szCs w:val="24"/>
        </w:rPr>
        <w:t>f – d – a – b – e – c</w:t>
      </w:r>
      <w:r w:rsidRPr="00EC3232">
        <w:rPr>
          <w:rFonts w:eastAsia="Calibri" w:hAnsi="Calibri" w:cs="Times New Roman"/>
          <w:sz w:val="24"/>
          <w:szCs w:val="24"/>
        </w:rPr>
        <w:tab/>
      </w:r>
      <w:r w:rsidRPr="00EC3232">
        <w:rPr>
          <w:rFonts w:ascii="Times New Roman" w:eastAsia="Calibri" w:hAnsi="Times New Roman" w:cs="Times New Roman"/>
          <w:b/>
          <w:sz w:val="24"/>
          <w:szCs w:val="24"/>
        </w:rPr>
        <w:t xml:space="preserve">D. </w:t>
      </w:r>
      <w:r w:rsidRPr="00EC3232">
        <w:rPr>
          <w:rFonts w:ascii="Times New Roman" w:eastAsia="Times New Roman" w:hAnsi="Times New Roman" w:cs="Times New Roman"/>
          <w:color w:val="000000"/>
          <w:sz w:val="24"/>
          <w:szCs w:val="24"/>
        </w:rPr>
        <w:t>c – f – a – d – e – b</w:t>
      </w:r>
    </w:p>
    <w:p w:rsidR="00764F5F" w:rsidRPr="00EC3232" w:rsidRDefault="00764F5F" w:rsidP="00764F5F">
      <w:pPr>
        <w:jc w:val="center"/>
        <w:rPr>
          <w:rFonts w:ascii="Times New Roman" w:eastAsia="Calibri" w:hAnsi="Times New Roman" w:cs="Times New Roman"/>
          <w:b/>
          <w:sz w:val="24"/>
          <w:szCs w:val="24"/>
        </w:rPr>
      </w:pPr>
      <w:r w:rsidRPr="00EC3232">
        <w:rPr>
          <w:rFonts w:ascii="Times New Roman" w:eastAsia="Calibri" w:hAnsi="Times New Roman" w:cs="Times New Roman"/>
          <w:b/>
          <w:sz w:val="24"/>
          <w:szCs w:val="24"/>
        </w:rPr>
        <w:t>------------------ THE END ------------------</w:t>
      </w:r>
    </w:p>
    <w:p w:rsidR="00EC3232" w:rsidRDefault="006555CC" w:rsidP="00764F5F">
      <w:pPr>
        <w:jc w:val="center"/>
        <w:rPr>
          <w:rFonts w:ascii="Times New Roman" w:eastAsia="Calibri" w:hAnsi="Times New Roman" w:cs="Times New Roman"/>
          <w:b/>
          <w:color w:val="FF0000"/>
          <w:sz w:val="24"/>
          <w:szCs w:val="24"/>
        </w:rPr>
      </w:pPr>
      <w:r w:rsidRPr="00EC3232">
        <w:rPr>
          <w:rFonts w:ascii="Times New Roman" w:eastAsia="Calibri" w:hAnsi="Times New Roman" w:cs="Times New Roman"/>
          <w:b/>
          <w:color w:val="FF0000"/>
          <w:sz w:val="24"/>
          <w:szCs w:val="24"/>
        </w:rPr>
        <w:t>ĐÁP ÁN</w:t>
      </w:r>
      <w:r w:rsidR="00843EE3" w:rsidRPr="00EC3232">
        <w:rPr>
          <w:rFonts w:ascii="Times New Roman" w:eastAsia="Calibri" w:hAnsi="Times New Roman" w:cs="Times New Roman"/>
          <w:b/>
          <w:color w:val="FF0000"/>
          <w:sz w:val="24"/>
          <w:szCs w:val="24"/>
        </w:rPr>
        <w:t xml:space="preserve"> THAM KHẢO</w:t>
      </w:r>
    </w:p>
    <w:p w:rsidR="006555CC" w:rsidRPr="00EC3232" w:rsidRDefault="006555CC" w:rsidP="00764F5F">
      <w:pPr>
        <w:jc w:val="center"/>
        <w:rPr>
          <w:rFonts w:ascii="Times New Roman" w:eastAsia="Calibri" w:hAnsi="Times New Roman" w:cs="Times New Roman"/>
          <w:b/>
          <w:color w:val="FF0000"/>
          <w:sz w:val="24"/>
          <w:szCs w:val="24"/>
        </w:rPr>
      </w:pPr>
    </w:p>
    <w:tbl>
      <w:tblPr>
        <w:tblStyle w:val="TableGrid"/>
        <w:tblW w:w="0" w:type="auto"/>
        <w:tblLook w:val="04A0" w:firstRow="1" w:lastRow="0" w:firstColumn="1" w:lastColumn="0" w:noHBand="0" w:noVBand="1"/>
      </w:tblPr>
      <w:tblGrid>
        <w:gridCol w:w="1344"/>
        <w:gridCol w:w="1344"/>
        <w:gridCol w:w="1344"/>
        <w:gridCol w:w="1344"/>
        <w:gridCol w:w="1344"/>
        <w:gridCol w:w="1345"/>
        <w:gridCol w:w="1345"/>
        <w:gridCol w:w="1345"/>
      </w:tblGrid>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Đáp án</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Đáp án</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Đáp án</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Đáp án</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11</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21</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31</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12</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22</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32</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13</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23</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33</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4</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14</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24</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34</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lastRenderedPageBreak/>
              <w:t>5</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15</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25</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35</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6</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16</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26</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36</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7</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17</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27</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37</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8</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18</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28</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38</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r>
      <w:tr w:rsidR="00EC3232"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9</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19</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A</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29</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39</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r>
      <w:tr w:rsidR="009F0C7D" w:rsidRPr="00EC3232" w:rsidTr="00314354">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10</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C</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20</w:t>
            </w:r>
          </w:p>
        </w:tc>
        <w:tc>
          <w:tcPr>
            <w:tcW w:w="1344"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4"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30</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D</w:t>
            </w:r>
          </w:p>
        </w:tc>
        <w:tc>
          <w:tcPr>
            <w:tcW w:w="1345" w:type="dxa"/>
            <w:shd w:val="clear" w:color="auto" w:fill="00B0F0"/>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40</w:t>
            </w:r>
          </w:p>
        </w:tc>
        <w:tc>
          <w:tcPr>
            <w:tcW w:w="1345" w:type="dxa"/>
            <w:vAlign w:val="center"/>
          </w:tcPr>
          <w:p w:rsidR="009F0C7D" w:rsidRPr="00EC3232" w:rsidRDefault="009F0C7D" w:rsidP="009F0C7D">
            <w:pPr>
              <w:jc w:val="center"/>
              <w:rPr>
                <w:rFonts w:ascii="Times New Roman" w:eastAsia="Times New Roman" w:hAnsi="Times New Roman" w:cs="Times New Roman"/>
                <w:b/>
                <w:sz w:val="24"/>
                <w:szCs w:val="24"/>
              </w:rPr>
            </w:pPr>
            <w:r w:rsidRPr="00EC3232">
              <w:rPr>
                <w:rFonts w:ascii="Times New Roman" w:eastAsia="Times New Roman" w:hAnsi="Times New Roman" w:cs="Times New Roman"/>
                <w:b/>
                <w:sz w:val="24"/>
                <w:szCs w:val="24"/>
              </w:rPr>
              <w:t>B</w:t>
            </w:r>
          </w:p>
        </w:tc>
      </w:tr>
    </w:tbl>
    <w:p w:rsidR="006555CC" w:rsidRPr="00EC3232" w:rsidRDefault="006555CC" w:rsidP="00764F5F">
      <w:pPr>
        <w:jc w:val="center"/>
        <w:rPr>
          <w:rFonts w:ascii="Times New Roman" w:eastAsia="Calibri" w:hAnsi="Times New Roman" w:cs="Times New Roman"/>
          <w:b/>
          <w:color w:val="FF0000"/>
          <w:sz w:val="24"/>
          <w:szCs w:val="24"/>
        </w:rPr>
      </w:pPr>
    </w:p>
    <w:p w:rsidR="006555CC" w:rsidRPr="00EC3232" w:rsidRDefault="009F0C7D" w:rsidP="00764F5F">
      <w:pPr>
        <w:jc w:val="center"/>
        <w:rPr>
          <w:rFonts w:ascii="Times New Roman" w:eastAsia="Calibri" w:hAnsi="Times New Roman" w:cs="Times New Roman"/>
          <w:b/>
          <w:color w:val="FF0000"/>
          <w:sz w:val="24"/>
          <w:szCs w:val="24"/>
        </w:rPr>
      </w:pPr>
      <w:r w:rsidRPr="00EC3232">
        <w:rPr>
          <w:rFonts w:ascii="Times New Roman" w:eastAsia="Calibri" w:hAnsi="Times New Roman" w:cs="Times New Roman"/>
          <w:b/>
          <w:color w:val="FF0000"/>
          <w:sz w:val="24"/>
          <w:szCs w:val="24"/>
        </w:rPr>
        <w:t>GIẢI CHI TIẾT THAM KHẢO</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 questionnaire (1) ________, collecting over 2,000 responses...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Ta cần một mệnh đề hoàn chỉnh ở quá khứ bị động.</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w:t>
      </w:r>
      <w:r w:rsidRPr="00EC3232">
        <w:rPr>
          <w:rFonts w:ascii="Times New Roman" w:eastAsia="Times New Roman" w:hAnsi="Times New Roman" w:cs="Times New Roman"/>
          <w:b/>
          <w:bCs/>
          <w:sz w:val="24"/>
          <w:szCs w:val="24"/>
        </w:rPr>
        <w:t>which was widely shared...</w:t>
      </w:r>
      <w:r w:rsidRPr="00EC3232">
        <w:rPr>
          <w:rFonts w:ascii="Times New Roman" w:eastAsia="Times New Roman" w:hAnsi="Times New Roman" w:cs="Times New Roman"/>
          <w:sz w:val="24"/>
          <w:szCs w:val="24"/>
        </w:rPr>
        <w:t xml:space="preserve"> thiếu mệnh đề chính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w:t>
      </w:r>
      <w:r w:rsidRPr="00EC3232">
        <w:rPr>
          <w:rFonts w:ascii="Times New Roman" w:eastAsia="Times New Roman" w:hAnsi="Times New Roman" w:cs="Times New Roman"/>
          <w:b/>
          <w:bCs/>
          <w:sz w:val="24"/>
          <w:szCs w:val="24"/>
        </w:rPr>
        <w:t>having been shared...</w:t>
      </w:r>
      <w:r w:rsidRPr="00EC3232">
        <w:rPr>
          <w:rFonts w:ascii="Times New Roman" w:eastAsia="Times New Roman" w:hAnsi="Times New Roman" w:cs="Times New Roman"/>
          <w:sz w:val="24"/>
          <w:szCs w:val="24"/>
        </w:rPr>
        <w:t xml:space="preserve"> là cụm phân từ, không đứng làm vị ngữ chính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w:t>
      </w:r>
      <w:r w:rsidRPr="00EC3232">
        <w:rPr>
          <w:rFonts w:ascii="Times New Roman" w:eastAsia="Times New Roman" w:hAnsi="Times New Roman" w:cs="Times New Roman"/>
          <w:b/>
          <w:bCs/>
          <w:sz w:val="24"/>
          <w:szCs w:val="24"/>
        </w:rPr>
        <w:t>that gathered...</w:t>
      </w:r>
      <w:r w:rsidRPr="00EC3232">
        <w:rPr>
          <w:rFonts w:ascii="Times New Roman" w:eastAsia="Times New Roman" w:hAnsi="Times New Roman" w:cs="Times New Roman"/>
          <w:sz w:val="24"/>
          <w:szCs w:val="24"/>
        </w:rPr>
        <w:t xml:space="preserve"> cũng là mệnh đề quan hệ, chưa hoàn chỉnh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w:t>
      </w:r>
      <w:r w:rsidRPr="00EC3232">
        <w:rPr>
          <w:rFonts w:ascii="Times New Roman" w:eastAsia="Times New Roman" w:hAnsi="Times New Roman" w:cs="Times New Roman"/>
          <w:b/>
          <w:bCs/>
          <w:sz w:val="24"/>
          <w:szCs w:val="24"/>
        </w:rPr>
        <w:t>was distributed through WeChat from July to October 2019</w:t>
      </w:r>
      <w:r w:rsidRPr="00EC3232">
        <w:rPr>
          <w:rFonts w:ascii="Times New Roman" w:eastAsia="Times New Roman" w:hAnsi="Times New Roman" w:cs="Times New Roman"/>
          <w:sz w:val="24"/>
          <w:szCs w:val="24"/>
        </w:rPr>
        <w:t xml:space="preserve"> phù hợp ngữ pháp và nghĩa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Most users, (2) ________, start feeling worried...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Phần giữa hai dấu phẩy là mệnh đề quan hệ bổ sung, bổ nghĩa cho </w:t>
      </w:r>
      <w:r w:rsidRPr="00EC3232">
        <w:rPr>
          <w:rFonts w:ascii="Times New Roman" w:eastAsia="Times New Roman" w:hAnsi="Times New Roman" w:cs="Times New Roman"/>
          <w:b/>
          <w:bCs/>
          <w:sz w:val="24"/>
          <w:szCs w:val="24"/>
        </w:rPr>
        <w:t>Most users</w:t>
      </w:r>
      <w:r w:rsidRPr="00EC3232">
        <w:rPr>
          <w:rFonts w:ascii="Times New Roman" w:eastAsia="Times New Roman" w:hAnsi="Times New Roman" w:cs="Times New Roman"/>
          <w:sz w:val="24"/>
          <w:szCs w:val="24"/>
        </w:rPr>
        <w: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check... only once a day → sai cấu trúc chèn giữa dấu phẩy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w:t>
      </w:r>
      <w:r w:rsidRPr="00EC3232">
        <w:rPr>
          <w:rFonts w:ascii="Times New Roman" w:eastAsia="Times New Roman" w:hAnsi="Times New Roman" w:cs="Times New Roman"/>
          <w:b/>
          <w:bCs/>
          <w:sz w:val="24"/>
          <w:szCs w:val="24"/>
        </w:rPr>
        <w:t>who regularly check their battery percentage throughout the day</w:t>
      </w:r>
      <w:r w:rsidRPr="00EC3232">
        <w:rPr>
          <w:rFonts w:ascii="Times New Roman" w:eastAsia="Times New Roman" w:hAnsi="Times New Roman" w:cs="Times New Roman"/>
          <w:sz w:val="24"/>
          <w:szCs w:val="24"/>
        </w:rPr>
        <w:t xml:space="preserve"> đúng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are checking... → sai thì và cấu trúc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who checked... → không phù hợp nghĩa chung hiện tại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Đoạn sau đó viết:</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These women usually use iPhones and work in companies. In contrast, male freelancers over 35... show the least anxiety.</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 xml:space="preserve">“These women” phải là nhóm nữ có mức lo âu </w:t>
      </w:r>
      <w:r w:rsidRPr="00EC3232">
        <w:rPr>
          <w:rFonts w:ascii="Times New Roman" w:eastAsia="Times New Roman" w:hAnsi="Times New Roman" w:cs="Times New Roman"/>
          <w:b/>
          <w:bCs/>
          <w:sz w:val="24"/>
          <w:szCs w:val="24"/>
        </w:rPr>
        <w:t>cao nhất</w:t>
      </w:r>
      <w:r w:rsidRPr="00EC3232">
        <w:rPr>
          <w:rFonts w:ascii="Times New Roman" w:eastAsia="Times New Roman" w:hAnsi="Times New Roman" w:cs="Times New Roman"/>
          <w:sz w:val="24"/>
          <w:szCs w:val="24"/>
        </w:rPr>
        <w:t xml:space="preserve"> vừa được nhắc tới trước đó.</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may show the lowest anxiety levels →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w:t>
      </w:r>
      <w:r w:rsidRPr="00EC3232">
        <w:rPr>
          <w:rFonts w:ascii="Times New Roman" w:eastAsia="Times New Roman" w:hAnsi="Times New Roman" w:cs="Times New Roman"/>
          <w:b/>
          <w:bCs/>
          <w:sz w:val="24"/>
          <w:szCs w:val="24"/>
        </w:rPr>
        <w:t>show the highest anxiety levels</w:t>
      </w:r>
      <w:r w:rsidRPr="00EC3232">
        <w:rPr>
          <w:rFonts w:ascii="Times New Roman" w:eastAsia="Times New Roman" w:hAnsi="Times New Roman" w:cs="Times New Roman"/>
          <w:sz w:val="24"/>
          <w:szCs w:val="24"/>
        </w:rPr>
        <w:t xml:space="preserve"> → đúng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show the lowest anxiety levels →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used to show the highest... → sai thì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4: D</w:t>
      </w:r>
      <w:bookmarkStart w:id="0" w:name="_GoBack"/>
      <w:bookmarkEnd w:id="0"/>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 study also found that 80% of users have used backup power when their battery was dying. (4) ________, although they report feeling anxious about it.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Chỗ trống cần một ý bổ sung hợp nghĩa với vế sau “although they report feeling anxious about it”.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college students continue watching videos... → quá hẹp, không khớp ngữ cảnh chung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frequent users tend to avoid media consumption... → không tự nhiên với vế sau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office workers frequently check emails... → lạc đề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w:t>
      </w:r>
      <w:r w:rsidRPr="00EC3232">
        <w:rPr>
          <w:rFonts w:ascii="Times New Roman" w:eastAsia="Times New Roman" w:hAnsi="Times New Roman" w:cs="Times New Roman"/>
          <w:b/>
          <w:bCs/>
          <w:sz w:val="24"/>
          <w:szCs w:val="24"/>
        </w:rPr>
        <w:t>some users claim they reduce screen time when their battery is running low</w:t>
      </w:r>
      <w:r w:rsidRPr="00EC3232">
        <w:rPr>
          <w:rFonts w:ascii="Times New Roman" w:eastAsia="Times New Roman" w:hAnsi="Times New Roman" w:cs="Times New Roman"/>
          <w:sz w:val="24"/>
          <w:szCs w:val="24"/>
        </w:rPr>
        <w:t xml:space="preserve"> → hợp logic: dù lo lắng, họ vẫn điều chỉnh hành vi dùng điện thoại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=&gt; </w:t>
      </w:r>
      <w:r w:rsidRPr="00EC3232">
        <w:rPr>
          <w:rFonts w:ascii="Times New Roman" w:eastAsia="Times New Roman" w:hAnsi="Times New Roman" w:cs="Times New Roman"/>
          <w:b/>
          <w:bCs/>
          <w:sz w:val="24"/>
          <w:szCs w:val="24"/>
        </w:rPr>
        <w:t>Đáp án cho sẵn A là sai.</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5: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...provide useful instructions and references in several relevant fields. (5) ________. Operating system designers can use this information...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Cần một câu nối ý chung trước khi nêu ví dụ về OS designers.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many companies are investing heavily... → không nối tốt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w:t>
      </w:r>
      <w:r w:rsidRPr="00EC3232">
        <w:rPr>
          <w:rFonts w:ascii="Times New Roman" w:eastAsia="Times New Roman" w:hAnsi="Times New Roman" w:cs="Times New Roman"/>
          <w:b/>
          <w:bCs/>
          <w:sz w:val="24"/>
          <w:szCs w:val="24"/>
        </w:rPr>
        <w:t>Such insights may help technology companies better understand how users react to declining battery levels.</w:t>
      </w:r>
      <w:r w:rsidRPr="00EC3232">
        <w:rPr>
          <w:rFonts w:ascii="Times New Roman" w:eastAsia="Times New Roman" w:hAnsi="Times New Roman" w:cs="Times New Roman"/>
          <w:sz w:val="24"/>
          <w:szCs w:val="24"/>
        </w:rPr>
        <w:t xml:space="preserve"> → rất hợp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advances in display technology... → lạc chủ đề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low-battery warnings rarely influence... → trái nội dung bài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lastRenderedPageBreak/>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6: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people hoping (6) ________ their way to a lucky and prosperous new year.</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Cụm cố định: </w:t>
      </w:r>
      <w:r w:rsidRPr="00EC3232">
        <w:rPr>
          <w:rFonts w:ascii="Times New Roman" w:eastAsia="Times New Roman" w:hAnsi="Times New Roman" w:cs="Times New Roman"/>
          <w:b/>
          <w:bCs/>
          <w:sz w:val="24"/>
          <w:szCs w:val="24"/>
        </w:rPr>
        <w:t>to splash one’s way to...</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w:t>
      </w:r>
      <w:r w:rsidRPr="00EC3232">
        <w:rPr>
          <w:rFonts w:ascii="Times New Roman" w:eastAsia="Times New Roman" w:hAnsi="Times New Roman" w:cs="Times New Roman"/>
          <w:b/>
          <w:bCs/>
          <w:sz w:val="24"/>
          <w:szCs w:val="24"/>
        </w:rPr>
        <w:t>to splash</w:t>
      </w:r>
      <w:r w:rsidRPr="00EC3232">
        <w:rPr>
          <w:rFonts w:ascii="Times New Roman" w:eastAsia="Times New Roman" w:hAnsi="Times New Roman" w:cs="Times New Roman"/>
          <w:sz w:val="24"/>
          <w:szCs w:val="24"/>
        </w:rPr>
        <w:t xml:space="preserve"> đúng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splashing → thường phải là “hoping to splash”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splashed →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splash → thiếu “to”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7: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as a way to (7) ________ good luck and ward off bad luck...</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Cụm tự nhiên là </w:t>
      </w:r>
      <w:r w:rsidRPr="00EC3232">
        <w:rPr>
          <w:rFonts w:ascii="Times New Roman" w:eastAsia="Times New Roman" w:hAnsi="Times New Roman" w:cs="Times New Roman"/>
          <w:b/>
          <w:bCs/>
          <w:sz w:val="24"/>
          <w:szCs w:val="24"/>
        </w:rPr>
        <w:t>bring good luck</w:t>
      </w:r>
      <w:r w:rsidRPr="00EC3232">
        <w:rPr>
          <w:rFonts w:ascii="Times New Roman" w:eastAsia="Times New Roman" w:hAnsi="Times New Roman" w:cs="Times New Roman"/>
          <w:sz w:val="24"/>
          <w:szCs w:val="24"/>
        </w:rPr>
        <w: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make good luck → sai collocation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take good luck →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w:t>
      </w:r>
      <w:r w:rsidRPr="00EC3232">
        <w:rPr>
          <w:rFonts w:ascii="Times New Roman" w:eastAsia="Times New Roman" w:hAnsi="Times New Roman" w:cs="Times New Roman"/>
          <w:b/>
          <w:bCs/>
          <w:sz w:val="24"/>
          <w:szCs w:val="24"/>
        </w:rPr>
        <w:t>bring good luck</w:t>
      </w:r>
      <w:r w:rsidRPr="00EC3232">
        <w:rPr>
          <w:rFonts w:ascii="Times New Roman" w:eastAsia="Times New Roman" w:hAnsi="Times New Roman" w:cs="Times New Roman"/>
          <w:sz w:val="24"/>
          <w:szCs w:val="24"/>
        </w:rPr>
        <w:t xml:space="preserve"> → đúng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put good luck → sai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8: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 more tomatoes thrown (8) ________ someone</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Cụm đúng là </w:t>
      </w:r>
      <w:r w:rsidRPr="00EC3232">
        <w:rPr>
          <w:rFonts w:ascii="Times New Roman" w:eastAsia="Times New Roman" w:hAnsi="Times New Roman" w:cs="Times New Roman"/>
          <w:b/>
          <w:bCs/>
          <w:sz w:val="24"/>
          <w:szCs w:val="24"/>
        </w:rPr>
        <w:t>throw something at someone</w:t>
      </w:r>
      <w:r w:rsidRPr="00EC3232">
        <w:rPr>
          <w:rFonts w:ascii="Times New Roman" w:eastAsia="Times New Roman" w:hAnsi="Times New Roman" w:cs="Times New Roman"/>
          <w:sz w:val="24"/>
          <w:szCs w:val="24"/>
        </w:rPr>
        <w:t>.</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 (at)</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9: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red – a colour (9) ________ a symbol of good luck...</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Rút gọn mệnh đề quan hệ bị động:</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a colour considered a symbol...</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10: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Instead of feeling (10) ________ at being pelted...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Sau </w:t>
      </w:r>
      <w:r w:rsidRPr="00EC3232">
        <w:rPr>
          <w:rFonts w:ascii="Times New Roman" w:eastAsia="Times New Roman" w:hAnsi="Times New Roman" w:cs="Times New Roman"/>
          <w:b/>
          <w:bCs/>
          <w:sz w:val="24"/>
          <w:szCs w:val="24"/>
        </w:rPr>
        <w:t>feeling</w:t>
      </w:r>
      <w:r w:rsidRPr="00EC3232">
        <w:rPr>
          <w:rFonts w:ascii="Times New Roman" w:eastAsia="Times New Roman" w:hAnsi="Times New Roman" w:cs="Times New Roman"/>
          <w:sz w:val="24"/>
          <w:szCs w:val="24"/>
        </w:rPr>
        <w:t xml:space="preserve"> cần tính từ chỉ cảm xúc của người: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irritated</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11: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Cụm đúng trong tiếng Anh:</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intangible cultural heritage</w:t>
      </w:r>
      <w:r w:rsidRPr="00EC3232">
        <w:rPr>
          <w:rFonts w:ascii="Times New Roman" w:eastAsia="Times New Roman" w:hAnsi="Times New Roman" w:cs="Times New Roman"/>
          <w:sz w:val="24"/>
          <w:szCs w:val="24"/>
        </w:rPr>
        <w:t xml:space="preserve">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Các phương án khác đảo trật tự sai.</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12: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(12) ________ life stories stand out because...</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Every life stories</w:t>
      </w:r>
      <w:r w:rsidRPr="00EC3232">
        <w:rPr>
          <w:rFonts w:ascii="Times New Roman" w:eastAsia="Times New Roman" w:hAnsi="Times New Roman" w:cs="Times New Roman"/>
          <w:sz w:val="24"/>
          <w:szCs w:val="24"/>
        </w:rPr>
        <w:t xml:space="preserve">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Each life stories</w:t>
      </w:r>
      <w:r w:rsidRPr="00EC3232">
        <w:rPr>
          <w:rFonts w:ascii="Times New Roman" w:eastAsia="Times New Roman" w:hAnsi="Times New Roman" w:cs="Times New Roman"/>
          <w:sz w:val="24"/>
          <w:szCs w:val="24"/>
        </w:rPr>
        <w:t xml:space="preserve">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Much life stories</w:t>
      </w:r>
      <w:r w:rsidRPr="00EC3232">
        <w:rPr>
          <w:rFonts w:ascii="Times New Roman" w:eastAsia="Times New Roman" w:hAnsi="Times New Roman" w:cs="Times New Roman"/>
          <w:sz w:val="24"/>
          <w:szCs w:val="24"/>
        </w:rPr>
        <w:t xml:space="preserve"> sai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Some life stories</w:t>
      </w:r>
      <w:r w:rsidRPr="00EC3232">
        <w:rPr>
          <w:rFonts w:ascii="Times New Roman" w:eastAsia="Times New Roman" w:hAnsi="Times New Roman" w:cs="Times New Roman"/>
          <w:sz w:val="24"/>
          <w:szCs w:val="24"/>
        </w:rPr>
        <w:t xml:space="preserve"> đúng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13: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figures who dared to challenge (13) ________ or push scientific boundaries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Cụm hợp nghĩa: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challenge injustice</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14: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societies must (14) ________ their achievements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Cụm phù hợp:</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look back on their achievements</w:t>
      </w:r>
      <w:r w:rsidRPr="00EC3232">
        <w:rPr>
          <w:rFonts w:ascii="Times New Roman" w:eastAsia="Times New Roman" w:hAnsi="Times New Roman" w:cs="Times New Roman"/>
          <w:sz w:val="24"/>
          <w:szCs w:val="24"/>
        </w:rPr>
        <w:t xml:space="preserve">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Các cụm khác sai nghĩa: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get away from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fall out with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put up with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15: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(15) ________ their perseverance, admired leaders encourage us...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Nghĩa cần là “nhờ / bởi chính”.</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By virtue of</w:t>
      </w:r>
      <w:r w:rsidRPr="00EC3232">
        <w:rPr>
          <w:rFonts w:ascii="Times New Roman" w:eastAsia="Times New Roman" w:hAnsi="Times New Roman" w:cs="Times New Roman"/>
          <w:sz w:val="24"/>
          <w:szCs w:val="24"/>
        </w:rPr>
        <w:t xml:space="preserve"> = nhờ, bởi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According to = theo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Apart from = ngoài ra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With respect to = về mặt, liên quan đến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16: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Their (16) ________ demonstrates that courage is contagious.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Danh từ phù hợp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EC3232">
        <w:rPr>
          <w:rFonts w:ascii="Times New Roman" w:eastAsia="Times New Roman" w:hAnsi="Times New Roman" w:cs="Times New Roman"/>
          <w:b/>
          <w:bCs/>
          <w:sz w:val="24"/>
          <w:szCs w:val="24"/>
        </w:rPr>
        <w:t>determination</w:t>
      </w:r>
      <w:r w:rsidRPr="00EC3232">
        <w:rPr>
          <w:rFonts w:ascii="Times New Roman" w:eastAsia="Times New Roman" w:hAnsi="Times New Roman" w:cs="Times New Roman"/>
          <w:sz w:val="24"/>
          <w:szCs w:val="24"/>
        </w:rPr>
        <w:t xml:space="preserve"> = sự quyết tâm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Các phương án khác: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discipline = tính kỷ luật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strength = sức mạnh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intelligence = trí thông minh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Văn cảnh bài nói về nỗ lực vượt khó, truyền cảm hứng, nên </w:t>
      </w:r>
      <w:r w:rsidRPr="00EC3232">
        <w:rPr>
          <w:rFonts w:ascii="Times New Roman" w:eastAsia="Times New Roman" w:hAnsi="Times New Roman" w:cs="Times New Roman"/>
          <w:b/>
          <w:bCs/>
          <w:sz w:val="24"/>
          <w:szCs w:val="24"/>
        </w:rPr>
        <w:t>determination</w:t>
      </w:r>
      <w:r w:rsidRPr="00EC3232">
        <w:rPr>
          <w:rFonts w:ascii="Times New Roman" w:eastAsia="Times New Roman" w:hAnsi="Times New Roman" w:cs="Times New Roman"/>
          <w:sz w:val="24"/>
          <w:szCs w:val="24"/>
        </w:rPr>
        <w:t xml:space="preserve"> hợp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=&gt; </w:t>
      </w:r>
      <w:r w:rsidRPr="00EC3232">
        <w:rPr>
          <w:rFonts w:ascii="Times New Roman" w:eastAsia="Times New Roman" w:hAnsi="Times New Roman" w:cs="Times New Roman"/>
          <w:b/>
          <w:bCs/>
          <w:sz w:val="24"/>
          <w:szCs w:val="24"/>
        </w:rPr>
        <w:t>Đáp án cho sẵn A mới đúng, nếu chỗ bạn khoanh khác thì khoanh đó sai.</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17: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gốc:</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take (17) ________ step</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Cụm cố định:</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take another step</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18: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chèn:</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“Yet the scale of exploitation within these facilities surpasses typical forced labor conditions.”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này hợp nhất sau khi nhắc đến:</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 scam compounds themselves... function as modern slavery operations...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Rồi mới triển khai chi tiết các hình thức bóc lột cực đoan phía sau.</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Vì vậy vị trí phù hợp là </w:t>
      </w:r>
      <w:r w:rsidRPr="00EC3232">
        <w:rPr>
          <w:rFonts w:ascii="Times New Roman" w:eastAsia="Times New Roman" w:hAnsi="Times New Roman" w:cs="Times New Roman"/>
          <w:b/>
          <w:bCs/>
          <w:sz w:val="24"/>
          <w:szCs w:val="24"/>
        </w:rPr>
        <w:t>[III]</w:t>
      </w:r>
      <w:r w:rsidRPr="00EC3232">
        <w:rPr>
          <w:rFonts w:ascii="Times New Roman" w:eastAsia="Times New Roman" w:hAnsi="Times New Roman" w:cs="Times New Roman"/>
          <w:sz w:val="24"/>
          <w:szCs w:val="24"/>
        </w:rPr>
        <w:t>.</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19: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“ensnared” nghĩa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mắc bẫy, bị gài bẫy, bị mắc kẹt có chủ đích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Gần nhất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 </w:t>
      </w:r>
      <w:r w:rsidRPr="00EC3232">
        <w:rPr>
          <w:rFonts w:ascii="Times New Roman" w:eastAsia="Times New Roman" w:hAnsi="Times New Roman" w:cs="Times New Roman"/>
          <w:b/>
          <w:bCs/>
          <w:sz w:val="24"/>
          <w:szCs w:val="24"/>
        </w:rPr>
        <w:t>deliberately trapped</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20: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Cụm:</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These operations, disguised as legitimate employment opportunities...</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“operations” ở đây chỉ các hoạt động/scam operations gắn với </w:t>
      </w:r>
      <w:r w:rsidRPr="00EC3232">
        <w:rPr>
          <w:rFonts w:ascii="Times New Roman" w:eastAsia="Times New Roman" w:hAnsi="Times New Roman" w:cs="Times New Roman"/>
          <w:b/>
          <w:bCs/>
          <w:sz w:val="24"/>
          <w:szCs w:val="24"/>
        </w:rPr>
        <w:t>cyber-scam compounds</w:t>
      </w:r>
      <w:r w:rsidRPr="00EC3232">
        <w:rPr>
          <w:rFonts w:ascii="Times New Roman" w:eastAsia="Times New Roman" w:hAnsi="Times New Roman" w:cs="Times New Roman"/>
          <w:sz w:val="24"/>
          <w:szCs w:val="24"/>
        </w:rPr>
        <w:t xml:space="preserve"> vừa nhắc đến.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Trong các lựa chọn, gần nhất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D. cyber-scam compounds</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21: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Theo đoạn 1, thủ đoạn ban đầu là ngụy trang thành:</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cơ hội việc làm hợp pháp, lương cao trong dịch vụ/công nghệ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Khớp với: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D. They present opportunities as well-compensated legitimate employment in service or tech industries.</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22: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Đoạn 2 nói về:</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mạng lưới tuyển mộ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hợp đồng giả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tài liệu công ty giả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lời chứng giả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chỉ khi qua biên giới mới nhận ra sự thật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Tóm tắt đúng nhất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A</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23: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Câu gạch chân:</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Only upon crossing borders... do victims comprehend... when passports are confiscated and escape becomes impossible.</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Phương án B diễn đạt gần sát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chỉ sau khi vượt biên bằng đường không chính thức, nạn nhân mới hiểu hoàn cảnh thật, khi hộ chiếu bị giữ và việc trốn thoát hầu như không thể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24: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“unabated” = không suy giảm, không thuyên giảm</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Từ trái nghĩa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diminished</w:t>
      </w:r>
      <w:r w:rsidRPr="00EC3232">
        <w:rPr>
          <w:rFonts w:ascii="Times New Roman" w:eastAsia="Times New Roman" w:hAnsi="Times New Roman" w:cs="Times New Roman"/>
          <w:sz w:val="24"/>
          <w:szCs w:val="24"/>
        </w:rPr>
        <w:t xml:space="preserve"> = giảm bớt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25: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Câu hỏi: phương án nào </w:t>
      </w:r>
      <w:r w:rsidRPr="00EC3232">
        <w:rPr>
          <w:rFonts w:ascii="Times New Roman" w:eastAsia="Times New Roman" w:hAnsi="Times New Roman" w:cs="Times New Roman"/>
          <w:b/>
          <w:bCs/>
          <w:sz w:val="24"/>
          <w:szCs w:val="24"/>
        </w:rPr>
        <w:t>không đúng</w:t>
      </w:r>
      <w:r w:rsidRPr="00EC3232">
        <w:rPr>
          <w:rFonts w:ascii="Times New Roman" w:eastAsia="Times New Roman" w:hAnsi="Times New Roman" w:cs="Times New Roman"/>
          <w:sz w:val="24"/>
          <w:szCs w:val="24"/>
        </w:rPr>
        <w:t xml:space="preserve"> theo bài?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đúng: bài nói có khó khăn do tính chất xuyên biên giới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sai: nạn nhân </w:t>
      </w:r>
      <w:r w:rsidRPr="00EC3232">
        <w:rPr>
          <w:rFonts w:ascii="Times New Roman" w:eastAsia="Times New Roman" w:hAnsi="Times New Roman" w:cs="Times New Roman"/>
          <w:b/>
          <w:bCs/>
          <w:sz w:val="24"/>
          <w:szCs w:val="24"/>
        </w:rPr>
        <w:t>không thể</w:t>
      </w:r>
      <w:r w:rsidRPr="00EC3232">
        <w:rPr>
          <w:rFonts w:ascii="Times New Roman" w:eastAsia="Times New Roman" w:hAnsi="Times New Roman" w:cs="Times New Roman"/>
          <w:sz w:val="24"/>
          <w:szCs w:val="24"/>
        </w:rPr>
        <w:t xml:space="preserve"> tự do rời đi nếu không đạt quota; ngược lại họ bị đánh đập, tra tấn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đúng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đúng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26: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Suy ra từ bài: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giải cứu chỉ được một phần nhỏ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nghèo đói vẫn cung cấp nguồn nạn nhân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lợi nhuận ngành lừa đảo mạng rất lớn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Nên: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D. The profitability of cyber-scam operations and persistent poverty ensure continued trafficking despite rescue efforts.</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lastRenderedPageBreak/>
        <w:t>Câu 27: 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Tóm tắt toàn bài tốt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mạng lưới buôn người tinh vi lợi dụng sự dễ tổn thương về kinh tế của người Việt, bẫy hàng nghìn người vào lao động nô lệ trong các scam compounds ở Campuchia, trong khi nỗ lực giải cứu còn hạn chế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A</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28: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Đề hỏi cái gì </w:t>
      </w:r>
      <w:r w:rsidRPr="00EC3232">
        <w:rPr>
          <w:rFonts w:ascii="Times New Roman" w:eastAsia="Times New Roman" w:hAnsi="Times New Roman" w:cs="Times New Roman"/>
          <w:b/>
          <w:bCs/>
          <w:sz w:val="24"/>
          <w:szCs w:val="24"/>
        </w:rPr>
        <w:t>không được nhắc</w:t>
      </w:r>
      <w:r w:rsidRPr="00EC3232">
        <w:rPr>
          <w:rFonts w:ascii="Times New Roman" w:eastAsia="Times New Roman" w:hAnsi="Times New Roman" w:cs="Times New Roman"/>
          <w:sz w:val="24"/>
          <w:szCs w:val="24"/>
        </w:rPr>
        <w:t xml:space="preserve"> là đã thay thế kiểu trang trí tinh giản.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Bài có nhắc: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red velvet ribbons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emerald garlands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golden ornaments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Không nhắc: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silver tinsel</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29: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“evoke” = gợi lên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Trái nghĩa:</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suppress</w:t>
      </w:r>
      <w:r w:rsidRPr="00EC3232">
        <w:rPr>
          <w:rFonts w:ascii="Times New Roman" w:eastAsia="Times New Roman" w:hAnsi="Times New Roman" w:cs="Times New Roman"/>
          <w:sz w:val="24"/>
          <w:szCs w:val="24"/>
        </w:rPr>
        <w:t xml:space="preserve"> = kìm nén, dập tắt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30: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“comfort” trong ngữ cảnh:</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desires for comfort and familiarity...</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Gần nghĩa nhất là:</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ease</w:t>
      </w:r>
      <w:r w:rsidRPr="00EC3232">
        <w:rPr>
          <w:rFonts w:ascii="Times New Roman" w:eastAsia="Times New Roman" w:hAnsi="Times New Roman" w:cs="Times New Roman"/>
          <w:sz w:val="24"/>
          <w:szCs w:val="24"/>
        </w:rPr>
        <w:t xml:space="preserve">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“safety” không sát bằng, vì ở đây là cảm giác dễ chịu, ấm áp, thân thuộc.</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31: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Câu:</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Young adults particularly connect with 1990s holiday imagery, seeking authentic experiences that their childhoods promised.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“their” chỉ:</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young adults</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32: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Câu gạch chân:</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Sales figures indicate strong performance for classic decorations, while minimalist items remain unsold.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Diễn đạt lại đúng:</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Classic decorations are sold very well, while minimalist ones are not sold at all.</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33: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Phương án đúng theo bài: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sai: minimalist items remain unsold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sai: demand for classic ornaments tăng mạnh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w:t>
      </w:r>
      <w:r w:rsidRPr="00EC3232">
        <w:rPr>
          <w:rFonts w:ascii="Times New Roman" w:eastAsia="Times New Roman" w:hAnsi="Times New Roman" w:cs="Times New Roman"/>
          <w:b/>
          <w:bCs/>
          <w:sz w:val="24"/>
          <w:szCs w:val="24"/>
        </w:rPr>
        <w:t>đúng</w:t>
      </w:r>
      <w:r w:rsidRPr="00EC3232">
        <w:rPr>
          <w:rFonts w:ascii="Times New Roman" w:eastAsia="Times New Roman" w:hAnsi="Times New Roman" w:cs="Times New Roman"/>
          <w:sz w:val="24"/>
          <w:szCs w:val="24"/>
        </w:rPr>
        <w:t xml:space="preserve">: Young adults connect strongly with 1990s holiday imagery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sai: xu hướng này emerged organically, not created by corporate campaigns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34: D</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Chi tiết điều gì hấp dẫn giới trẻ xuất hiện ở đoạn:</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Young adults particularly connect with 1990s holiday imagery...</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Đó là </w:t>
      </w:r>
      <w:r w:rsidRPr="00EC3232">
        <w:rPr>
          <w:rFonts w:ascii="Times New Roman" w:eastAsia="Times New Roman" w:hAnsi="Times New Roman" w:cs="Times New Roman"/>
          <w:b/>
          <w:bCs/>
          <w:sz w:val="24"/>
          <w:szCs w:val="24"/>
        </w:rPr>
        <w:t>Paragraph 3</w:t>
      </w:r>
      <w:r w:rsidRPr="00EC3232">
        <w:rPr>
          <w:rFonts w:ascii="Times New Roman" w:eastAsia="Times New Roman" w:hAnsi="Times New Roman" w:cs="Times New Roman"/>
          <w:sz w:val="24"/>
          <w:szCs w:val="24"/>
        </w:rPr>
        <w:t>.</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D</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35: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Ý về ưu tiên của người tiêu dùng nằm ở đoạn cuối:</w:t>
      </w:r>
    </w:p>
    <w:p w:rsidR="00EC3232" w:rsidRPr="00EC3232" w:rsidRDefault="00EC3232" w:rsidP="00EC3232">
      <w:pPr>
        <w:spacing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lastRenderedPageBreak/>
        <w:t>consumers genuinely crave meaningful connections...</w:t>
      </w:r>
      <w:r w:rsidRPr="00EC3232">
        <w:rPr>
          <w:rFonts w:ascii="Times New Roman" w:eastAsia="Times New Roman" w:hAnsi="Times New Roman" w:cs="Times New Roman"/>
          <w:sz w:val="24"/>
          <w:szCs w:val="24"/>
        </w:rPr>
        <w:br/>
        <w:t>prioritize emotional satisfaction over trendy sophistication...</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Đó là </w:t>
      </w:r>
      <w:r w:rsidRPr="00EC3232">
        <w:rPr>
          <w:rFonts w:ascii="Times New Roman" w:eastAsia="Times New Roman" w:hAnsi="Times New Roman" w:cs="Times New Roman"/>
          <w:b/>
          <w:bCs/>
          <w:sz w:val="24"/>
          <w:szCs w:val="24"/>
        </w:rPr>
        <w:t>Paragraph 4</w:t>
      </w:r>
      <w:r w:rsidRPr="00EC3232">
        <w:rPr>
          <w:rFonts w:ascii="Times New Roman" w:eastAsia="Times New Roman" w:hAnsi="Times New Roman" w:cs="Times New Roman"/>
          <w:sz w:val="24"/>
          <w:szCs w:val="24"/>
        </w:rPr>
        <w:t>.</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36: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Các câu:</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câu mở đầu tổng quan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nói Oakridge trước đây và nay đã thay đổi ra sao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e. “This” hợp lí nhất chỉ sự biến đổi/đô thị hóa ở câu b, dẫn tới tăng giá bất động sản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tiếp tục nêu hệ quả khác: cũng thúc đẩy đầu tư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kết bằng ý đối lập: dù phát triển nhanh, vẫn thiếu nhà ở giá phải chăng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Thứ tự hợp lí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d – b – e – c – a</w:t>
      </w:r>
      <w:r w:rsidRPr="00EC3232">
        <w:rPr>
          <w:rFonts w:ascii="Times New Roman" w:eastAsia="Times New Roman" w:hAnsi="Times New Roman" w:cs="Times New Roman"/>
          <w:sz w:val="24"/>
          <w:szCs w:val="24"/>
        </w:rPr>
        <w:t xml:space="preserve">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 xml:space="preserve">=&gt; </w:t>
      </w:r>
      <w:r w:rsidRPr="00EC3232">
        <w:rPr>
          <w:rFonts w:ascii="Times New Roman" w:eastAsia="Times New Roman" w:hAnsi="Times New Roman" w:cs="Times New Roman"/>
          <w:b/>
          <w:bCs/>
          <w:sz w:val="24"/>
          <w:szCs w:val="24"/>
        </w:rPr>
        <w:t>Theo mình đáp án cho sẵn A là sai.</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37: 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Sắp xếp hội thoại:</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Steven nêu Elon Musk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Paul đáp lại và hỏi người khác Steven thấy truyền cảm hứng là ai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Steven nói Malala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Paul đồng tình và hỏi thêm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e. Steven trả lời câu hỏi đó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Thứ tự:</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c – a – d – b – e</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C</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38: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Ta có:</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EC3232">
        <w:rPr>
          <w:rFonts w:ascii="Times New Roman" w:eastAsia="Times New Roman" w:hAnsi="Times New Roman" w:cs="Times New Roman"/>
          <w:sz w:val="24"/>
          <w:szCs w:val="24"/>
        </w:rPr>
        <w:t xml:space="preserve">c. Ms Hoa: Good morning... Did anyone go?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Nam: Yes, Mai and I did...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Ms Hoa: I’m glad to hear that.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Thứ tự:</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c – a – b</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39: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Thư đúng logic:</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Thank you for your interest...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We are pleased to attach...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e. We would be grateful if you would submit...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Once the mortgage has been legally completed...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Should you have questions...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Thứ tự:</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c – a – e – b – d</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Pr="00EC3232" w:rsidRDefault="00EC3232" w:rsidP="00EC3232">
      <w:pPr>
        <w:spacing w:before="100" w:beforeAutospacing="1" w:after="100" w:afterAutospacing="1" w:line="240" w:lineRule="auto"/>
        <w:outlineLvl w:val="1"/>
        <w:rPr>
          <w:rFonts w:ascii="Times New Roman" w:eastAsia="Times New Roman" w:hAnsi="Times New Roman" w:cs="Times New Roman"/>
          <w:b/>
          <w:bCs/>
          <w:sz w:val="24"/>
          <w:szCs w:val="24"/>
        </w:rPr>
      </w:pPr>
      <w:r w:rsidRPr="00EC3232">
        <w:rPr>
          <w:rFonts w:ascii="Times New Roman" w:eastAsia="Times New Roman" w:hAnsi="Times New Roman" w:cs="Times New Roman"/>
          <w:b/>
          <w:bCs/>
          <w:sz w:val="24"/>
          <w:szCs w:val="24"/>
        </w:rPr>
        <w:t>Câu 40: B</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Đoạn văn logic nhất:</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e. định nghĩa gender equality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a. nhấn mạnh không phân biệt đối xử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c. để đạt bình đẳng cần phá bỏ định kiến, bảo đảm tiếp cận bình đẳng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d. “This also ensures...” nối tiếp rất tự nhiên sau c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f. nêu thêm lợi ích kinh tế - xã hội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C3232">
        <w:rPr>
          <w:rFonts w:ascii="Times New Roman" w:eastAsia="Times New Roman" w:hAnsi="Times New Roman" w:cs="Times New Roman"/>
          <w:sz w:val="24"/>
          <w:szCs w:val="24"/>
        </w:rPr>
        <w:t xml:space="preserve">b. câu cuối triển khai cụ thể các lợi ích đó </w:t>
      </w:r>
    </w:p>
    <w:p w:rsidR="00EC3232" w:rsidRP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sz w:val="24"/>
          <w:szCs w:val="24"/>
        </w:rPr>
        <w:t>Thứ tự:</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w:t>
      </w:r>
      <w:r w:rsidRPr="00EC3232">
        <w:rPr>
          <w:rFonts w:ascii="Times New Roman" w:eastAsia="Times New Roman" w:hAnsi="Times New Roman" w:cs="Times New Roman"/>
          <w:b/>
          <w:bCs/>
          <w:sz w:val="24"/>
          <w:szCs w:val="24"/>
        </w:rPr>
        <w:t>e – a – c – d – f – b</w:t>
      </w:r>
      <w:r w:rsidRPr="00EC3232">
        <w:rPr>
          <w:rFonts w:ascii="Times New Roman" w:eastAsia="Times New Roman" w:hAnsi="Times New Roman" w:cs="Times New Roman"/>
          <w:sz w:val="24"/>
          <w:szCs w:val="24"/>
        </w:rPr>
        <w:t xml:space="preserve"> </w:t>
      </w:r>
    </w:p>
    <w:p w:rsidR="00EC3232" w:rsidRDefault="00EC3232" w:rsidP="00EC3232">
      <w:pPr>
        <w:spacing w:before="100" w:beforeAutospacing="1" w:after="100" w:afterAutospacing="1" w:line="240" w:lineRule="auto"/>
        <w:rPr>
          <w:rFonts w:ascii="Times New Roman" w:eastAsia="Times New Roman" w:hAnsi="Times New Roman" w:cs="Times New Roman"/>
          <w:sz w:val="24"/>
          <w:szCs w:val="24"/>
        </w:rPr>
      </w:pPr>
      <w:r w:rsidRPr="00EC3232">
        <w:rPr>
          <w:rFonts w:ascii="Times New Roman" w:eastAsia="Times New Roman" w:hAnsi="Times New Roman" w:cs="Times New Roman"/>
          <w:b/>
          <w:bCs/>
          <w:sz w:val="24"/>
          <w:szCs w:val="24"/>
        </w:rPr>
        <w:t>Đáp án đúng: B</w:t>
      </w:r>
    </w:p>
    <w:p w:rsidR="00EC3232" w:rsidRDefault="00EC3232" w:rsidP="00764F5F">
      <w:pPr>
        <w:jc w:val="center"/>
        <w:rPr>
          <w:rFonts w:eastAsia="Calibri" w:hAnsi="Calibri" w:cs="Times New Roman"/>
          <w:color w:val="FF0000"/>
          <w:sz w:val="24"/>
          <w:szCs w:val="24"/>
        </w:rPr>
      </w:pPr>
    </w:p>
    <w:p w:rsidR="002E4EC9" w:rsidRPr="00EC3232" w:rsidRDefault="002E4EC9" w:rsidP="00764F5F">
      <w:pPr>
        <w:spacing w:before="100" w:beforeAutospacing="1" w:after="100" w:afterAutospacing="1" w:line="240" w:lineRule="auto"/>
        <w:rPr>
          <w:sz w:val="24"/>
          <w:szCs w:val="24"/>
        </w:rPr>
      </w:pPr>
    </w:p>
    <w:sectPr w:rsidR="002E4EC9" w:rsidRPr="00EC3232" w:rsidSect="00764F5F">
      <w:headerReference w:type="default" r:id="rId8"/>
      <w:footerReference w:type="default" r:id="rId9"/>
      <w:pgSz w:w="12240" w:h="15840"/>
      <w:pgMar w:top="567" w:right="567" w:bottom="567" w:left="1134" w:header="426" w:footer="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271" w:rsidRDefault="00810271" w:rsidP="00384B87">
      <w:pPr>
        <w:spacing w:after="0" w:line="240" w:lineRule="auto"/>
      </w:pPr>
      <w:r>
        <w:separator/>
      </w:r>
    </w:p>
  </w:endnote>
  <w:endnote w:type="continuationSeparator" w:id="0">
    <w:p w:rsidR="00810271" w:rsidRDefault="00810271" w:rsidP="00384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CC" w:rsidRPr="00C6115F" w:rsidRDefault="006555CC" w:rsidP="00C6115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C6115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0000"/>
        <w:kern w:val="2"/>
        <w:sz w:val="24"/>
        <w:szCs w:val="24"/>
        <w:lang w:val="nl-NL" w:eastAsia="zh-CN"/>
      </w:rPr>
      <w:t xml:space="preserve">                 </w:t>
    </w:r>
    <w:r w:rsidRPr="00C6115F">
      <w:rPr>
        <w:rFonts w:ascii="Times New Roman" w:eastAsia="SimSun" w:hAnsi="Times New Roman" w:cs="Times New Roman"/>
        <w:b/>
        <w:color w:val="00B0F0"/>
        <w:kern w:val="2"/>
        <w:sz w:val="24"/>
        <w:szCs w:val="24"/>
        <w:lang w:val="nl-NL" w:eastAsia="zh-CN"/>
      </w:rPr>
      <w:t>thuvienhoclieu</w:t>
    </w:r>
    <w:r w:rsidRPr="00C6115F">
      <w:rPr>
        <w:rFonts w:ascii="Times New Roman" w:eastAsia="SimSun" w:hAnsi="Times New Roman" w:cs="Times New Roman"/>
        <w:b/>
        <w:color w:val="FF0000"/>
        <w:kern w:val="2"/>
        <w:sz w:val="24"/>
        <w:szCs w:val="24"/>
        <w:lang w:val="nl-NL" w:eastAsia="zh-CN"/>
      </w:rPr>
      <w:t xml:space="preserve">.com </w:t>
    </w:r>
    <w:r w:rsidRPr="00C6115F">
      <w:rPr>
        <w:rFonts w:ascii="Times New Roman" w:eastAsia="SimSun" w:hAnsi="Times New Roman" w:cs="Times New Roman"/>
        <w:b/>
        <w:color w:val="000000"/>
        <w:kern w:val="2"/>
        <w:sz w:val="24"/>
        <w:szCs w:val="24"/>
        <w:lang w:eastAsia="zh-CN"/>
      </w:rPr>
      <w:t xml:space="preserve">                                </w:t>
    </w:r>
    <w:r w:rsidRPr="00C6115F">
      <w:rPr>
        <w:rFonts w:ascii="Times New Roman" w:eastAsia="SimSun" w:hAnsi="Times New Roman" w:cs="Times New Roman"/>
        <w:b/>
        <w:color w:val="FF0000"/>
        <w:kern w:val="2"/>
        <w:sz w:val="24"/>
        <w:szCs w:val="24"/>
        <w:lang w:eastAsia="zh-CN"/>
      </w:rPr>
      <w:t>Trang</w:t>
    </w:r>
    <w:r w:rsidRPr="00C6115F">
      <w:rPr>
        <w:rFonts w:ascii="Times New Roman" w:eastAsia="SimSun" w:hAnsi="Times New Roman" w:cs="Times New Roman"/>
        <w:b/>
        <w:color w:val="0070C0"/>
        <w:kern w:val="2"/>
        <w:sz w:val="24"/>
        <w:szCs w:val="24"/>
        <w:lang w:eastAsia="zh-CN"/>
      </w:rPr>
      <w:t xml:space="preserve"> </w:t>
    </w:r>
    <w:r w:rsidRPr="00C6115F">
      <w:rPr>
        <w:rFonts w:ascii="Times New Roman" w:eastAsia="SimSun" w:hAnsi="Times New Roman" w:cs="Times New Roman"/>
        <w:b/>
        <w:color w:val="0070C0"/>
        <w:kern w:val="2"/>
        <w:sz w:val="24"/>
        <w:szCs w:val="24"/>
        <w:lang w:eastAsia="zh-CN"/>
      </w:rPr>
      <w:fldChar w:fldCharType="begin"/>
    </w:r>
    <w:r w:rsidRPr="00C6115F">
      <w:rPr>
        <w:rFonts w:ascii="Times New Roman" w:eastAsia="SimSun" w:hAnsi="Times New Roman" w:cs="Times New Roman"/>
        <w:b/>
        <w:color w:val="0070C0"/>
        <w:kern w:val="2"/>
        <w:sz w:val="24"/>
        <w:szCs w:val="24"/>
        <w:lang w:eastAsia="zh-CN"/>
      </w:rPr>
      <w:instrText xml:space="preserve"> PAGE   \* MERGEFORMAT </w:instrText>
    </w:r>
    <w:r w:rsidRPr="00C6115F">
      <w:rPr>
        <w:rFonts w:ascii="Times New Roman" w:eastAsia="SimSun" w:hAnsi="Times New Roman" w:cs="Times New Roman"/>
        <w:b/>
        <w:color w:val="0070C0"/>
        <w:kern w:val="2"/>
        <w:sz w:val="24"/>
        <w:szCs w:val="24"/>
        <w:lang w:eastAsia="zh-CN"/>
      </w:rPr>
      <w:fldChar w:fldCharType="separate"/>
    </w:r>
    <w:r w:rsidR="00314354">
      <w:rPr>
        <w:rFonts w:ascii="Times New Roman" w:eastAsia="SimSun" w:hAnsi="Times New Roman" w:cs="Times New Roman"/>
        <w:b/>
        <w:noProof/>
        <w:color w:val="0070C0"/>
        <w:kern w:val="2"/>
        <w:sz w:val="24"/>
        <w:szCs w:val="24"/>
        <w:lang w:eastAsia="zh-CN"/>
      </w:rPr>
      <w:t>8</w:t>
    </w:r>
    <w:r w:rsidRPr="00C6115F">
      <w:rPr>
        <w:rFonts w:ascii="Times New Roman" w:eastAsia="SimSun" w:hAnsi="Times New Roman" w:cs="Times New Roman"/>
        <w:b/>
        <w:color w:val="0070C0"/>
        <w:kern w:val="2"/>
        <w:sz w:val="24"/>
        <w:szCs w:val="24"/>
        <w:lang w:eastAsia="zh-CN"/>
      </w:rPr>
      <w:fldChar w:fldCharType="end"/>
    </w:r>
    <w:r w:rsidRPr="00C6115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271" w:rsidRDefault="00810271" w:rsidP="00384B87">
      <w:pPr>
        <w:spacing w:after="0" w:line="240" w:lineRule="auto"/>
      </w:pPr>
      <w:r>
        <w:separator/>
      </w:r>
    </w:p>
  </w:footnote>
  <w:footnote w:type="continuationSeparator" w:id="0">
    <w:p w:rsidR="00810271" w:rsidRDefault="00810271" w:rsidP="00384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5CC" w:rsidRPr="00C6115F" w:rsidRDefault="006555CC" w:rsidP="00C6115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15F">
      <w:rPr>
        <w:rFonts w:ascii="Times New Roman" w:eastAsia="Calibri" w:hAnsi="Times New Roman" w:cs="Times New Roman"/>
        <w:b/>
        <w:color w:val="00B0F0"/>
        <w:sz w:val="24"/>
        <w:szCs w:val="24"/>
        <w:lang w:val="nl-NL"/>
      </w:rPr>
      <w:t>thuvienhoclieu</w:t>
    </w:r>
    <w:r w:rsidRPr="00C6115F">
      <w:rPr>
        <w:rFonts w:ascii="Times New Roman" w:eastAsia="Calibri" w:hAnsi="Times New Roman" w:cs="Times New Roman"/>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5B"/>
    <w:rsid w:val="0001457D"/>
    <w:rsid w:val="00027D65"/>
    <w:rsid w:val="00061D97"/>
    <w:rsid w:val="00070B64"/>
    <w:rsid w:val="001E3E94"/>
    <w:rsid w:val="002E4EC9"/>
    <w:rsid w:val="00303C79"/>
    <w:rsid w:val="00314354"/>
    <w:rsid w:val="00384B87"/>
    <w:rsid w:val="003D40BB"/>
    <w:rsid w:val="004709B9"/>
    <w:rsid w:val="004853E7"/>
    <w:rsid w:val="005946AB"/>
    <w:rsid w:val="005E0549"/>
    <w:rsid w:val="005F6D5B"/>
    <w:rsid w:val="0060053E"/>
    <w:rsid w:val="006555CC"/>
    <w:rsid w:val="006856F9"/>
    <w:rsid w:val="00764F5F"/>
    <w:rsid w:val="007F3845"/>
    <w:rsid w:val="00810271"/>
    <w:rsid w:val="00843EE3"/>
    <w:rsid w:val="00854970"/>
    <w:rsid w:val="00893105"/>
    <w:rsid w:val="009A1139"/>
    <w:rsid w:val="009D7621"/>
    <w:rsid w:val="009F0C7D"/>
    <w:rsid w:val="00AB4D1D"/>
    <w:rsid w:val="00B04DA4"/>
    <w:rsid w:val="00B14050"/>
    <w:rsid w:val="00B6278F"/>
    <w:rsid w:val="00B64A15"/>
    <w:rsid w:val="00C6115F"/>
    <w:rsid w:val="00D86171"/>
    <w:rsid w:val="00DE1362"/>
    <w:rsid w:val="00E2711A"/>
    <w:rsid w:val="00E633B4"/>
    <w:rsid w:val="00E64CF0"/>
    <w:rsid w:val="00EC3232"/>
    <w:rsid w:val="00FE79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semiHidden/>
    <w:rsid w:val="004709B9"/>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2">
    <w:name w:val="heading 2"/>
    <w:basedOn w:val="Normal"/>
    <w:link w:val="Heading2Char"/>
    <w:uiPriority w:val="9"/>
    <w:qFormat/>
    <w:rsid w:val="002E4EC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709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01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7D"/>
    <w:rPr>
      <w:rFonts w:ascii="Tahoma" w:hAnsi="Tahoma" w:cs="Tahoma"/>
      <w:sz w:val="16"/>
      <w:szCs w:val="16"/>
    </w:rPr>
  </w:style>
  <w:style w:type="character" w:customStyle="1" w:styleId="MTConvertedEquation">
    <w:name w:val="MTConvertedEquation"/>
    <w:basedOn w:val="DefaultParagraphFont"/>
    <w:rsid w:val="0001457D"/>
    <w:rPr>
      <w:rFonts w:ascii="Times New Roman" w:eastAsia="Georgia" w:hAnsi="Times New Roman" w:cs="Times New Roman"/>
      <w:sz w:val="24"/>
      <w:szCs w:val="24"/>
    </w:rPr>
  </w:style>
  <w:style w:type="table" w:styleId="TableGrid">
    <w:name w:val="Table Grid"/>
    <w:basedOn w:val="TableNormal"/>
    <w:uiPriority w:val="59"/>
    <w:rsid w:val="00600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1E3E94"/>
    <w:pPr>
      <w:tabs>
        <w:tab w:val="center" w:pos="5280"/>
        <w:tab w:val="right" w:pos="10540"/>
      </w:tabs>
      <w:spacing w:after="0" w:line="240" w:lineRule="auto"/>
      <w:jc w:val="center"/>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1E3E9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E4EC9"/>
    <w:rPr>
      <w:rFonts w:ascii="Times New Roman" w:hAnsi="Times New Roman" w:cs="Times New Roman"/>
      <w:sz w:val="24"/>
      <w:szCs w:val="24"/>
    </w:rPr>
  </w:style>
  <w:style w:type="character" w:customStyle="1" w:styleId="Heading2Char">
    <w:name w:val="Heading 2 Char"/>
    <w:basedOn w:val="DefaultParagraphFont"/>
    <w:link w:val="Heading2"/>
    <w:uiPriority w:val="9"/>
    <w:rsid w:val="002E4EC9"/>
    <w:rPr>
      <w:rFonts w:ascii="Times New Roman" w:eastAsia="Times New Roman" w:hAnsi="Times New Roman" w:cs="Times New Roman"/>
      <w:b/>
      <w:bCs/>
      <w:sz w:val="36"/>
      <w:szCs w:val="36"/>
    </w:rPr>
  </w:style>
  <w:style w:type="character" w:styleId="Strong">
    <w:name w:val="Strong"/>
    <w:basedOn w:val="DefaultParagraphFont"/>
    <w:uiPriority w:val="22"/>
    <w:qFormat/>
    <w:rsid w:val="002E4EC9"/>
    <w:rPr>
      <w:b/>
      <w:bCs/>
    </w:rPr>
  </w:style>
  <w:style w:type="paragraph" w:styleId="Header">
    <w:name w:val="header"/>
    <w:basedOn w:val="Normal"/>
    <w:link w:val="HeaderChar"/>
    <w:uiPriority w:val="99"/>
    <w:unhideWhenUsed/>
    <w:rsid w:val="00384B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87"/>
  </w:style>
  <w:style w:type="paragraph" w:styleId="Footer">
    <w:name w:val="footer"/>
    <w:basedOn w:val="Normal"/>
    <w:link w:val="FooterChar"/>
    <w:uiPriority w:val="99"/>
    <w:unhideWhenUsed/>
    <w:rsid w:val="00384B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87"/>
  </w:style>
  <w:style w:type="character" w:customStyle="1" w:styleId="Heading3Char">
    <w:name w:val="Heading 3 Char"/>
    <w:basedOn w:val="DefaultParagraphFont"/>
    <w:link w:val="Heading3"/>
    <w:uiPriority w:val="9"/>
    <w:semiHidden/>
    <w:rsid w:val="004709B9"/>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312">
      <w:bodyDiv w:val="1"/>
      <w:marLeft w:val="0"/>
      <w:marRight w:val="0"/>
      <w:marTop w:val="0"/>
      <w:marBottom w:val="0"/>
      <w:divBdr>
        <w:top w:val="none" w:sz="0" w:space="0" w:color="auto"/>
        <w:left w:val="none" w:sz="0" w:space="0" w:color="auto"/>
        <w:bottom w:val="none" w:sz="0" w:space="0" w:color="auto"/>
        <w:right w:val="none" w:sz="0" w:space="0" w:color="auto"/>
      </w:divBdr>
      <w:divsChild>
        <w:div w:id="1373193469">
          <w:marLeft w:val="0"/>
          <w:marRight w:val="0"/>
          <w:marTop w:val="0"/>
          <w:marBottom w:val="0"/>
          <w:divBdr>
            <w:top w:val="none" w:sz="0" w:space="0" w:color="auto"/>
            <w:left w:val="none" w:sz="0" w:space="0" w:color="auto"/>
            <w:bottom w:val="none" w:sz="0" w:space="0" w:color="auto"/>
            <w:right w:val="none" w:sz="0" w:space="0" w:color="auto"/>
          </w:divBdr>
          <w:divsChild>
            <w:div w:id="673076249">
              <w:marLeft w:val="0"/>
              <w:marRight w:val="0"/>
              <w:marTop w:val="0"/>
              <w:marBottom w:val="0"/>
              <w:divBdr>
                <w:top w:val="none" w:sz="0" w:space="0" w:color="auto"/>
                <w:left w:val="none" w:sz="0" w:space="0" w:color="auto"/>
                <w:bottom w:val="none" w:sz="0" w:space="0" w:color="auto"/>
                <w:right w:val="none" w:sz="0" w:space="0" w:color="auto"/>
              </w:divBdr>
            </w:div>
          </w:divsChild>
        </w:div>
        <w:div w:id="1017581848">
          <w:marLeft w:val="0"/>
          <w:marRight w:val="0"/>
          <w:marTop w:val="0"/>
          <w:marBottom w:val="0"/>
          <w:divBdr>
            <w:top w:val="none" w:sz="0" w:space="0" w:color="auto"/>
            <w:left w:val="none" w:sz="0" w:space="0" w:color="auto"/>
            <w:bottom w:val="none" w:sz="0" w:space="0" w:color="auto"/>
            <w:right w:val="none" w:sz="0" w:space="0" w:color="auto"/>
          </w:divBdr>
          <w:divsChild>
            <w:div w:id="2084982628">
              <w:marLeft w:val="0"/>
              <w:marRight w:val="0"/>
              <w:marTop w:val="0"/>
              <w:marBottom w:val="0"/>
              <w:divBdr>
                <w:top w:val="none" w:sz="0" w:space="0" w:color="auto"/>
                <w:left w:val="none" w:sz="0" w:space="0" w:color="auto"/>
                <w:bottom w:val="none" w:sz="0" w:space="0" w:color="auto"/>
                <w:right w:val="none" w:sz="0" w:space="0" w:color="auto"/>
              </w:divBdr>
            </w:div>
          </w:divsChild>
        </w:div>
        <w:div w:id="1027413293">
          <w:marLeft w:val="0"/>
          <w:marRight w:val="0"/>
          <w:marTop w:val="0"/>
          <w:marBottom w:val="0"/>
          <w:divBdr>
            <w:top w:val="none" w:sz="0" w:space="0" w:color="auto"/>
            <w:left w:val="none" w:sz="0" w:space="0" w:color="auto"/>
            <w:bottom w:val="none" w:sz="0" w:space="0" w:color="auto"/>
            <w:right w:val="none" w:sz="0" w:space="0" w:color="auto"/>
          </w:divBdr>
          <w:divsChild>
            <w:div w:id="741488402">
              <w:marLeft w:val="0"/>
              <w:marRight w:val="0"/>
              <w:marTop w:val="0"/>
              <w:marBottom w:val="0"/>
              <w:divBdr>
                <w:top w:val="none" w:sz="0" w:space="0" w:color="auto"/>
                <w:left w:val="none" w:sz="0" w:space="0" w:color="auto"/>
                <w:bottom w:val="none" w:sz="0" w:space="0" w:color="auto"/>
                <w:right w:val="none" w:sz="0" w:space="0" w:color="auto"/>
              </w:divBdr>
            </w:div>
          </w:divsChild>
        </w:div>
        <w:div w:id="1805849391">
          <w:marLeft w:val="0"/>
          <w:marRight w:val="0"/>
          <w:marTop w:val="0"/>
          <w:marBottom w:val="0"/>
          <w:divBdr>
            <w:top w:val="none" w:sz="0" w:space="0" w:color="auto"/>
            <w:left w:val="none" w:sz="0" w:space="0" w:color="auto"/>
            <w:bottom w:val="none" w:sz="0" w:space="0" w:color="auto"/>
            <w:right w:val="none" w:sz="0" w:space="0" w:color="auto"/>
          </w:divBdr>
          <w:divsChild>
            <w:div w:id="16685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208">
      <w:bodyDiv w:val="1"/>
      <w:marLeft w:val="0"/>
      <w:marRight w:val="0"/>
      <w:marTop w:val="0"/>
      <w:marBottom w:val="0"/>
      <w:divBdr>
        <w:top w:val="none" w:sz="0" w:space="0" w:color="auto"/>
        <w:left w:val="none" w:sz="0" w:space="0" w:color="auto"/>
        <w:bottom w:val="none" w:sz="0" w:space="0" w:color="auto"/>
        <w:right w:val="none" w:sz="0" w:space="0" w:color="auto"/>
      </w:divBdr>
    </w:div>
    <w:div w:id="38167180">
      <w:bodyDiv w:val="1"/>
      <w:marLeft w:val="0"/>
      <w:marRight w:val="0"/>
      <w:marTop w:val="0"/>
      <w:marBottom w:val="0"/>
      <w:divBdr>
        <w:top w:val="none" w:sz="0" w:space="0" w:color="auto"/>
        <w:left w:val="none" w:sz="0" w:space="0" w:color="auto"/>
        <w:bottom w:val="none" w:sz="0" w:space="0" w:color="auto"/>
        <w:right w:val="none" w:sz="0" w:space="0" w:color="auto"/>
      </w:divBdr>
    </w:div>
    <w:div w:id="138116815">
      <w:bodyDiv w:val="1"/>
      <w:marLeft w:val="0"/>
      <w:marRight w:val="0"/>
      <w:marTop w:val="0"/>
      <w:marBottom w:val="0"/>
      <w:divBdr>
        <w:top w:val="none" w:sz="0" w:space="0" w:color="auto"/>
        <w:left w:val="none" w:sz="0" w:space="0" w:color="auto"/>
        <w:bottom w:val="none" w:sz="0" w:space="0" w:color="auto"/>
        <w:right w:val="none" w:sz="0" w:space="0" w:color="auto"/>
      </w:divBdr>
    </w:div>
    <w:div w:id="503008598">
      <w:bodyDiv w:val="1"/>
      <w:marLeft w:val="0"/>
      <w:marRight w:val="0"/>
      <w:marTop w:val="0"/>
      <w:marBottom w:val="0"/>
      <w:divBdr>
        <w:top w:val="none" w:sz="0" w:space="0" w:color="auto"/>
        <w:left w:val="none" w:sz="0" w:space="0" w:color="auto"/>
        <w:bottom w:val="none" w:sz="0" w:space="0" w:color="auto"/>
        <w:right w:val="none" w:sz="0" w:space="0" w:color="auto"/>
      </w:divBdr>
    </w:div>
    <w:div w:id="545414522">
      <w:bodyDiv w:val="1"/>
      <w:marLeft w:val="0"/>
      <w:marRight w:val="0"/>
      <w:marTop w:val="0"/>
      <w:marBottom w:val="0"/>
      <w:divBdr>
        <w:top w:val="none" w:sz="0" w:space="0" w:color="auto"/>
        <w:left w:val="none" w:sz="0" w:space="0" w:color="auto"/>
        <w:bottom w:val="none" w:sz="0" w:space="0" w:color="auto"/>
        <w:right w:val="none" w:sz="0" w:space="0" w:color="auto"/>
      </w:divBdr>
    </w:div>
    <w:div w:id="607468433">
      <w:bodyDiv w:val="1"/>
      <w:marLeft w:val="0"/>
      <w:marRight w:val="0"/>
      <w:marTop w:val="0"/>
      <w:marBottom w:val="0"/>
      <w:divBdr>
        <w:top w:val="none" w:sz="0" w:space="0" w:color="auto"/>
        <w:left w:val="none" w:sz="0" w:space="0" w:color="auto"/>
        <w:bottom w:val="none" w:sz="0" w:space="0" w:color="auto"/>
        <w:right w:val="none" w:sz="0" w:space="0" w:color="auto"/>
      </w:divBdr>
    </w:div>
    <w:div w:id="622658818">
      <w:bodyDiv w:val="1"/>
      <w:marLeft w:val="0"/>
      <w:marRight w:val="0"/>
      <w:marTop w:val="0"/>
      <w:marBottom w:val="0"/>
      <w:divBdr>
        <w:top w:val="none" w:sz="0" w:space="0" w:color="auto"/>
        <w:left w:val="none" w:sz="0" w:space="0" w:color="auto"/>
        <w:bottom w:val="none" w:sz="0" w:space="0" w:color="auto"/>
        <w:right w:val="none" w:sz="0" w:space="0" w:color="auto"/>
      </w:divBdr>
      <w:divsChild>
        <w:div w:id="127829028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0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8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307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011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604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10450">
          <w:blockQuote w:val="1"/>
          <w:marLeft w:val="720"/>
          <w:marRight w:val="720"/>
          <w:marTop w:val="100"/>
          <w:marBottom w:val="100"/>
          <w:divBdr>
            <w:top w:val="none" w:sz="0" w:space="0" w:color="auto"/>
            <w:left w:val="none" w:sz="0" w:space="0" w:color="auto"/>
            <w:bottom w:val="none" w:sz="0" w:space="0" w:color="auto"/>
            <w:right w:val="none" w:sz="0" w:space="0" w:color="auto"/>
          </w:divBdr>
        </w:div>
        <w:div w:id="4832019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7877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33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14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77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841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6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539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2286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2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29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78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52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8043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6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394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580189">
      <w:bodyDiv w:val="1"/>
      <w:marLeft w:val="0"/>
      <w:marRight w:val="0"/>
      <w:marTop w:val="0"/>
      <w:marBottom w:val="0"/>
      <w:divBdr>
        <w:top w:val="none" w:sz="0" w:space="0" w:color="auto"/>
        <w:left w:val="none" w:sz="0" w:space="0" w:color="auto"/>
        <w:bottom w:val="none" w:sz="0" w:space="0" w:color="auto"/>
        <w:right w:val="none" w:sz="0" w:space="0" w:color="auto"/>
      </w:divBdr>
      <w:divsChild>
        <w:div w:id="1877228920">
          <w:marLeft w:val="0"/>
          <w:marRight w:val="0"/>
          <w:marTop w:val="0"/>
          <w:marBottom w:val="0"/>
          <w:divBdr>
            <w:top w:val="none" w:sz="0" w:space="0" w:color="auto"/>
            <w:left w:val="none" w:sz="0" w:space="0" w:color="auto"/>
            <w:bottom w:val="none" w:sz="0" w:space="0" w:color="auto"/>
            <w:right w:val="none" w:sz="0" w:space="0" w:color="auto"/>
          </w:divBdr>
          <w:divsChild>
            <w:div w:id="2108889730">
              <w:marLeft w:val="0"/>
              <w:marRight w:val="0"/>
              <w:marTop w:val="0"/>
              <w:marBottom w:val="0"/>
              <w:divBdr>
                <w:top w:val="none" w:sz="0" w:space="0" w:color="auto"/>
                <w:left w:val="none" w:sz="0" w:space="0" w:color="auto"/>
                <w:bottom w:val="none" w:sz="0" w:space="0" w:color="auto"/>
                <w:right w:val="none" w:sz="0" w:space="0" w:color="auto"/>
              </w:divBdr>
            </w:div>
          </w:divsChild>
        </w:div>
        <w:div w:id="683672807">
          <w:marLeft w:val="0"/>
          <w:marRight w:val="0"/>
          <w:marTop w:val="0"/>
          <w:marBottom w:val="0"/>
          <w:divBdr>
            <w:top w:val="none" w:sz="0" w:space="0" w:color="auto"/>
            <w:left w:val="none" w:sz="0" w:space="0" w:color="auto"/>
            <w:bottom w:val="none" w:sz="0" w:space="0" w:color="auto"/>
            <w:right w:val="none" w:sz="0" w:space="0" w:color="auto"/>
          </w:divBdr>
          <w:divsChild>
            <w:div w:id="210167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9971">
      <w:bodyDiv w:val="1"/>
      <w:marLeft w:val="0"/>
      <w:marRight w:val="0"/>
      <w:marTop w:val="0"/>
      <w:marBottom w:val="0"/>
      <w:divBdr>
        <w:top w:val="none" w:sz="0" w:space="0" w:color="auto"/>
        <w:left w:val="none" w:sz="0" w:space="0" w:color="auto"/>
        <w:bottom w:val="none" w:sz="0" w:space="0" w:color="auto"/>
        <w:right w:val="none" w:sz="0" w:space="0" w:color="auto"/>
      </w:divBdr>
    </w:div>
    <w:div w:id="858275423">
      <w:bodyDiv w:val="1"/>
      <w:marLeft w:val="0"/>
      <w:marRight w:val="0"/>
      <w:marTop w:val="0"/>
      <w:marBottom w:val="0"/>
      <w:divBdr>
        <w:top w:val="none" w:sz="0" w:space="0" w:color="auto"/>
        <w:left w:val="none" w:sz="0" w:space="0" w:color="auto"/>
        <w:bottom w:val="none" w:sz="0" w:space="0" w:color="auto"/>
        <w:right w:val="none" w:sz="0" w:space="0" w:color="auto"/>
      </w:divBdr>
    </w:div>
    <w:div w:id="1242524156">
      <w:bodyDiv w:val="1"/>
      <w:marLeft w:val="0"/>
      <w:marRight w:val="0"/>
      <w:marTop w:val="0"/>
      <w:marBottom w:val="0"/>
      <w:divBdr>
        <w:top w:val="none" w:sz="0" w:space="0" w:color="auto"/>
        <w:left w:val="none" w:sz="0" w:space="0" w:color="auto"/>
        <w:bottom w:val="none" w:sz="0" w:space="0" w:color="auto"/>
        <w:right w:val="none" w:sz="0" w:space="0" w:color="auto"/>
      </w:divBdr>
    </w:div>
    <w:div w:id="1495028924">
      <w:bodyDiv w:val="1"/>
      <w:marLeft w:val="0"/>
      <w:marRight w:val="0"/>
      <w:marTop w:val="0"/>
      <w:marBottom w:val="0"/>
      <w:divBdr>
        <w:top w:val="none" w:sz="0" w:space="0" w:color="auto"/>
        <w:left w:val="none" w:sz="0" w:space="0" w:color="auto"/>
        <w:bottom w:val="none" w:sz="0" w:space="0" w:color="auto"/>
        <w:right w:val="none" w:sz="0" w:space="0" w:color="auto"/>
      </w:divBdr>
    </w:div>
    <w:div w:id="1578443360">
      <w:bodyDiv w:val="1"/>
      <w:marLeft w:val="0"/>
      <w:marRight w:val="0"/>
      <w:marTop w:val="0"/>
      <w:marBottom w:val="0"/>
      <w:divBdr>
        <w:top w:val="none" w:sz="0" w:space="0" w:color="auto"/>
        <w:left w:val="none" w:sz="0" w:space="0" w:color="auto"/>
        <w:bottom w:val="none" w:sz="0" w:space="0" w:color="auto"/>
        <w:right w:val="none" w:sz="0" w:space="0" w:color="auto"/>
      </w:divBdr>
    </w:div>
    <w:div w:id="2023235737">
      <w:bodyDiv w:val="1"/>
      <w:marLeft w:val="0"/>
      <w:marRight w:val="0"/>
      <w:marTop w:val="0"/>
      <w:marBottom w:val="0"/>
      <w:divBdr>
        <w:top w:val="none" w:sz="0" w:space="0" w:color="auto"/>
        <w:left w:val="none" w:sz="0" w:space="0" w:color="auto"/>
        <w:bottom w:val="none" w:sz="0" w:space="0" w:color="auto"/>
        <w:right w:val="none" w:sz="0" w:space="0" w:color="auto"/>
      </w:divBdr>
    </w:div>
    <w:div w:id="2037610123">
      <w:bodyDiv w:val="1"/>
      <w:marLeft w:val="0"/>
      <w:marRight w:val="0"/>
      <w:marTop w:val="0"/>
      <w:marBottom w:val="0"/>
      <w:divBdr>
        <w:top w:val="none" w:sz="0" w:space="0" w:color="auto"/>
        <w:left w:val="none" w:sz="0" w:space="0" w:color="auto"/>
        <w:bottom w:val="none" w:sz="0" w:space="0" w:color="auto"/>
        <w:right w:val="none" w:sz="0" w:space="0" w:color="auto"/>
      </w:divBdr>
    </w:div>
    <w:div w:id="2130584874">
      <w:bodyDiv w:val="1"/>
      <w:marLeft w:val="0"/>
      <w:marRight w:val="0"/>
      <w:marTop w:val="0"/>
      <w:marBottom w:val="0"/>
      <w:divBdr>
        <w:top w:val="none" w:sz="0" w:space="0" w:color="auto"/>
        <w:left w:val="none" w:sz="0" w:space="0" w:color="auto"/>
        <w:bottom w:val="none" w:sz="0" w:space="0" w:color="auto"/>
        <w:right w:val="none" w:sz="0" w:space="0" w:color="auto"/>
      </w:divBdr>
    </w:div>
    <w:div w:id="2131434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BCD33-DC9E-4832-B4D6-8A52DF49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5018</Words>
  <Characters>28608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2026-04-07T13:48:00Z</dcterms:created>
  <dcterms:modified xsi:type="dcterms:W3CDTF">2026-04-07T15:27:00Z</dcterms:modified>
</cp:coreProperties>
</file>